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7"/>
          <w:sz w:val="21"/>
        </w:rPr>
        <w:t> </w:t>
      </w:r>
      <w:r>
        <w:rPr>
          <w:b/>
          <w:sz w:val="21"/>
        </w:rPr>
        <w:t>4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АВГУСТА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4"/>
          <w:sz w:val="21"/>
        </w:rPr>
        <w:t> 413Н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4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АРТОВ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ПЕРВИЧНОЙ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ИКО-САНИТАРНОЙ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pacing w:val="-2"/>
            <w:sz w:val="21"/>
            <w:u w:val="single" w:color="0000ED"/>
          </w:rPr>
          <w:t>ЦИСТИТЕ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285750</wp:posOffset>
                </wp:positionH>
                <wp:positionV relativeFrom="paragraph">
                  <wp:posOffset>427906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3.693443pt;width:3.281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285750</wp:posOffset>
                </wp:positionH>
                <wp:positionV relativeFrom="paragraph">
                  <wp:posOffset>580306</wp:posOffset>
                </wp:positionV>
                <wp:extent cx="1071245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07124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1245" h="9525">
                              <a:moveTo>
                                <a:pt x="1071114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1071114" y="0"/>
                              </a:lnTo>
                              <a:lnTo>
                                <a:pt x="1071114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pt;margin-top:45.693409pt;width:84.33975pt;height:.75pt;mso-position-horizontal-relative:page;mso-position-vertical-relative:paragraph;z-index:15729152" id="docshape7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</w:rPr>
          <w:t>июня 2012 г. N 608</w:t>
        </w:r>
      </w:hyperlink>
      <w:r>
        <w:rPr/>
        <w:t>,</w:t>
      </w:r>
    </w:p>
    <w:p>
      <w:pPr>
        <w:pStyle w:val="BodyText"/>
        <w:spacing w:before="35"/>
      </w:pPr>
    </w:p>
    <w:p>
      <w:pPr>
        <w:pStyle w:val="BodyText"/>
        <w:spacing w:before="1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2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1" w:after="0"/>
        <w:ind w:left="773" w:right="0" w:hanging="216"/>
        <w:jc w:val="left"/>
        <w:rPr>
          <w:sz w:val="19"/>
        </w:rPr>
      </w:pPr>
      <w:r>
        <w:rPr>
          <w:spacing w:val="-2"/>
          <w:sz w:val="19"/>
        </w:rPr>
        <w:t>Утвердить:</w:t>
      </w:r>
    </w:p>
    <w:p>
      <w:pPr>
        <w:pStyle w:val="BodyText"/>
        <w:spacing w:before="57"/>
      </w:pPr>
    </w:p>
    <w:p>
      <w:pPr>
        <w:pStyle w:val="BodyText"/>
        <w:spacing w:line="264" w:lineRule="auto" w:before="1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1387525</wp:posOffset>
                </wp:positionH>
                <wp:positionV relativeFrom="paragraph">
                  <wp:posOffset>275692</wp:posOffset>
                </wp:positionV>
                <wp:extent cx="955675" cy="952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9556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5675" h="9525">
                              <a:moveTo>
                                <a:pt x="62826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62826" y="9525"/>
                              </a:lnTo>
                              <a:lnTo>
                                <a:pt x="62826" y="0"/>
                              </a:lnTo>
                              <a:close/>
                            </a:path>
                            <a:path w="955675" h="9525">
                              <a:moveTo>
                                <a:pt x="955471" y="0"/>
                              </a:moveTo>
                              <a:lnTo>
                                <a:pt x="98475" y="0"/>
                              </a:lnTo>
                              <a:lnTo>
                                <a:pt x="98475" y="9525"/>
                              </a:lnTo>
                              <a:lnTo>
                                <a:pt x="955471" y="9525"/>
                              </a:lnTo>
                              <a:lnTo>
                                <a:pt x="9554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9.254005pt;margin-top:21.708105pt;width:75.25pt;height:.75pt;mso-position-horizontal-relative:page;mso-position-vertical-relative:paragraph;z-index:15729664" id="docshape8" coordorigin="2185,434" coordsize="1505,15" path="m2284,434l2185,434,2185,449,2284,449,2284,434xm3690,434l2340,434,2340,449,3690,449,3690,434xe" filled="true" fillcolor="#0000ed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t>стандарт первичной медико-санитарной помощи взрослым при остром бактериальном цистите (диагностика </w:t>
      </w:r>
      <w:r>
        <w:rPr/>
        <w:t>и</w:t>
      </w:r>
      <w:r>
        <w:rPr/>
        <w:t> лечение) согласно </w:t>
      </w:r>
      <w:hyperlink r:id="rId7">
        <w:r>
          <w:rPr>
            <w:color w:val="0000ED"/>
          </w:rPr>
          <w:t>приложению N 1</w:t>
        </w:r>
      </w:hyperlink>
      <w:r>
        <w:rPr/>
        <w:t>;</w:t>
      </w:r>
    </w:p>
    <w:p>
      <w:pPr>
        <w:pStyle w:val="BodyText"/>
        <w:spacing w:before="35"/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w:t>стандарт первичной медико-санитарной помощи взрослым при хроническом цистите (диагностика и ле</w:t>
      </w:r>
      <w:r>
        <w:rPr/>
        <w:t>чение)</w:t>
      </w:r>
      <w:r>
        <w:rPr>
          <w:spacing w:val="80"/>
        </w:rPr>
        <w:t> </w:t>
      </w:r>
      <w:r>
        <w:rPr/>
        <w:t>согласно </w:t>
      </w:r>
      <w:hyperlink r:id="rId11">
        <w:r>
          <w:rPr>
            <w:color w:val="0000ED"/>
            <w:u w:val="single" w:color="0000ED"/>
          </w:rPr>
          <w:t>приложению N 2</w:t>
        </w:r>
      </w:hyperlink>
      <w:r>
        <w:rPr/>
        <w:t>.</w:t>
      </w:r>
    </w:p>
    <w:p>
      <w:pPr>
        <w:pStyle w:val="BodyText"/>
        <w:spacing w:before="21"/>
      </w:pPr>
    </w:p>
    <w:p>
      <w:pPr>
        <w:pStyle w:val="ListParagraph"/>
        <w:numPr>
          <w:ilvl w:val="0"/>
          <w:numId w:val="1"/>
        </w:numPr>
        <w:tabs>
          <w:tab w:pos="786" w:val="left" w:leader="none"/>
        </w:tabs>
        <w:spacing w:line="271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 утратившим силу </w:t>
      </w:r>
      <w:hyperlink r:id="rId12">
        <w:r>
          <w:rPr>
            <w:color w:val="0000ED"/>
            <w:sz w:val="19"/>
            <w:u w:val="single" w:color="0000ED"/>
          </w:rPr>
          <w:t>приказ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9 ноября 2012 г. N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868н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"Об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утверж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первичной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ико-санитарной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помощи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женщинам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остром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цистите"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</w:t>
      </w:r>
      <w:r>
        <w:rPr>
          <w:spacing w:val="34"/>
          <w:sz w:val="19"/>
        </w:rPr>
        <w:t> </w:t>
      </w:r>
      <w:r>
        <w:rPr>
          <w:sz w:val="19"/>
        </w:rPr>
        <w:t>Министерством</w:t>
      </w:r>
      <w:r>
        <w:rPr>
          <w:spacing w:val="34"/>
          <w:sz w:val="19"/>
        </w:rPr>
        <w:t> </w:t>
      </w:r>
      <w:r>
        <w:rPr>
          <w:sz w:val="19"/>
        </w:rPr>
        <w:t>юстиции</w:t>
      </w:r>
      <w:r>
        <w:rPr>
          <w:spacing w:val="34"/>
          <w:sz w:val="19"/>
        </w:rPr>
        <w:t> </w:t>
      </w:r>
      <w:r>
        <w:rPr>
          <w:sz w:val="19"/>
        </w:rPr>
        <w:t>Российской</w:t>
      </w:r>
      <w:r>
        <w:rPr>
          <w:spacing w:val="34"/>
          <w:sz w:val="19"/>
        </w:rPr>
        <w:t> </w:t>
      </w:r>
      <w:r>
        <w:rPr>
          <w:sz w:val="19"/>
        </w:rPr>
        <w:t>Федерации</w:t>
      </w:r>
      <w:r>
        <w:rPr>
          <w:spacing w:val="34"/>
          <w:sz w:val="19"/>
        </w:rPr>
        <w:t> </w:t>
      </w:r>
      <w:r>
        <w:rPr>
          <w:sz w:val="19"/>
        </w:rPr>
        <w:t>7</w:t>
      </w:r>
      <w:r>
        <w:rPr>
          <w:spacing w:val="34"/>
          <w:sz w:val="19"/>
        </w:rPr>
        <w:t> </w:t>
      </w:r>
      <w:r>
        <w:rPr>
          <w:sz w:val="19"/>
        </w:rPr>
        <w:t>февраля</w:t>
      </w:r>
      <w:r>
        <w:rPr>
          <w:spacing w:val="34"/>
          <w:sz w:val="19"/>
        </w:rPr>
        <w:t> </w:t>
      </w:r>
      <w:r>
        <w:rPr>
          <w:sz w:val="19"/>
        </w:rPr>
        <w:t>2013</w:t>
      </w:r>
      <w:r>
        <w:rPr>
          <w:spacing w:val="34"/>
          <w:sz w:val="19"/>
        </w:rPr>
        <w:t> </w:t>
      </w:r>
      <w:r>
        <w:rPr>
          <w:sz w:val="19"/>
        </w:rPr>
        <w:t>г.,</w:t>
      </w:r>
      <w:r>
        <w:rPr>
          <w:spacing w:val="34"/>
          <w:sz w:val="19"/>
        </w:rPr>
        <w:t> </w:t>
      </w:r>
      <w:r>
        <w:rPr>
          <w:sz w:val="19"/>
        </w:rPr>
        <w:t>регистрационный</w:t>
      </w:r>
      <w:r>
        <w:rPr>
          <w:spacing w:val="34"/>
          <w:sz w:val="19"/>
        </w:rPr>
        <w:t> </w:t>
      </w:r>
      <w:r>
        <w:rPr>
          <w:sz w:val="19"/>
        </w:rPr>
        <w:t>N</w:t>
      </w:r>
      <w:r>
        <w:rPr>
          <w:spacing w:val="34"/>
          <w:sz w:val="19"/>
        </w:rPr>
        <w:t> </w:t>
      </w:r>
      <w:r>
        <w:rPr>
          <w:sz w:val="19"/>
        </w:rPr>
        <w:t>26914).</w:t>
      </w:r>
    </w:p>
    <w:p>
      <w:pPr>
        <w:pStyle w:val="BodyText"/>
        <w:spacing w:before="16"/>
      </w:pPr>
    </w:p>
    <w:p>
      <w:pPr>
        <w:pStyle w:val="BodyText"/>
        <w:spacing w:line="280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3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before="99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37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31 августа 2023 года,</w:t>
      </w:r>
    </w:p>
    <w:p>
      <w:pPr>
        <w:pStyle w:val="BodyText"/>
        <w:spacing w:line="217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75031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186"/>
        <w:rPr>
          <w:sz w:val="29"/>
        </w:rPr>
      </w:pPr>
    </w:p>
    <w:p>
      <w:pPr>
        <w:spacing w:line="28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6"/>
          <w:sz w:val="29"/>
        </w:rPr>
        <w:t> </w:t>
      </w:r>
      <w:r>
        <w:rPr>
          <w:b/>
          <w:spacing w:val="-10"/>
          <w:sz w:val="29"/>
        </w:rPr>
        <w:t>1</w:t>
      </w:r>
    </w:p>
    <w:p>
      <w:pPr>
        <w:spacing w:line="177" w:lineRule="auto" w:before="24"/>
        <w:ind w:left="167" w:right="16" w:firstLine="3345"/>
        <w:jc w:val="right"/>
        <w:rPr>
          <w:b/>
          <w:sz w:val="29"/>
        </w:rPr>
      </w:pPr>
      <w:r>
        <w:rPr>
          <w:b/>
          <w:sz w:val="29"/>
        </w:rPr>
        <w:t>к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приказ</w:t>
      </w:r>
      <w:r>
        <w:rPr>
          <w:b/>
          <w:sz w:val="29"/>
        </w:rPr>
        <w:t>у</w:t>
      </w:r>
      <w:r>
        <w:rPr>
          <w:b/>
          <w:sz w:val="29"/>
        </w:rPr>
        <w:t> Министерства</w:t>
      </w:r>
      <w:r>
        <w:rPr>
          <w:b/>
          <w:spacing w:val="-11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 Федерации</w:t>
      </w:r>
    </w:p>
    <w:p>
      <w:pPr>
        <w:spacing w:line="25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4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августа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2023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4"/>
          <w:sz w:val="29"/>
        </w:rPr>
        <w:t> 413н</w:t>
      </w:r>
    </w:p>
    <w:p>
      <w:pPr>
        <w:spacing w:after="0" w:line="257" w:lineRule="exact"/>
        <w:jc w:val="right"/>
        <w:rPr>
          <w:b/>
          <w:sz w:val="29"/>
        </w:rPr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3710"/>
            <w:col w:w="4909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19"/>
        <w:rPr>
          <w:b/>
          <w:sz w:val="21"/>
        </w:rPr>
      </w:pPr>
    </w:p>
    <w:p>
      <w:pPr>
        <w:pStyle w:val="Heading1"/>
        <w:ind w:left="3642" w:hanging="3414"/>
      </w:pPr>
      <w:r>
        <w:rPr/>
        <w:t>CТАНДАРТ</w:t>
      </w:r>
      <w:r>
        <w:rPr>
          <w:spacing w:val="-13"/>
        </w:rPr>
        <w:t> </w:t>
      </w:r>
      <w:r>
        <w:rPr/>
        <w:t>ПЕРВИЧНОЙ</w:t>
      </w:r>
      <w:r>
        <w:rPr>
          <w:spacing w:val="-13"/>
        </w:rPr>
        <w:t> </w:t>
      </w:r>
      <w:r>
        <w:rPr/>
        <w:t>МЕДИКО-САНИТАРНОЙ</w:t>
      </w:r>
      <w:r>
        <w:rPr>
          <w:spacing w:val="-13"/>
        </w:rPr>
        <w:t> </w:t>
      </w:r>
      <w:r>
        <w:rPr/>
        <w:t>ПОМОЩИ</w:t>
      </w:r>
      <w:r>
        <w:rPr>
          <w:spacing w:val="-13"/>
        </w:rPr>
        <w:t> </w:t>
      </w:r>
      <w:r>
        <w:rPr/>
        <w:t>ВЗРОСЛЫМ</w:t>
      </w:r>
      <w:r>
        <w:rPr>
          <w:spacing w:val="-13"/>
        </w:rPr>
        <w:t> </w:t>
      </w:r>
      <w:r>
        <w:rPr/>
        <w:t>ПРИ</w:t>
      </w:r>
      <w:r>
        <w:rPr>
          <w:spacing w:val="-13"/>
        </w:rPr>
        <w:t> </w:t>
      </w:r>
      <w:r>
        <w:rPr/>
        <w:t>ОСТРОМ</w:t>
      </w:r>
      <w:r>
        <w:rPr>
          <w:spacing w:val="-13"/>
        </w:rPr>
        <w:t> </w:t>
      </w:r>
      <w:r>
        <w:rPr/>
        <w:t>БАКТЕРИАЛЬНО</w:t>
      </w:r>
      <w:r>
        <w:rPr/>
        <w:t>М</w:t>
      </w:r>
      <w:r>
        <w:rPr/>
        <w:t> ЦИСТИТЕ (ДИАГНОСТИКА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женский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8"/>
          <w:sz w:val="19"/>
        </w:rPr>
        <w:t> </w:t>
      </w:r>
      <w:r>
        <w:rPr>
          <w:sz w:val="19"/>
        </w:rPr>
        <w:t>первичная</w:t>
      </w:r>
      <w:r>
        <w:rPr>
          <w:spacing w:val="19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8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65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неотложная,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10"/>
          <w:sz w:val="19"/>
        </w:rPr>
        <w:t>7</w:t>
      </w:r>
    </w:p>
    <w:p>
      <w:pPr>
        <w:pStyle w:val="BodyText"/>
      </w:pPr>
    </w:p>
    <w:p>
      <w:pPr>
        <w:pStyle w:val="BodyText"/>
        <w:spacing w:before="78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3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1"/>
            <w:sz w:val="19"/>
          </w:rPr>
          <w:drawing>
            <wp:inline distT="0" distB="0" distL="0" distR="0">
              <wp:extent cx="85725" cy="219075"/>
              <wp:effectExtent l="0" t="0" r="0" b="0"/>
              <wp:docPr id="9" name="Image 9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9" name="Image 9"/>
                      <pic:cNvPicPr/>
                    </pic:nvPicPr>
                    <pic:blipFill>
                      <a:blip r:embed="rId14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1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1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196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285750</wp:posOffset>
                </wp:positionH>
                <wp:positionV relativeFrom="paragraph">
                  <wp:posOffset>285917</wp:posOffset>
                </wp:positionV>
                <wp:extent cx="110236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110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513172pt;width:86.8pt;height:.1pt;mso-position-horizontal-relative:page;mso-position-vertical-relative:paragraph;z-index:-15727104;mso-wrap-distance-left:0;mso-wrap-distance-right:0" id="docshape9" coordorigin="450,450" coordsize="1736,0" path="m450,450l2185,450e" filled="false" stroked="true" strokeweight=".8677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8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r>
        <w:rPr/>
        <w:t>Международная</w:t>
      </w:r>
      <w:r>
        <w:rPr>
          <w:spacing w:val="18"/>
        </w:rPr>
        <w:t> </w:t>
      </w:r>
      <w:r>
        <w:rPr/>
        <w:t>статистическая</w:t>
      </w:r>
      <w:r>
        <w:rPr>
          <w:spacing w:val="18"/>
        </w:rPr>
        <w:t> </w:t>
      </w:r>
      <w:r>
        <w:rPr/>
        <w:t>классификация</w:t>
      </w:r>
      <w:r>
        <w:rPr>
          <w:spacing w:val="18"/>
        </w:rPr>
        <w:t> </w:t>
      </w:r>
      <w:r>
        <w:rPr/>
        <w:t>болезней</w:t>
      </w:r>
      <w:r>
        <w:rPr>
          <w:spacing w:val="18"/>
        </w:rPr>
        <w:t> </w:t>
      </w:r>
      <w:r>
        <w:rPr/>
        <w:t>и</w:t>
      </w:r>
      <w:r>
        <w:rPr>
          <w:spacing w:val="18"/>
        </w:rPr>
        <w:t> </w:t>
      </w:r>
      <w:r>
        <w:rPr/>
        <w:t>проблем,</w:t>
      </w:r>
      <w:r>
        <w:rPr>
          <w:spacing w:val="18"/>
        </w:rPr>
        <w:t> </w:t>
      </w:r>
      <w:r>
        <w:rPr/>
        <w:t>связанных</w:t>
      </w:r>
      <w:r>
        <w:rPr>
          <w:spacing w:val="18"/>
        </w:rPr>
        <w:t> </w:t>
      </w:r>
      <w:r>
        <w:rPr/>
        <w:t>со</w:t>
      </w:r>
      <w:r>
        <w:rPr>
          <w:spacing w:val="18"/>
        </w:rPr>
        <w:t> </w:t>
      </w:r>
      <w:r>
        <w:rPr/>
        <w:t>здоровьем,</w:t>
      </w:r>
      <w:r>
        <w:rPr>
          <w:spacing w:val="18"/>
        </w:rPr>
        <w:t> </w:t>
      </w:r>
      <w:r>
        <w:rPr/>
        <w:t>X</w:t>
      </w:r>
      <w:r>
        <w:rPr>
          <w:spacing w:val="18"/>
        </w:rPr>
        <w:t> </w:t>
      </w:r>
      <w:r>
        <w:rPr/>
        <w:t>пересмотра.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ind w:left="182"/>
      </w:pPr>
      <w:r>
        <w:rPr/>
        <w:t>N30.0</w:t>
      </w:r>
      <w:r>
        <w:rPr>
          <w:spacing w:val="-15"/>
        </w:rPr>
        <w:t> </w:t>
      </w:r>
      <w:r>
        <w:rPr/>
        <w:t>Острый</w:t>
      </w:r>
      <w:r>
        <w:rPr>
          <w:spacing w:val="16"/>
        </w:rPr>
        <w:t> </w:t>
      </w:r>
      <w:r>
        <w:rPr>
          <w:spacing w:val="-2"/>
        </w:rPr>
        <w:t>цистит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3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27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71" w:lineRule="auto" w:before="51"/>
        <w:ind w:left="266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231" w:val="left" w:leader="none"/>
        </w:tabs>
        <w:spacing w:line="280" w:lineRule="auto" w:before="51"/>
        <w:ind w:left="5331" w:right="123" w:hanging="5027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5106"/>
        <w:jc w:val="center"/>
      </w:pPr>
      <w:r>
        <w:rPr>
          <w:spacing w:val="-2"/>
        </w:rPr>
        <w:t>частоты</w:t>
      </w:r>
    </w:p>
    <w:p>
      <w:pPr>
        <w:pStyle w:val="BodyText"/>
        <w:spacing w:before="22"/>
        <w:ind w:left="5106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51"/>
        <w:ind w:right="406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40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490" w:space="1403"/>
            <w:col w:w="6526" w:space="40"/>
            <w:col w:w="1753"/>
          </w:cols>
        </w:sectPr>
      </w:pPr>
    </w:p>
    <w:p>
      <w:pPr>
        <w:pStyle w:val="BodyText"/>
        <w:spacing w:before="11"/>
        <w:rPr>
          <w:sz w:val="6"/>
        </w:rPr>
      </w:pPr>
    </w:p>
    <w:p>
      <w:pPr>
        <w:pStyle w:val="BodyText"/>
        <w:spacing w:line="135" w:lineRule="exact"/>
        <w:ind w:left="8671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45767" cy="85725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before="13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294903</wp:posOffset>
                </wp:positionH>
                <wp:positionV relativeFrom="paragraph">
                  <wp:posOffset>248565</wp:posOffset>
                </wp:positionV>
                <wp:extent cx="1059180" cy="1270"/>
                <wp:effectExtent l="0" t="0" r="0" b="0"/>
                <wp:wrapTopAndBottom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1059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9180" h="0">
                              <a:moveTo>
                                <a:pt x="0" y="0"/>
                              </a:moveTo>
                              <a:lnTo>
                                <a:pt x="1058878" y="0"/>
                              </a:lnTo>
                            </a:path>
                          </a:pathLst>
                        </a:custGeom>
                        <a:ln w="74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220751pt;margin-top:19.572121pt;width:83.4pt;height:.1pt;mso-position-horizontal-relative:page;mso-position-vertical-relative:paragraph;z-index:-15726592;mso-wrap-distance-left:0;mso-wrap-distance-right:0" id="docshape10" coordorigin="464,391" coordsize="1668,0" path="m464,391l2132,391e" filled="false" stroked="true" strokeweight=".59029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4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4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55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92"/>
        <w:gridCol w:w="6793"/>
        <w:gridCol w:w="1242"/>
        <w:gridCol w:w="773"/>
      </w:tblGrid>
      <w:tr>
        <w:trPr>
          <w:trHeight w:val="716" w:hRule="atLeast"/>
        </w:trPr>
        <w:tc>
          <w:tcPr>
            <w:tcW w:w="1292" w:type="dxa"/>
          </w:tcPr>
          <w:p>
            <w:pPr>
              <w:pStyle w:val="TableParagraph"/>
              <w:spacing w:line="217" w:lineRule="exact"/>
              <w:ind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B01.047.001</w:t>
            </w:r>
          </w:p>
        </w:tc>
        <w:tc>
          <w:tcPr>
            <w:tcW w:w="6793" w:type="dxa"/>
          </w:tcPr>
          <w:p>
            <w:pPr>
              <w:pStyle w:val="TableParagraph"/>
              <w:spacing w:line="217" w:lineRule="exact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врача-терапевта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(при</w:t>
            </w:r>
          </w:p>
          <w:p>
            <w:pPr>
              <w:pStyle w:val="TableParagraph"/>
              <w:spacing w:line="240" w:lineRule="atLeast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оказании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помощи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амбулаторных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условиях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ая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услуга является взаимозаменяемой с медицинской услугой</w:t>
            </w:r>
          </w:p>
        </w:tc>
        <w:tc>
          <w:tcPr>
            <w:tcW w:w="1242" w:type="dxa"/>
          </w:tcPr>
          <w:p>
            <w:pPr>
              <w:pStyle w:val="TableParagraph"/>
              <w:spacing w:line="217" w:lineRule="exact"/>
              <w:ind w:left="363"/>
              <w:rPr>
                <w:sz w:val="19"/>
              </w:rPr>
            </w:pPr>
            <w:r>
              <w:rPr>
                <w:spacing w:val="-5"/>
                <w:sz w:val="19"/>
              </w:rPr>
              <w:t>0,4</w:t>
            </w:r>
          </w:p>
        </w:tc>
        <w:tc>
          <w:tcPr>
            <w:tcW w:w="773" w:type="dxa"/>
          </w:tcPr>
          <w:p>
            <w:pPr>
              <w:pStyle w:val="TableParagraph"/>
              <w:spacing w:line="217" w:lineRule="exact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29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93" w:type="dxa"/>
          </w:tcPr>
          <w:p>
            <w:pPr>
              <w:pStyle w:val="TableParagraph"/>
              <w:spacing w:line="240" w:lineRule="exact" w:before="2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B01.026.001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"Прием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практик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(семейного врача) первичный")</w:t>
            </w:r>
          </w:p>
        </w:tc>
        <w:tc>
          <w:tcPr>
            <w:tcW w:w="124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1292" w:type="dxa"/>
          </w:tcPr>
          <w:p>
            <w:pPr>
              <w:pStyle w:val="TableParagraph"/>
              <w:spacing w:line="200" w:lineRule="exact" w:before="24"/>
              <w:ind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B01.053.001</w:t>
            </w:r>
          </w:p>
        </w:tc>
        <w:tc>
          <w:tcPr>
            <w:tcW w:w="6793" w:type="dxa"/>
          </w:tcPr>
          <w:p>
            <w:pPr>
              <w:pStyle w:val="TableParagraph"/>
              <w:spacing w:line="200" w:lineRule="exact" w:before="24"/>
              <w:ind w:left="179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врача-уролога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242" w:type="dxa"/>
          </w:tcPr>
          <w:p>
            <w:pPr>
              <w:pStyle w:val="TableParagraph"/>
              <w:spacing w:line="200" w:lineRule="exact" w:before="24"/>
              <w:ind w:left="363"/>
              <w:rPr>
                <w:sz w:val="19"/>
              </w:rPr>
            </w:pPr>
            <w:r>
              <w:rPr>
                <w:spacing w:val="-5"/>
                <w:sz w:val="19"/>
              </w:rPr>
              <w:t>0,6</w:t>
            </w:r>
          </w:p>
        </w:tc>
        <w:tc>
          <w:tcPr>
            <w:tcW w:w="773" w:type="dxa"/>
          </w:tcPr>
          <w:p>
            <w:pPr>
              <w:pStyle w:val="TableParagraph"/>
              <w:spacing w:line="200" w:lineRule="exact" w:before="24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3"/>
        <w:rPr>
          <w:sz w:val="14"/>
        </w:rPr>
      </w:pPr>
    </w:p>
    <w:p>
      <w:pPr>
        <w:pStyle w:val="BodyText"/>
        <w:spacing w:after="0"/>
        <w:rPr>
          <w:sz w:val="14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98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tabs>
          <w:tab w:pos="2992" w:val="left" w:leader="none"/>
          <w:tab w:pos="7028" w:val="left" w:leader="none"/>
        </w:tabs>
        <w:spacing w:before="52"/>
        <w:ind w:left="387"/>
      </w:pPr>
      <w:r>
        <w:rPr>
          <w:spacing w:val="-2"/>
        </w:rPr>
        <w:t>Код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312" w:lineRule="auto" w:before="36"/>
        <w:ind w:left="6823" w:hanging="72"/>
        <w:rPr>
          <w:position w:val="3"/>
        </w:rPr>
      </w:pP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предоставления</w:t>
      </w:r>
      <w:r>
        <w:rPr>
          <w:spacing w:val="-14"/>
        </w:rPr>
        <w:t> </w:t>
      </w:r>
      <w:r>
        <w:rPr>
          <w:spacing w:val="-14"/>
          <w:position w:val="3"/>
        </w:rPr>
        <w:drawing>
          <wp:inline distT="0" distB="0" distL="0" distR="0">
            <wp:extent cx="45767" cy="85725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3"/>
        </w:rPr>
      </w:r>
    </w:p>
    <w:p>
      <w:pPr>
        <w:spacing w:line="240" w:lineRule="auto" w:before="149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71" w:lineRule="auto" w:before="1"/>
        <w:ind w:left="181" w:right="809"/>
        <w:jc w:val="center"/>
      </w:pP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628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8513" w:space="536"/>
            <w:col w:w="2163"/>
          </w:cols>
        </w:sectPr>
      </w:pPr>
    </w:p>
    <w:p>
      <w:pPr>
        <w:pStyle w:val="BodyText"/>
        <w:spacing w:before="31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16" name="Group 1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6" name="Group 16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11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0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4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</w:t>
      </w:r>
      <w:r>
        <w:rPr>
          <w:spacing w:val="38"/>
        </w:rPr>
        <w:t> </w:t>
      </w:r>
      <w:r>
        <w:rPr/>
        <w:t>менее</w:t>
      </w:r>
      <w:r>
        <w:rPr>
          <w:spacing w:val="38"/>
        </w:rPr>
        <w:t> </w:t>
      </w:r>
      <w:r>
        <w:rPr/>
        <w:t>1</w:t>
      </w:r>
      <w:r>
        <w:rPr>
          <w:spacing w:val="39"/>
        </w:rPr>
        <w:t> </w:t>
      </w:r>
      <w:r>
        <w:rPr/>
        <w:t>-</w:t>
      </w:r>
      <w:r>
        <w:rPr>
          <w:spacing w:val="38"/>
        </w:rPr>
        <w:t> </w:t>
      </w:r>
      <w:r>
        <w:rPr/>
        <w:t>указанному</w:t>
      </w:r>
      <w:r>
        <w:rPr>
          <w:spacing w:val="39"/>
        </w:rPr>
        <w:t> </w:t>
      </w:r>
      <w:r>
        <w:rPr/>
        <w:t>в</w:t>
      </w:r>
      <w:r>
        <w:rPr>
          <w:spacing w:val="38"/>
        </w:rPr>
        <w:t> </w:t>
      </w:r>
      <w:r>
        <w:rPr/>
        <w:t>стандарте</w:t>
      </w:r>
      <w:r>
        <w:rPr>
          <w:spacing w:val="38"/>
        </w:rPr>
        <w:t> </w:t>
      </w:r>
      <w:r>
        <w:rPr/>
        <w:t>медицинской</w:t>
      </w:r>
      <w:r>
        <w:rPr>
          <w:spacing w:val="39"/>
        </w:rPr>
        <w:t> </w:t>
      </w:r>
      <w:r>
        <w:rPr/>
        <w:t>помощи</w:t>
      </w:r>
      <w:r>
        <w:rPr>
          <w:spacing w:val="38"/>
        </w:rPr>
        <w:t> </w:t>
      </w:r>
      <w:r>
        <w:rPr/>
        <w:t>проценту</w:t>
      </w:r>
      <w:r>
        <w:rPr>
          <w:spacing w:val="39"/>
        </w:rPr>
        <w:t> </w:t>
      </w:r>
      <w:r>
        <w:rPr/>
        <w:t>пациентов,</w:t>
      </w:r>
      <w:r>
        <w:rPr>
          <w:spacing w:val="38"/>
        </w:rPr>
        <w:t> </w:t>
      </w:r>
      <w:r>
        <w:rPr/>
        <w:t>имеющих</w:t>
      </w:r>
      <w:r>
        <w:rPr>
          <w:spacing w:val="39"/>
        </w:rPr>
        <w:t> </w:t>
      </w:r>
      <w:r>
        <w:rPr>
          <w:spacing w:val="-2"/>
        </w:rPr>
        <w:t>соответствующие</w:t>
      </w:r>
    </w:p>
    <w:p>
      <w:pPr>
        <w:pStyle w:val="BodyText"/>
        <w:spacing w:after="0" w:line="264" w:lineRule="auto"/>
        <w:jc w:val="both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9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06"/>
        <w:gridCol w:w="4276"/>
        <w:gridCol w:w="1938"/>
        <w:gridCol w:w="1163"/>
      </w:tblGrid>
      <w:tr>
        <w:trPr>
          <w:trHeight w:val="371" w:hRule="atLeast"/>
        </w:trPr>
        <w:tc>
          <w:tcPr>
            <w:tcW w:w="2406" w:type="dxa"/>
          </w:tcPr>
          <w:p>
            <w:pPr>
              <w:pStyle w:val="TableParagraph"/>
              <w:spacing w:line="217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показания.</w:t>
            </w:r>
          </w:p>
        </w:tc>
        <w:tc>
          <w:tcPr>
            <w:tcW w:w="7377" w:type="dxa"/>
            <w:gridSpan w:val="3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97" w:hRule="atLeast"/>
        </w:trPr>
        <w:tc>
          <w:tcPr>
            <w:tcW w:w="2406" w:type="dxa"/>
          </w:tcPr>
          <w:p>
            <w:pPr>
              <w:pStyle w:val="TableParagraph"/>
              <w:spacing w:before="15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A09.28.039</w:t>
            </w:r>
          </w:p>
        </w:tc>
        <w:tc>
          <w:tcPr>
            <w:tcW w:w="4276" w:type="dxa"/>
          </w:tcPr>
          <w:p>
            <w:pPr>
              <w:pStyle w:val="TableParagraph"/>
              <w:spacing w:before="152"/>
              <w:ind w:left="215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нитритов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938" w:type="dxa"/>
          </w:tcPr>
          <w:p>
            <w:pPr>
              <w:pStyle w:val="TableParagraph"/>
              <w:spacing w:before="152"/>
              <w:ind w:left="668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163" w:type="dxa"/>
          </w:tcPr>
          <w:p>
            <w:pPr>
              <w:pStyle w:val="TableParagraph"/>
              <w:spacing w:before="152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2406" w:type="dxa"/>
          </w:tcPr>
          <w:p>
            <w:pPr>
              <w:pStyle w:val="TableParagraph"/>
              <w:spacing w:line="200" w:lineRule="exact"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276" w:type="dxa"/>
          </w:tcPr>
          <w:p>
            <w:pPr>
              <w:pStyle w:val="TableParagraph"/>
              <w:spacing w:line="200" w:lineRule="exact" w:before="24"/>
              <w:ind w:left="215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938" w:type="dxa"/>
          </w:tcPr>
          <w:p>
            <w:pPr>
              <w:pStyle w:val="TableParagraph"/>
              <w:spacing w:line="200" w:lineRule="exact" w:before="24"/>
              <w:ind w:left="668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163" w:type="dxa"/>
          </w:tcPr>
          <w:p>
            <w:pPr>
              <w:pStyle w:val="TableParagraph"/>
              <w:spacing w:line="200" w:lineRule="exact" w:before="24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11"/>
        <w:rPr>
          <w:sz w:val="12"/>
        </w:rPr>
      </w:pPr>
    </w:p>
    <w:p>
      <w:pPr>
        <w:pStyle w:val="BodyText"/>
        <w:spacing w:after="0"/>
        <w:rPr>
          <w:sz w:val="12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98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tabs>
          <w:tab w:pos="3106" w:val="left" w:leader="none"/>
          <w:tab w:pos="7233" w:val="left" w:leader="none"/>
        </w:tabs>
        <w:spacing w:before="52"/>
        <w:ind w:left="355"/>
      </w:pPr>
      <w:r>
        <w:rPr>
          <w:spacing w:val="-2"/>
        </w:rPr>
        <w:t>Код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312" w:lineRule="auto" w:before="36"/>
        <w:ind w:left="7028" w:hanging="72"/>
        <w:rPr>
          <w:position w:val="3"/>
        </w:rPr>
      </w:pPr>
      <w:r>
        <w:rPr>
          <w:spacing w:val="-4"/>
        </w:rPr>
        <w:t>показатель</w:t>
      </w:r>
      <w:r>
        <w:rPr>
          <w:spacing w:val="-9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предоставления </w:t>
      </w:r>
      <w:r>
        <w:rPr>
          <w:spacing w:val="-3"/>
          <w:position w:val="3"/>
        </w:rPr>
        <w:drawing>
          <wp:inline distT="0" distB="0" distL="0" distR="0">
            <wp:extent cx="45767" cy="85725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position w:val="3"/>
        </w:rPr>
      </w:r>
    </w:p>
    <w:p>
      <w:pPr>
        <w:spacing w:line="240" w:lineRule="auto" w:before="149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71" w:lineRule="auto" w:before="1"/>
        <w:ind w:left="181" w:right="750"/>
        <w:jc w:val="center"/>
      </w:pP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569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8719" w:space="390"/>
            <w:col w:w="2103"/>
          </w:cols>
        </w:sectPr>
      </w:pPr>
    </w:p>
    <w:p>
      <w:pPr>
        <w:pStyle w:val="BodyText"/>
        <w:spacing w:before="30" w:after="1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20" name="Group 2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0" name="Group 20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12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0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4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tabs>
          <w:tab w:pos="2688" w:val="left" w:leader="none"/>
          <w:tab w:pos="7635" w:val="left" w:leader="none"/>
          <w:tab w:pos="9926" w:val="right" w:leader="none"/>
        </w:tabs>
        <w:spacing w:before="283"/>
        <w:ind w:left="181"/>
        <w:jc w:val="both"/>
      </w:pPr>
      <w:r>
        <w:rPr>
          <w:spacing w:val="-2"/>
        </w:rPr>
        <w:t>A04.28.002.001</w:t>
      </w:r>
      <w:r>
        <w:rPr/>
        <w:tab/>
      </w:r>
      <w:r>
        <w:rPr>
          <w:spacing w:val="-4"/>
        </w:rPr>
        <w:t>Ультразвуковое</w:t>
      </w:r>
      <w:r>
        <w:rPr>
          <w:spacing w:val="1"/>
        </w:rPr>
        <w:t> </w:t>
      </w:r>
      <w:r>
        <w:rPr>
          <w:spacing w:val="-4"/>
        </w:rPr>
        <w:t>исследование</w:t>
      </w:r>
      <w:r>
        <w:rPr>
          <w:spacing w:val="2"/>
        </w:rPr>
        <w:t> </w:t>
      </w:r>
      <w:r>
        <w:rPr>
          <w:spacing w:val="-4"/>
        </w:rPr>
        <w:t>почек</w:t>
      </w:r>
      <w:r>
        <w:rPr/>
        <w:tab/>
      </w:r>
      <w:r>
        <w:rPr>
          <w:spacing w:val="-4"/>
        </w:rPr>
        <w:t>0,05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jc w:val="both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2688" w:val="left" w:leader="none"/>
        </w:tabs>
        <w:spacing w:line="264" w:lineRule="auto" w:before="52"/>
        <w:ind w:left="2688" w:right="38" w:hanging="2507"/>
      </w:pPr>
      <w:r>
        <w:rPr>
          <w:spacing w:val="-2"/>
        </w:rPr>
        <w:t>A06.28.009</w:t>
      </w:r>
      <w:r>
        <w:rPr/>
        <w:tab/>
      </w:r>
      <w:r>
        <w:rPr>
          <w:spacing w:val="-2"/>
        </w:rPr>
        <w:t>Компьютерная</w:t>
      </w:r>
      <w:r>
        <w:rPr>
          <w:spacing w:val="-12"/>
        </w:rPr>
        <w:t> </w:t>
      </w:r>
      <w:r>
        <w:rPr>
          <w:spacing w:val="-2"/>
        </w:rPr>
        <w:t>томография</w:t>
      </w:r>
      <w:r>
        <w:rPr>
          <w:spacing w:val="-11"/>
        </w:rPr>
        <w:t> </w:t>
      </w:r>
      <w:r>
        <w:rPr>
          <w:spacing w:val="-2"/>
        </w:rPr>
        <w:t>почек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2"/>
        </w:rPr>
        <w:t> надпочечников</w:t>
      </w:r>
    </w:p>
    <w:p>
      <w:pPr>
        <w:pStyle w:val="BodyText"/>
        <w:tabs>
          <w:tab w:pos="2367" w:val="left" w:leader="none"/>
        </w:tabs>
        <w:spacing w:before="52"/>
        <w:ind w:left="181"/>
      </w:pPr>
      <w:r>
        <w:rPr/>
        <w:br w:type="column"/>
      </w:r>
      <w:r>
        <w:rPr>
          <w:spacing w:val="-4"/>
        </w:rPr>
        <w:t>0,05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812" w:space="1642"/>
            <w:col w:w="3758"/>
          </w:cols>
        </w:sect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67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28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71" w:lineRule="auto" w:before="51"/>
        <w:ind w:left="267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231" w:val="left" w:leader="none"/>
        </w:tabs>
        <w:spacing w:line="280" w:lineRule="auto" w:before="51"/>
        <w:ind w:left="5331" w:right="123" w:hanging="5027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5106"/>
        <w:jc w:val="center"/>
      </w:pPr>
      <w:r>
        <w:rPr>
          <w:spacing w:val="-2"/>
        </w:rPr>
        <w:t>частоты</w:t>
      </w:r>
    </w:p>
    <w:p>
      <w:pPr>
        <w:pStyle w:val="BodyText"/>
        <w:spacing w:before="22"/>
        <w:ind w:left="5105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51"/>
        <w:ind w:right="405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2" w:right="40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491" w:space="1403"/>
            <w:col w:w="6526" w:space="39"/>
            <w:col w:w="1753"/>
          </w:cols>
        </w:sectPr>
      </w:pPr>
    </w:p>
    <w:p>
      <w:pPr>
        <w:pStyle w:val="BodyText"/>
        <w:spacing w:before="10"/>
        <w:rPr>
          <w:sz w:val="6"/>
        </w:rPr>
      </w:pPr>
    </w:p>
    <w:p>
      <w:pPr>
        <w:pStyle w:val="BodyText"/>
        <w:spacing w:line="135" w:lineRule="exact"/>
        <w:ind w:left="8671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45767" cy="85725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before="13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294903</wp:posOffset>
                </wp:positionH>
                <wp:positionV relativeFrom="paragraph">
                  <wp:posOffset>248994</wp:posOffset>
                </wp:positionV>
                <wp:extent cx="1059180" cy="1270"/>
                <wp:effectExtent l="0" t="0" r="0" b="0"/>
                <wp:wrapTopAndBottom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1059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9180" h="0">
                              <a:moveTo>
                                <a:pt x="0" y="0"/>
                              </a:moveTo>
                              <a:lnTo>
                                <a:pt x="1058878" y="0"/>
                              </a:lnTo>
                            </a:path>
                          </a:pathLst>
                        </a:custGeom>
                        <a:ln w="74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220751pt;margin-top:19.605890pt;width:83.4pt;height:.1pt;mso-position-horizontal-relative:page;mso-position-vertical-relative:paragraph;z-index:-15725056;mso-wrap-distance-left:0;mso-wrap-distance-right:0" id="docshape13" coordorigin="464,392" coordsize="1668,0" path="m464,392l2132,392e" filled="false" stroked="true" strokeweight=".59029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4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4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55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92"/>
        <w:gridCol w:w="6793"/>
        <w:gridCol w:w="1242"/>
        <w:gridCol w:w="774"/>
      </w:tblGrid>
      <w:tr>
        <w:trPr>
          <w:trHeight w:val="716" w:hRule="atLeast"/>
        </w:trPr>
        <w:tc>
          <w:tcPr>
            <w:tcW w:w="1292" w:type="dxa"/>
          </w:tcPr>
          <w:p>
            <w:pPr>
              <w:pStyle w:val="TableParagraph"/>
              <w:spacing w:line="217" w:lineRule="exact"/>
              <w:ind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B01.047.002</w:t>
            </w:r>
          </w:p>
        </w:tc>
        <w:tc>
          <w:tcPr>
            <w:tcW w:w="6793" w:type="dxa"/>
          </w:tcPr>
          <w:p>
            <w:pPr>
              <w:pStyle w:val="TableParagraph"/>
              <w:spacing w:line="217" w:lineRule="exact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врача-терапевта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4"/>
                <w:sz w:val="19"/>
              </w:rPr>
              <w:t>(при</w:t>
            </w:r>
          </w:p>
          <w:p>
            <w:pPr>
              <w:pStyle w:val="TableParagraph"/>
              <w:spacing w:line="240" w:lineRule="atLeast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оказании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помощи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амбулаторных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условиях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ая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услуга является взаимозаменяемой с медицинской услугой</w:t>
            </w:r>
          </w:p>
        </w:tc>
        <w:tc>
          <w:tcPr>
            <w:tcW w:w="1242" w:type="dxa"/>
          </w:tcPr>
          <w:p>
            <w:pPr>
              <w:pStyle w:val="TableParagraph"/>
              <w:spacing w:line="217" w:lineRule="exact"/>
              <w:ind w:left="362"/>
              <w:rPr>
                <w:sz w:val="19"/>
              </w:rPr>
            </w:pPr>
            <w:r>
              <w:rPr>
                <w:spacing w:val="-5"/>
                <w:sz w:val="19"/>
              </w:rPr>
              <w:t>0,4</w:t>
            </w:r>
          </w:p>
        </w:tc>
        <w:tc>
          <w:tcPr>
            <w:tcW w:w="774" w:type="dxa"/>
          </w:tcPr>
          <w:p>
            <w:pPr>
              <w:pStyle w:val="TableParagraph"/>
              <w:spacing w:line="217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29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93" w:type="dxa"/>
          </w:tcPr>
          <w:p>
            <w:pPr>
              <w:pStyle w:val="TableParagraph"/>
              <w:spacing w:line="240" w:lineRule="exact" w:before="2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В01.026.002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"Прием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прак</w:t>
            </w:r>
            <w:r>
              <w:rPr>
                <w:spacing w:val="-2"/>
                <w:sz w:val="19"/>
              </w:rPr>
              <w:t>тики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(семейного врача) повторный")</w:t>
            </w:r>
          </w:p>
        </w:tc>
        <w:tc>
          <w:tcPr>
            <w:tcW w:w="124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1292" w:type="dxa"/>
          </w:tcPr>
          <w:p>
            <w:pPr>
              <w:pStyle w:val="TableParagraph"/>
              <w:spacing w:line="200" w:lineRule="exact" w:before="24"/>
              <w:ind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B01.053.002</w:t>
            </w:r>
          </w:p>
        </w:tc>
        <w:tc>
          <w:tcPr>
            <w:tcW w:w="6793" w:type="dxa"/>
          </w:tcPr>
          <w:p>
            <w:pPr>
              <w:pStyle w:val="TableParagraph"/>
              <w:spacing w:line="200" w:lineRule="exact" w:before="24"/>
              <w:ind w:left="179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врача-уролога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повторный</w:t>
            </w:r>
          </w:p>
        </w:tc>
        <w:tc>
          <w:tcPr>
            <w:tcW w:w="1242" w:type="dxa"/>
          </w:tcPr>
          <w:p>
            <w:pPr>
              <w:pStyle w:val="TableParagraph"/>
              <w:spacing w:line="200" w:lineRule="exact" w:before="24"/>
              <w:ind w:left="362"/>
              <w:rPr>
                <w:sz w:val="19"/>
              </w:rPr>
            </w:pPr>
            <w:r>
              <w:rPr>
                <w:spacing w:val="-5"/>
                <w:sz w:val="19"/>
              </w:rPr>
              <w:t>0,6</w:t>
            </w:r>
          </w:p>
        </w:tc>
        <w:tc>
          <w:tcPr>
            <w:tcW w:w="774" w:type="dxa"/>
          </w:tcPr>
          <w:p>
            <w:pPr>
              <w:pStyle w:val="TableParagraph"/>
              <w:spacing w:line="200" w:lineRule="exact" w:before="24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38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1" w:lineRule="exact" w:before="0" w:after="0"/>
        <w:ind w:left="691" w:right="0" w:hanging="233"/>
        <w:jc w:val="left"/>
      </w:pPr>
      <w:r>
        <w:rPr/>
        <w:t>ПЕРЕЧЕНЬ</w:t>
      </w:r>
      <w:r>
        <w:rPr>
          <w:spacing w:val="-11"/>
        </w:rPr>
        <w:t> </w:t>
      </w:r>
      <w:r>
        <w:rPr/>
        <w:t>ЛЕКАРСТВЕННЫХ</w:t>
      </w:r>
      <w:r>
        <w:rPr>
          <w:spacing w:val="-10"/>
        </w:rPr>
        <w:t> </w:t>
      </w:r>
      <w:r>
        <w:rPr/>
        <w:t>ПРЕПАРАТОВ</w:t>
      </w:r>
      <w:r>
        <w:rPr>
          <w:spacing w:val="-10"/>
        </w:rPr>
        <w:t> </w:t>
      </w:r>
      <w:r>
        <w:rPr/>
        <w:t>ДЛЯ</w:t>
      </w:r>
      <w:r>
        <w:rPr>
          <w:spacing w:val="-10"/>
        </w:rPr>
        <w:t> </w:t>
      </w:r>
      <w:r>
        <w:rPr/>
        <w:t>МЕДИЦИНСКОГО</w:t>
      </w:r>
      <w:r>
        <w:rPr>
          <w:spacing w:val="-10"/>
        </w:rPr>
        <w:t> </w:t>
      </w:r>
      <w:r>
        <w:rPr>
          <w:spacing w:val="-2"/>
        </w:rPr>
        <w:t>ПРИМЕНЕНИЯ,</w:t>
      </w:r>
    </w:p>
    <w:p>
      <w:pPr>
        <w:spacing w:before="0"/>
        <w:ind w:left="167" w:right="0" w:firstLine="0"/>
        <w:jc w:val="left"/>
        <w:rPr>
          <w:b/>
          <w:sz w:val="21"/>
        </w:rPr>
      </w:pPr>
      <w:r>
        <w:rPr>
          <w:b/>
          <w:sz w:val="21"/>
        </w:rPr>
        <w:drawing>
          <wp:anchor distT="0" distB="0" distL="0" distR="0" allowOverlap="1" layoutInCell="1" locked="0" behindDoc="1" simplePos="0" relativeHeight="487063040">
            <wp:simplePos x="0" y="0"/>
            <wp:positionH relativeFrom="page">
              <wp:posOffset>6573682</wp:posOffset>
            </wp:positionH>
            <wp:positionV relativeFrom="paragraph">
              <wp:posOffset>448528</wp:posOffset>
            </wp:positionV>
            <wp:extent cx="102469" cy="219075"/>
            <wp:effectExtent l="0" t="0" r="0" b="0"/>
            <wp:wrapNone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46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1"/>
        </w:rPr>
        <w:t>ЗАРЕГИСТРИРОВАННЫХ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НА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ТЕРРИТОРИИ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ФЕДЕРАЦИИ,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УКАЗАНИЕМ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pStyle w:val="BodyText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083" w:val="left" w:leader="none"/>
        </w:tabs>
        <w:spacing w:line="264" w:lineRule="auto" w:before="98"/>
        <w:ind w:left="993" w:hanging="683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Анатомо-терапевтическо</w:t>
      </w:r>
      <w:r>
        <w:rPr>
          <w:spacing w:val="-2"/>
        </w:rPr>
        <w:t>-</w:t>
      </w:r>
      <w:r>
        <w:rPr>
          <w:spacing w:val="-2"/>
        </w:rPr>
      </w:r>
      <w:r>
        <w:rPr/>
        <w:t>химическая</w:t>
      </w:r>
      <w:r>
        <w:rPr>
          <w:spacing w:val="4"/>
        </w:rPr>
        <w:t> </w:t>
      </w:r>
      <w:r>
        <w:rPr>
          <w:spacing w:val="-2"/>
        </w:rPr>
        <w:t>классификация</w:t>
      </w:r>
    </w:p>
    <w:p>
      <w:pPr>
        <w:pStyle w:val="BodyText"/>
        <w:tabs>
          <w:tab w:pos="4166" w:val="left" w:leader="none"/>
        </w:tabs>
        <w:spacing w:line="247" w:lineRule="exact" w:before="103"/>
        <w:ind w:left="189"/>
        <w:rPr>
          <w:position w:val="4"/>
        </w:rPr>
      </w:pPr>
      <w:r>
        <w:rPr/>
        <w:br w:type="column"/>
      </w:r>
      <w:r>
        <w:rPr/>
        <w:t>Наименование</w:t>
      </w:r>
      <w:r>
        <w:rPr>
          <w:spacing w:val="-4"/>
        </w:rPr>
        <w:t> </w:t>
      </w:r>
      <w:r>
        <w:rPr/>
        <w:t>лекарственного</w:t>
      </w:r>
      <w:r>
        <w:rPr>
          <w:spacing w:val="-3"/>
        </w:rPr>
        <w:t> </w:t>
      </w:r>
      <w:r>
        <w:rPr>
          <w:spacing w:val="-2"/>
        </w:rPr>
        <w:t>препарата</w:t>
      </w:r>
      <w:r>
        <w:rPr/>
        <w:tab/>
      </w:r>
      <w:r>
        <w:rPr>
          <w:spacing w:val="-2"/>
          <w:position w:val="4"/>
        </w:rPr>
        <w:t>Усреднен-</w:t>
      </w:r>
    </w:p>
    <w:p>
      <w:pPr>
        <w:pStyle w:val="BodyText"/>
        <w:spacing w:line="268" w:lineRule="auto"/>
        <w:ind w:left="4124" w:hanging="1"/>
        <w:jc w:val="center"/>
      </w:pPr>
      <w:r>
        <w:rPr/>
        <w:drawing>
          <wp:anchor distT="0" distB="0" distL="0" distR="0" allowOverlap="1" layoutInCell="1" locked="0" behindDoc="1" simplePos="0" relativeHeight="487062528">
            <wp:simplePos x="0" y="0"/>
            <wp:positionH relativeFrom="page">
              <wp:posOffset>4896886</wp:posOffset>
            </wp:positionH>
            <wp:positionV relativeFrom="paragraph">
              <wp:posOffset>-160556</wp:posOffset>
            </wp:positionV>
            <wp:extent cx="102469" cy="219075"/>
            <wp:effectExtent l="0" t="0" r="0" b="0"/>
            <wp:wrapNone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46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часто</w:t>
      </w:r>
      <w:r>
        <w:rPr>
          <w:spacing w:val="-2"/>
        </w:rPr>
        <w:t>ты</w:t>
      </w:r>
      <w:r>
        <w:rPr>
          <w:spacing w:val="-2"/>
        </w:rPr>
        <w:t> предостав</w:t>
      </w:r>
      <w:r>
        <w:rPr>
          <w:spacing w:val="-2"/>
        </w:rPr>
        <w:softHyphen/>
      </w:r>
      <w:r>
        <w:rPr>
          <w:spacing w:val="-2"/>
        </w:rPr>
        <w:t>ления</w:t>
      </w:r>
    </w:p>
    <w:p>
      <w:pPr>
        <w:pStyle w:val="BodyText"/>
        <w:spacing w:line="264" w:lineRule="auto" w:before="98"/>
        <w:ind w:right="-3" w:firstLine="298"/>
      </w:pPr>
      <w:r>
        <w:rPr/>
        <w:br w:type="column"/>
      </w:r>
      <w:r>
        <w:rPr>
          <w:spacing w:val="-4"/>
        </w:rPr>
        <w:t>Еди</w:t>
      </w:r>
      <w:r>
        <w:rPr>
          <w:spacing w:val="-4"/>
        </w:rPr>
        <w:t>-</w:t>
      </w:r>
      <w:r>
        <w:rPr>
          <w:spacing w:val="-4"/>
        </w:rPr>
      </w:r>
      <w:r>
        <w:rPr/>
        <w:t>ницы</w:t>
      </w:r>
      <w:r>
        <w:rPr>
          <w:spacing w:val="-14"/>
        </w:rPr>
        <w:t> </w:t>
      </w:r>
      <w:r>
        <w:rPr/>
        <w:t>изме-</w:t>
      </w:r>
    </w:p>
    <w:p>
      <w:pPr>
        <w:pStyle w:val="BodyText"/>
        <w:spacing w:before="15"/>
        <w:ind w:left="239"/>
      </w:pPr>
      <w:r>
        <w:rPr>
          <w:spacing w:val="-2"/>
        </w:rPr>
        <w:t>рения</w:t>
      </w:r>
    </w:p>
    <w:p>
      <w:pPr>
        <w:pStyle w:val="BodyText"/>
        <w:spacing w:before="143"/>
        <w:rPr>
          <w:position w:val="3"/>
        </w:rPr>
      </w:pPr>
      <w:r>
        <w:rPr/>
        <w:br w:type="column"/>
      </w:r>
      <w:r>
        <w:rPr/>
        <w:t>ССД</w:t>
      </w:r>
      <w:r>
        <w:rPr>
          <w:spacing w:val="39"/>
        </w:rPr>
        <w:t>  </w:t>
      </w:r>
      <w:r>
        <w:rPr/>
        <w:t>СКД</w:t>
      </w:r>
      <w:r>
        <w:rPr>
          <w:spacing w:val="-26"/>
        </w:rPr>
        <w:t> </w:t>
      </w:r>
      <w:r>
        <w:rPr>
          <w:spacing w:val="-27"/>
          <w:position w:val="3"/>
        </w:rPr>
        <w:drawing>
          <wp:inline distT="0" distB="0" distL="0" distR="0">
            <wp:extent cx="46577" cy="85725"/>
            <wp:effectExtent l="0" t="0" r="0" b="0"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7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7"/>
          <w:position w:val="3"/>
        </w:rPr>
      </w:r>
    </w:p>
    <w:p>
      <w:pPr>
        <w:pStyle w:val="BodyText"/>
        <w:spacing w:after="0"/>
        <w:rPr>
          <w:position w:val="3"/>
        </w:rPr>
        <w:sectPr>
          <w:type w:val="continuous"/>
          <w:pgSz w:w="11920" w:h="16860"/>
          <w:pgMar w:header="266" w:footer="363" w:top="1140" w:bottom="560" w:left="283" w:right="425"/>
          <w:cols w:num="4" w:equalWidth="0">
            <w:col w:w="3461" w:space="40"/>
            <w:col w:w="5111" w:space="28"/>
            <w:col w:w="1006" w:space="29"/>
            <w:col w:w="1537"/>
          </w:cols>
        </w:sectPr>
      </w:pPr>
    </w:p>
    <w:p>
      <w:pPr>
        <w:pStyle w:val="BodyText"/>
        <w:spacing w:line="609" w:lineRule="auto" w:before="103"/>
        <w:ind w:left="181" w:right="740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2452483</wp:posOffset>
                </wp:positionH>
                <wp:positionV relativeFrom="paragraph">
                  <wp:posOffset>238125</wp:posOffset>
                </wp:positionV>
                <wp:extent cx="4622800" cy="1318260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4622800" cy="13182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928"/>
                              <w:gridCol w:w="2107"/>
                              <w:gridCol w:w="848"/>
                              <w:gridCol w:w="700"/>
                              <w:gridCol w:w="579"/>
                            </w:tblGrid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292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Цефиксим</w:t>
                                  </w:r>
                                </w:p>
                              </w:tc>
                              <w:tc>
                                <w:tcPr>
                                  <w:tcW w:w="210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right="36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84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8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16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57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4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928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Нитрофурантоин</w:t>
                                  </w:r>
                                </w:p>
                              </w:tc>
                              <w:tc>
                                <w:tcPr>
                                  <w:tcW w:w="2107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368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0,15</w:t>
                                  </w:r>
                                </w:p>
                              </w:tc>
                              <w:tc>
                                <w:tcPr>
                                  <w:tcW w:w="848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8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6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7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4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292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Фуразидин</w:t>
                                  </w:r>
                                </w:p>
                              </w:tc>
                              <w:tc>
                                <w:tcPr>
                                  <w:tcW w:w="2107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42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84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8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6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79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4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2100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26" w:hRule="atLeast"/>
                              </w:trPr>
                              <w:tc>
                                <w:tcPr>
                                  <w:tcW w:w="2928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Фосфомицин</w:t>
                                  </w:r>
                                </w:p>
                              </w:tc>
                              <w:tc>
                                <w:tcPr>
                                  <w:tcW w:w="2107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421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0,6</w:t>
                                  </w:r>
                                </w:p>
                              </w:tc>
                              <w:tc>
                                <w:tcPr>
                                  <w:tcW w:w="848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8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6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79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49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3.108948pt;margin-top:18.75pt;width:364pt;height:103.8pt;mso-position-horizontal-relative:page;mso-position-vertical-relative:paragraph;z-index:15734784" type="#_x0000_t202" id="docshape14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928"/>
                        <w:gridCol w:w="2107"/>
                        <w:gridCol w:w="848"/>
                        <w:gridCol w:w="700"/>
                        <w:gridCol w:w="579"/>
                      </w:tblGrid>
                      <w:tr>
                        <w:trPr>
                          <w:trHeight w:val="386" w:hRule="atLeast"/>
                        </w:trPr>
                        <w:tc>
                          <w:tcPr>
                            <w:tcW w:w="2928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Цефиксим</w:t>
                            </w:r>
                          </w:p>
                        </w:tc>
                        <w:tc>
                          <w:tcPr>
                            <w:tcW w:w="2107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right="36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848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8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00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16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579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4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2000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928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Нитрофурантоин</w:t>
                            </w:r>
                          </w:p>
                        </w:tc>
                        <w:tc>
                          <w:tcPr>
                            <w:tcW w:w="2107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368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0,15</w:t>
                            </w:r>
                          </w:p>
                        </w:tc>
                        <w:tc>
                          <w:tcPr>
                            <w:tcW w:w="848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8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00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6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7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4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1400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292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Фуразидин</w:t>
                            </w:r>
                          </w:p>
                        </w:tc>
                        <w:tc>
                          <w:tcPr>
                            <w:tcW w:w="2107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42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84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8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00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6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79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4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2100</w:t>
                            </w:r>
                          </w:p>
                        </w:tc>
                      </w:tr>
                      <w:tr>
                        <w:trPr>
                          <w:trHeight w:val="626" w:hRule="atLeast"/>
                        </w:trPr>
                        <w:tc>
                          <w:tcPr>
                            <w:tcW w:w="2928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Фосфомицин</w:t>
                            </w:r>
                          </w:p>
                        </w:tc>
                        <w:tc>
                          <w:tcPr>
                            <w:tcW w:w="2107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right="421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0,6</w:t>
                            </w:r>
                          </w:p>
                        </w:tc>
                        <w:tc>
                          <w:tcPr>
                            <w:tcW w:w="848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left="8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00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left="16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79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left="49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J01DD</w:t>
      </w:r>
      <w:r>
        <w:rPr>
          <w:spacing w:val="-24"/>
        </w:rPr>
        <w:t> </w:t>
      </w:r>
      <w:r>
        <w:rPr/>
        <w:t>Цефалоспорины</w:t>
      </w:r>
      <w:r>
        <w:rPr>
          <w:spacing w:val="-14"/>
        </w:rPr>
        <w:t> </w:t>
      </w:r>
      <w:r>
        <w:rPr/>
        <w:t>3-го</w:t>
      </w:r>
      <w:r>
        <w:rPr>
          <w:spacing w:val="-12"/>
        </w:rPr>
        <w:t> </w:t>
      </w:r>
      <w:r>
        <w:rPr/>
        <w:t>поколени</w:t>
      </w:r>
      <w:r>
        <w:rPr/>
        <w:t>я</w:t>
      </w:r>
      <w:r>
        <w:rPr/>
        <w:t> J01XE Производные нитрофурана</w:t>
      </w:r>
    </w:p>
    <w:p>
      <w:pPr>
        <w:pStyle w:val="BodyText"/>
        <w:spacing w:before="36"/>
      </w:pPr>
    </w:p>
    <w:p>
      <w:pPr>
        <w:pStyle w:val="BodyText"/>
        <w:spacing w:before="1"/>
        <w:ind w:left="181"/>
      </w:pPr>
      <w:r>
        <w:rPr/>
        <w:t>J01XX</w:t>
      </w:r>
      <w:r>
        <w:rPr>
          <w:spacing w:val="-5"/>
        </w:rPr>
        <w:t> </w:t>
      </w:r>
      <w:r>
        <w:rPr>
          <w:spacing w:val="-2"/>
        </w:rPr>
        <w:t>Прочие</w:t>
      </w:r>
    </w:p>
    <w:p>
      <w:pPr>
        <w:pStyle w:val="BodyText"/>
        <w:spacing w:line="264" w:lineRule="auto" w:before="36"/>
        <w:ind w:left="794" w:right="8643"/>
      </w:pPr>
      <w:r>
        <w:rPr>
          <w:spacing w:val="-2"/>
        </w:rPr>
        <w:t>антибакт</w:t>
      </w:r>
      <w:r>
        <w:rPr>
          <w:spacing w:val="-2"/>
        </w:rPr>
        <w:t>ериальные</w:t>
      </w:r>
      <w:r>
        <w:rPr>
          <w:spacing w:val="-2"/>
        </w:rPr>
        <w:t> препараты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285750</wp:posOffset>
                </wp:positionH>
                <wp:positionV relativeFrom="paragraph">
                  <wp:posOffset>162411</wp:posOffset>
                </wp:positionV>
                <wp:extent cx="1102360" cy="1270"/>
                <wp:effectExtent l="0" t="0" r="0" b="0"/>
                <wp:wrapTopAndBottom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2.788296pt;width:86.8pt;height:.1pt;mso-position-horizontal-relative:page;mso-position-vertical-relative:paragraph;z-index:-15723520;mso-wrap-distance-left:0;mso-wrap-distance-right:0" id="docshape15" coordorigin="450,256" coordsize="1736,0" path="m450,256l2185,256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28" w:lineRule="auto" w:before="68"/>
        <w:ind w:left="167" w:firstLine="420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31" name="Image 3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1" name="Image 31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w w:val="15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7"/>
      </w:pPr>
    </w:p>
    <w:p>
      <w:pPr>
        <w:pStyle w:val="BodyText"/>
        <w:spacing w:before="1"/>
        <w:ind w:left="602"/>
      </w:pPr>
      <w:r>
        <w:rPr>
          <w:position w:val="3"/>
        </w:rPr>
        <w:drawing>
          <wp:inline distT="0" distB="0" distL="0" distR="0">
            <wp:extent cx="57150" cy="85725"/>
            <wp:effectExtent l="0" t="0" r="0" b="0"/>
            <wp:docPr id="32" name="Image 3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2" name="Image 32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53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98"/>
        <w:ind w:left="587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33" name="Image 3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3" name="Image 3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spacing w:line="240" w:lineRule="auto" w:before="332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spacing w:line="172" w:lineRule="auto" w:before="0"/>
        <w:ind w:left="3141" w:right="16" w:firstLine="1181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1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13"/>
          <w:sz w:val="29"/>
        </w:rPr>
        <w:t> </w:t>
      </w:r>
      <w:r>
        <w:rPr>
          <w:b/>
          <w:sz w:val="29"/>
        </w:rPr>
        <w:t>2</w:t>
      </w:r>
      <w:r>
        <w:rPr>
          <w:b/>
          <w:sz w:val="29"/>
        </w:rPr>
        <w:t> к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2"/>
          <w:sz w:val="29"/>
        </w:rPr>
        <w:t> Министерства</w:t>
      </w:r>
    </w:p>
    <w:p>
      <w:pPr>
        <w:spacing w:line="218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здравоохранения</w:t>
      </w:r>
      <w:r>
        <w:rPr>
          <w:b/>
          <w:spacing w:val="-14"/>
          <w:sz w:val="29"/>
        </w:rPr>
        <w:t> </w:t>
      </w:r>
      <w:r>
        <w:rPr>
          <w:b/>
          <w:sz w:val="29"/>
        </w:rPr>
        <w:t>Российской</w:t>
      </w:r>
      <w:r>
        <w:rPr>
          <w:b/>
          <w:spacing w:val="-14"/>
          <w:sz w:val="29"/>
        </w:rPr>
        <w:t> </w:t>
      </w:r>
      <w:r>
        <w:rPr>
          <w:b/>
          <w:spacing w:val="-2"/>
          <w:sz w:val="29"/>
        </w:rPr>
        <w:t>Федерации</w:t>
      </w:r>
    </w:p>
    <w:p>
      <w:pPr>
        <w:spacing w:line="294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4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августа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2023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4"/>
          <w:sz w:val="29"/>
        </w:rPr>
        <w:t> 413н</w:t>
      </w:r>
    </w:p>
    <w:p>
      <w:pPr>
        <w:spacing w:after="0" w:line="294" w:lineRule="exact"/>
        <w:jc w:val="right"/>
        <w:rPr>
          <w:b/>
          <w:sz w:val="29"/>
        </w:rPr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998" w:space="1523"/>
            <w:col w:w="6691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18"/>
        <w:rPr>
          <w:b/>
          <w:sz w:val="21"/>
        </w:rPr>
      </w:pPr>
    </w:p>
    <w:p>
      <w:pPr>
        <w:pStyle w:val="Heading1"/>
        <w:spacing w:before="1"/>
        <w:ind w:left="4170" w:hanging="3842"/>
      </w:pPr>
      <w:r>
        <w:rPr/>
        <w:t>СТАНДАРТ</w:t>
      </w:r>
      <w:r>
        <w:rPr>
          <w:spacing w:val="-14"/>
        </w:rPr>
        <w:t> </w:t>
      </w:r>
      <w:r>
        <w:rPr/>
        <w:t>ПЕРВИЧНОЙ</w:t>
      </w:r>
      <w:r>
        <w:rPr>
          <w:spacing w:val="-14"/>
        </w:rPr>
        <w:t> </w:t>
      </w:r>
      <w:r>
        <w:rPr/>
        <w:t>МЕДИКО-САНИТАРНОЙ</w:t>
      </w:r>
      <w:r>
        <w:rPr>
          <w:spacing w:val="-14"/>
        </w:rPr>
        <w:t> </w:t>
      </w:r>
      <w:r>
        <w:rPr/>
        <w:t>ПОМОЩИ</w:t>
      </w:r>
      <w:r>
        <w:rPr>
          <w:spacing w:val="-14"/>
        </w:rPr>
        <w:t> </w:t>
      </w:r>
      <w:r>
        <w:rPr/>
        <w:t>ВЗРОСЛЫМ</w:t>
      </w:r>
      <w:r>
        <w:rPr>
          <w:spacing w:val="-14"/>
        </w:rPr>
        <w:t> </w:t>
      </w:r>
      <w:r>
        <w:rPr/>
        <w:t>ПРИ</w:t>
      </w:r>
      <w:r>
        <w:rPr>
          <w:spacing w:val="-14"/>
        </w:rPr>
        <w:t> </w:t>
      </w:r>
      <w:r>
        <w:rPr/>
        <w:t>ХРОНИЧЕСКОМ</w:t>
      </w:r>
      <w:r>
        <w:rPr>
          <w:spacing w:val="-14"/>
        </w:rPr>
        <w:t> </w:t>
      </w:r>
      <w:r>
        <w:rPr/>
        <w:t>ЦИСТИТ</w:t>
      </w:r>
      <w:r>
        <w:rPr/>
        <w:t>Е</w:t>
      </w:r>
      <w:r>
        <w:rPr/>
        <w:t> (ДИАГНОСТИКА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65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женский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8"/>
          <w:sz w:val="19"/>
        </w:rPr>
        <w:t> </w:t>
      </w:r>
      <w:r>
        <w:rPr>
          <w:sz w:val="19"/>
        </w:rPr>
        <w:t>первичная</w:t>
      </w:r>
      <w:r>
        <w:rPr>
          <w:spacing w:val="19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8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неотложная,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</w:pPr>
    </w:p>
    <w:p>
      <w:pPr>
        <w:pStyle w:val="BodyText"/>
        <w:spacing w:before="78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13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1"/>
            <w:sz w:val="19"/>
          </w:rPr>
          <w:drawing>
            <wp:inline distT="0" distB="0" distL="0" distR="0">
              <wp:extent cx="85725" cy="219075"/>
              <wp:effectExtent l="0" t="0" r="0" b="0"/>
              <wp:docPr id="34" name="Image 34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34" name="Image 34"/>
                      <pic:cNvPicPr/>
                    </pic:nvPicPr>
                    <pic:blipFill>
                      <a:blip r:embed="rId14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1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1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196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3472">
                <wp:simplePos x="0" y="0"/>
                <wp:positionH relativeFrom="page">
                  <wp:posOffset>285750</wp:posOffset>
                </wp:positionH>
                <wp:positionV relativeFrom="paragraph">
                  <wp:posOffset>285891</wp:posOffset>
                </wp:positionV>
                <wp:extent cx="1102360" cy="1270"/>
                <wp:effectExtent l="0" t="0" r="0" b="0"/>
                <wp:wrapTopAndBottom/>
                <wp:docPr id="35" name="Graphic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Graphic 35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110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511181pt;width:86.8pt;height:.1pt;mso-position-horizontal-relative:page;mso-position-vertical-relative:paragraph;z-index:-15723008;mso-wrap-distance-left:0;mso-wrap-distance-right:0" id="docshape16" coordorigin="450,450" coordsize="1736,0" path="m450,450l2185,450e" filled="false" stroked="true" strokeweight=".8677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3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36" name="Image 3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6" name="Image 36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r>
        <w:rPr/>
        <w:t>Международная</w:t>
      </w:r>
      <w:r>
        <w:rPr>
          <w:spacing w:val="18"/>
        </w:rPr>
        <w:t> </w:t>
      </w:r>
      <w:r>
        <w:rPr/>
        <w:t>статистическая</w:t>
      </w:r>
      <w:r>
        <w:rPr>
          <w:spacing w:val="18"/>
        </w:rPr>
        <w:t> </w:t>
      </w:r>
      <w:r>
        <w:rPr/>
        <w:t>классификация</w:t>
      </w:r>
      <w:r>
        <w:rPr>
          <w:spacing w:val="18"/>
        </w:rPr>
        <w:t> </w:t>
      </w:r>
      <w:r>
        <w:rPr/>
        <w:t>болезней</w:t>
      </w:r>
      <w:r>
        <w:rPr>
          <w:spacing w:val="18"/>
        </w:rPr>
        <w:t> </w:t>
      </w:r>
      <w:r>
        <w:rPr/>
        <w:t>и</w:t>
      </w:r>
      <w:r>
        <w:rPr>
          <w:spacing w:val="18"/>
        </w:rPr>
        <w:t> </w:t>
      </w:r>
      <w:r>
        <w:rPr/>
        <w:t>проблем,</w:t>
      </w:r>
      <w:r>
        <w:rPr>
          <w:spacing w:val="18"/>
        </w:rPr>
        <w:t> </w:t>
      </w:r>
      <w:r>
        <w:rPr/>
        <w:t>связанных</w:t>
      </w:r>
      <w:r>
        <w:rPr>
          <w:spacing w:val="18"/>
        </w:rPr>
        <w:t> </w:t>
      </w:r>
      <w:r>
        <w:rPr/>
        <w:t>со</w:t>
      </w:r>
      <w:r>
        <w:rPr>
          <w:spacing w:val="18"/>
        </w:rPr>
        <w:t> </w:t>
      </w:r>
      <w:r>
        <w:rPr/>
        <w:t>здоровьем,</w:t>
      </w:r>
      <w:r>
        <w:rPr>
          <w:spacing w:val="18"/>
        </w:rPr>
        <w:t> </w:t>
      </w:r>
      <w:r>
        <w:rPr/>
        <w:t>X</w:t>
      </w:r>
      <w:r>
        <w:rPr>
          <w:spacing w:val="18"/>
        </w:rPr>
        <w:t> </w:t>
      </w:r>
      <w:r>
        <w:rPr/>
        <w:t>пересмотра.</w:t>
      </w:r>
    </w:p>
    <w:p>
      <w:pPr>
        <w:pStyle w:val="BodyText"/>
      </w:pPr>
    </w:p>
    <w:p>
      <w:pPr>
        <w:pStyle w:val="BodyText"/>
        <w:spacing w:before="94"/>
      </w:pPr>
    </w:p>
    <w:p>
      <w:pPr>
        <w:pStyle w:val="BodyText"/>
        <w:ind w:left="182"/>
      </w:pPr>
      <w:r>
        <w:rPr/>
        <w:t>N30.1</w:t>
      </w:r>
      <w:r>
        <w:rPr>
          <w:spacing w:val="-12"/>
        </w:rPr>
        <w:t> </w:t>
      </w:r>
      <w:r>
        <w:rPr/>
        <w:t>Интерстициальный</w:t>
      </w:r>
      <w:r>
        <w:rPr>
          <w:spacing w:val="22"/>
        </w:rPr>
        <w:t> </w:t>
      </w:r>
      <w:r>
        <w:rPr/>
        <w:t>цистит</w:t>
      </w:r>
      <w:r>
        <w:rPr>
          <w:spacing w:val="22"/>
        </w:rPr>
        <w:t> </w:t>
      </w:r>
      <w:r>
        <w:rPr>
          <w:spacing w:val="-2"/>
        </w:rPr>
        <w:t>(хронический)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03"/>
        <w:ind w:left="182"/>
      </w:pPr>
      <w:r>
        <w:rPr/>
        <w:t>N30.2</w:t>
      </w:r>
      <w:r>
        <w:rPr>
          <w:spacing w:val="-16"/>
        </w:rPr>
        <w:t> </w:t>
      </w:r>
      <w:r>
        <w:rPr/>
        <w:t>Другой</w:t>
      </w:r>
      <w:r>
        <w:rPr>
          <w:spacing w:val="16"/>
        </w:rPr>
        <w:t> </w:t>
      </w:r>
      <w:r>
        <w:rPr/>
        <w:t>хронический</w:t>
      </w:r>
      <w:r>
        <w:rPr>
          <w:spacing w:val="15"/>
        </w:rPr>
        <w:t> </w:t>
      </w:r>
      <w:r>
        <w:rPr>
          <w:spacing w:val="-2"/>
        </w:rPr>
        <w:t>цистит</w:t>
      </w:r>
    </w:p>
    <w:p>
      <w:pPr>
        <w:pStyle w:val="BodyText"/>
        <w:spacing w:before="10"/>
        <w:rPr>
          <w:sz w:val="17"/>
        </w:rPr>
      </w:pPr>
      <w:r>
        <w:rPr>
          <w:sz w:val="17"/>
        </w:rPr>
        <w:drawing>
          <wp:anchor distT="0" distB="0" distL="0" distR="0" allowOverlap="1" layoutInCell="1" locked="0" behindDoc="1" simplePos="0" relativeHeight="487594496">
            <wp:simplePos x="0" y="0"/>
            <wp:positionH relativeFrom="page">
              <wp:posOffset>295275</wp:posOffset>
            </wp:positionH>
            <wp:positionV relativeFrom="paragraph">
              <wp:posOffset>146079</wp:posOffset>
            </wp:positionV>
            <wp:extent cx="3800475" cy="152400"/>
            <wp:effectExtent l="0" t="0" r="0" b="0"/>
            <wp:wrapTopAndBottom/>
            <wp:docPr id="37" name="Image 3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7" name="Image 37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"/>
      </w:pPr>
    </w:p>
    <w:p>
      <w:pPr>
        <w:pStyle w:val="Heading1"/>
        <w:numPr>
          <w:ilvl w:val="0"/>
          <w:numId w:val="3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228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71" w:lineRule="auto" w:before="51"/>
        <w:ind w:left="266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231" w:val="left" w:leader="none"/>
        </w:tabs>
        <w:spacing w:line="280" w:lineRule="auto" w:before="51"/>
        <w:ind w:left="5331" w:right="123" w:hanging="5027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5106"/>
        <w:jc w:val="center"/>
      </w:pPr>
      <w:r>
        <w:rPr>
          <w:spacing w:val="-2"/>
        </w:rPr>
        <w:t>частоты</w:t>
      </w:r>
    </w:p>
    <w:p>
      <w:pPr>
        <w:pStyle w:val="BodyText"/>
        <w:spacing w:before="22"/>
        <w:ind w:left="5106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51"/>
        <w:ind w:right="406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40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490" w:space="1403"/>
            <w:col w:w="6526" w:space="40"/>
            <w:col w:w="1753"/>
          </w:cols>
        </w:sectPr>
      </w:pPr>
    </w:p>
    <w:p>
      <w:pPr>
        <w:pStyle w:val="BodyText"/>
        <w:spacing w:before="10"/>
        <w:rPr>
          <w:sz w:val="6"/>
        </w:rPr>
      </w:pPr>
    </w:p>
    <w:p>
      <w:pPr>
        <w:pStyle w:val="BodyText"/>
        <w:spacing w:line="135" w:lineRule="exact"/>
        <w:ind w:left="8671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45767" cy="85725"/>
            <wp:effectExtent l="0" t="0" r="0" b="0"/>
            <wp:docPr id="38" name="Image 3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8" name="Image 3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before="13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5008">
                <wp:simplePos x="0" y="0"/>
                <wp:positionH relativeFrom="page">
                  <wp:posOffset>294903</wp:posOffset>
                </wp:positionH>
                <wp:positionV relativeFrom="paragraph">
                  <wp:posOffset>248936</wp:posOffset>
                </wp:positionV>
                <wp:extent cx="1059180" cy="1270"/>
                <wp:effectExtent l="0" t="0" r="0" b="0"/>
                <wp:wrapTopAndBottom/>
                <wp:docPr id="39" name="Graphic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Graphic 39"/>
                      <wps:cNvSpPr/>
                      <wps:spPr>
                        <a:xfrm>
                          <a:off x="0" y="0"/>
                          <a:ext cx="1059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9180" h="0">
                              <a:moveTo>
                                <a:pt x="0" y="0"/>
                              </a:moveTo>
                              <a:lnTo>
                                <a:pt x="1058878" y="0"/>
                              </a:lnTo>
                            </a:path>
                          </a:pathLst>
                        </a:custGeom>
                        <a:ln w="74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220751pt;margin-top:19.601316pt;width:83.4pt;height:.1pt;mso-position-horizontal-relative:page;mso-position-vertical-relative:paragraph;z-index:-15721472;mso-wrap-distance-left:0;mso-wrap-distance-right:0" id="docshape17" coordorigin="464,392" coordsize="1668,0" path="m464,392l2132,392e" filled="false" stroked="true" strokeweight=".59029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4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40" name="Image 4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0" name="Image 4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4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55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92"/>
        <w:gridCol w:w="6793"/>
        <w:gridCol w:w="1242"/>
        <w:gridCol w:w="773"/>
      </w:tblGrid>
      <w:tr>
        <w:trPr>
          <w:trHeight w:val="716" w:hRule="atLeast"/>
        </w:trPr>
        <w:tc>
          <w:tcPr>
            <w:tcW w:w="1292" w:type="dxa"/>
          </w:tcPr>
          <w:p>
            <w:pPr>
              <w:pStyle w:val="TableParagraph"/>
              <w:spacing w:line="217" w:lineRule="exact"/>
              <w:ind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B01.047.001</w:t>
            </w:r>
          </w:p>
        </w:tc>
        <w:tc>
          <w:tcPr>
            <w:tcW w:w="6793" w:type="dxa"/>
          </w:tcPr>
          <w:p>
            <w:pPr>
              <w:pStyle w:val="TableParagraph"/>
              <w:spacing w:line="217" w:lineRule="exact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врача-терапевта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(при</w:t>
            </w:r>
          </w:p>
          <w:p>
            <w:pPr>
              <w:pStyle w:val="TableParagraph"/>
              <w:spacing w:line="240" w:lineRule="atLeast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оказании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помощи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амбулаторных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условиях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ая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услуга является взаимозаменяемой с медицинской услугой</w:t>
            </w:r>
          </w:p>
        </w:tc>
        <w:tc>
          <w:tcPr>
            <w:tcW w:w="1242" w:type="dxa"/>
          </w:tcPr>
          <w:p>
            <w:pPr>
              <w:pStyle w:val="TableParagraph"/>
              <w:spacing w:line="217" w:lineRule="exact"/>
              <w:ind w:left="363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773" w:type="dxa"/>
          </w:tcPr>
          <w:p>
            <w:pPr>
              <w:pStyle w:val="TableParagraph"/>
              <w:spacing w:line="217" w:lineRule="exact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29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93" w:type="dxa"/>
          </w:tcPr>
          <w:p>
            <w:pPr>
              <w:pStyle w:val="TableParagraph"/>
              <w:spacing w:line="240" w:lineRule="exact" w:before="2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B01.026.001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"Прием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практик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(семейного врача) первичный")</w:t>
            </w:r>
          </w:p>
        </w:tc>
        <w:tc>
          <w:tcPr>
            <w:tcW w:w="124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1292" w:type="dxa"/>
          </w:tcPr>
          <w:p>
            <w:pPr>
              <w:pStyle w:val="TableParagraph"/>
              <w:spacing w:line="200" w:lineRule="exact" w:before="24"/>
              <w:ind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B01.053.001</w:t>
            </w:r>
          </w:p>
        </w:tc>
        <w:tc>
          <w:tcPr>
            <w:tcW w:w="6793" w:type="dxa"/>
          </w:tcPr>
          <w:p>
            <w:pPr>
              <w:pStyle w:val="TableParagraph"/>
              <w:spacing w:line="200" w:lineRule="exact" w:before="24"/>
              <w:ind w:left="179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врача-уролога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242" w:type="dxa"/>
          </w:tcPr>
          <w:p>
            <w:pPr>
              <w:pStyle w:val="TableParagraph"/>
              <w:spacing w:line="200" w:lineRule="exact" w:before="24"/>
              <w:ind w:left="363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773" w:type="dxa"/>
          </w:tcPr>
          <w:p>
            <w:pPr>
              <w:pStyle w:val="TableParagraph"/>
              <w:spacing w:line="200" w:lineRule="exact" w:before="24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28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17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977" w:val="left" w:leader="none"/>
        </w:tabs>
        <w:spacing w:line="297" w:lineRule="auto" w:before="51"/>
        <w:ind w:left="4701" w:hanging="4461"/>
        <w:rPr>
          <w:position w:val="3"/>
        </w:rPr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предоставления</w:t>
      </w:r>
      <w:r>
        <w:rPr>
          <w:spacing w:val="-2"/>
        </w:rPr>
        <w:t> </w:t>
      </w:r>
      <w:r>
        <w:rPr>
          <w:spacing w:val="-7"/>
          <w:position w:val="3"/>
        </w:rPr>
        <w:drawing>
          <wp:inline distT="0" distB="0" distL="0" distR="0">
            <wp:extent cx="45767" cy="85725"/>
            <wp:effectExtent l="0" t="0" r="0" b="0"/>
            <wp:docPr id="41" name="Image 4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1" name="Image 4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position w:val="3"/>
        </w:rPr>
      </w:r>
    </w:p>
    <w:p>
      <w:pPr>
        <w:pStyle w:val="BodyText"/>
        <w:spacing w:line="271" w:lineRule="auto" w:before="51"/>
        <w:ind w:right="456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45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97" w:space="1113"/>
            <w:col w:w="6422" w:space="39"/>
            <w:col w:w="1841"/>
          </w:cols>
        </w:sectPr>
      </w:pPr>
    </w:p>
    <w:p>
      <w:pPr>
        <w:pStyle w:val="BodyText"/>
        <w:spacing w:before="31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42" name="Group 4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2" name="Group 42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18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0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44" name="Image 4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4" name="Image 4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4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tabs>
          <w:tab w:pos="1844" w:val="left" w:leader="none"/>
          <w:tab w:pos="8340" w:val="left" w:leader="none"/>
          <w:tab w:pos="10114" w:val="right" w:leader="none"/>
        </w:tabs>
        <w:spacing w:before="283"/>
        <w:ind w:left="181"/>
        <w:jc w:val="both"/>
      </w:pPr>
      <w:r>
        <w:rPr>
          <w:spacing w:val="-2"/>
        </w:rPr>
        <w:t>A09.28.039</w:t>
      </w:r>
      <w:r>
        <w:rPr/>
        <w:tab/>
      </w:r>
      <w:r>
        <w:rPr>
          <w:spacing w:val="-2"/>
        </w:rPr>
        <w:t>Исследование</w:t>
      </w:r>
      <w:r>
        <w:rPr>
          <w:spacing w:val="-6"/>
        </w:rPr>
        <w:t> </w:t>
      </w:r>
      <w:r>
        <w:rPr>
          <w:spacing w:val="-2"/>
        </w:rPr>
        <w:t>уровня</w:t>
      </w:r>
      <w:r>
        <w:rPr>
          <w:spacing w:val="-5"/>
        </w:rPr>
        <w:t> </w:t>
      </w:r>
      <w:r>
        <w:rPr>
          <w:spacing w:val="-2"/>
        </w:rPr>
        <w:t>нитритов</w:t>
      </w:r>
      <w:r>
        <w:rPr>
          <w:spacing w:val="-5"/>
        </w:rPr>
        <w:t> </w:t>
      </w:r>
      <w:r>
        <w:rPr>
          <w:spacing w:val="-2"/>
        </w:rPr>
        <w:t>в</w:t>
      </w:r>
      <w:r>
        <w:rPr>
          <w:spacing w:val="-5"/>
        </w:rPr>
        <w:t> </w:t>
      </w:r>
      <w:r>
        <w:rPr>
          <w:spacing w:val="-4"/>
        </w:rPr>
        <w:t>моче</w:t>
      </w:r>
      <w:r>
        <w:rPr/>
        <w:tab/>
      </w:r>
      <w:r>
        <w:rPr>
          <w:spacing w:val="-5"/>
        </w:rPr>
        <w:t>0,3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jc w:val="both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844" w:val="left" w:leader="none"/>
        </w:tabs>
        <w:spacing w:line="271" w:lineRule="auto" w:before="52"/>
        <w:ind w:left="1844" w:right="443" w:hanging="1664"/>
      </w:pPr>
      <w:r>
        <w:rPr>
          <w:spacing w:val="-2"/>
        </w:rPr>
        <w:t>A26.20.008</w:t>
      </w:r>
      <w:r>
        <w:rPr/>
        <w:tab/>
        <w:t>Микробиологическое (культуральное) исследов</w:t>
      </w:r>
      <w:r>
        <w:rPr/>
        <w:t>ание</w:t>
      </w:r>
      <w:r>
        <w:rPr/>
        <w:t> </w:t>
      </w:r>
      <w:r>
        <w:rPr>
          <w:spacing w:val="-2"/>
        </w:rPr>
        <w:t>отделяемого</w:t>
      </w:r>
      <w:r>
        <w:rPr>
          <w:spacing w:val="-8"/>
        </w:rPr>
        <w:t> </w:t>
      </w:r>
      <w:r>
        <w:rPr>
          <w:spacing w:val="-2"/>
        </w:rPr>
        <w:t>женских</w:t>
      </w:r>
      <w:r>
        <w:rPr>
          <w:spacing w:val="-8"/>
        </w:rPr>
        <w:t> </w:t>
      </w:r>
      <w:r>
        <w:rPr>
          <w:spacing w:val="-2"/>
        </w:rPr>
        <w:t>половых</w:t>
      </w:r>
      <w:r>
        <w:rPr>
          <w:spacing w:val="-8"/>
        </w:rPr>
        <w:t> </w:t>
      </w:r>
      <w:r>
        <w:rPr>
          <w:spacing w:val="-2"/>
        </w:rPr>
        <w:t>органов</w:t>
      </w:r>
      <w:r>
        <w:rPr>
          <w:spacing w:val="-8"/>
        </w:rPr>
        <w:t> </w:t>
      </w:r>
      <w:r>
        <w:rPr>
          <w:spacing w:val="-2"/>
        </w:rPr>
        <w:t>на</w:t>
      </w:r>
      <w:r>
        <w:rPr>
          <w:spacing w:val="-8"/>
        </w:rPr>
        <w:t> </w:t>
      </w:r>
      <w:r>
        <w:rPr>
          <w:spacing w:val="-2"/>
        </w:rPr>
        <w:t>аэробные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2"/>
        </w:rPr>
        <w:t> </w:t>
      </w:r>
      <w:r>
        <w:rPr/>
        <w:t>факультативно-анаэробные микроорганизмы</w:t>
      </w:r>
    </w:p>
    <w:p>
      <w:pPr>
        <w:pStyle w:val="BodyText"/>
        <w:tabs>
          <w:tab w:pos="1844" w:val="left" w:leader="none"/>
        </w:tabs>
        <w:spacing w:line="264" w:lineRule="auto" w:before="24"/>
        <w:ind w:left="1844" w:right="38" w:hanging="1664"/>
        <w:jc w:val="both"/>
      </w:pPr>
      <w:r>
        <w:rPr>
          <w:spacing w:val="-2"/>
        </w:rPr>
        <w:t>A26.20.032</w:t>
      </w:r>
      <w:r>
        <w:rPr/>
        <w:tab/>
      </w:r>
      <w:r>
        <w:rPr>
          <w:spacing w:val="-2"/>
        </w:rPr>
        <w:t>Молекулярно-биологическое исследование влагалищног</w:t>
      </w:r>
      <w:r>
        <w:rPr>
          <w:spacing w:val="-2"/>
        </w:rPr>
        <w:t>о</w:t>
      </w:r>
      <w:r>
        <w:rPr>
          <w:spacing w:val="-2"/>
        </w:rPr>
        <w:t> отделяемого</w:t>
      </w:r>
      <w:r>
        <w:rPr>
          <w:spacing w:val="-12"/>
        </w:rPr>
        <w:t> </w:t>
      </w:r>
      <w:r>
        <w:rPr>
          <w:spacing w:val="-2"/>
        </w:rPr>
        <w:t>на</w:t>
      </w:r>
      <w:r>
        <w:rPr>
          <w:spacing w:val="-11"/>
        </w:rPr>
        <w:t> </w:t>
      </w:r>
      <w:r>
        <w:rPr>
          <w:spacing w:val="-2"/>
        </w:rPr>
        <w:t>микроорганизмы-маркеры</w:t>
      </w:r>
      <w:r>
        <w:rPr>
          <w:spacing w:val="-11"/>
        </w:rPr>
        <w:t> </w:t>
      </w:r>
      <w:r>
        <w:rPr>
          <w:spacing w:val="-2"/>
        </w:rPr>
        <w:t>бактериальног</w:t>
      </w:r>
      <w:r>
        <w:rPr>
          <w:spacing w:val="-2"/>
        </w:rPr>
        <w:t>о</w:t>
      </w:r>
      <w:r>
        <w:rPr>
          <w:spacing w:val="-2"/>
        </w:rPr>
        <w:t> вагиноза</w:t>
      </w:r>
    </w:p>
    <w:p>
      <w:pPr>
        <w:pStyle w:val="BodyText"/>
        <w:tabs>
          <w:tab w:pos="1844" w:val="left" w:leader="none"/>
        </w:tabs>
        <w:spacing w:line="264" w:lineRule="auto" w:before="44"/>
        <w:ind w:left="1844" w:right="597" w:hanging="1664"/>
        <w:jc w:val="both"/>
      </w:pPr>
      <w:r>
        <w:rPr>
          <w:spacing w:val="-2"/>
        </w:rPr>
        <w:t>A26.30.004</w:t>
      </w:r>
      <w:r>
        <w:rPr/>
        <w:tab/>
        <w:t>Определение</w:t>
      </w:r>
      <w:r>
        <w:rPr>
          <w:spacing w:val="-14"/>
        </w:rPr>
        <w:t> </w:t>
      </w:r>
      <w:r>
        <w:rPr/>
        <w:t>чувствительности</w:t>
      </w:r>
      <w:r>
        <w:rPr>
          <w:spacing w:val="-13"/>
        </w:rPr>
        <w:t> </w:t>
      </w:r>
      <w:r>
        <w:rPr/>
        <w:t>микроорганизмов</w:t>
      </w:r>
      <w:r>
        <w:rPr>
          <w:spacing w:val="-13"/>
        </w:rPr>
        <w:t> </w:t>
      </w:r>
      <w:r>
        <w:rPr/>
        <w:t>к</w:t>
      </w:r>
      <w:r>
        <w:rPr/>
        <w:t> </w:t>
      </w:r>
      <w:r>
        <w:rPr>
          <w:spacing w:val="-2"/>
        </w:rPr>
        <w:t>антимикробным</w:t>
      </w:r>
      <w:r>
        <w:rPr>
          <w:spacing w:val="-10"/>
        </w:rPr>
        <w:t> </w:t>
      </w:r>
      <w:r>
        <w:rPr>
          <w:spacing w:val="-2"/>
        </w:rPr>
        <w:t>химиотерапевтическим</w:t>
      </w:r>
      <w:r>
        <w:rPr>
          <w:spacing w:val="-9"/>
        </w:rPr>
        <w:t> </w:t>
      </w:r>
      <w:r>
        <w:rPr>
          <w:spacing w:val="-2"/>
        </w:rPr>
        <w:t>препаратам</w:t>
      </w:r>
    </w:p>
    <w:p>
      <w:pPr>
        <w:pStyle w:val="BodyText"/>
        <w:tabs>
          <w:tab w:pos="1850" w:val="left" w:leader="none"/>
        </w:tabs>
        <w:spacing w:before="52"/>
        <w:ind w:left="181"/>
      </w:pPr>
      <w:r>
        <w:rPr/>
        <w:br w:type="column"/>
      </w:r>
      <w:r>
        <w:rPr>
          <w:spacing w:val="-5"/>
        </w:rPr>
        <w:t>0,4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1850" w:val="left" w:leader="none"/>
        </w:tabs>
        <w:ind w:left="181"/>
      </w:pPr>
      <w:r>
        <w:rPr>
          <w:spacing w:val="-5"/>
        </w:rPr>
        <w:t>0,1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10"/>
      </w:pPr>
    </w:p>
    <w:p>
      <w:pPr>
        <w:pStyle w:val="BodyText"/>
        <w:tabs>
          <w:tab w:pos="1850" w:val="left" w:leader="none"/>
        </w:tabs>
        <w:ind w:left="181"/>
      </w:pPr>
      <w:r>
        <w:rPr>
          <w:spacing w:val="-5"/>
        </w:rPr>
        <w:t>0,6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7014" w:space="1146"/>
            <w:col w:w="3052"/>
          </w:cols>
        </w:sectPr>
      </w:pPr>
    </w:p>
    <w:p>
      <w:pPr>
        <w:pStyle w:val="BodyText"/>
        <w:tabs>
          <w:tab w:pos="1844" w:val="left" w:leader="none"/>
          <w:tab w:pos="8418" w:val="left" w:leader="none"/>
          <w:tab w:pos="10114" w:val="right" w:leader="none"/>
        </w:tabs>
        <w:spacing w:before="30"/>
        <w:ind w:left="181"/>
      </w:pPr>
      <w:r>
        <w:rPr>
          <w:spacing w:val="-2"/>
        </w:rPr>
        <w:t>B03.016.006</w:t>
      </w:r>
      <w:r>
        <w:rPr/>
        <w:tab/>
      </w:r>
      <w:r>
        <w:rPr>
          <w:spacing w:val="-2"/>
        </w:rPr>
        <w:t>Общий</w:t>
      </w:r>
      <w:r>
        <w:rPr>
          <w:spacing w:val="-1"/>
        </w:rPr>
        <w:t> </w:t>
      </w:r>
      <w:r>
        <w:rPr>
          <w:spacing w:val="-2"/>
        </w:rPr>
        <w:t>(клинический)</w:t>
      </w:r>
      <w:r>
        <w:rPr>
          <w:spacing w:val="-1"/>
        </w:rPr>
        <w:t> </w:t>
      </w:r>
      <w:r>
        <w:rPr>
          <w:spacing w:val="-2"/>
        </w:rPr>
        <w:t>анализ</w:t>
      </w:r>
      <w:r>
        <w:rPr>
          <w:spacing w:val="-1"/>
        </w:rPr>
        <w:t> </w:t>
      </w:r>
      <w:r>
        <w:rPr>
          <w:spacing w:val="-4"/>
        </w:rPr>
        <w:t>мочи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844" w:val="left" w:leader="none"/>
          <w:tab w:pos="8418" w:val="left" w:leader="none"/>
          <w:tab w:pos="10114" w:val="right" w:leader="none"/>
        </w:tabs>
        <w:spacing w:before="51"/>
        <w:ind w:left="181"/>
      </w:pPr>
      <w:r>
        <w:rPr>
          <w:spacing w:val="-2"/>
        </w:rPr>
        <w:t>B03.016.016</w:t>
      </w:r>
      <w:r>
        <w:rPr/>
        <w:tab/>
      </w:r>
      <w:r>
        <w:rPr>
          <w:spacing w:val="-2"/>
        </w:rPr>
        <w:t>Микробиологическое</w:t>
      </w:r>
      <w:r>
        <w:rPr>
          <w:spacing w:val="-10"/>
        </w:rPr>
        <w:t> </w:t>
      </w:r>
      <w:r>
        <w:rPr>
          <w:spacing w:val="-2"/>
        </w:rPr>
        <w:t>(культуральное)</w:t>
      </w:r>
      <w:r>
        <w:rPr>
          <w:spacing w:val="-10"/>
        </w:rPr>
        <w:t> </w:t>
      </w:r>
      <w:r>
        <w:rPr>
          <w:spacing w:val="-2"/>
        </w:rPr>
        <w:t>исследование</w:t>
      </w:r>
      <w:r>
        <w:rPr>
          <w:spacing w:val="-10"/>
        </w:rPr>
        <w:t> </w:t>
      </w:r>
      <w:r>
        <w:rPr>
          <w:spacing w:val="-2"/>
        </w:rPr>
        <w:t>мочи</w:t>
      </w:r>
      <w:r>
        <w:rPr>
          <w:spacing w:val="-9"/>
        </w:rPr>
        <w:t> </w:t>
      </w:r>
      <w:r>
        <w:rPr>
          <w:spacing w:val="-5"/>
        </w:rPr>
        <w:t>на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line="264" w:lineRule="auto" w:before="37"/>
        <w:ind w:left="1844" w:right="3300"/>
      </w:pPr>
      <w:r>
        <w:rPr>
          <w:spacing w:val="-2"/>
        </w:rPr>
        <w:t>бактериальные</w:t>
      </w:r>
      <w:r>
        <w:rPr>
          <w:spacing w:val="-10"/>
        </w:rPr>
        <w:t> </w:t>
      </w:r>
      <w:r>
        <w:rPr>
          <w:spacing w:val="-2"/>
        </w:rPr>
        <w:t>патогены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0"/>
        </w:rPr>
        <w:t> </w:t>
      </w:r>
      <w:r>
        <w:rPr>
          <w:spacing w:val="-2"/>
        </w:rPr>
        <w:t>применением</w:t>
      </w:r>
      <w:r>
        <w:rPr>
          <w:spacing w:val="-10"/>
        </w:rPr>
        <w:t> </w:t>
      </w:r>
      <w:r>
        <w:rPr>
          <w:spacing w:val="-2"/>
        </w:rPr>
        <w:t>автоматизированног</w:t>
      </w:r>
      <w:r>
        <w:rPr>
          <w:spacing w:val="-2"/>
        </w:rPr>
        <w:t>о</w:t>
      </w:r>
      <w:r>
        <w:rPr>
          <w:spacing w:val="-2"/>
        </w:rPr>
        <w:t> посева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5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tabs>
          <w:tab w:pos="3111" w:val="left" w:leader="none"/>
          <w:tab w:pos="7261" w:val="left" w:leader="none"/>
        </w:tabs>
        <w:spacing w:before="52"/>
        <w:ind w:left="339"/>
      </w:pPr>
      <w:r>
        <w:rPr>
          <w:spacing w:val="-2"/>
        </w:rPr>
        <w:t>Код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before="36"/>
        <w:ind w:left="6985"/>
      </w:pPr>
      <w:r>
        <w:rPr>
          <w:spacing w:val="-4"/>
        </w:rPr>
        <w:t>показатель</w:t>
      </w:r>
      <w:r>
        <w:rPr>
          <w:spacing w:val="5"/>
        </w:rPr>
        <w:t> </w:t>
      </w:r>
      <w:r>
        <w:rPr>
          <w:spacing w:val="-2"/>
        </w:rPr>
        <w:t>частоты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57"/>
      </w:pPr>
    </w:p>
    <w:p>
      <w:pPr>
        <w:pStyle w:val="BodyText"/>
        <w:spacing w:line="280" w:lineRule="auto"/>
        <w:ind w:left="281" w:right="742" w:hanging="100"/>
      </w:pP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8747" w:space="370"/>
            <w:col w:w="2095"/>
          </w:cols>
        </w:sectPr>
      </w:pPr>
    </w:p>
    <w:p>
      <w:pPr>
        <w:pStyle w:val="BodyText"/>
        <w:tabs>
          <w:tab w:pos="9449" w:val="left" w:leader="none"/>
        </w:tabs>
        <w:spacing w:line="213" w:lineRule="auto" w:before="113"/>
        <w:ind w:left="9351" w:right="796" w:hanging="2295"/>
      </w:pPr>
      <w:r>
        <w:rPr/>
        <w:drawing>
          <wp:anchor distT="0" distB="0" distL="0" distR="0" allowOverlap="1" layoutInCell="1" locked="0" behindDoc="1" simplePos="0" relativeHeight="487068160">
            <wp:simplePos x="0" y="0"/>
            <wp:positionH relativeFrom="page">
              <wp:posOffset>5558180</wp:posOffset>
            </wp:positionH>
            <wp:positionV relativeFrom="paragraph">
              <wp:posOffset>54945</wp:posOffset>
            </wp:positionV>
            <wp:extent cx="100688" cy="219075"/>
            <wp:effectExtent l="0" t="0" r="0" b="0"/>
            <wp:wrapNone/>
            <wp:docPr id="45" name="Image 4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5" name="Image 45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предоставления</w:t>
      </w:r>
      <w:r>
        <w:rPr/>
        <w:tab/>
        <w:tab/>
      </w:r>
      <w:r>
        <w:rPr>
          <w:spacing w:val="-2"/>
          <w:position w:val="4"/>
        </w:rPr>
        <w:t>кра</w:t>
      </w:r>
      <w:r>
        <w:rPr>
          <w:spacing w:val="-2"/>
          <w:position w:val="4"/>
        </w:rPr>
        <w:t>тности</w:t>
      </w:r>
      <w:r>
        <w:rPr>
          <w:spacing w:val="-2"/>
          <w:position w:val="4"/>
        </w:rPr>
        <w:t> </w:t>
      </w:r>
      <w:r>
        <w:rPr>
          <w:spacing w:val="-4"/>
        </w:rPr>
        <w:t>применения</w:t>
      </w:r>
    </w:p>
    <w:p>
      <w:pPr>
        <w:pStyle w:val="BodyText"/>
        <w:spacing w:before="2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6032">
                <wp:simplePos x="0" y="0"/>
                <wp:positionH relativeFrom="page">
                  <wp:posOffset>294903</wp:posOffset>
                </wp:positionH>
                <wp:positionV relativeFrom="paragraph">
                  <wp:posOffset>178447</wp:posOffset>
                </wp:positionV>
                <wp:extent cx="1059180" cy="1270"/>
                <wp:effectExtent l="0" t="0" r="0" b="0"/>
                <wp:wrapTopAndBottom/>
                <wp:docPr id="46" name="Graphic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Graphic 46"/>
                      <wps:cNvSpPr/>
                      <wps:spPr>
                        <a:xfrm>
                          <a:off x="0" y="0"/>
                          <a:ext cx="1059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9180" h="0">
                              <a:moveTo>
                                <a:pt x="0" y="0"/>
                              </a:moveTo>
                              <a:lnTo>
                                <a:pt x="1058878" y="0"/>
                              </a:lnTo>
                            </a:path>
                          </a:pathLst>
                        </a:custGeom>
                        <a:ln w="74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220751pt;margin-top:14.050999pt;width:83.4pt;height:.1pt;mso-position-horizontal-relative:page;mso-position-vertical-relative:paragraph;z-index:-15720448;mso-wrap-distance-left:0;mso-wrap-distance-right:0" id="docshape19" coordorigin="464,281" coordsize="1668,0" path="m464,281l2132,281e" filled="false" stroked="true" strokeweight=".59029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69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47" name="Image 4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7" name="Image 47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8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37" w:after="1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9"/>
        <w:gridCol w:w="4826"/>
        <w:gridCol w:w="2021"/>
        <w:gridCol w:w="1054"/>
      </w:tblGrid>
      <w:tr>
        <w:trPr>
          <w:trHeight w:val="243" w:hRule="atLeast"/>
        </w:trPr>
        <w:tc>
          <w:tcPr>
            <w:tcW w:w="1949" w:type="dxa"/>
          </w:tcPr>
          <w:p>
            <w:pPr>
              <w:pStyle w:val="TableParagraph"/>
              <w:spacing w:line="217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A03.28.001</w:t>
            </w:r>
          </w:p>
        </w:tc>
        <w:tc>
          <w:tcPr>
            <w:tcW w:w="4826" w:type="dxa"/>
          </w:tcPr>
          <w:p>
            <w:pPr>
              <w:pStyle w:val="TableParagraph"/>
              <w:spacing w:line="217" w:lineRule="exact"/>
              <w:ind w:left="576"/>
              <w:rPr>
                <w:sz w:val="19"/>
              </w:rPr>
            </w:pPr>
            <w:r>
              <w:rPr>
                <w:spacing w:val="-2"/>
                <w:sz w:val="19"/>
              </w:rPr>
              <w:t>Цистоскопия</w:t>
            </w:r>
          </w:p>
        </w:tc>
        <w:tc>
          <w:tcPr>
            <w:tcW w:w="2021" w:type="dxa"/>
          </w:tcPr>
          <w:p>
            <w:pPr>
              <w:pStyle w:val="TableParagraph"/>
              <w:spacing w:line="217" w:lineRule="exact"/>
              <w:ind w:left="809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054" w:type="dxa"/>
          </w:tcPr>
          <w:p>
            <w:pPr>
              <w:pStyle w:val="TableParagraph"/>
              <w:spacing w:line="217" w:lineRule="exact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949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4826" w:type="dxa"/>
          </w:tcPr>
          <w:p>
            <w:pPr>
              <w:pStyle w:val="TableParagraph"/>
              <w:spacing w:before="24"/>
              <w:ind w:left="57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2021" w:type="dxa"/>
          </w:tcPr>
          <w:p>
            <w:pPr>
              <w:pStyle w:val="TableParagraph"/>
              <w:spacing w:before="24"/>
              <w:ind w:left="757"/>
              <w:rPr>
                <w:sz w:val="19"/>
              </w:rPr>
            </w:pPr>
            <w:r>
              <w:rPr>
                <w:spacing w:val="-4"/>
                <w:sz w:val="19"/>
              </w:rPr>
              <w:t>0,03</w:t>
            </w:r>
          </w:p>
        </w:tc>
        <w:tc>
          <w:tcPr>
            <w:tcW w:w="1054" w:type="dxa"/>
          </w:tcPr>
          <w:p>
            <w:pPr>
              <w:pStyle w:val="TableParagraph"/>
              <w:spacing w:before="24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94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A04.28.002.003</w:t>
            </w:r>
          </w:p>
        </w:tc>
        <w:tc>
          <w:tcPr>
            <w:tcW w:w="4826" w:type="dxa"/>
          </w:tcPr>
          <w:p>
            <w:pPr>
              <w:pStyle w:val="TableParagraph"/>
              <w:spacing w:line="240" w:lineRule="atLeast" w:before="10"/>
              <w:ind w:left="576" w:right="202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мочевог</w:t>
            </w:r>
            <w:r>
              <w:rPr>
                <w:spacing w:val="-4"/>
                <w:sz w:val="19"/>
              </w:rPr>
              <w:t>о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пузыря</w:t>
            </w:r>
          </w:p>
        </w:tc>
        <w:tc>
          <w:tcPr>
            <w:tcW w:w="2021" w:type="dxa"/>
          </w:tcPr>
          <w:p>
            <w:pPr>
              <w:pStyle w:val="TableParagraph"/>
              <w:spacing w:before="32"/>
              <w:ind w:left="809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054" w:type="dxa"/>
          </w:tcPr>
          <w:p>
            <w:pPr>
              <w:pStyle w:val="TableParagraph"/>
              <w:spacing w:before="32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949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A06.28.009</w:t>
            </w:r>
          </w:p>
        </w:tc>
        <w:tc>
          <w:tcPr>
            <w:tcW w:w="4826" w:type="dxa"/>
          </w:tcPr>
          <w:p>
            <w:pPr>
              <w:pStyle w:val="TableParagraph"/>
              <w:spacing w:line="240" w:lineRule="atLeast" w:before="3"/>
              <w:ind w:left="57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почек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надпочечников</w:t>
            </w:r>
          </w:p>
        </w:tc>
        <w:tc>
          <w:tcPr>
            <w:tcW w:w="2021" w:type="dxa"/>
          </w:tcPr>
          <w:p>
            <w:pPr>
              <w:pStyle w:val="TableParagraph"/>
              <w:spacing w:before="24"/>
              <w:ind w:left="757"/>
              <w:rPr>
                <w:sz w:val="19"/>
              </w:rPr>
            </w:pPr>
            <w:r>
              <w:rPr>
                <w:spacing w:val="-4"/>
                <w:sz w:val="19"/>
              </w:rPr>
              <w:t>0,03</w:t>
            </w:r>
          </w:p>
        </w:tc>
        <w:tc>
          <w:tcPr>
            <w:tcW w:w="1054" w:type="dxa"/>
          </w:tcPr>
          <w:p>
            <w:pPr>
              <w:pStyle w:val="TableParagraph"/>
              <w:spacing w:before="24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949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A12.28.005</w:t>
            </w:r>
          </w:p>
        </w:tc>
        <w:tc>
          <w:tcPr>
            <w:tcW w:w="4826" w:type="dxa"/>
          </w:tcPr>
          <w:p>
            <w:pPr>
              <w:pStyle w:val="TableParagraph"/>
              <w:spacing w:before="32"/>
              <w:ind w:left="576"/>
              <w:rPr>
                <w:sz w:val="19"/>
              </w:rPr>
            </w:pP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объема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остаточной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021" w:type="dxa"/>
          </w:tcPr>
          <w:p>
            <w:pPr>
              <w:pStyle w:val="TableParagraph"/>
              <w:spacing w:before="32"/>
              <w:ind w:left="809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054" w:type="dxa"/>
          </w:tcPr>
          <w:p>
            <w:pPr>
              <w:pStyle w:val="TableParagraph"/>
              <w:spacing w:before="32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949" w:type="dxa"/>
          </w:tcPr>
          <w:p>
            <w:pPr>
              <w:pStyle w:val="TableParagraph"/>
              <w:spacing w:before="24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A12.28.006</w:t>
            </w:r>
          </w:p>
        </w:tc>
        <w:tc>
          <w:tcPr>
            <w:tcW w:w="4826" w:type="dxa"/>
          </w:tcPr>
          <w:p>
            <w:pPr>
              <w:pStyle w:val="TableParagraph"/>
              <w:spacing w:line="240" w:lineRule="atLeast"/>
              <w:ind w:left="576"/>
              <w:rPr>
                <w:sz w:val="19"/>
              </w:rPr>
            </w:pPr>
            <w:r>
              <w:rPr>
                <w:spacing w:val="-2"/>
                <w:sz w:val="19"/>
              </w:rPr>
              <w:t>Измерение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скорости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потока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моч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(урофлоуметрия)</w:t>
            </w:r>
          </w:p>
        </w:tc>
        <w:tc>
          <w:tcPr>
            <w:tcW w:w="2021" w:type="dxa"/>
          </w:tcPr>
          <w:p>
            <w:pPr>
              <w:pStyle w:val="TableParagraph"/>
              <w:spacing w:before="24"/>
              <w:ind w:left="809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054" w:type="dxa"/>
          </w:tcPr>
          <w:p>
            <w:pPr>
              <w:pStyle w:val="TableParagraph"/>
              <w:spacing w:before="24"/>
              <w:ind w:right="45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40"/>
      </w:pPr>
    </w:p>
    <w:p>
      <w:pPr>
        <w:pStyle w:val="Heading1"/>
        <w:numPr>
          <w:ilvl w:val="0"/>
          <w:numId w:val="3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71" w:lineRule="auto" w:before="51"/>
        <w:ind w:left="267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5231" w:val="left" w:leader="none"/>
        </w:tabs>
        <w:spacing w:line="280" w:lineRule="auto" w:before="51"/>
        <w:ind w:left="5331" w:right="123" w:hanging="5027"/>
      </w:pPr>
      <w:r>
        <w:rPr/>
        <w:br w:type="column"/>
      </w:r>
      <w:r>
        <w:rPr/>
        <w:t>Наименование медицинской услуги</w:t>
        <w:tab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02" w:lineRule="exact"/>
        <w:ind w:left="5106"/>
        <w:jc w:val="center"/>
      </w:pPr>
      <w:r>
        <w:rPr>
          <w:spacing w:val="-2"/>
        </w:rPr>
        <w:t>частоты</w:t>
      </w:r>
    </w:p>
    <w:p>
      <w:pPr>
        <w:pStyle w:val="BodyText"/>
        <w:spacing w:before="22"/>
        <w:ind w:left="5105"/>
        <w:jc w:val="center"/>
      </w:pPr>
      <w:r>
        <w:rPr>
          <w:spacing w:val="-4"/>
        </w:rPr>
        <w:t>предоставления</w:t>
      </w:r>
    </w:p>
    <w:p>
      <w:pPr>
        <w:pStyle w:val="BodyText"/>
        <w:spacing w:line="271" w:lineRule="auto" w:before="51"/>
        <w:ind w:right="405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2" w:right="40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491" w:space="1403"/>
            <w:col w:w="6526" w:space="39"/>
            <w:col w:w="1753"/>
          </w:cols>
        </w:sectPr>
      </w:pPr>
    </w:p>
    <w:p>
      <w:pPr>
        <w:pStyle w:val="BodyText"/>
        <w:spacing w:before="10"/>
        <w:rPr>
          <w:sz w:val="6"/>
        </w:rPr>
      </w:pPr>
    </w:p>
    <w:p>
      <w:pPr>
        <w:pStyle w:val="BodyText"/>
        <w:spacing w:line="135" w:lineRule="exact"/>
        <w:ind w:left="8671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45767" cy="85725"/>
            <wp:effectExtent l="0" t="0" r="0" b="0"/>
            <wp:docPr id="48" name="Image 4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8" name="Image 4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before="13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6544">
                <wp:simplePos x="0" y="0"/>
                <wp:positionH relativeFrom="page">
                  <wp:posOffset>294903</wp:posOffset>
                </wp:positionH>
                <wp:positionV relativeFrom="paragraph">
                  <wp:posOffset>248966</wp:posOffset>
                </wp:positionV>
                <wp:extent cx="1059180" cy="1270"/>
                <wp:effectExtent l="0" t="0" r="0" b="0"/>
                <wp:wrapTopAndBottom/>
                <wp:docPr id="49" name="Graphic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Graphic 49"/>
                      <wps:cNvSpPr/>
                      <wps:spPr>
                        <a:xfrm>
                          <a:off x="0" y="0"/>
                          <a:ext cx="1059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9180" h="0">
                              <a:moveTo>
                                <a:pt x="0" y="0"/>
                              </a:moveTo>
                              <a:lnTo>
                                <a:pt x="1058878" y="0"/>
                              </a:lnTo>
                            </a:path>
                          </a:pathLst>
                        </a:custGeom>
                        <a:ln w="74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220751pt;margin-top:19.603659pt;width:83.4pt;height:.1pt;mso-position-horizontal-relative:page;mso-position-vertical-relative:paragraph;z-index:-15719936;mso-wrap-distance-left:0;mso-wrap-distance-right:0" id="docshape20" coordorigin="464,392" coordsize="1668,0" path="m464,392l2132,392e" filled="false" stroked="true" strokeweight=".59029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4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50" name="Image 5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0" name="Image 5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4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55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92"/>
        <w:gridCol w:w="6793"/>
        <w:gridCol w:w="1242"/>
        <w:gridCol w:w="774"/>
      </w:tblGrid>
      <w:tr>
        <w:trPr>
          <w:trHeight w:val="716" w:hRule="atLeast"/>
        </w:trPr>
        <w:tc>
          <w:tcPr>
            <w:tcW w:w="1292" w:type="dxa"/>
          </w:tcPr>
          <w:p>
            <w:pPr>
              <w:pStyle w:val="TableParagraph"/>
              <w:spacing w:line="217" w:lineRule="exact"/>
              <w:ind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B01.047.002</w:t>
            </w:r>
          </w:p>
        </w:tc>
        <w:tc>
          <w:tcPr>
            <w:tcW w:w="6793" w:type="dxa"/>
          </w:tcPr>
          <w:p>
            <w:pPr>
              <w:pStyle w:val="TableParagraph"/>
              <w:spacing w:line="217" w:lineRule="exact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врача-терапевта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4"/>
                <w:sz w:val="19"/>
              </w:rPr>
              <w:t>(при</w:t>
            </w:r>
          </w:p>
          <w:p>
            <w:pPr>
              <w:pStyle w:val="TableParagraph"/>
              <w:spacing w:line="240" w:lineRule="atLeast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оказании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помощи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амбулаторных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условиях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ая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услуга является взаимозаменяемой с медицинской услугой</w:t>
            </w:r>
          </w:p>
        </w:tc>
        <w:tc>
          <w:tcPr>
            <w:tcW w:w="1242" w:type="dxa"/>
          </w:tcPr>
          <w:p>
            <w:pPr>
              <w:pStyle w:val="TableParagraph"/>
              <w:spacing w:line="217" w:lineRule="exact"/>
              <w:ind w:left="362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774" w:type="dxa"/>
          </w:tcPr>
          <w:p>
            <w:pPr>
              <w:pStyle w:val="TableParagraph"/>
              <w:spacing w:line="217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>
        <w:trPr>
          <w:trHeight w:val="502" w:hRule="atLeast"/>
        </w:trPr>
        <w:tc>
          <w:tcPr>
            <w:tcW w:w="129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793" w:type="dxa"/>
          </w:tcPr>
          <w:p>
            <w:pPr>
              <w:pStyle w:val="TableParagraph"/>
              <w:spacing w:line="240" w:lineRule="exact" w:before="2"/>
              <w:ind w:left="179"/>
              <w:rPr>
                <w:sz w:val="19"/>
              </w:rPr>
            </w:pPr>
            <w:r>
              <w:rPr>
                <w:spacing w:val="-2"/>
                <w:sz w:val="19"/>
              </w:rPr>
              <w:t>B01.026.002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"Прием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прак</w:t>
            </w:r>
            <w:r>
              <w:rPr>
                <w:spacing w:val="-2"/>
                <w:sz w:val="19"/>
              </w:rPr>
              <w:t>тики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(семейного врача) повторный")</w:t>
            </w:r>
          </w:p>
        </w:tc>
        <w:tc>
          <w:tcPr>
            <w:tcW w:w="124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1292" w:type="dxa"/>
          </w:tcPr>
          <w:p>
            <w:pPr>
              <w:pStyle w:val="TableParagraph"/>
              <w:spacing w:line="200" w:lineRule="exact" w:before="24"/>
              <w:ind w:right="12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B01.053.002</w:t>
            </w:r>
          </w:p>
        </w:tc>
        <w:tc>
          <w:tcPr>
            <w:tcW w:w="6793" w:type="dxa"/>
          </w:tcPr>
          <w:p>
            <w:pPr>
              <w:pStyle w:val="TableParagraph"/>
              <w:spacing w:line="200" w:lineRule="exact" w:before="24"/>
              <w:ind w:left="179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врача-уролога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повторный</w:t>
            </w:r>
          </w:p>
        </w:tc>
        <w:tc>
          <w:tcPr>
            <w:tcW w:w="1242" w:type="dxa"/>
          </w:tcPr>
          <w:p>
            <w:pPr>
              <w:pStyle w:val="TableParagraph"/>
              <w:spacing w:line="200" w:lineRule="exact" w:before="24"/>
              <w:ind w:left="362"/>
              <w:rPr>
                <w:sz w:val="19"/>
              </w:rPr>
            </w:pPr>
            <w:r>
              <w:rPr>
                <w:spacing w:val="-5"/>
                <w:sz w:val="19"/>
              </w:rPr>
              <w:t>0,9</w:t>
            </w:r>
          </w:p>
        </w:tc>
        <w:tc>
          <w:tcPr>
            <w:tcW w:w="774" w:type="dxa"/>
          </w:tcPr>
          <w:p>
            <w:pPr>
              <w:pStyle w:val="TableParagraph"/>
              <w:spacing w:line="200" w:lineRule="exact" w:before="24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</w:tbl>
    <w:p>
      <w:pPr>
        <w:pStyle w:val="BodyText"/>
        <w:spacing w:before="28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52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4958" w:val="left" w:leader="none"/>
        </w:tabs>
        <w:spacing w:line="297" w:lineRule="auto" w:before="51"/>
        <w:ind w:left="4682" w:hanging="4407"/>
        <w:rPr>
          <w:position w:val="3"/>
        </w:rPr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</w:t>
      </w:r>
      <w:r>
        <w:rPr>
          <w:spacing w:val="-4"/>
        </w:rPr>
        <w:t>показатель</w:t>
      </w:r>
      <w:r>
        <w:rPr>
          <w:spacing w:val="-10"/>
        </w:rPr>
        <w:t> </w:t>
      </w:r>
      <w:r>
        <w:rPr>
          <w:spacing w:val="-4"/>
        </w:rPr>
        <w:t>частот</w:t>
      </w:r>
      <w:r>
        <w:rPr>
          <w:spacing w:val="-4"/>
        </w:rPr>
        <w:t>ы</w:t>
      </w:r>
      <w:r>
        <w:rPr>
          <w:spacing w:val="-4"/>
        </w:rPr>
        <w:t> </w:t>
      </w:r>
      <w:r>
        <w:rPr/>
        <w:t>предоставления</w:t>
      </w:r>
      <w:r>
        <w:rPr>
          <w:spacing w:val="-14"/>
        </w:rPr>
        <w:t> </w:t>
      </w:r>
      <w:r>
        <w:rPr>
          <w:spacing w:val="-13"/>
          <w:position w:val="3"/>
        </w:rPr>
        <w:drawing>
          <wp:inline distT="0" distB="0" distL="0" distR="0">
            <wp:extent cx="45767" cy="85725"/>
            <wp:effectExtent l="0" t="0" r="0" b="0"/>
            <wp:docPr id="51" name="Image 5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1" name="Image 5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3"/>
          <w:position w:val="3"/>
        </w:rPr>
      </w:r>
    </w:p>
    <w:p>
      <w:pPr>
        <w:pStyle w:val="BodyText"/>
        <w:spacing w:line="271" w:lineRule="auto" w:before="51"/>
        <w:ind w:right="428"/>
        <w:jc w:val="center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left="1" w:right="428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831" w:space="1031"/>
            <w:col w:w="6403" w:space="40"/>
            <w:col w:w="1907"/>
          </w:cols>
        </w:sectPr>
      </w:pPr>
    </w:p>
    <w:p>
      <w:pPr>
        <w:pStyle w:val="BodyText"/>
        <w:spacing w:before="31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52" name="Group 5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2" name="Group 52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53" name="Graphic 53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21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0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54" name="Image 5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4" name="Image 5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4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tabs>
          <w:tab w:pos="1913" w:val="left" w:leader="none"/>
          <w:tab w:pos="8274" w:val="left" w:leader="none"/>
          <w:tab w:pos="10094" w:val="right" w:leader="none"/>
        </w:tabs>
        <w:spacing w:before="283"/>
        <w:ind w:left="181"/>
        <w:jc w:val="both"/>
      </w:pPr>
      <w:r>
        <w:rPr>
          <w:spacing w:val="-2"/>
        </w:rPr>
        <w:t>A09.28.039</w:t>
      </w:r>
      <w:r>
        <w:rPr/>
        <w:tab/>
      </w:r>
      <w:r>
        <w:rPr>
          <w:spacing w:val="-2"/>
        </w:rPr>
        <w:t>Исследование</w:t>
      </w:r>
      <w:r>
        <w:rPr>
          <w:spacing w:val="-6"/>
        </w:rPr>
        <w:t> </w:t>
      </w:r>
      <w:r>
        <w:rPr>
          <w:spacing w:val="-2"/>
        </w:rPr>
        <w:t>уровня</w:t>
      </w:r>
      <w:r>
        <w:rPr>
          <w:spacing w:val="-5"/>
        </w:rPr>
        <w:t> </w:t>
      </w:r>
      <w:r>
        <w:rPr>
          <w:spacing w:val="-2"/>
        </w:rPr>
        <w:t>нитритов</w:t>
      </w:r>
      <w:r>
        <w:rPr>
          <w:spacing w:val="-5"/>
        </w:rPr>
        <w:t> </w:t>
      </w:r>
      <w:r>
        <w:rPr>
          <w:spacing w:val="-2"/>
        </w:rPr>
        <w:t>в</w:t>
      </w:r>
      <w:r>
        <w:rPr>
          <w:spacing w:val="-5"/>
        </w:rPr>
        <w:t> </w:t>
      </w:r>
      <w:r>
        <w:rPr>
          <w:spacing w:val="-4"/>
        </w:rPr>
        <w:t>моче</w:t>
      </w:r>
      <w:r>
        <w:rPr/>
        <w:tab/>
      </w:r>
      <w:r>
        <w:rPr>
          <w:spacing w:val="-5"/>
        </w:rPr>
        <w:t>0,3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after="0"/>
        <w:jc w:val="both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913" w:val="left" w:leader="none"/>
        </w:tabs>
        <w:spacing w:line="264" w:lineRule="auto" w:before="103"/>
        <w:ind w:left="1913" w:right="38" w:hanging="1733"/>
      </w:pPr>
      <w:r>
        <w:rPr>
          <w:spacing w:val="-2"/>
        </w:rPr>
        <w:t>A26.30.004</w:t>
      </w:r>
      <w:r>
        <w:rPr/>
        <w:tab/>
        <w:t>Определение</w:t>
      </w:r>
      <w:r>
        <w:rPr>
          <w:spacing w:val="-14"/>
        </w:rPr>
        <w:t> </w:t>
      </w:r>
      <w:r>
        <w:rPr/>
        <w:t>чувствительности</w:t>
      </w:r>
      <w:r>
        <w:rPr>
          <w:spacing w:val="-13"/>
        </w:rPr>
        <w:t> </w:t>
      </w:r>
      <w:r>
        <w:rPr/>
        <w:t>микроорганизмов</w:t>
      </w:r>
      <w:r>
        <w:rPr>
          <w:spacing w:val="-13"/>
        </w:rPr>
        <w:t> </w:t>
      </w:r>
      <w:r>
        <w:rPr/>
        <w:t>к</w:t>
      </w:r>
      <w:r>
        <w:rPr/>
        <w:t> </w:t>
      </w:r>
      <w:r>
        <w:rPr>
          <w:spacing w:val="-2"/>
        </w:rPr>
        <w:t>антимикробным</w:t>
      </w:r>
      <w:r>
        <w:rPr>
          <w:spacing w:val="-10"/>
        </w:rPr>
        <w:t> </w:t>
      </w:r>
      <w:r>
        <w:rPr>
          <w:spacing w:val="-2"/>
        </w:rPr>
        <w:t>химиотерапевтическим</w:t>
      </w:r>
      <w:r>
        <w:rPr>
          <w:spacing w:val="-9"/>
        </w:rPr>
        <w:t> </w:t>
      </w:r>
      <w:r>
        <w:rPr>
          <w:spacing w:val="-2"/>
        </w:rPr>
        <w:t>препаратам</w:t>
      </w:r>
    </w:p>
    <w:p>
      <w:pPr>
        <w:pStyle w:val="BodyText"/>
        <w:tabs>
          <w:tab w:pos="1897" w:val="left" w:leader="none"/>
        </w:tabs>
        <w:spacing w:before="103"/>
        <w:ind w:left="181"/>
      </w:pPr>
      <w:r>
        <w:rPr/>
        <w:br w:type="column"/>
      </w:r>
      <w:r>
        <w:rPr>
          <w:spacing w:val="-5"/>
        </w:rPr>
        <w:t>0,6</w:t>
      </w:r>
      <w:r>
        <w:rPr/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  <w:cols w:num="2" w:equalWidth="0">
            <w:col w:w="6522" w:space="1571"/>
            <w:col w:w="3119"/>
          </w:cols>
        </w:sectPr>
      </w:pPr>
    </w:p>
    <w:p>
      <w:pPr>
        <w:pStyle w:val="BodyText"/>
        <w:tabs>
          <w:tab w:pos="1913" w:val="left" w:leader="none"/>
          <w:tab w:pos="8352" w:val="left" w:leader="none"/>
          <w:tab w:pos="10094" w:val="right" w:leader="none"/>
        </w:tabs>
        <w:spacing w:before="44"/>
        <w:ind w:left="181"/>
      </w:pPr>
      <w:r>
        <w:rPr>
          <w:spacing w:val="-2"/>
        </w:rPr>
        <w:t>B03.016.006</w:t>
      </w:r>
      <w:r>
        <w:rPr/>
        <w:tab/>
      </w:r>
      <w:r>
        <w:rPr>
          <w:spacing w:val="-2"/>
        </w:rPr>
        <w:t>Общий</w:t>
      </w:r>
      <w:r>
        <w:rPr>
          <w:spacing w:val="-1"/>
        </w:rPr>
        <w:t> </w:t>
      </w:r>
      <w:r>
        <w:rPr>
          <w:spacing w:val="-2"/>
        </w:rPr>
        <w:t>(клинический)</w:t>
      </w:r>
      <w:r>
        <w:rPr>
          <w:spacing w:val="-1"/>
        </w:rPr>
        <w:t> </w:t>
      </w:r>
      <w:r>
        <w:rPr>
          <w:spacing w:val="-2"/>
        </w:rPr>
        <w:t>анализ</w:t>
      </w:r>
      <w:r>
        <w:rPr>
          <w:spacing w:val="-1"/>
        </w:rPr>
        <w:t> </w:t>
      </w:r>
      <w:r>
        <w:rPr>
          <w:spacing w:val="-4"/>
        </w:rPr>
        <w:t>мочи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tabs>
          <w:tab w:pos="1913" w:val="left" w:leader="none"/>
          <w:tab w:pos="8352" w:val="left" w:leader="none"/>
          <w:tab w:pos="10094" w:val="right" w:leader="none"/>
        </w:tabs>
        <w:spacing w:before="52"/>
        <w:ind w:left="181"/>
      </w:pPr>
      <w:r>
        <w:rPr>
          <w:spacing w:val="-2"/>
        </w:rPr>
        <w:t>B03.016.016</w:t>
      </w:r>
      <w:r>
        <w:rPr/>
        <w:tab/>
      </w:r>
      <w:r>
        <w:rPr>
          <w:spacing w:val="-2"/>
        </w:rPr>
        <w:t>Микробиологическое</w:t>
      </w:r>
      <w:r>
        <w:rPr>
          <w:spacing w:val="-10"/>
        </w:rPr>
        <w:t> </w:t>
      </w:r>
      <w:r>
        <w:rPr>
          <w:spacing w:val="-2"/>
        </w:rPr>
        <w:t>(культуральное)</w:t>
      </w:r>
      <w:r>
        <w:rPr>
          <w:spacing w:val="-10"/>
        </w:rPr>
        <w:t> </w:t>
      </w:r>
      <w:r>
        <w:rPr>
          <w:spacing w:val="-2"/>
        </w:rPr>
        <w:t>исследование</w:t>
      </w:r>
      <w:r>
        <w:rPr>
          <w:spacing w:val="-10"/>
        </w:rPr>
        <w:t> </w:t>
      </w:r>
      <w:r>
        <w:rPr>
          <w:spacing w:val="-2"/>
        </w:rPr>
        <w:t>мочи</w:t>
      </w:r>
      <w:r>
        <w:rPr>
          <w:spacing w:val="-9"/>
        </w:rPr>
        <w:t> </w:t>
      </w:r>
      <w:r>
        <w:rPr>
          <w:spacing w:val="-5"/>
        </w:rPr>
        <w:t>на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line="264" w:lineRule="auto" w:before="21"/>
        <w:ind w:left="1913" w:right="3300"/>
      </w:pPr>
      <w:r>
        <w:rPr>
          <w:spacing w:val="-2"/>
        </w:rPr>
        <w:t>бактериальные</w:t>
      </w:r>
      <w:r>
        <w:rPr>
          <w:spacing w:val="-11"/>
        </w:rPr>
        <w:t> </w:t>
      </w:r>
      <w:r>
        <w:rPr>
          <w:spacing w:val="-2"/>
        </w:rPr>
        <w:t>патогены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применением</w:t>
      </w:r>
      <w:r>
        <w:rPr>
          <w:spacing w:val="-11"/>
        </w:rPr>
        <w:t> </w:t>
      </w:r>
      <w:r>
        <w:rPr>
          <w:spacing w:val="-2"/>
        </w:rPr>
        <w:t>автоматизированног</w:t>
      </w:r>
      <w:r>
        <w:rPr>
          <w:spacing w:val="-2"/>
        </w:rPr>
        <w:t>о</w:t>
      </w:r>
      <w:r>
        <w:rPr>
          <w:spacing w:val="-2"/>
        </w:rPr>
        <w:t> посева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21"/>
      </w:pPr>
    </w:p>
    <w:p>
      <w:pPr>
        <w:pStyle w:val="ListParagraph"/>
        <w:numPr>
          <w:ilvl w:val="1"/>
          <w:numId w:val="3"/>
        </w:numPr>
        <w:tabs>
          <w:tab w:pos="414" w:val="left" w:leader="none"/>
          <w:tab w:pos="544" w:val="left" w:leader="none"/>
          <w:tab w:pos="2983" w:val="left" w:leader="none"/>
          <w:tab w:pos="6976" w:val="left" w:leader="none"/>
        </w:tabs>
        <w:spacing w:line="297" w:lineRule="auto" w:before="0" w:after="0"/>
        <w:ind w:left="414" w:right="314" w:hanging="234"/>
        <w:jc w:val="left"/>
        <w:rPr>
          <w:sz w:val="19"/>
        </w:rPr>
      </w:pPr>
      <w:r>
        <w:rPr>
          <w:sz w:val="19"/>
        </w:rPr>
        <w:t>Немедикаментозные методы профилактики, лечения и медицинской реабилит</w:t>
      </w:r>
      <w:r>
        <w:rPr>
          <w:sz w:val="19"/>
        </w:rPr>
        <w:t>ации</w:t>
      </w:r>
      <w:r>
        <w:rPr>
          <w:sz w:val="19"/>
        </w:rPr>
        <w:t> </w:t>
      </w:r>
      <w:r>
        <w:rPr>
          <w:spacing w:val="-2"/>
          <w:sz w:val="19"/>
        </w:rPr>
        <w:t>Код</w:t>
      </w:r>
      <w:r>
        <w:rPr>
          <w:spacing w:val="-6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6"/>
          <w:sz w:val="19"/>
        </w:rPr>
        <w:t> </w:t>
      </w:r>
      <w:r>
        <w:rPr>
          <w:spacing w:val="-2"/>
          <w:sz w:val="19"/>
        </w:rPr>
        <w:t>услуги</w:t>
      </w:r>
      <w:r>
        <w:rPr>
          <w:sz w:val="19"/>
        </w:rPr>
        <w:tab/>
      </w:r>
      <w:r>
        <w:rPr>
          <w:spacing w:val="-2"/>
          <w:sz w:val="19"/>
        </w:rPr>
        <w:t>Наименование</w:t>
      </w:r>
      <w:r>
        <w:rPr>
          <w:spacing w:val="-6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6"/>
          <w:sz w:val="19"/>
        </w:rPr>
        <w:t> </w:t>
      </w:r>
      <w:r>
        <w:rPr>
          <w:spacing w:val="-2"/>
          <w:sz w:val="19"/>
        </w:rPr>
        <w:t>услуги</w:t>
      </w:r>
      <w:r>
        <w:rPr>
          <w:sz w:val="19"/>
        </w:rPr>
        <w:tab/>
      </w:r>
      <w:r>
        <w:rPr>
          <w:spacing w:val="-5"/>
          <w:sz w:val="19"/>
        </w:rPr>
        <w:t>Усредненный</w:t>
      </w:r>
    </w:p>
    <w:p>
      <w:pPr>
        <w:pStyle w:val="BodyText"/>
        <w:spacing w:line="202" w:lineRule="exact"/>
        <w:ind w:left="6700"/>
      </w:pPr>
      <w:r>
        <w:rPr>
          <w:spacing w:val="-4"/>
        </w:rPr>
        <w:t>показатель</w:t>
      </w:r>
      <w:r>
        <w:rPr>
          <w:spacing w:val="5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67"/>
        <w:ind w:left="6771"/>
        <w:rPr>
          <w:position w:val="3"/>
        </w:rPr>
      </w:pPr>
      <w:r>
        <w:rPr/>
        <w:t>предоставления </w:t>
      </w:r>
      <w:r>
        <w:rPr>
          <w:spacing w:val="-5"/>
          <w:position w:val="3"/>
        </w:rPr>
        <w:drawing>
          <wp:inline distT="0" distB="0" distL="0" distR="0">
            <wp:extent cx="45767" cy="85725"/>
            <wp:effectExtent l="0" t="0" r="0" b="0"/>
            <wp:docPr id="55" name="Image 5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5" name="Image 5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  <w:position w:val="3"/>
        </w:rPr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73"/>
      </w:pPr>
    </w:p>
    <w:p>
      <w:pPr>
        <w:pStyle w:val="BodyText"/>
        <w:spacing w:line="271" w:lineRule="auto"/>
        <w:ind w:left="181" w:right="824"/>
        <w:jc w:val="center"/>
      </w:pP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</w:t>
      </w:r>
      <w:r>
        <w:rPr>
          <w:spacing w:val="-2"/>
        </w:rPr>
        <w:t>ль</w:t>
      </w:r>
      <w:r>
        <w:rPr>
          <w:spacing w:val="-2"/>
        </w:rPr>
        <w:t> кратности</w:t>
      </w:r>
    </w:p>
    <w:p>
      <w:pPr>
        <w:pStyle w:val="BodyText"/>
        <w:spacing w:line="213" w:lineRule="exact"/>
        <w:ind w:right="643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13" w:lineRule="exact"/>
        <w:jc w:val="center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8462" w:space="573"/>
            <w:col w:w="2177"/>
          </w:cols>
        </w:sectPr>
      </w:pPr>
    </w:p>
    <w:p>
      <w:pPr>
        <w:pStyle w:val="BodyText"/>
        <w:spacing w:before="31"/>
        <w:rPr>
          <w:sz w:val="20"/>
        </w:rPr>
      </w:pPr>
    </w:p>
    <w:p>
      <w:pPr>
        <w:pStyle w:val="BodyText"/>
        <w:spacing w:line="20" w:lineRule="exact"/>
        <w:ind w:left="181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059180" cy="7620"/>
                <wp:effectExtent l="9525" t="0" r="0" b="1905"/>
                <wp:docPr id="56" name="Group 5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6" name="Group 56"/>
                      <wpg:cNvGrpSpPr/>
                      <wpg:grpSpPr>
                        <a:xfrm>
                          <a:off x="0" y="0"/>
                          <a:ext cx="1059180" cy="7620"/>
                          <a:chExt cx="1059180" cy="7620"/>
                        </a:xfrm>
                      </wpg:grpSpPr>
                      <wps:wsp>
                        <wps:cNvPr id="57" name="Graphic 57"/>
                        <wps:cNvSpPr/>
                        <wps:spPr>
                          <a:xfrm>
                            <a:off x="0" y="3748"/>
                            <a:ext cx="1059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180" h="0">
                                <a:moveTo>
                                  <a:pt x="0" y="0"/>
                                </a:moveTo>
                                <a:lnTo>
                                  <a:pt x="1058878" y="0"/>
                                </a:lnTo>
                              </a:path>
                            </a:pathLst>
                          </a:custGeom>
                          <a:ln w="74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3.4pt;height:.6pt;mso-position-horizontal-relative:char;mso-position-vertical-relative:line" id="docshapegroup22" coordorigin="0,0" coordsize="1668,12">
                <v:line style="position:absolute" from="0,6" to="1668,6" stroked="true" strokeweight=".590295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0"/>
        <w:ind w:left="181" w:firstLine="418"/>
        <w:jc w:val="both"/>
      </w:pPr>
      <w:r>
        <w:rPr>
          <w:position w:val="3"/>
        </w:rPr>
        <w:drawing>
          <wp:inline distT="0" distB="0" distL="0" distR="0">
            <wp:extent cx="45767" cy="85725"/>
            <wp:effectExtent l="0" t="0" r="0" b="0"/>
            <wp:docPr id="58" name="Image 5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8" name="Image 58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4" w:lineRule="auto" w:before="82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tabs>
          <w:tab w:pos="2806" w:val="left" w:leader="none"/>
          <w:tab w:pos="7430" w:val="left" w:leader="none"/>
          <w:tab w:pos="9851" w:val="right" w:leader="none"/>
        </w:tabs>
        <w:spacing w:before="283"/>
        <w:ind w:left="181"/>
        <w:jc w:val="both"/>
      </w:pPr>
      <w:r>
        <w:rPr>
          <w:spacing w:val="-2"/>
        </w:rPr>
        <w:t>А11.28.008</w:t>
      </w:r>
      <w:r>
        <w:rPr/>
        <w:tab/>
      </w:r>
      <w:r>
        <w:rPr>
          <w:spacing w:val="-2"/>
        </w:rPr>
        <w:t>Инстилляция</w:t>
      </w:r>
      <w:r>
        <w:rPr>
          <w:spacing w:val="-9"/>
        </w:rPr>
        <w:t> </w:t>
      </w:r>
      <w:r>
        <w:rPr>
          <w:spacing w:val="-2"/>
        </w:rPr>
        <w:t>мочевого</w:t>
      </w:r>
      <w:r>
        <w:rPr>
          <w:spacing w:val="-8"/>
        </w:rPr>
        <w:t> </w:t>
      </w:r>
      <w:r>
        <w:rPr>
          <w:spacing w:val="-2"/>
        </w:rPr>
        <w:t>пузыря</w:t>
      </w:r>
      <w:r>
        <w:rPr/>
        <w:tab/>
      </w:r>
      <w:r>
        <w:rPr>
          <w:spacing w:val="-5"/>
        </w:rPr>
        <w:t>0,2</w:t>
      </w:r>
      <w:r>
        <w:rPr>
          <w:rFonts w:ascii="Times New Roman" w:hAnsi="Times New Roman"/>
        </w:rPr>
        <w:tab/>
      </w:r>
      <w:r>
        <w:rPr>
          <w:spacing w:val="-10"/>
        </w:rPr>
        <w:t>9</w:t>
      </w:r>
    </w:p>
    <w:p>
      <w:pPr>
        <w:pStyle w:val="Heading1"/>
        <w:numPr>
          <w:ilvl w:val="0"/>
          <w:numId w:val="3"/>
        </w:numPr>
        <w:tabs>
          <w:tab w:pos="691" w:val="left" w:leader="none"/>
        </w:tabs>
        <w:spacing w:line="241" w:lineRule="exact" w:before="678" w:after="0"/>
        <w:ind w:left="691" w:right="0" w:hanging="233"/>
        <w:jc w:val="left"/>
      </w:pPr>
      <w:r>
        <w:rPr/>
        <w:t>ПЕРЕЧЕНЬ</w:t>
      </w:r>
      <w:r>
        <w:rPr>
          <w:spacing w:val="-11"/>
        </w:rPr>
        <w:t> </w:t>
      </w:r>
      <w:r>
        <w:rPr/>
        <w:t>ЛЕКАРСТВЕННЫХ</w:t>
      </w:r>
      <w:r>
        <w:rPr>
          <w:spacing w:val="-10"/>
        </w:rPr>
        <w:t> </w:t>
      </w:r>
      <w:r>
        <w:rPr/>
        <w:t>ПРЕПАРАТОВ</w:t>
      </w:r>
      <w:r>
        <w:rPr>
          <w:spacing w:val="-10"/>
        </w:rPr>
        <w:t> </w:t>
      </w:r>
      <w:r>
        <w:rPr/>
        <w:t>ДЛЯ</w:t>
      </w:r>
      <w:r>
        <w:rPr>
          <w:spacing w:val="-10"/>
        </w:rPr>
        <w:t> </w:t>
      </w:r>
      <w:r>
        <w:rPr/>
        <w:t>МЕДИЦИНСКОГО</w:t>
      </w:r>
      <w:r>
        <w:rPr>
          <w:spacing w:val="-10"/>
        </w:rPr>
        <w:t> </w:t>
      </w:r>
      <w:r>
        <w:rPr>
          <w:spacing w:val="-2"/>
        </w:rPr>
        <w:t>ПРИМЕНЕНИЯ,</w:t>
      </w:r>
    </w:p>
    <w:p>
      <w:pPr>
        <w:spacing w:before="0"/>
        <w:ind w:left="167" w:right="0" w:firstLine="0"/>
        <w:jc w:val="left"/>
        <w:rPr>
          <w:b/>
          <w:sz w:val="21"/>
        </w:rPr>
      </w:pPr>
      <w:r>
        <w:rPr>
          <w:b/>
          <w:sz w:val="21"/>
        </w:rPr>
        <w:t>ЗАРЕГИСТРИРОВАННЫХ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НА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ТЕРРИТОРИИ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ФЕДЕРАЦИИ,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УКАЗАНИЕМ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spacing w:after="0"/>
        <w:jc w:val="left"/>
        <w:rPr>
          <w:b/>
          <w:sz w:val="21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tabs>
          <w:tab w:pos="1707" w:val="left" w:leader="none"/>
        </w:tabs>
        <w:spacing w:line="264" w:lineRule="auto" w:before="240"/>
        <w:ind w:left="1618" w:right="38" w:hanging="1295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Анатомо-терапевтическо</w:t>
      </w:r>
      <w:r>
        <w:rPr>
          <w:spacing w:val="-2"/>
        </w:rPr>
        <w:t>-</w:t>
      </w:r>
      <w:r>
        <w:rPr>
          <w:spacing w:val="-2"/>
        </w:rPr>
        <w:t>химическая</w:t>
      </w:r>
      <w:r>
        <w:rPr>
          <w:spacing w:val="2"/>
        </w:rPr>
        <w:t> </w:t>
      </w:r>
      <w:r>
        <w:rPr>
          <w:spacing w:val="-2"/>
        </w:rPr>
        <w:t>классификация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5"/>
      </w:pPr>
    </w:p>
    <w:p>
      <w:pPr>
        <w:pStyle w:val="BodyText"/>
        <w:spacing w:line="264" w:lineRule="auto" w:before="1"/>
        <w:ind w:left="814" w:right="530" w:hanging="634"/>
      </w:pPr>
      <w:r>
        <w:rPr>
          <w:spacing w:val="-2"/>
        </w:rPr>
        <w:t>G04BX</w:t>
      </w:r>
      <w:r>
        <w:rPr>
          <w:spacing w:val="-24"/>
        </w:rPr>
        <w:t> </w:t>
      </w:r>
      <w:r>
        <w:rPr>
          <w:spacing w:val="-2"/>
        </w:rPr>
        <w:t>Другие</w:t>
      </w:r>
      <w:r>
        <w:rPr>
          <w:spacing w:val="-12"/>
        </w:rPr>
        <w:t> </w:t>
      </w:r>
      <w:r>
        <w:rPr>
          <w:spacing w:val="-2"/>
        </w:rPr>
        <w:t>препараты</w:t>
      </w:r>
      <w:r>
        <w:rPr>
          <w:spacing w:val="-11"/>
        </w:rPr>
        <w:t> </w:t>
      </w:r>
      <w:r>
        <w:rPr>
          <w:spacing w:val="-2"/>
        </w:rPr>
        <w:t>для</w:t>
      </w:r>
      <w:r>
        <w:rPr>
          <w:spacing w:val="-11"/>
        </w:rPr>
        <w:t> </w:t>
      </w:r>
      <w:r>
        <w:rPr>
          <w:spacing w:val="-2"/>
        </w:rPr>
        <w:t>лечени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урологических заболеваний</w:t>
      </w:r>
    </w:p>
    <w:p>
      <w:pPr>
        <w:spacing w:line="240" w:lineRule="auto" w:before="21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312" w:lineRule="auto" w:before="1"/>
        <w:ind w:left="1008" w:hanging="827"/>
        <w:rPr>
          <w:position w:val="3"/>
        </w:rPr>
      </w:pP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лекарственног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препарата</w:t>
      </w:r>
      <w:r>
        <w:rPr>
          <w:spacing w:val="-23"/>
        </w:rPr>
        <w:t> </w:t>
      </w:r>
      <w:r>
        <w:rPr>
          <w:spacing w:val="-23"/>
          <w:position w:val="3"/>
        </w:rPr>
        <w:drawing>
          <wp:inline distT="0" distB="0" distL="0" distR="0">
            <wp:extent cx="45767" cy="85725"/>
            <wp:effectExtent l="0" t="0" r="0" b="0"/>
            <wp:docPr id="59" name="Image 5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9" name="Image 59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3"/>
          <w:position w:val="3"/>
        </w:rPr>
      </w:r>
    </w:p>
    <w:p>
      <w:pPr>
        <w:spacing w:line="240" w:lineRule="auto" w:before="21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66" w:lineRule="auto" w:before="1"/>
        <w:ind w:left="116" w:hanging="1"/>
        <w:jc w:val="center"/>
      </w:pPr>
      <w:r>
        <w:rPr>
          <w:spacing w:val="-2"/>
        </w:rPr>
        <w:t>Усреднен</w:t>
      </w:r>
      <w:r>
        <w:rPr>
          <w:spacing w:val="-2"/>
        </w:rPr>
        <w:softHyphen/>
      </w:r>
      <w:r>
        <w:rPr>
          <w:spacing w:val="-2"/>
        </w:rPr>
      </w:r>
      <w:r>
        <w:rPr>
          <w:spacing w:val="-4"/>
        </w:rPr>
        <w:t>ный</w:t>
      </w:r>
      <w:r>
        <w:rPr>
          <w:spacing w:val="-4"/>
        </w:rPr>
        <w:t> показате</w:t>
      </w:r>
      <w:r>
        <w:rPr>
          <w:spacing w:val="-4"/>
        </w:rPr>
        <w:t>ль</w:t>
      </w:r>
      <w:r>
        <w:rPr>
          <w:spacing w:val="-4"/>
        </w:rPr>
        <w:t> </w:t>
      </w: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</w:t>
      </w:r>
      <w:r>
        <w:rPr>
          <w:spacing w:val="-4"/>
        </w:rPr>
        <w:softHyphen/>
      </w:r>
      <w:r>
        <w:rPr>
          <w:spacing w:val="-4"/>
        </w:rPr>
      </w:r>
      <w:r>
        <w:rPr>
          <w:spacing w:val="-2"/>
        </w:rPr>
        <w:t>ления</w:t>
      </w:r>
    </w:p>
    <w:p>
      <w:pPr>
        <w:spacing w:line="240" w:lineRule="auto" w:before="21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line="268" w:lineRule="auto" w:before="1"/>
        <w:ind w:left="141" w:firstLine="58"/>
        <w:jc w:val="both"/>
      </w:pPr>
      <w:r>
        <w:rPr>
          <w:spacing w:val="-4"/>
        </w:rPr>
        <w:t>Еди</w:t>
      </w:r>
      <w:r>
        <w:rPr>
          <w:spacing w:val="-4"/>
        </w:rPr>
        <w:softHyphen/>
      </w:r>
      <w:r>
        <w:rPr>
          <w:spacing w:val="-4"/>
        </w:rPr>
      </w:r>
      <w:r>
        <w:rPr>
          <w:spacing w:val="-4"/>
        </w:rPr>
        <w:t>ницы</w:t>
      </w:r>
      <w:r>
        <w:rPr>
          <w:spacing w:val="-4"/>
        </w:rPr>
        <w:t> </w:t>
      </w:r>
      <w:r>
        <w:rPr>
          <w:spacing w:val="-2"/>
        </w:rPr>
        <w:t>изме</w:t>
      </w:r>
      <w:r>
        <w:rPr>
          <w:spacing w:val="-2"/>
        </w:rPr>
        <w:softHyphen/>
      </w:r>
      <w:r>
        <w:rPr>
          <w:spacing w:val="-2"/>
        </w:rPr>
      </w:r>
      <w:r>
        <w:rPr>
          <w:spacing w:val="-5"/>
        </w:rPr>
        <w:t>рения</w:t>
      </w:r>
    </w:p>
    <w:p>
      <w:pPr>
        <w:spacing w:line="240" w:lineRule="auto" w:before="21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1"/>
        <w:ind w:left="181"/>
      </w:pPr>
      <w:r>
        <w:rPr/>
        <w:t>ССД</w:t>
      </w:r>
      <w:r>
        <w:rPr>
          <w:spacing w:val="72"/>
        </w:rPr>
        <w:t> </w:t>
      </w:r>
      <w:r>
        <w:rPr>
          <w:spacing w:val="-5"/>
        </w:rPr>
        <w:t>СКД</w:t>
      </w:r>
    </w:p>
    <w:p>
      <w:pPr>
        <w:pStyle w:val="BodyText"/>
        <w:spacing w:before="9"/>
        <w:rPr>
          <w:sz w:val="4"/>
        </w:rPr>
      </w:pPr>
      <w:r>
        <w:rPr>
          <w:sz w:val="4"/>
        </w:rPr>
        <w:drawing>
          <wp:anchor distT="0" distB="0" distL="0" distR="0" allowOverlap="1" layoutInCell="1" locked="0" behindDoc="1" simplePos="0" relativeHeight="487598592">
            <wp:simplePos x="0" y="0"/>
            <wp:positionH relativeFrom="page">
              <wp:posOffset>6491841</wp:posOffset>
            </wp:positionH>
            <wp:positionV relativeFrom="paragraph">
              <wp:posOffset>50604</wp:posOffset>
            </wp:positionV>
            <wp:extent cx="54921" cy="85725"/>
            <wp:effectExtent l="0" t="0" r="0" b="0"/>
            <wp:wrapTopAndBottom/>
            <wp:docPr id="60" name="Image 6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0" name="Image 60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21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4"/>
        </w:rPr>
        <w:drawing>
          <wp:anchor distT="0" distB="0" distL="0" distR="0" allowOverlap="1" layoutInCell="1" locked="0" behindDoc="1" simplePos="0" relativeHeight="487599104">
            <wp:simplePos x="0" y="0"/>
            <wp:positionH relativeFrom="page">
              <wp:posOffset>6812207</wp:posOffset>
            </wp:positionH>
            <wp:positionV relativeFrom="paragraph">
              <wp:posOffset>50604</wp:posOffset>
            </wp:positionV>
            <wp:extent cx="45767" cy="85725"/>
            <wp:effectExtent l="0" t="0" r="0" b="0"/>
            <wp:wrapTopAndBottom/>
            <wp:docPr id="61" name="Image 6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1" name="Image 61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sz w:val="4"/>
        </w:rPr>
        <w:sectPr>
          <w:type w:val="continuous"/>
          <w:pgSz w:w="11920" w:h="16860"/>
          <w:pgMar w:header="266" w:footer="363" w:top="1140" w:bottom="560" w:left="283" w:right="425"/>
          <w:cols w:num="5" w:equalWidth="0">
            <w:col w:w="4083" w:space="739"/>
            <w:col w:w="2902" w:space="40"/>
            <w:col w:w="1086" w:space="39"/>
            <w:col w:w="660" w:space="52"/>
            <w:col w:w="1611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73"/>
      </w:pPr>
    </w:p>
    <w:p>
      <w:pPr>
        <w:pStyle w:val="BodyText"/>
        <w:spacing w:line="609" w:lineRule="auto" w:before="1"/>
        <w:ind w:left="181" w:right="7402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0416">
                <wp:simplePos x="0" y="0"/>
                <wp:positionH relativeFrom="page">
                  <wp:posOffset>3206105</wp:posOffset>
                </wp:positionH>
                <wp:positionV relativeFrom="paragraph">
                  <wp:posOffset>-1893808</wp:posOffset>
                </wp:positionV>
                <wp:extent cx="3844925" cy="3536950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3844925" cy="35369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888"/>
                              <w:gridCol w:w="1139"/>
                              <w:gridCol w:w="772"/>
                              <w:gridCol w:w="592"/>
                              <w:gridCol w:w="547"/>
                            </w:tblGrid>
                            <w:tr>
                              <w:trPr>
                                <w:trHeight w:val="476" w:hRule="atLeast"/>
                              </w:trPr>
                              <w:tc>
                                <w:tcPr>
                                  <w:tcW w:w="2888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Золототысяч-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2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ника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трава+</w:t>
                                  </w:r>
                                </w:p>
                              </w:tc>
                              <w:tc>
                                <w:tcPr>
                                  <w:tcW w:w="1139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right="35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0,7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59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11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7,5</w:t>
                                  </w: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675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990" w:hRule="atLeast"/>
                              </w:trPr>
                              <w:tc>
                                <w:tcPr>
                                  <w:tcW w:w="2888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1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Любистока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лекарственног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корни+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Розмарина</w:t>
                                  </w:r>
                                  <w:r>
                                    <w:rPr>
                                      <w:spacing w:val="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обыкновенного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2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листья</w:t>
                                  </w:r>
                                </w:p>
                              </w:tc>
                              <w:tc>
                                <w:tcPr>
                                  <w:tcW w:w="113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990" w:hRule="atLeast"/>
                              </w:trPr>
                              <w:tc>
                                <w:tcPr>
                                  <w:tcW w:w="2888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32"/>
                                    <w:ind w:left="50" w:right="134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Золототысяч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</w:r>
                                  <w:r>
                                    <w:rPr>
                                      <w:sz w:val="19"/>
                                    </w:rPr>
                                    <w:t>ника трава+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8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Любистока лекарственного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8" w:lineRule="exact" w:before="2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корни+</w:t>
                                  </w:r>
                                </w:p>
                              </w:tc>
                              <w:tc>
                                <w:tcPr>
                                  <w:tcW w:w="113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5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0,3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шт.</w:t>
                                  </w:r>
                                </w:p>
                              </w:tc>
                              <w:tc>
                                <w:tcPr>
                                  <w:tcW w:w="59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1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540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37" w:hRule="atLeast"/>
                              </w:trPr>
                              <w:tc>
                                <w:tcPr>
                                  <w:tcW w:w="2888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17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Розмарина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обыкновенног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листья</w:t>
                                  </w:r>
                                </w:p>
                              </w:tc>
                              <w:tc>
                                <w:tcPr>
                                  <w:tcW w:w="1139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2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888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Цефиксим</w:t>
                                  </w:r>
                                </w:p>
                              </w:tc>
                              <w:tc>
                                <w:tcPr>
                                  <w:tcW w:w="1139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right="3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0,05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2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11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>
                                  <w:pPr>
                                    <w:pStyle w:val="TableParagraph"/>
                                    <w:spacing w:before="159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8000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2888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atLeast" w:before="145"/>
                                    <w:ind w:left="50" w:right="134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Нитрофуран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softHyphen/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тоин</w:t>
                                  </w:r>
                                </w:p>
                              </w:tc>
                              <w:tc>
                                <w:tcPr>
                                  <w:tcW w:w="113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30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0,15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2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1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5600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2" w:hRule="atLeast"/>
                              </w:trPr>
                              <w:tc>
                                <w:tcPr>
                                  <w:tcW w:w="2888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Фуразидин</w:t>
                                  </w:r>
                                </w:p>
                              </w:tc>
                              <w:tc>
                                <w:tcPr>
                                  <w:tcW w:w="1139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right="35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92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11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>
                                  <w:pPr>
                                    <w:pStyle w:val="TableParagraph"/>
                                    <w:spacing w:before="24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8400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26" w:hRule="atLeast"/>
                              </w:trPr>
                              <w:tc>
                                <w:tcPr>
                                  <w:tcW w:w="2888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Фосфомицин</w:t>
                                  </w:r>
                                </w:p>
                              </w:tc>
                              <w:tc>
                                <w:tcPr>
                                  <w:tcW w:w="1139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355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0,6</w:t>
                                  </w:r>
                                </w:p>
                              </w:tc>
                              <w:tc>
                                <w:tcPr>
                                  <w:tcW w:w="77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02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592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1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47" w:type="dxa"/>
                                </w:tcPr>
                                <w:p>
                                  <w:pPr>
                                    <w:pStyle w:val="TableParagraph"/>
                                    <w:spacing w:before="188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2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12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52.449234pt;margin-top:-149.118790pt;width:302.75pt;height:278.5pt;mso-position-horizontal-relative:page;mso-position-vertical-relative:paragraph;z-index:15740416" type="#_x0000_t202" id="docshape23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888"/>
                        <w:gridCol w:w="1139"/>
                        <w:gridCol w:w="772"/>
                        <w:gridCol w:w="592"/>
                        <w:gridCol w:w="547"/>
                      </w:tblGrid>
                      <w:tr>
                        <w:trPr>
                          <w:trHeight w:val="476" w:hRule="atLeast"/>
                        </w:trPr>
                        <w:tc>
                          <w:tcPr>
                            <w:tcW w:w="2888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Золототысяч-</w:t>
                            </w:r>
                          </w:p>
                          <w:p>
                            <w:pPr>
                              <w:pStyle w:val="TableParagraph"/>
                              <w:spacing w:line="218" w:lineRule="exact" w:before="2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ника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трава+</w:t>
                            </w:r>
                          </w:p>
                        </w:tc>
                        <w:tc>
                          <w:tcPr>
                            <w:tcW w:w="1139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right="35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0,7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592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11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7,5</w:t>
                            </w:r>
                          </w:p>
                        </w:tc>
                        <w:tc>
                          <w:tcPr>
                            <w:tcW w:w="547" w:type="dxa"/>
                          </w:tcPr>
                          <w:p>
                            <w:pPr>
                              <w:pStyle w:val="TableParagraph"/>
                              <w:spacing w:line="217" w:lineRule="exact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675</w:t>
                            </w:r>
                          </w:p>
                        </w:tc>
                      </w:tr>
                      <w:tr>
                        <w:trPr>
                          <w:trHeight w:val="990" w:hRule="atLeast"/>
                        </w:trPr>
                        <w:tc>
                          <w:tcPr>
                            <w:tcW w:w="2888" w:type="dxa"/>
                          </w:tcPr>
                          <w:p>
                            <w:pPr>
                              <w:pStyle w:val="TableParagraph"/>
                              <w:spacing w:line="264" w:lineRule="auto" w:before="1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Любистока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лекарственног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о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корни+</w:t>
                            </w:r>
                          </w:p>
                          <w:p>
                            <w:pPr>
                              <w:pStyle w:val="TableParagraph"/>
                              <w:spacing w:line="218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Розмарина</w:t>
                            </w:r>
                            <w:r>
                              <w:rPr>
                                <w:spacing w:val="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обыкновенного</w:t>
                            </w:r>
                          </w:p>
                          <w:p>
                            <w:pPr>
                              <w:pStyle w:val="TableParagraph"/>
                              <w:spacing w:before="2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листья</w:t>
                            </w:r>
                          </w:p>
                        </w:tc>
                        <w:tc>
                          <w:tcPr>
                            <w:tcW w:w="113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92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47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990" w:hRule="atLeast"/>
                        </w:trPr>
                        <w:tc>
                          <w:tcPr>
                            <w:tcW w:w="2888" w:type="dxa"/>
                          </w:tcPr>
                          <w:p>
                            <w:pPr>
                              <w:pStyle w:val="TableParagraph"/>
                              <w:spacing w:line="264" w:lineRule="auto" w:before="32"/>
                              <w:ind w:left="50" w:right="134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Золототысяч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</w:r>
                            <w:r>
                              <w:rPr>
                                <w:sz w:val="19"/>
                              </w:rPr>
                              <w:t>ника трава+</w:t>
                            </w:r>
                          </w:p>
                          <w:p>
                            <w:pPr>
                              <w:pStyle w:val="TableParagraph"/>
                              <w:spacing w:line="218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Любистока лекарственного</w:t>
                            </w:r>
                          </w:p>
                          <w:p>
                            <w:pPr>
                              <w:pStyle w:val="TableParagraph"/>
                              <w:spacing w:line="218" w:lineRule="exact" w:before="2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корни+</w:t>
                            </w:r>
                          </w:p>
                        </w:tc>
                        <w:tc>
                          <w:tcPr>
                            <w:tcW w:w="113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5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0,3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шт.</w:t>
                            </w:r>
                          </w:p>
                        </w:tc>
                        <w:tc>
                          <w:tcPr>
                            <w:tcW w:w="59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1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4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540</w:t>
                            </w:r>
                          </w:p>
                        </w:tc>
                      </w:tr>
                      <w:tr>
                        <w:trPr>
                          <w:trHeight w:val="637" w:hRule="atLeast"/>
                        </w:trPr>
                        <w:tc>
                          <w:tcPr>
                            <w:tcW w:w="2888" w:type="dxa"/>
                          </w:tcPr>
                          <w:p>
                            <w:pPr>
                              <w:pStyle w:val="TableParagraph"/>
                              <w:spacing w:line="264" w:lineRule="auto" w:before="17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Розмарина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обыкновенног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о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листья</w:t>
                            </w:r>
                          </w:p>
                        </w:tc>
                        <w:tc>
                          <w:tcPr>
                            <w:tcW w:w="1139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772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92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47" w:type="dxa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47" w:hRule="atLeast"/>
                        </w:trPr>
                        <w:tc>
                          <w:tcPr>
                            <w:tcW w:w="2888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Цефиксим</w:t>
                            </w:r>
                          </w:p>
                        </w:tc>
                        <w:tc>
                          <w:tcPr>
                            <w:tcW w:w="1139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right="3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0,05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2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11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547" w:type="dxa"/>
                          </w:tcPr>
                          <w:p>
                            <w:pPr>
                              <w:pStyle w:val="TableParagraph"/>
                              <w:spacing w:before="159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8000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2888" w:type="dxa"/>
                          </w:tcPr>
                          <w:p>
                            <w:pPr>
                              <w:pStyle w:val="TableParagraph"/>
                              <w:spacing w:line="240" w:lineRule="atLeast" w:before="145"/>
                              <w:ind w:left="50" w:right="134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Нитрофуран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softHyphen/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тоин</w:t>
                            </w:r>
                          </w:p>
                        </w:tc>
                        <w:tc>
                          <w:tcPr>
                            <w:tcW w:w="113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30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0,15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2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1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47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5600</w:t>
                            </w:r>
                          </w:p>
                        </w:tc>
                      </w:tr>
                      <w:tr>
                        <w:trPr>
                          <w:trHeight w:val="652" w:hRule="atLeast"/>
                        </w:trPr>
                        <w:tc>
                          <w:tcPr>
                            <w:tcW w:w="2888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Фуразидин</w:t>
                            </w:r>
                          </w:p>
                        </w:tc>
                        <w:tc>
                          <w:tcPr>
                            <w:tcW w:w="1139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right="35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92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11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47" w:type="dxa"/>
                          </w:tcPr>
                          <w:p>
                            <w:pPr>
                              <w:pStyle w:val="TableParagraph"/>
                              <w:spacing w:before="24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8400</w:t>
                            </w:r>
                          </w:p>
                        </w:tc>
                      </w:tr>
                      <w:tr>
                        <w:trPr>
                          <w:trHeight w:val="626" w:hRule="atLeast"/>
                        </w:trPr>
                        <w:tc>
                          <w:tcPr>
                            <w:tcW w:w="2888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Фосфомицин</w:t>
                            </w:r>
                          </w:p>
                        </w:tc>
                        <w:tc>
                          <w:tcPr>
                            <w:tcW w:w="1139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right="355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0,6</w:t>
                            </w:r>
                          </w:p>
                        </w:tc>
                        <w:tc>
                          <w:tcPr>
                            <w:tcW w:w="772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left="102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592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left="11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47" w:type="dxa"/>
                          </w:tcPr>
                          <w:p>
                            <w:pPr>
                              <w:pStyle w:val="TableParagraph"/>
                              <w:spacing w:before="188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00" w:lineRule="exact"/>
                              <w:ind w:left="2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12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J01DD Цефалоспорины</w:t>
      </w:r>
      <w:r>
        <w:rPr>
          <w:spacing w:val="-9"/>
        </w:rPr>
        <w:t> </w:t>
      </w:r>
      <w:r>
        <w:rPr>
          <w:spacing w:val="-2"/>
        </w:rPr>
        <w:t>3-го</w:t>
      </w:r>
      <w:r>
        <w:rPr>
          <w:spacing w:val="-9"/>
        </w:rPr>
        <w:t> </w:t>
      </w:r>
      <w:r>
        <w:rPr>
          <w:spacing w:val="-2"/>
        </w:rPr>
        <w:t>поколени</w:t>
      </w:r>
      <w:r>
        <w:rPr>
          <w:spacing w:val="-2"/>
        </w:rPr>
        <w:t>я</w:t>
      </w:r>
      <w:r>
        <w:rPr>
          <w:spacing w:val="-2"/>
        </w:rPr>
        <w:t> </w:t>
      </w:r>
      <w:r>
        <w:rPr/>
        <w:t>J01XE</w:t>
      </w:r>
      <w:r>
        <w:rPr>
          <w:spacing w:val="40"/>
        </w:rPr>
        <w:t> </w:t>
      </w:r>
      <w:r>
        <w:rPr/>
        <w:t>Производные нитрофурана</w:t>
      </w:r>
    </w:p>
    <w:p>
      <w:pPr>
        <w:pStyle w:val="BodyText"/>
      </w:pPr>
    </w:p>
    <w:p>
      <w:pPr>
        <w:pStyle w:val="BodyText"/>
        <w:spacing w:before="73"/>
      </w:pPr>
    </w:p>
    <w:p>
      <w:pPr>
        <w:pStyle w:val="BodyText"/>
        <w:ind w:left="181"/>
      </w:pPr>
      <w:r>
        <w:rPr/>
        <w:t>J01XX</w:t>
      </w:r>
      <w:r>
        <w:rPr>
          <w:spacing w:val="15"/>
        </w:rPr>
        <w:t> </w:t>
      </w:r>
      <w:r>
        <w:rPr>
          <w:spacing w:val="-2"/>
        </w:rPr>
        <w:t>Прочие</w:t>
      </w:r>
    </w:p>
    <w:p>
      <w:pPr>
        <w:pStyle w:val="BodyText"/>
        <w:spacing w:line="264" w:lineRule="auto" w:before="21"/>
        <w:ind w:left="814" w:right="8643"/>
      </w:pPr>
      <w:r>
        <w:rPr>
          <w:spacing w:val="-2"/>
        </w:rPr>
        <w:t>антибакт</w:t>
      </w:r>
      <w:r>
        <w:rPr>
          <w:spacing w:val="-2"/>
        </w:rPr>
        <w:t>ериальные</w:t>
      </w:r>
      <w:r>
        <w:rPr>
          <w:spacing w:val="-2"/>
        </w:rPr>
        <w:t> препараты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03"/>
        <w:ind w:left="181"/>
      </w:pPr>
      <w:r>
        <w:rPr/>
        <w:t>L03AX</w:t>
      </w:r>
      <w:r>
        <w:rPr>
          <w:spacing w:val="1"/>
        </w:rPr>
        <w:t> </w:t>
      </w:r>
      <w:r>
        <w:rPr/>
        <w:t>Другие</w:t>
      </w:r>
      <w:r>
        <w:rPr>
          <w:spacing w:val="-12"/>
        </w:rPr>
        <w:t> </w:t>
      </w:r>
      <w:r>
        <w:rPr>
          <w:spacing w:val="-2"/>
        </w:rPr>
        <w:t>иммуностимуляторы</w:t>
      </w:r>
    </w:p>
    <w:p>
      <w:pPr>
        <w:spacing w:line="240" w:lineRule="auto" w:before="154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1"/>
        <w:ind w:left="181"/>
      </w:pPr>
      <w:r>
        <w:rPr>
          <w:spacing w:val="-2"/>
        </w:rPr>
        <w:t>Лиофилизиро-</w:t>
      </w:r>
    </w:p>
    <w:p>
      <w:pPr>
        <w:pStyle w:val="BodyText"/>
        <w:spacing w:line="264" w:lineRule="auto" w:before="36"/>
        <w:ind w:left="181"/>
      </w:pPr>
      <w:r>
        <w:rPr>
          <w:spacing w:val="-2"/>
        </w:rPr>
        <w:t>ванный</w:t>
      </w:r>
      <w:r>
        <w:rPr>
          <w:spacing w:val="-12"/>
        </w:rPr>
        <w:t> </w:t>
      </w:r>
      <w:r>
        <w:rPr>
          <w:spacing w:val="-2"/>
        </w:rPr>
        <w:t>лизат</w:t>
      </w:r>
      <w:r>
        <w:rPr>
          <w:spacing w:val="-11"/>
        </w:rPr>
        <w:t> </w:t>
      </w:r>
      <w:r>
        <w:rPr>
          <w:spacing w:val="-2"/>
        </w:rPr>
        <w:t>бактери</w:t>
      </w:r>
      <w:r>
        <w:rPr>
          <w:spacing w:val="-2"/>
        </w:rPr>
        <w:t>й</w:t>
      </w:r>
      <w:r>
        <w:rPr>
          <w:spacing w:val="-2"/>
        </w:rPr>
        <w:t> </w:t>
      </w:r>
      <w:r>
        <w:rPr/>
        <w:t>Escherichia coli</w:t>
      </w:r>
    </w:p>
    <w:p>
      <w:pPr>
        <w:spacing w:line="240" w:lineRule="auto" w:before="154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tabs>
          <w:tab w:pos="1059" w:val="left" w:leader="none"/>
          <w:tab w:pos="1795" w:val="left" w:leader="none"/>
          <w:tab w:pos="2214" w:val="left" w:leader="none"/>
        </w:tabs>
        <w:spacing w:before="1"/>
        <w:ind w:left="181"/>
      </w:pPr>
      <w:r>
        <w:rPr>
          <w:spacing w:val="-10"/>
        </w:rPr>
        <w:t>1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10"/>
        </w:rPr>
        <w:t>6</w:t>
      </w:r>
      <w:r>
        <w:rPr/>
        <w:tab/>
      </w:r>
      <w:r>
        <w:rPr>
          <w:spacing w:val="-5"/>
        </w:rPr>
        <w:t>540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  <w:cols w:num="3" w:equalWidth="0">
            <w:col w:w="3315" w:space="1379"/>
            <w:col w:w="2253" w:space="1185"/>
            <w:col w:w="3080"/>
          </w:cols>
        </w:sectPr>
      </w:pPr>
    </w:p>
    <w:p>
      <w:pPr>
        <w:pStyle w:val="BodyText"/>
        <w:spacing w:before="190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63" name="Group 6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3" name="Group 63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64" name="Graphic 64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24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line="328" w:lineRule="auto" w:before="54"/>
        <w:ind w:left="167" w:firstLine="420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65" name="Image 6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5" name="Image 6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w w:val="15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3"/>
      </w:pPr>
    </w:p>
    <w:p>
      <w:pPr>
        <w:pStyle w:val="BodyText"/>
        <w:ind w:left="602"/>
      </w:pPr>
      <w:r>
        <w:rPr>
          <w:position w:val="3"/>
        </w:rPr>
        <w:drawing>
          <wp:inline distT="0" distB="0" distL="0" distR="0">
            <wp:extent cx="57150" cy="85725"/>
            <wp:effectExtent l="0" t="0" r="0" b="0"/>
            <wp:docPr id="66" name="Image 6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6" name="Image 66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48"/>
      </w:pPr>
    </w:p>
    <w:p>
      <w:pPr>
        <w:pStyle w:val="BodyText"/>
        <w:ind w:left="587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67" name="Image 6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7" name="Image 67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</w:pPr>
    </w:p>
    <w:p>
      <w:pPr>
        <w:pStyle w:val="BodyText"/>
        <w:spacing w:before="139"/>
      </w:pPr>
    </w:p>
    <w:p>
      <w:pPr>
        <w:pStyle w:val="BodyText"/>
        <w:spacing w:line="264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before="14"/>
        <w:ind w:left="167"/>
      </w:pPr>
      <w:hyperlink r:id="rId24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01.09.2023,</w:t>
      </w:r>
    </w:p>
    <w:p>
      <w:pPr>
        <w:pStyle w:val="BodyText"/>
        <w:spacing w:before="21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0001202309010011</w:t>
      </w:r>
    </w:p>
    <w:p>
      <w:pPr>
        <w:pStyle w:val="BodyText"/>
        <w:spacing w:before="6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600640">
            <wp:simplePos x="0" y="0"/>
            <wp:positionH relativeFrom="page">
              <wp:posOffset>295275</wp:posOffset>
            </wp:positionH>
            <wp:positionV relativeFrom="paragraph">
              <wp:posOffset>165087</wp:posOffset>
            </wp:positionV>
            <wp:extent cx="3800475" cy="152400"/>
            <wp:effectExtent l="0" t="0" r="0" b="0"/>
            <wp:wrapTopAndBottom/>
            <wp:docPr id="68" name="Image 6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8" name="Image 68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59968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256512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60480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256000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58432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258048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58944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326707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26707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стандартов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первичной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медико-санитарной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цистите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04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августа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413н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257.25pt;height:14.75pt;mso-position-horizontal-relative:page;mso-position-vertical-relative:page;z-index:-16257536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стандартов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первичной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медико-санитарной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цистите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04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августа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413н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59456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257024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3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6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9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2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5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38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1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4" w:hanging="217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91" w:hanging="233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2633628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1302633628#65C0IR" TargetMode="External"/><Relationship Id="rId12" Type="http://schemas.openxmlformats.org/officeDocument/2006/relationships/hyperlink" Target="http://docs.cntd.ru/document/902396183#64U0IK" TargetMode="External"/><Relationship Id="rId13" Type="http://schemas.openxmlformats.org/officeDocument/2006/relationships/hyperlink" Target="http://docs.cntd.ru/document/902286265" TargetMode="External"/><Relationship Id="rId14" Type="http://schemas.openxmlformats.org/officeDocument/2006/relationships/image" Target="media/image1.png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image" Target="media/image4.png"/><Relationship Id="rId18" Type="http://schemas.openxmlformats.org/officeDocument/2006/relationships/image" Target="media/image5.png"/><Relationship Id="rId19" Type="http://schemas.openxmlformats.org/officeDocument/2006/relationships/image" Target="media/image6.png"/><Relationship Id="rId20" Type="http://schemas.openxmlformats.org/officeDocument/2006/relationships/image" Target="media/image7.png"/><Relationship Id="rId21" Type="http://schemas.openxmlformats.org/officeDocument/2006/relationships/image" Target="media/image8.png"/><Relationship Id="rId22" Type="http://schemas.openxmlformats.org/officeDocument/2006/relationships/image" Target="media/image9.png"/><Relationship Id="rId23" Type="http://schemas.openxmlformats.org/officeDocument/2006/relationships/image" Target="media/image10.png"/><Relationship Id="rId24" Type="http://schemas.openxmlformats.org/officeDocument/2006/relationships/hyperlink" Target="http://www.pravo.gov.ru/" TargetMode="External"/><Relationship Id="rId25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2026-04-27T18:51:54Z</dcterms:created>
  <dcterms:modified xsi:type="dcterms:W3CDTF">2026-04-27T18:51:54Z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