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954" w:rsidRDefault="00162DD4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256954" w:rsidRDefault="00162DD4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256954" w:rsidRDefault="00162DD4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13 АПРЕЛЯ 2023 ГОДА N 159Н</w:t>
      </w:r>
    </w:p>
    <w:p w:rsidR="00256954" w:rsidRDefault="00162DD4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ОБ УТВЕРЖДЕНИИ СТАНДАРТОВ МЕДИЦИНСКОЙ ПОМОЩИ ВЗРОСЛЫМ ПРИ РАКЕ ПИЩЕВОДА И КАРДИИ</w:t>
      </w:r>
    </w:p>
    <w:p w:rsidR="00256954" w:rsidRDefault="00162DD4">
      <w:pPr>
        <w:spacing w:after="156" w:line="363" w:lineRule="auto"/>
        <w:ind w:left="-15" w:firstLine="39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7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2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9"/>
        </w:rPr>
        <w:t xml:space="preserve">и </w:t>
      </w:r>
      <w:hyperlink r:id="rId1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1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1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2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21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Положения о Министерстве 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з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19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июня 2012 г. N 608</w:t>
        </w:r>
      </w:hyperlink>
      <w:r>
        <w:rPr>
          <w:rFonts w:ascii="Arial" w:eastAsia="Arial" w:hAnsi="Arial" w:cs="Arial"/>
          <w:sz w:val="19"/>
        </w:rPr>
        <w:t>, приказываю: 1. Утвердить:</w:t>
      </w:r>
    </w:p>
    <w:p w:rsidR="00256954" w:rsidRDefault="00162DD4">
      <w:pPr>
        <w:spacing w:after="4" w:line="265" w:lineRule="auto"/>
        <w:ind w:left="400" w:hanging="10"/>
      </w:pPr>
      <w:r>
        <w:rPr>
          <w:rFonts w:ascii="Arial" w:eastAsia="Arial" w:hAnsi="Arial" w:cs="Arial"/>
          <w:sz w:val="19"/>
        </w:rPr>
        <w:t>стандарт медицинской помощи взрослым при раке пищевода и кардии (диа</w:t>
      </w:r>
      <w:r>
        <w:rPr>
          <w:rFonts w:ascii="Arial" w:eastAsia="Arial" w:hAnsi="Arial" w:cs="Arial"/>
          <w:sz w:val="19"/>
        </w:rPr>
        <w:t>гностика и лечение) согласно</w:t>
      </w:r>
    </w:p>
    <w:p w:rsidR="00256954" w:rsidRDefault="00162DD4">
      <w:pPr>
        <w:spacing w:after="235" w:line="262" w:lineRule="auto"/>
        <w:ind w:left="-5" w:hanging="10"/>
        <w:jc w:val="both"/>
      </w:pPr>
      <w:hyperlink r:id="rId34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r>
        <w:rPr>
          <w:rFonts w:ascii="Arial" w:eastAsia="Arial" w:hAnsi="Arial" w:cs="Arial"/>
          <w:sz w:val="19"/>
        </w:rPr>
        <w:t>;</w:t>
      </w:r>
    </w:p>
    <w:p w:rsidR="00256954" w:rsidRDefault="00162DD4">
      <w:pPr>
        <w:spacing w:after="4" w:line="265" w:lineRule="auto"/>
        <w:ind w:left="400" w:hanging="10"/>
      </w:pPr>
      <w:r>
        <w:rPr>
          <w:rFonts w:ascii="Arial" w:eastAsia="Arial" w:hAnsi="Arial" w:cs="Arial"/>
          <w:sz w:val="19"/>
        </w:rPr>
        <w:t>стандарт медицинской помощи взрослым при раке пищевода и кардии (диспансерное наблюдение) согласно</w:t>
      </w:r>
    </w:p>
    <w:p w:rsidR="00256954" w:rsidRDefault="00162DD4">
      <w:pPr>
        <w:spacing w:after="235" w:line="262" w:lineRule="auto"/>
        <w:ind w:left="-5" w:hanging="10"/>
        <w:jc w:val="both"/>
      </w:pPr>
      <w:hyperlink r:id="rId35" w:anchor="7DQ0KD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r>
        <w:rPr>
          <w:rFonts w:ascii="Arial" w:eastAsia="Arial" w:hAnsi="Arial" w:cs="Arial"/>
          <w:sz w:val="19"/>
        </w:rPr>
        <w:t>.</w:t>
      </w:r>
    </w:p>
    <w:p w:rsidR="00256954" w:rsidRDefault="00162DD4">
      <w:pPr>
        <w:spacing w:after="235" w:line="262" w:lineRule="auto"/>
        <w:ind w:left="-15" w:firstLine="390"/>
        <w:jc w:val="both"/>
      </w:pPr>
      <w:r>
        <w:rPr>
          <w:rFonts w:ascii="Arial" w:eastAsia="Arial" w:hAnsi="Arial" w:cs="Arial"/>
          <w:sz w:val="19"/>
        </w:rPr>
        <w:t xml:space="preserve">2  Признать утратившим силу </w:t>
      </w:r>
      <w:hyperlink r:id="rId3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3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3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20 </w:t>
        </w:r>
      </w:hyperlink>
      <w:hyperlink r:id="rId41" w:anchor="64U0IK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4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евраля 2021 г. </w:t>
        </w:r>
      </w:hyperlink>
      <w:hyperlink r:id="rId4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N 125н "Об 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артов ме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взрослым при раке пищево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 и кар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ии"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18 марта 2021 г., регистрационный N 62806).</w:t>
      </w:r>
    </w:p>
    <w:p w:rsidR="00256954" w:rsidRDefault="00162DD4">
      <w:pPr>
        <w:spacing w:after="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256954" w:rsidRDefault="00162DD4">
      <w:pPr>
        <w:spacing w:after="473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256954" w:rsidRDefault="00162DD4">
      <w:pPr>
        <w:spacing w:after="4" w:line="265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256954" w:rsidRDefault="00162DD4">
      <w:pPr>
        <w:spacing w:after="293" w:line="265" w:lineRule="auto"/>
        <w:ind w:left="10" w:right="8654" w:hanging="10"/>
      </w:pPr>
      <w:r>
        <w:rPr>
          <w:rFonts w:ascii="Arial" w:eastAsia="Arial" w:hAnsi="Arial" w:cs="Arial"/>
          <w:sz w:val="19"/>
        </w:rPr>
        <w:t>Российской Федерации 24 мая 2023 года, регистрационный N 73411</w:t>
      </w:r>
    </w:p>
    <w:p w:rsidR="00256954" w:rsidRDefault="00162DD4">
      <w:pPr>
        <w:spacing w:after="0" w:line="216" w:lineRule="auto"/>
        <w:ind w:left="9648" w:right="-15" w:hanging="971"/>
      </w:pPr>
      <w:r>
        <w:rPr>
          <w:rFonts w:ascii="Arial" w:eastAsia="Arial" w:hAnsi="Arial" w:cs="Arial"/>
          <w:b/>
          <w:sz w:val="29"/>
        </w:rPr>
        <w:t>Приложение N 1 к приказу</w:t>
      </w:r>
    </w:p>
    <w:p w:rsidR="00256954" w:rsidRDefault="00162DD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Министерства здравоохранения</w:t>
      </w:r>
    </w:p>
    <w:p w:rsidR="00256954" w:rsidRDefault="00162DD4">
      <w:pPr>
        <w:spacing w:after="687" w:line="216" w:lineRule="auto"/>
        <w:ind w:left="6677" w:right="-15" w:firstLine="889"/>
      </w:pPr>
      <w:r>
        <w:rPr>
          <w:rFonts w:ascii="Arial" w:eastAsia="Arial" w:hAnsi="Arial" w:cs="Arial"/>
          <w:b/>
          <w:sz w:val="29"/>
        </w:rPr>
        <w:t>Российской Федерации от 13 апреля 2023 года N 159н</w:t>
      </w:r>
    </w:p>
    <w:p w:rsidR="00256954" w:rsidRDefault="00162DD4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ПИЩЕВОДА И КАРДИИ (ДИАГНОСТИКА И ЛЕЧЕНИЕ)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256954" w:rsidRDefault="00162DD4">
      <w:pPr>
        <w:spacing w:after="248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помощь, специализированная медицинская помощь</w:t>
      </w:r>
    </w:p>
    <w:p w:rsidR="00256954" w:rsidRDefault="00162DD4">
      <w:pPr>
        <w:spacing w:after="23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 xml:space="preserve">Форма оказания медицинской помощи: </w:t>
      </w:r>
      <w:r>
        <w:rPr>
          <w:rFonts w:ascii="Arial" w:eastAsia="Arial" w:hAnsi="Arial" w:cs="Arial"/>
          <w:sz w:val="19"/>
        </w:rPr>
        <w:t>плановая</w:t>
      </w:r>
    </w:p>
    <w:p w:rsidR="00256954" w:rsidRDefault="00162DD4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256954" w:rsidRDefault="00162DD4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5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55" name="Picture 5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Picture 555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256954" w:rsidRDefault="00162DD4">
      <w:pPr>
        <w:spacing w:after="441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59" name="Picture 5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Picture 559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Международная статистическая классификация болезней и проблем, связанных со здоровьем, X пересмотра.</w:t>
      </w:r>
    </w:p>
    <w:p w:rsidR="00256954" w:rsidRDefault="00162DD4">
      <w:pPr>
        <w:spacing w:after="709" w:line="265" w:lineRule="auto"/>
        <w:ind w:left="10" w:right="4150" w:hanging="10"/>
      </w:pPr>
      <w:r>
        <w:rPr>
          <w:rFonts w:ascii="Arial" w:eastAsia="Arial" w:hAnsi="Arial" w:cs="Arial"/>
          <w:sz w:val="19"/>
        </w:rPr>
        <w:t>C15</w:t>
      </w:r>
      <w:r>
        <w:rPr>
          <w:rFonts w:ascii="Arial" w:eastAsia="Arial" w:hAnsi="Arial" w:cs="Arial"/>
          <w:sz w:val="19"/>
        </w:rPr>
        <w:tab/>
        <w:t>Злокачественное новообразование пищевода C16.0Злокачественное новообразов</w:t>
      </w:r>
      <w:r>
        <w:rPr>
          <w:rFonts w:ascii="Arial" w:eastAsia="Arial" w:hAnsi="Arial" w:cs="Arial"/>
          <w:sz w:val="19"/>
        </w:rPr>
        <w:t>ание кардии</w:t>
      </w:r>
    </w:p>
    <w:p w:rsidR="00256954" w:rsidRDefault="00162DD4">
      <w:pPr>
        <w:pStyle w:val="Heading1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256954" w:rsidRDefault="00162DD4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256954" w:rsidRDefault="00162DD4">
      <w:pPr>
        <w:spacing w:after="60" w:line="265" w:lineRule="auto"/>
        <w:ind w:left="477" w:right="133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частоты Усредненный показатель услуги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593" name="Picture 5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Picture 593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к</w:t>
      </w:r>
      <w:r>
        <w:rPr>
          <w:rFonts w:ascii="Arial" w:eastAsia="Arial" w:hAnsi="Arial" w:cs="Arial"/>
          <w:sz w:val="19"/>
        </w:rPr>
        <w:t>ратности применения</w:t>
      </w:r>
    </w:p>
    <w:p w:rsidR="00256954" w:rsidRDefault="00162DD4">
      <w:pPr>
        <w:tabs>
          <w:tab w:val="center" w:pos="3001"/>
          <w:tab w:val="center" w:pos="6369"/>
          <w:tab w:val="center" w:pos="9236"/>
        </w:tabs>
        <w:spacing w:after="4" w:line="265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pPr>
        <w:spacing w:after="218" w:line="265" w:lineRule="auto"/>
        <w:ind w:left="1689" w:hanging="10"/>
      </w:pPr>
      <w:r>
        <w:rPr>
          <w:rFonts w:ascii="Arial" w:eastAsia="Arial" w:hAnsi="Arial" w:cs="Arial"/>
          <w:sz w:val="19"/>
        </w:rPr>
        <w:t>врача-онколога первичный</w:t>
      </w:r>
    </w:p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256954" w:rsidRDefault="00162DD4">
      <w:pPr>
        <w:spacing w:after="281" w:line="258" w:lineRule="auto"/>
        <w:ind w:left="-15" w:right="-15" w:firstLine="380"/>
        <w:jc w:val="both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568" name="Picture 5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Picture 568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256954" w:rsidRDefault="00162DD4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256954" w:rsidRDefault="00162DD4">
      <w:pPr>
        <w:tabs>
          <w:tab w:val="center" w:pos="3891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</w:t>
      </w:r>
      <w:r>
        <w:rPr>
          <w:rFonts w:ascii="Arial" w:eastAsia="Arial" w:hAnsi="Arial" w:cs="Arial"/>
          <w:sz w:val="19"/>
        </w:rPr>
        <w:t>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256954" w:rsidRDefault="00162DD4">
      <w:pPr>
        <w:tabs>
          <w:tab w:val="center" w:pos="793"/>
          <w:tab w:val="center" w:pos="7355"/>
          <w:tab w:val="center" w:pos="9554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256954" w:rsidRDefault="00162DD4">
      <w:r>
        <w:rPr>
          <w:rFonts w:ascii="Arial" w:eastAsia="Arial" w:hAnsi="Arial" w:cs="Arial"/>
          <w:sz w:val="19"/>
        </w:rPr>
        <w:t>применения</w:t>
      </w:r>
    </w:p>
    <w:p w:rsidR="00256954" w:rsidRDefault="00162DD4">
      <w:pPr>
        <w:tabs>
          <w:tab w:val="center" w:pos="3332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A08.16.001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биопсийного (операционного) материала пищевода</w:t>
      </w:r>
    </w:p>
    <w:p w:rsidR="00256954" w:rsidRDefault="00162DD4">
      <w:pPr>
        <w:tabs>
          <w:tab w:val="center" w:pos="3677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A08.30.013.001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белка к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рецепторам HER2/neu с применением</w:t>
      </w:r>
    </w:p>
    <w:p w:rsidR="00256954" w:rsidRDefault="00162DD4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256954" w:rsidRDefault="00162DD4">
      <w:pPr>
        <w:tabs>
          <w:tab w:val="center" w:pos="3247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A08.30.039</w:t>
      </w:r>
      <w:r>
        <w:rPr>
          <w:rFonts w:ascii="Arial" w:eastAsia="Arial" w:hAnsi="Arial" w:cs="Arial"/>
          <w:sz w:val="19"/>
        </w:rPr>
        <w:tab/>
        <w:t>Определение экспрессии белка PDL1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иммуногистохимическим методом</w:t>
      </w:r>
    </w:p>
    <w:p w:rsidR="00256954" w:rsidRDefault="00162DD4">
      <w:pPr>
        <w:tabs>
          <w:tab w:val="center" w:pos="3831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A27.30.001</w:t>
      </w:r>
      <w:r>
        <w:rPr>
          <w:rFonts w:ascii="Arial" w:eastAsia="Arial" w:hAnsi="Arial" w:cs="Arial"/>
          <w:sz w:val="19"/>
        </w:rPr>
        <w:tab/>
        <w:t>Определение микросателлитной нестаб</w:t>
      </w:r>
      <w:r>
        <w:rPr>
          <w:rFonts w:ascii="Arial" w:eastAsia="Arial" w:hAnsi="Arial" w:cs="Arial"/>
          <w:sz w:val="19"/>
        </w:rPr>
        <w:t>ильности в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биопсийном (операционном) материале методом</w:t>
      </w:r>
    </w:p>
    <w:p w:rsidR="00256954" w:rsidRDefault="00162DD4">
      <w:r>
        <w:rPr>
          <w:rFonts w:ascii="Arial" w:eastAsia="Arial" w:hAnsi="Arial" w:cs="Arial"/>
          <w:sz w:val="19"/>
        </w:rPr>
        <w:t>ПЦР</w:t>
      </w:r>
    </w:p>
    <w:p w:rsidR="00256954" w:rsidRDefault="00162DD4">
      <w:pPr>
        <w:tabs>
          <w:tab w:val="center" w:pos="3735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pPr>
        <w:tabs>
          <w:tab w:val="center" w:pos="3877"/>
          <w:tab w:val="center" w:pos="7355"/>
          <w:tab w:val="center" w:pos="9554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256954" w:rsidRDefault="00162DD4">
      <w:pPr>
        <w:tabs>
          <w:tab w:val="center" w:pos="3899"/>
          <w:tab w:val="center" w:pos="7369"/>
          <w:tab w:val="center" w:pos="9559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256954" w:rsidRDefault="00162DD4">
      <w:pPr>
        <w:tabs>
          <w:tab w:val="center" w:pos="792"/>
          <w:tab w:val="center" w:pos="839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 показатель кратности</w:t>
      </w:r>
    </w:p>
    <w:p w:rsidR="00256954" w:rsidRDefault="00162DD4">
      <w:r>
        <w:rPr>
          <w:rFonts w:ascii="Arial" w:eastAsia="Arial" w:hAnsi="Arial" w:cs="Arial"/>
          <w:sz w:val="19"/>
        </w:rPr>
        <w:t>применения</w:t>
      </w:r>
    </w:p>
    <w:p w:rsidR="00256954" w:rsidRDefault="00162DD4">
      <w:pPr>
        <w:tabs>
          <w:tab w:val="center" w:pos="2208"/>
          <w:tab w:val="center" w:pos="7369"/>
          <w:tab w:val="center" w:pos="9559"/>
        </w:tabs>
      </w:pPr>
      <w:r>
        <w:rPr>
          <w:rFonts w:ascii="Arial" w:eastAsia="Arial" w:hAnsi="Arial" w:cs="Arial"/>
          <w:sz w:val="19"/>
        </w:rPr>
        <w:t>A03.09.001</w:t>
      </w:r>
      <w:r>
        <w:rPr>
          <w:rFonts w:ascii="Arial" w:eastAsia="Arial" w:hAnsi="Arial" w:cs="Arial"/>
          <w:sz w:val="19"/>
        </w:rPr>
        <w:tab/>
        <w:t>Бронхоскопия</w:t>
      </w:r>
      <w:r>
        <w:rPr>
          <w:rFonts w:ascii="Arial" w:eastAsia="Arial" w:hAnsi="Arial" w:cs="Arial"/>
          <w:sz w:val="19"/>
        </w:rPr>
        <w:tab/>
        <w:t>0,099</w:t>
      </w:r>
      <w:r>
        <w:rPr>
          <w:rFonts w:ascii="Arial" w:eastAsia="Arial" w:hAnsi="Arial" w:cs="Arial"/>
          <w:sz w:val="19"/>
        </w:rPr>
        <w:tab/>
        <w:t>1</w:t>
      </w:r>
    </w:p>
    <w:tbl>
      <w:tblPr>
        <w:tblStyle w:val="TableGrid"/>
        <w:tblW w:w="959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5536"/>
        <w:gridCol w:w="2372"/>
        <w:gridCol w:w="104"/>
      </w:tblGrid>
      <w:tr w:rsidR="00256954">
        <w:trPr>
          <w:trHeight w:val="227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A03.09.003.001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Видеотрахеобронхоскопия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8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A03.16.001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Эзофагогастродуоденоскопия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8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A03.16.001.005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Эзофагогастродуоденоскопия трансназальная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10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A03.30.006.006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Узкоспектральное NBI-исследование органов желудочно-кишечного тракта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25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13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лимфатических узлов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(одна анатомическая зона)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256954">
        <w:trPr>
          <w:trHeight w:val="270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A04.16.005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Эндосонография пищевода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0,69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765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A06.09.005.002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978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0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A06.16.001.001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Рентгеноскопия пищевода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765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843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758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A07.30.043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 w:line="257" w:lineRule="auto"/>
              <w:ind w:right="850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томография, совмещенная с компьютерной томографией с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туморотропными РФП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17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121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 ультразвукового исследования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27"/>
        </w:trPr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A11.16.001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пищевода с помощью эндоскопии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256954" w:rsidRDefault="00162DD4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256954" w:rsidRDefault="00162DD4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256954" w:rsidRDefault="00162DD4">
      <w:pPr>
        <w:tabs>
          <w:tab w:val="center" w:pos="728"/>
          <w:tab w:val="center" w:pos="3835"/>
          <w:tab w:val="center" w:pos="7368"/>
          <w:tab w:val="center" w:pos="9558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256954" w:rsidRDefault="00162DD4">
      <w:pPr>
        <w:tabs>
          <w:tab w:val="center" w:pos="8392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 показатель кратности</w:t>
      </w:r>
    </w:p>
    <w:p w:rsidR="00256954" w:rsidRDefault="00162DD4">
      <w:pPr>
        <w:tabs>
          <w:tab w:val="center" w:pos="728"/>
          <w:tab w:val="center" w:pos="955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256954" w:rsidRDefault="00162DD4">
      <w:pPr>
        <w:tabs>
          <w:tab w:val="center" w:pos="3575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B01.003.001</w:t>
      </w:r>
      <w:r>
        <w:rPr>
          <w:rFonts w:ascii="Arial" w:eastAsia="Arial" w:hAnsi="Arial" w:cs="Arial"/>
          <w:sz w:val="19"/>
        </w:rPr>
        <w:tab/>
        <w:t>Осмотр (консультация) врачом-ане</w:t>
      </w:r>
      <w:r>
        <w:rPr>
          <w:rFonts w:ascii="Arial" w:eastAsia="Arial" w:hAnsi="Arial" w:cs="Arial"/>
          <w:sz w:val="19"/>
        </w:rPr>
        <w:t>стезиологом-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реаниматологом первичный</w:t>
      </w:r>
    </w:p>
    <w:p w:rsidR="00256954" w:rsidRDefault="00162DD4">
      <w:pPr>
        <w:tabs>
          <w:tab w:val="center" w:pos="3550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врачом-анестезиологом-</w:t>
      </w:r>
      <w:r>
        <w:rPr>
          <w:rFonts w:ascii="Arial" w:eastAsia="Arial" w:hAnsi="Arial" w:cs="Arial"/>
          <w:sz w:val="19"/>
        </w:rPr>
        <w:tab/>
        <w:t>0,42</w:t>
      </w:r>
      <w:r>
        <w:rPr>
          <w:rFonts w:ascii="Arial" w:eastAsia="Arial" w:hAnsi="Arial" w:cs="Arial"/>
          <w:sz w:val="19"/>
        </w:rPr>
        <w:tab/>
        <w:t>3</w:t>
      </w:r>
    </w:p>
    <w:p w:rsidR="00256954" w:rsidRDefault="00162DD4">
      <w:r>
        <w:rPr>
          <w:rFonts w:ascii="Arial" w:eastAsia="Arial" w:hAnsi="Arial" w:cs="Arial"/>
          <w:sz w:val="19"/>
        </w:rPr>
        <w:t>реаниматологом</w:t>
      </w:r>
    </w:p>
    <w:p w:rsidR="00256954" w:rsidRDefault="00162DD4">
      <w:pPr>
        <w:tabs>
          <w:tab w:val="center" w:pos="3597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B01.015.001</w:t>
      </w:r>
      <w:r>
        <w:rPr>
          <w:rFonts w:ascii="Arial" w:eastAsia="Arial" w:hAnsi="Arial" w:cs="Arial"/>
          <w:sz w:val="19"/>
        </w:rPr>
        <w:tab/>
        <w:t>Прием (осмотр, консультация) врача-кардиолога</w:t>
      </w:r>
      <w:r>
        <w:rPr>
          <w:rFonts w:ascii="Arial" w:eastAsia="Arial" w:hAnsi="Arial" w:cs="Arial"/>
          <w:sz w:val="19"/>
        </w:rPr>
        <w:tab/>
        <w:t>0,45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первичный</w:t>
      </w:r>
    </w:p>
    <w:p w:rsidR="00256954" w:rsidRDefault="00162DD4">
      <w:pPr>
        <w:tabs>
          <w:tab w:val="center" w:pos="3491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B01.027.002</w:t>
      </w:r>
      <w:r>
        <w:rPr>
          <w:rFonts w:ascii="Arial" w:eastAsia="Arial" w:hAnsi="Arial" w:cs="Arial"/>
          <w:sz w:val="19"/>
        </w:rPr>
        <w:tab/>
        <w:t>Прием (осмотр, консультация) врача-онколога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256954" w:rsidRDefault="00162DD4">
      <w:r>
        <w:rPr>
          <w:rFonts w:ascii="Arial" w:eastAsia="Arial" w:hAnsi="Arial" w:cs="Arial"/>
          <w:sz w:val="19"/>
        </w:rPr>
        <w:t>повторный</w:t>
      </w:r>
    </w:p>
    <w:p w:rsidR="00256954" w:rsidRDefault="00162DD4">
      <w:pPr>
        <w:tabs>
          <w:tab w:val="center" w:pos="3260"/>
          <w:tab w:val="center" w:pos="7368"/>
          <w:tab w:val="center" w:pos="9558"/>
        </w:tabs>
      </w:pPr>
      <w:r>
        <w:rPr>
          <w:rFonts w:ascii="Arial" w:eastAsia="Arial" w:hAnsi="Arial" w:cs="Arial"/>
          <w:sz w:val="19"/>
        </w:rPr>
        <w:t>B01.027.003</w:t>
      </w:r>
      <w:r>
        <w:rPr>
          <w:rFonts w:ascii="Arial" w:eastAsia="Arial" w:hAnsi="Arial" w:cs="Arial"/>
          <w:sz w:val="19"/>
        </w:rPr>
        <w:tab/>
        <w:t>Ежедневный осмотр врачом-онкологом с</w:t>
      </w:r>
      <w:r>
        <w:rPr>
          <w:rFonts w:ascii="Arial" w:eastAsia="Arial" w:hAnsi="Arial" w:cs="Arial"/>
          <w:sz w:val="19"/>
        </w:rPr>
        <w:tab/>
        <w:t>0,73</w:t>
      </w:r>
      <w:r>
        <w:rPr>
          <w:rFonts w:ascii="Arial" w:eastAsia="Arial" w:hAnsi="Arial" w:cs="Arial"/>
          <w:sz w:val="19"/>
        </w:rPr>
        <w:tab/>
        <w:t>21</w:t>
      </w:r>
    </w:p>
    <w:p w:rsidR="00256954" w:rsidRDefault="00162DD4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256954" w:rsidRDefault="00162DD4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256954" w:rsidRDefault="00162DD4">
      <w:pPr>
        <w:tabs>
          <w:tab w:val="center" w:pos="3576"/>
          <w:tab w:val="center" w:pos="7368"/>
          <w:tab w:val="center" w:pos="9558"/>
        </w:tabs>
      </w:pPr>
      <w:r>
        <w:rPr>
          <w:rFonts w:ascii="Arial" w:eastAsia="Arial" w:hAnsi="Arial" w:cs="Arial"/>
          <w:sz w:val="19"/>
        </w:rPr>
        <w:t>B01.038.005</w:t>
      </w:r>
      <w:r>
        <w:rPr>
          <w:rFonts w:ascii="Arial" w:eastAsia="Arial" w:hAnsi="Arial" w:cs="Arial"/>
          <w:sz w:val="19"/>
        </w:rPr>
        <w:tab/>
        <w:t>Ежедневный осмотр врачом-радиотерапевтом с</w:t>
      </w:r>
      <w:r>
        <w:rPr>
          <w:rFonts w:ascii="Arial" w:eastAsia="Arial" w:hAnsi="Arial" w:cs="Arial"/>
          <w:sz w:val="19"/>
        </w:rPr>
        <w:tab/>
        <w:t>0,58</w:t>
      </w:r>
      <w:r>
        <w:rPr>
          <w:rFonts w:ascii="Arial" w:eastAsia="Arial" w:hAnsi="Arial" w:cs="Arial"/>
          <w:sz w:val="19"/>
        </w:rPr>
        <w:tab/>
        <w:t>36</w:t>
      </w:r>
    </w:p>
    <w:p w:rsidR="00256954" w:rsidRDefault="00162DD4">
      <w:r>
        <w:rPr>
          <w:rFonts w:ascii="Arial" w:eastAsia="Arial" w:hAnsi="Arial" w:cs="Arial"/>
          <w:sz w:val="19"/>
        </w:rPr>
        <w:t>наблюдением и уходом среднего и младше</w:t>
      </w:r>
      <w:r>
        <w:rPr>
          <w:rFonts w:ascii="Arial" w:eastAsia="Arial" w:hAnsi="Arial" w:cs="Arial"/>
          <w:sz w:val="19"/>
        </w:rPr>
        <w:t>го</w:t>
      </w:r>
    </w:p>
    <w:p w:rsidR="00256954" w:rsidRDefault="00162DD4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256954" w:rsidRDefault="00162DD4">
      <w:pPr>
        <w:tabs>
          <w:tab w:val="center" w:pos="3748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B01.058.001</w:t>
      </w:r>
      <w:r>
        <w:rPr>
          <w:rFonts w:ascii="Arial" w:eastAsia="Arial" w:hAnsi="Arial" w:cs="Arial"/>
          <w:sz w:val="19"/>
        </w:rPr>
        <w:tab/>
        <w:t>Прием (осмотр, консультация) врача-эндокринолога</w:t>
      </w:r>
      <w:r>
        <w:rPr>
          <w:rFonts w:ascii="Arial" w:eastAsia="Arial" w:hAnsi="Arial" w:cs="Arial"/>
          <w:sz w:val="19"/>
        </w:rPr>
        <w:tab/>
        <w:t>0,11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первичный</w:t>
      </w:r>
    </w:p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256954" w:rsidRDefault="00162DD4">
      <w:pPr>
        <w:tabs>
          <w:tab w:val="center" w:pos="767"/>
          <w:tab w:val="center" w:pos="3634"/>
          <w:tab w:val="center" w:pos="7006"/>
          <w:tab w:val="center" w:pos="9437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256954" w:rsidRDefault="00162DD4">
      <w:pPr>
        <w:tabs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медицинс</w:t>
      </w:r>
      <w:r>
        <w:rPr>
          <w:rFonts w:ascii="Arial" w:eastAsia="Arial" w:hAnsi="Arial" w:cs="Arial"/>
          <w:sz w:val="19"/>
        </w:rPr>
        <w:t>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256954" w:rsidRDefault="00162DD4">
      <w:r>
        <w:rPr>
          <w:rFonts w:ascii="Arial" w:eastAsia="Arial" w:hAnsi="Arial" w:cs="Arial"/>
          <w:sz w:val="19"/>
        </w:rPr>
        <w:t>услуги</w:t>
      </w:r>
    </w:p>
    <w:p w:rsidR="00256954" w:rsidRDefault="00162DD4">
      <w:pPr>
        <w:tabs>
          <w:tab w:val="center" w:pos="3281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A08.16.001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0,45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биопсийного (операционного) материала</w:t>
      </w:r>
    </w:p>
    <w:p w:rsidR="00256954" w:rsidRDefault="00162DD4">
      <w:r>
        <w:rPr>
          <w:rFonts w:ascii="Arial" w:eastAsia="Arial" w:hAnsi="Arial" w:cs="Arial"/>
          <w:sz w:val="19"/>
        </w:rPr>
        <w:t>пищевода</w:t>
      </w:r>
    </w:p>
    <w:p w:rsidR="00256954" w:rsidRDefault="00162DD4">
      <w:pPr>
        <w:tabs>
          <w:tab w:val="center" w:pos="3035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</w:t>
      </w:r>
      <w:r>
        <w:rPr>
          <w:rFonts w:ascii="Arial" w:eastAsia="Arial" w:hAnsi="Arial" w:cs="Arial"/>
          <w:sz w:val="19"/>
        </w:rPr>
        <w:tab/>
        <w:t>0,84</w:t>
      </w:r>
      <w:r>
        <w:rPr>
          <w:rFonts w:ascii="Arial" w:eastAsia="Arial" w:hAnsi="Arial" w:cs="Arial"/>
          <w:sz w:val="19"/>
        </w:rPr>
        <w:tab/>
        <w:t>2</w:t>
      </w:r>
    </w:p>
    <w:p w:rsidR="00256954" w:rsidRDefault="00162DD4">
      <w:r>
        <w:rPr>
          <w:rFonts w:ascii="Arial" w:eastAsia="Arial" w:hAnsi="Arial" w:cs="Arial"/>
          <w:sz w:val="19"/>
        </w:rPr>
        <w:t>исследование системы гемостаза)</w:t>
      </w:r>
    </w:p>
    <w:p w:rsidR="00256954" w:rsidRDefault="00162DD4">
      <w:pPr>
        <w:tabs>
          <w:tab w:val="center" w:pos="3098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0,98</w:t>
      </w:r>
      <w:r>
        <w:rPr>
          <w:rFonts w:ascii="Arial" w:eastAsia="Arial" w:hAnsi="Arial" w:cs="Arial"/>
          <w:sz w:val="19"/>
        </w:rPr>
        <w:tab/>
        <w:t>8</w:t>
      </w:r>
    </w:p>
    <w:p w:rsidR="00256954" w:rsidRDefault="00162DD4">
      <w:r>
        <w:rPr>
          <w:rFonts w:ascii="Arial" w:eastAsia="Arial" w:hAnsi="Arial" w:cs="Arial"/>
          <w:sz w:val="19"/>
        </w:rPr>
        <w:t>развернутый</w:t>
      </w:r>
    </w:p>
    <w:p w:rsidR="00256954" w:rsidRDefault="00162DD4">
      <w:pPr>
        <w:tabs>
          <w:tab w:val="center" w:pos="2832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0,97</w:t>
      </w:r>
      <w:r>
        <w:rPr>
          <w:rFonts w:ascii="Arial" w:eastAsia="Arial" w:hAnsi="Arial" w:cs="Arial"/>
          <w:sz w:val="19"/>
        </w:rPr>
        <w:tab/>
        <w:t>7</w:t>
      </w:r>
    </w:p>
    <w:p w:rsidR="00256954" w:rsidRDefault="00162DD4">
      <w:r>
        <w:rPr>
          <w:rFonts w:ascii="Arial" w:eastAsia="Arial" w:hAnsi="Arial" w:cs="Arial"/>
          <w:sz w:val="19"/>
        </w:rPr>
        <w:t>общетерапевтический</w:t>
      </w:r>
    </w:p>
    <w:p w:rsidR="00256954" w:rsidRDefault="00162DD4">
      <w:pPr>
        <w:tabs>
          <w:tab w:val="center" w:pos="3066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0,97</w:t>
      </w:r>
      <w:r>
        <w:rPr>
          <w:rFonts w:ascii="Arial" w:eastAsia="Arial" w:hAnsi="Arial" w:cs="Arial"/>
          <w:sz w:val="19"/>
        </w:rPr>
        <w:tab/>
        <w:t>4</w:t>
      </w:r>
    </w:p>
    <w:p w:rsidR="00256954" w:rsidRDefault="00162DD4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256954" w:rsidRDefault="00162DD4">
      <w:pPr>
        <w:tabs>
          <w:tab w:val="center" w:pos="3552"/>
          <w:tab w:val="center" w:pos="6765"/>
          <w:tab w:val="center" w:pos="9356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</w:t>
      </w:r>
      <w:r>
        <w:rPr>
          <w:rFonts w:ascii="Arial" w:eastAsia="Arial" w:hAnsi="Arial" w:cs="Arial"/>
          <w:sz w:val="19"/>
        </w:rPr>
        <w:t>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256954" w:rsidRDefault="00162DD4">
      <w:pPr>
        <w:tabs>
          <w:tab w:val="center" w:pos="845"/>
          <w:tab w:val="center" w:pos="6765"/>
          <w:tab w:val="center" w:pos="9356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256954" w:rsidRDefault="00162DD4">
      <w:pPr>
        <w:tabs>
          <w:tab w:val="center" w:pos="2493"/>
          <w:tab w:val="center" w:pos="6765"/>
          <w:tab w:val="center" w:pos="9356"/>
        </w:tabs>
      </w:pPr>
      <w:r>
        <w:rPr>
          <w:rFonts w:ascii="Arial" w:eastAsia="Arial" w:hAnsi="Arial" w:cs="Arial"/>
          <w:sz w:val="19"/>
        </w:rPr>
        <w:t>A04.10.002</w:t>
      </w:r>
      <w:r>
        <w:rPr>
          <w:rFonts w:ascii="Arial" w:eastAsia="Arial" w:hAnsi="Arial" w:cs="Arial"/>
          <w:sz w:val="19"/>
        </w:rPr>
        <w:tab/>
        <w:t>Эхокардиография</w:t>
      </w:r>
      <w:r>
        <w:rPr>
          <w:rFonts w:ascii="Arial" w:eastAsia="Arial" w:hAnsi="Arial" w:cs="Arial"/>
          <w:sz w:val="19"/>
        </w:rPr>
        <w:tab/>
        <w:t>0,57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pPr>
        <w:tabs>
          <w:tab w:val="center" w:pos="3326"/>
          <w:tab w:val="center" w:pos="6765"/>
          <w:tab w:val="center" w:pos="9356"/>
        </w:tabs>
      </w:pPr>
      <w:r>
        <w:rPr>
          <w:rFonts w:ascii="Arial" w:eastAsia="Arial" w:hAnsi="Arial" w:cs="Arial"/>
          <w:sz w:val="19"/>
        </w:rPr>
        <w:t>A04.12.002.002</w:t>
      </w:r>
      <w:r>
        <w:rPr>
          <w:rFonts w:ascii="Arial" w:eastAsia="Arial" w:hAnsi="Arial" w:cs="Arial"/>
          <w:sz w:val="19"/>
        </w:rPr>
        <w:tab/>
        <w:t>Ультразвуковая допплерография вен</w:t>
      </w:r>
      <w:r>
        <w:rPr>
          <w:rFonts w:ascii="Arial" w:eastAsia="Arial" w:hAnsi="Arial" w:cs="Arial"/>
          <w:sz w:val="19"/>
        </w:rPr>
        <w:tab/>
        <w:t>0,57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нижних конечностей</w:t>
      </w:r>
    </w:p>
    <w:p w:rsidR="00256954" w:rsidRDefault="00162DD4">
      <w:pPr>
        <w:tabs>
          <w:tab w:val="center" w:pos="3259"/>
          <w:tab w:val="center" w:pos="6765"/>
          <w:tab w:val="center" w:pos="9356"/>
        </w:tabs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Регистрация электрокард</w:t>
      </w:r>
      <w:r>
        <w:rPr>
          <w:rFonts w:ascii="Arial" w:eastAsia="Arial" w:hAnsi="Arial" w:cs="Arial"/>
          <w:sz w:val="19"/>
        </w:rPr>
        <w:t>иограммы</w:t>
      </w:r>
      <w:r>
        <w:rPr>
          <w:rFonts w:ascii="Arial" w:eastAsia="Arial" w:hAnsi="Arial" w:cs="Arial"/>
          <w:sz w:val="19"/>
        </w:rPr>
        <w:tab/>
        <w:t>0,57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pPr>
        <w:tabs>
          <w:tab w:val="center" w:pos="3118"/>
          <w:tab w:val="center" w:pos="6765"/>
          <w:tab w:val="center" w:pos="9356"/>
        </w:tabs>
      </w:pPr>
      <w:r>
        <w:rPr>
          <w:rFonts w:ascii="Arial" w:eastAsia="Arial" w:hAnsi="Arial" w:cs="Arial"/>
          <w:sz w:val="19"/>
        </w:rPr>
        <w:t>A05.10.008</w:t>
      </w:r>
      <w:r>
        <w:rPr>
          <w:rFonts w:ascii="Arial" w:eastAsia="Arial" w:hAnsi="Arial" w:cs="Arial"/>
          <w:sz w:val="19"/>
        </w:rPr>
        <w:tab/>
        <w:t>Холтеровское мониторирование</w:t>
      </w:r>
      <w:r>
        <w:rPr>
          <w:rFonts w:ascii="Arial" w:eastAsia="Arial" w:hAnsi="Arial" w:cs="Arial"/>
          <w:sz w:val="19"/>
        </w:rPr>
        <w:tab/>
        <w:t>0,17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сердечного ритма</w:t>
      </w:r>
    </w:p>
    <w:p w:rsidR="00256954" w:rsidRDefault="00162DD4">
      <w:pPr>
        <w:tabs>
          <w:tab w:val="center" w:pos="3296"/>
          <w:tab w:val="center" w:pos="6765"/>
          <w:tab w:val="center" w:pos="9356"/>
        </w:tabs>
      </w:pPr>
      <w:r>
        <w:rPr>
          <w:rFonts w:ascii="Arial" w:eastAsia="Arial" w:hAnsi="Arial" w:cs="Arial"/>
          <w:sz w:val="19"/>
        </w:rPr>
        <w:t>A12.09.001</w:t>
      </w:r>
      <w:r>
        <w:rPr>
          <w:rFonts w:ascii="Arial" w:eastAsia="Arial" w:hAnsi="Arial" w:cs="Arial"/>
          <w:sz w:val="19"/>
        </w:rPr>
        <w:tab/>
        <w:t>Исследование неспровоцированных</w:t>
      </w:r>
      <w:r>
        <w:rPr>
          <w:rFonts w:ascii="Arial" w:eastAsia="Arial" w:hAnsi="Arial" w:cs="Arial"/>
          <w:sz w:val="19"/>
        </w:rPr>
        <w:tab/>
        <w:t>0,57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дыхательных объемов и потоков</w:t>
      </w:r>
    </w:p>
    <w:p w:rsidR="00256954" w:rsidRDefault="00162DD4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11" name="Picture 9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" name="Picture 911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954" w:rsidRDefault="00162DD4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5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4557"/>
        <w:gridCol w:w="2196"/>
        <w:gridCol w:w="2098"/>
      </w:tblGrid>
      <w:tr w:rsidR="00256954">
        <w:trPr>
          <w:trHeight w:val="707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0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107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" w:hanging="9"/>
              <w:jc w:val="both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7"/>
              <w:jc w:val="center"/>
            </w:pPr>
            <w:r>
              <w:rPr>
                <w:rFonts w:ascii="Arial" w:eastAsia="Arial" w:hAnsi="Arial" w:cs="Arial"/>
                <w:sz w:val="19"/>
              </w:rPr>
              <w:t>Усре</w:t>
            </w:r>
            <w:r>
              <w:rPr>
                <w:rFonts w:ascii="Arial" w:eastAsia="Arial" w:hAnsi="Arial" w:cs="Arial"/>
                <w:sz w:val="19"/>
              </w:rPr>
              <w:t>дненный показатель кратности применения</w:t>
            </w:r>
          </w:p>
        </w:tc>
      </w:tr>
      <w:tr w:rsidR="00256954">
        <w:trPr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A16.06.004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медиастинальная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19"/>
              </w:rPr>
              <w:t>0,3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75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A16.06.009.002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абдоминальная при злокачественных новообразованиях желудка расширенная II уровня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A16.16.005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Наложение анастомоза пищевода (внутригрудной)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0,42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A16.16.006.002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Стентирование пищевода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19"/>
              </w:rPr>
              <w:t>0,036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A16.16.017.005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желудка проксимальная субтотальная трансторакальная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A16.16.034.001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Гастростомия с использованием видеоэндоскопических технологий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19"/>
              </w:rPr>
              <w:t>0,083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A16.16.037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Эндоскопическая резекция слизистой пищевода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19"/>
              </w:rPr>
              <w:t>0,024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27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A16.16.040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пищевода с одномоментной пластикой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2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A16.16.040.001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пищевода с одномоментной пластикой видеоторакоскопическая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51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A16.16.050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44"/>
            </w:pPr>
            <w:r>
              <w:rPr>
                <w:rFonts w:ascii="Arial" w:eastAsia="Arial" w:hAnsi="Arial" w:cs="Arial"/>
                <w:sz w:val="19"/>
              </w:rPr>
              <w:t>Видеоторакоскопическая лимфодиссекция при раке пищевода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0,12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482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A22.16.011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Эндоскопическая фотодинамическая терапия при новообразованиях пищевода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7"/>
              <w:jc w:val="center"/>
            </w:pPr>
            <w:r>
              <w:rPr>
                <w:rFonts w:ascii="Arial" w:eastAsia="Arial" w:hAnsi="Arial" w:cs="Arial"/>
                <w:sz w:val="19"/>
              </w:rPr>
              <w:t>0,0045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13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4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4342"/>
        <w:gridCol w:w="2379"/>
        <w:gridCol w:w="2189"/>
      </w:tblGrid>
      <w:tr w:rsidR="00256954">
        <w:trPr>
          <w:trHeight w:val="48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2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32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256954">
        <w:trPr>
          <w:trHeight w:val="758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A07.16.002</w:t>
            </w:r>
          </w:p>
        </w:tc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189"/>
            </w:pPr>
            <w:r>
              <w:rPr>
                <w:rFonts w:ascii="Arial" w:eastAsia="Arial" w:hAnsi="Arial" w:cs="Arial"/>
                <w:sz w:val="19"/>
              </w:rPr>
              <w:t>Внутриполостная лучевая терапия опухолей пищевода, желудка, двенадцатиперстной кишки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190"/>
              <w:jc w:val="center"/>
            </w:pPr>
            <w:r>
              <w:rPr>
                <w:rFonts w:ascii="Arial" w:eastAsia="Arial" w:hAnsi="Arial" w:cs="Arial"/>
                <w:sz w:val="19"/>
              </w:rPr>
              <w:t>0,00059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256954">
        <w:trPr>
          <w:trHeight w:val="278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</w:p>
        </w:tc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190"/>
              <w:jc w:val="center"/>
            </w:pPr>
            <w:r>
              <w:rPr>
                <w:rFonts w:ascii="Arial" w:eastAsia="Arial" w:hAnsi="Arial" w:cs="Arial"/>
                <w:sz w:val="19"/>
              </w:rPr>
              <w:t>0,56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256954">
        <w:trPr>
          <w:trHeight w:val="707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</w:p>
        </w:tc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Конформная дистанционная лучевая терапия,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 том числе IMRT, IGRT, ViMAT,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стереотаксическая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190"/>
              <w:jc w:val="center"/>
            </w:pPr>
            <w:r>
              <w:rPr>
                <w:rFonts w:ascii="Arial" w:eastAsia="Arial" w:hAnsi="Arial" w:cs="Arial"/>
                <w:sz w:val="19"/>
              </w:rPr>
              <w:t>0,02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</w:tr>
    </w:tbl>
    <w:p w:rsidR="00256954" w:rsidRDefault="00162DD4">
      <w:pPr>
        <w:pStyle w:val="Heading1"/>
        <w:ind w:left="-5"/>
      </w:pPr>
      <w:r>
        <w:t xml:space="preserve">     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07"/>
        <w:gridCol w:w="2623"/>
        <w:gridCol w:w="1144"/>
        <w:gridCol w:w="863"/>
        <w:gridCol w:w="729"/>
      </w:tblGrid>
      <w:tr w:rsidR="00256954">
        <w:trPr>
          <w:trHeight w:val="1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tabs>
                <w:tab w:val="center" w:pos="1560"/>
                <w:tab w:val="center" w:pos="3742"/>
              </w:tabs>
              <w:spacing w:after="21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</w:t>
            </w:r>
          </w:p>
          <w:p w:rsidR="00256954" w:rsidRDefault="00162DD4">
            <w:pPr>
              <w:spacing w:after="0" w:line="279" w:lineRule="auto"/>
              <w:ind w:left="1050" w:hanging="207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2324995</wp:posOffset>
                  </wp:positionH>
                  <wp:positionV relativeFrom="paragraph">
                    <wp:posOffset>137772</wp:posOffset>
                  </wp:positionV>
                  <wp:extent cx="100689" cy="219075"/>
                  <wp:effectExtent l="0" t="0" r="0" b="0"/>
                  <wp:wrapSquare wrapText="bothSides"/>
                  <wp:docPr id="1168" name="Picture 1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8" name="Picture 1168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sz w:val="19"/>
              </w:rPr>
              <w:t>терапевтическо-</w:t>
            </w:r>
            <w:r>
              <w:rPr>
                <w:rFonts w:ascii="Arial" w:eastAsia="Arial" w:hAnsi="Arial" w:cs="Arial"/>
                <w:sz w:val="19"/>
              </w:rPr>
              <w:tab/>
              <w:t>лекарственного препарата химическая</w:t>
            </w:r>
          </w:p>
          <w:p w:rsidR="00256954" w:rsidRDefault="00162DD4">
            <w:pPr>
              <w:spacing w:after="45"/>
              <w:ind w:left="884" w:right="1387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L01BC Аналоги пиримидина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tabs>
                <w:tab w:val="right" w:pos="159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175" name="Picture 11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" name="Picture 1175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19"/>
              </w:rPr>
              <w:tab/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28600"/>
                  <wp:effectExtent l="0" t="0" r="0" b="0"/>
                  <wp:docPr id="1178" name="Picture 1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" name="Picture 117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954">
        <w:trPr>
          <w:trHeight w:val="278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tabs>
                <w:tab w:val="right" w:pos="159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1790</w:t>
            </w:r>
            <w:r>
              <w:rPr>
                <w:rFonts w:ascii="Arial" w:eastAsia="Arial" w:hAnsi="Arial" w:cs="Arial"/>
                <w:sz w:val="19"/>
              </w:rPr>
              <w:tab/>
              <w:t>23270</w:t>
            </w:r>
          </w:p>
        </w:tc>
      </w:tr>
      <w:tr w:rsidR="00256954">
        <w:trPr>
          <w:trHeight w:val="278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0,0023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tabs>
                <w:tab w:val="right" w:pos="159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2327</w:t>
            </w:r>
            <w:r>
              <w:rPr>
                <w:rFonts w:ascii="Arial" w:eastAsia="Arial" w:hAnsi="Arial" w:cs="Arial"/>
                <w:sz w:val="19"/>
              </w:rPr>
              <w:tab/>
              <w:t>41886</w:t>
            </w:r>
          </w:p>
        </w:tc>
      </w:tr>
      <w:tr w:rsidR="00256954">
        <w:trPr>
          <w:trHeight w:val="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134250040275000</w:t>
            </w:r>
          </w:p>
        </w:tc>
      </w:tr>
      <w:tr w:rsidR="00256954">
        <w:trPr>
          <w:trHeight w:val="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tabs>
                <w:tab w:val="right" w:pos="1592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716</w:t>
            </w:r>
            <w:r>
              <w:rPr>
                <w:rFonts w:ascii="Arial" w:eastAsia="Arial" w:hAnsi="Arial" w:cs="Arial"/>
                <w:sz w:val="19"/>
              </w:rPr>
              <w:tab/>
              <w:t>5012</w:t>
            </w:r>
          </w:p>
        </w:tc>
      </w:tr>
      <w:tr w:rsidR="00256954">
        <w:trPr>
          <w:trHeight w:val="277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0,0018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156625040722500</w:t>
            </w:r>
          </w:p>
        </w:tc>
      </w:tr>
      <w:tr w:rsidR="00256954">
        <w:trPr>
          <w:trHeight w:val="277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0,062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1432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34368</w:t>
            </w:r>
          </w:p>
        </w:tc>
      </w:tr>
      <w:tr w:rsidR="00256954">
        <w:trPr>
          <w:trHeight w:val="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537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10740</w:t>
            </w:r>
          </w:p>
        </w:tc>
      </w:tr>
      <w:tr w:rsidR="00256954">
        <w:trPr>
          <w:trHeight w:val="548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28"/>
              <w:ind w:left="922"/>
              <w:jc w:val="center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L01CDТаксаны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0,0041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2148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51552</w:t>
            </w:r>
          </w:p>
        </w:tc>
      </w:tr>
      <w:tr w:rsidR="00256954">
        <w:trPr>
          <w:trHeight w:val="547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45"/>
              <w:ind w:left="878"/>
              <w:jc w:val="center"/>
            </w:pPr>
            <w:r>
              <w:rPr>
                <w:rFonts w:ascii="Arial" w:eastAsia="Arial" w:hAnsi="Arial" w:cs="Arial"/>
                <w:sz w:val="19"/>
              </w:rPr>
              <w:t>Доцетаксел</w:t>
            </w:r>
          </w:p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134250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805500</w:t>
            </w:r>
          </w:p>
        </w:tc>
      </w:tr>
      <w:tr w:rsidR="00256954">
        <w:trPr>
          <w:trHeight w:val="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10"/>
              <w:jc w:val="center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0,19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134250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671250</w:t>
            </w:r>
          </w:p>
        </w:tc>
      </w:tr>
      <w:tr w:rsidR="00256954">
        <w:trPr>
          <w:trHeight w:val="278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10"/>
              <w:jc w:val="center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71600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644400</w:t>
            </w:r>
          </w:p>
        </w:tc>
      </w:tr>
      <w:tr w:rsidR="00256954">
        <w:trPr>
          <w:trHeight w:val="787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45"/>
              <w:ind w:left="810"/>
              <w:jc w:val="center"/>
            </w:pPr>
            <w:r>
              <w:rPr>
                <w:rFonts w:ascii="Arial" w:eastAsia="Arial" w:hAnsi="Arial" w:cs="Arial"/>
                <w:sz w:val="19"/>
              </w:rPr>
              <w:t>Цисплатин</w:t>
            </w:r>
          </w:p>
          <w:p w:rsidR="00256954" w:rsidRDefault="00162DD4">
            <w:pPr>
              <w:spacing w:after="0"/>
              <w:ind w:left="612" w:right="2274" w:hanging="612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0,006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125300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626500</w:t>
            </w:r>
          </w:p>
        </w:tc>
      </w:tr>
      <w:tr w:rsidR="00256954">
        <w:trPr>
          <w:trHeight w:val="278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47"/>
              <w:jc w:val="center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210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3150</w:t>
            </w:r>
          </w:p>
        </w:tc>
      </w:tr>
      <w:tr w:rsidR="00256954">
        <w:trPr>
          <w:trHeight w:val="278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47"/>
              <w:jc w:val="center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0,035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240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3600</w:t>
            </w:r>
          </w:p>
        </w:tc>
      </w:tr>
      <w:tr w:rsidR="00256954">
        <w:trPr>
          <w:trHeight w:val="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47"/>
              <w:jc w:val="center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480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3360</w:t>
            </w:r>
          </w:p>
        </w:tc>
      </w:tr>
      <w:tr w:rsidR="00256954">
        <w:trPr>
          <w:trHeight w:val="270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275"/>
              <w:jc w:val="center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1400</w:t>
            </w:r>
          </w:p>
        </w:tc>
      </w:tr>
      <w:tr w:rsidR="00256954">
        <w:trPr>
          <w:trHeight w:val="795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60"/>
              <w:ind w:left="1275"/>
              <w:jc w:val="center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  <w:p w:rsidR="00256954" w:rsidRDefault="00162DD4">
            <w:pPr>
              <w:spacing w:after="0"/>
              <w:ind w:left="612" w:right="2377" w:hanging="612"/>
              <w:jc w:val="both"/>
            </w:pPr>
            <w:r>
              <w:rPr>
                <w:rFonts w:ascii="Arial" w:eastAsia="Arial" w:hAnsi="Arial" w:cs="Arial"/>
                <w:sz w:val="19"/>
              </w:rPr>
              <w:t>L03AA Колониестимулирующие факторы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400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1200</w:t>
            </w:r>
          </w:p>
        </w:tc>
      </w:tr>
      <w:tr w:rsidR="00256954">
        <w:trPr>
          <w:trHeight w:val="227"/>
        </w:trPr>
        <w:tc>
          <w:tcPr>
            <w:tcW w:w="5207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14"/>
              <w:jc w:val="center"/>
            </w:pPr>
            <w:r>
              <w:rPr>
                <w:rFonts w:ascii="Arial" w:eastAsia="Arial" w:hAnsi="Arial" w:cs="Arial"/>
                <w:sz w:val="19"/>
              </w:rPr>
              <w:t>Филграстим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350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14700</w:t>
            </w:r>
          </w:p>
        </w:tc>
      </w:tr>
    </w:tbl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256954" w:rsidRDefault="00162DD4">
      <w:pPr>
        <w:spacing w:after="198" w:line="265" w:lineRule="auto"/>
        <w:ind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136" name="Picture 1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Picture 1136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256954" w:rsidRDefault="00162DD4">
      <w:pPr>
        <w:spacing w:after="176" w:line="265" w:lineRule="auto"/>
        <w:ind w:left="400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140" name="Picture 1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" name="Picture 114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256954" w:rsidRDefault="00162DD4">
      <w:pPr>
        <w:spacing w:after="230" w:line="265" w:lineRule="auto"/>
        <w:ind w:left="400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143" name="Picture 1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Picture 1143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256954" w:rsidRDefault="00162DD4">
      <w:pPr>
        <w:pStyle w:val="Heading1"/>
        <w:ind w:left="-5"/>
      </w:pPr>
      <w:r>
        <w:t xml:space="preserve">     4. ПЕРЕЧЕНЬ МЕДИЦИНСКИХ ИЗДЕЛИЙ, ИМПЛАНТИРУЕМЫХ В ОРГАНИЗ</w:t>
      </w:r>
      <w:r>
        <w:t>М ЧЕЛОВЕКА</w:t>
      </w:r>
    </w:p>
    <w:tbl>
      <w:tblPr>
        <w:tblStyle w:val="TableGrid"/>
        <w:tblW w:w="1024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62"/>
        <w:gridCol w:w="3703"/>
        <w:gridCol w:w="981"/>
      </w:tblGrid>
      <w:tr w:rsidR="00256954">
        <w:trPr>
          <w:trHeight w:val="474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tabs>
                <w:tab w:val="center" w:pos="288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вида медицинского изделия</w:t>
            </w: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760" w:hanging="76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Среднее количество</w:t>
            </w:r>
          </w:p>
        </w:tc>
      </w:tr>
      <w:tr w:rsidR="00256954">
        <w:trPr>
          <w:trHeight w:val="518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654" w:hanging="654"/>
            </w:pPr>
            <w:r>
              <w:rPr>
                <w:rFonts w:ascii="Arial" w:eastAsia="Arial" w:hAnsi="Arial" w:cs="Arial"/>
                <w:sz w:val="19"/>
              </w:rPr>
              <w:t>218170Стент пищеводный металлический непокрытый, стерильный</w:t>
            </w: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184"/>
            </w:pPr>
            <w:r>
              <w:rPr>
                <w:rFonts w:ascii="Arial" w:eastAsia="Arial" w:hAnsi="Arial" w:cs="Arial"/>
                <w:sz w:val="19"/>
              </w:rPr>
              <w:t>0,0036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256954">
        <w:trPr>
          <w:trHeight w:val="467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654" w:hanging="654"/>
            </w:pPr>
            <w:r>
              <w:rPr>
                <w:rFonts w:ascii="Arial" w:eastAsia="Arial" w:hAnsi="Arial" w:cs="Arial"/>
                <w:sz w:val="19"/>
              </w:rPr>
              <w:t>332180Стент пищеводный полимерно-металлический, стерильный</w:t>
            </w: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1236"/>
            </w:pPr>
            <w:r>
              <w:rPr>
                <w:rFonts w:ascii="Arial" w:eastAsia="Arial" w:hAnsi="Arial" w:cs="Arial"/>
                <w:sz w:val="19"/>
              </w:rPr>
              <w:t>0,032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256954" w:rsidRDefault="00162DD4">
      <w:pPr>
        <w:pStyle w:val="Heading1"/>
        <w:ind w:left="-5"/>
      </w:pPr>
      <w:r>
        <w:t xml:space="preserve">     5. ВИДЫ ЛЕЧЕБНОГО ПИТАНИЯ, ВКЛЮЧАЯ СПЕЦИАЛИЗИРОВАННЫЕ ПРОДУКТЫ ЛЕЧЕБНОГО ПИТАНИЯ, ИМЕЮЩИЕ ГОСУДАРСТВЕННУЮ РЕГИСТРАЦИЮ</w:t>
      </w:r>
    </w:p>
    <w:p w:rsidR="00256954" w:rsidRDefault="00162DD4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5.1. Лечебное питание</w:t>
      </w:r>
    </w:p>
    <w:p w:rsidR="00256954" w:rsidRDefault="00162DD4">
      <w:pPr>
        <w:tabs>
          <w:tab w:val="center" w:pos="2549"/>
          <w:tab w:val="center" w:pos="7879"/>
        </w:tabs>
        <w:spacing w:after="4" w:line="265" w:lineRule="auto"/>
      </w:pPr>
      <w:r>
        <w:tab/>
      </w: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 показатель частоты предоставленияКоличество</w:t>
      </w:r>
    </w:p>
    <w:tbl>
      <w:tblPr>
        <w:tblStyle w:val="TableGrid"/>
        <w:tblW w:w="10225" w:type="dxa"/>
        <w:tblInd w:w="1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098"/>
        <w:gridCol w:w="3564"/>
        <w:gridCol w:w="1563"/>
      </w:tblGrid>
      <w:tr w:rsidR="00256954">
        <w:trPr>
          <w:trHeight w:val="227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Вариант диеты с механическим и химическим щажением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16"/>
              <w:jc w:val="center"/>
            </w:pPr>
            <w:r>
              <w:rPr>
                <w:rFonts w:ascii="Arial" w:eastAsia="Arial" w:hAnsi="Arial" w:cs="Arial"/>
                <w:sz w:val="19"/>
              </w:rPr>
              <w:t>0,62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</w:tr>
      <w:tr w:rsidR="00256954">
        <w:trPr>
          <w:trHeight w:val="27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Основной вариант стандартной диеты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16"/>
              <w:jc w:val="center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</w:tr>
      <w:tr w:rsidR="00256954">
        <w:trPr>
          <w:trHeight w:val="227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Энтеральное питание (ЭП)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left="916"/>
              <w:jc w:val="center"/>
            </w:pPr>
            <w:r>
              <w:rPr>
                <w:rFonts w:ascii="Arial" w:eastAsia="Arial" w:hAnsi="Arial" w:cs="Arial"/>
                <w:sz w:val="19"/>
              </w:rPr>
              <w:t>0,5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:rsidR="00256954" w:rsidRDefault="00162DD4">
            <w:pPr>
              <w:spacing w:after="0"/>
              <w:ind w:right="53"/>
              <w:jc w:val="right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</w:tr>
    </w:tbl>
    <w:p w:rsidR="00256954" w:rsidRDefault="00162DD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2</w:t>
      </w:r>
    </w:p>
    <w:p w:rsidR="00256954" w:rsidRDefault="00162DD4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256954" w:rsidRDefault="00162DD4">
      <w:pPr>
        <w:spacing w:after="687" w:line="216" w:lineRule="auto"/>
        <w:ind w:left="6677" w:right="-15" w:firstLine="889"/>
      </w:pPr>
      <w:r>
        <w:rPr>
          <w:rFonts w:ascii="Arial" w:eastAsia="Arial" w:hAnsi="Arial" w:cs="Arial"/>
          <w:b/>
          <w:sz w:val="29"/>
        </w:rPr>
        <w:t>Российской Федерации от 13 апреля 2023 года N 159н</w:t>
      </w:r>
    </w:p>
    <w:p w:rsidR="00256954" w:rsidRDefault="00162DD4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ПИЩЕВОДА И КАРДИИ (ДИСПАНСЕРНОЕ НАБЛЮДЕНИЕ)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256954" w:rsidRDefault="00162DD4">
      <w:pPr>
        <w:spacing w:after="23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256954" w:rsidRDefault="00162DD4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256954" w:rsidRDefault="00162DD4">
      <w:pPr>
        <w:spacing w:after="218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256954" w:rsidRDefault="00162DD4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6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МКБ </w:t>
        </w:r>
      </w:hyperlink>
      <w:hyperlink r:id="rId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346" name="Picture 13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" name="Picture 1346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256954" w:rsidRDefault="00162DD4">
      <w:pPr>
        <w:spacing w:after="441" w:line="265" w:lineRule="auto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350" name="Picture 1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" name="Picture 135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Международная статистическая классификация болезней и проблем, связанных со здоровьем, X пересмотра.</w:t>
      </w:r>
    </w:p>
    <w:p w:rsidR="00256954" w:rsidRDefault="00162DD4">
      <w:pPr>
        <w:tabs>
          <w:tab w:val="center" w:pos="2657"/>
        </w:tabs>
        <w:spacing w:after="29" w:line="265" w:lineRule="auto"/>
      </w:pPr>
      <w:r>
        <w:rPr>
          <w:rFonts w:ascii="Arial" w:eastAsia="Arial" w:hAnsi="Arial" w:cs="Arial"/>
          <w:sz w:val="19"/>
        </w:rPr>
        <w:t>C15</w:t>
      </w:r>
      <w:r>
        <w:rPr>
          <w:rFonts w:ascii="Arial" w:eastAsia="Arial" w:hAnsi="Arial" w:cs="Arial"/>
          <w:sz w:val="19"/>
        </w:rPr>
        <w:tab/>
        <w:t>Злокачественное новообразование пищевода</w:t>
      </w:r>
    </w:p>
    <w:p w:rsidR="00256954" w:rsidRDefault="00162DD4">
      <w:pPr>
        <w:spacing w:after="713" w:line="265" w:lineRule="auto"/>
        <w:ind w:left="10" w:hanging="10"/>
      </w:pPr>
      <w:r>
        <w:rPr>
          <w:rFonts w:ascii="Arial" w:eastAsia="Arial" w:hAnsi="Arial" w:cs="Arial"/>
          <w:sz w:val="19"/>
        </w:rPr>
        <w:t>C16.0Злокачественн</w:t>
      </w:r>
      <w:r>
        <w:rPr>
          <w:rFonts w:ascii="Arial" w:eastAsia="Arial" w:hAnsi="Arial" w:cs="Arial"/>
          <w:sz w:val="19"/>
        </w:rPr>
        <w:t>ое новообразование кардии</w:t>
      </w:r>
    </w:p>
    <w:p w:rsidR="00256954" w:rsidRDefault="00162DD4">
      <w:pPr>
        <w:pStyle w:val="Heading1"/>
        <w:spacing w:after="198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p w:rsidR="00256954" w:rsidRDefault="00162DD4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и наблюдение врача-специалиста</w:t>
      </w:r>
    </w:p>
    <w:p w:rsidR="00256954" w:rsidRDefault="00162DD4">
      <w:pPr>
        <w:spacing w:after="60" w:line="265" w:lineRule="auto"/>
        <w:ind w:left="477" w:right="113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частоты У</w:t>
      </w:r>
      <w:r>
        <w:rPr>
          <w:rFonts w:ascii="Arial" w:eastAsia="Arial" w:hAnsi="Arial" w:cs="Arial"/>
          <w:sz w:val="19"/>
        </w:rPr>
        <w:t>средненный показатель услуги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377" name="Picture 1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" name="Picture 1377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кратности применения</w:t>
      </w:r>
    </w:p>
    <w:p w:rsidR="00256954" w:rsidRDefault="00162DD4">
      <w:pPr>
        <w:tabs>
          <w:tab w:val="center" w:pos="2995"/>
          <w:tab w:val="center" w:pos="6429"/>
          <w:tab w:val="center" w:pos="9256"/>
        </w:tabs>
        <w:spacing w:after="4" w:line="265" w:lineRule="auto"/>
      </w:pPr>
      <w:r>
        <w:rPr>
          <w:rFonts w:ascii="Arial" w:eastAsia="Arial" w:hAnsi="Arial" w:cs="Arial"/>
          <w:sz w:val="19"/>
        </w:rPr>
        <w:t>B04.027.001</w:t>
      </w:r>
      <w:r>
        <w:rPr>
          <w:rFonts w:ascii="Arial" w:eastAsia="Arial" w:hAnsi="Arial" w:cs="Arial"/>
          <w:sz w:val="19"/>
        </w:rPr>
        <w:tab/>
        <w:t>Диспансерный прием (осмотр,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256954" w:rsidRDefault="00162DD4">
      <w:pPr>
        <w:spacing w:after="233" w:line="265" w:lineRule="auto"/>
        <w:ind w:left="1676" w:hanging="10"/>
      </w:pPr>
      <w:r>
        <w:rPr>
          <w:rFonts w:ascii="Arial" w:eastAsia="Arial" w:hAnsi="Arial" w:cs="Arial"/>
          <w:sz w:val="19"/>
        </w:rPr>
        <w:t>консультация) врача-онколога</w:t>
      </w:r>
    </w:p>
    <w:p w:rsidR="00256954" w:rsidRDefault="00162DD4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1.2. Инструментальные методы исследования</w:t>
      </w:r>
    </w:p>
    <w:p w:rsidR="00256954" w:rsidRDefault="00162DD4">
      <w:pPr>
        <w:tabs>
          <w:tab w:val="center" w:pos="3857"/>
          <w:tab w:val="center" w:pos="7296"/>
          <w:tab w:val="center" w:pos="9534"/>
        </w:tabs>
        <w:spacing w:after="31" w:line="265" w:lineRule="auto"/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256954" w:rsidRDefault="00162DD4">
      <w:pPr>
        <w:tabs>
          <w:tab w:val="center" w:pos="798"/>
          <w:tab w:val="center" w:pos="7296"/>
          <w:tab w:val="center" w:pos="9534"/>
        </w:tabs>
        <w:spacing w:after="0" w:line="265" w:lineRule="auto"/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256954" w:rsidRDefault="00162DD4">
      <w:pPr>
        <w:spacing w:after="40" w:line="265" w:lineRule="auto"/>
        <w:ind w:left="10" w:right="960" w:hanging="10"/>
        <w:jc w:val="right"/>
      </w:pPr>
      <w:r>
        <w:rPr>
          <w:rFonts w:ascii="Arial" w:eastAsia="Arial" w:hAnsi="Arial" w:cs="Arial"/>
          <w:sz w:val="19"/>
        </w:rPr>
        <w:t>применения</w:t>
      </w:r>
    </w:p>
    <w:p w:rsidR="00256954" w:rsidRDefault="00162DD4">
      <w:pPr>
        <w:tabs>
          <w:tab w:val="center" w:pos="2918"/>
          <w:tab w:val="center" w:pos="7296"/>
          <w:tab w:val="center" w:pos="9534"/>
        </w:tabs>
        <w:spacing w:after="46" w:line="265" w:lineRule="auto"/>
      </w:pPr>
      <w:r>
        <w:rPr>
          <w:rFonts w:ascii="Arial" w:eastAsia="Arial" w:hAnsi="Arial" w:cs="Arial"/>
          <w:sz w:val="19"/>
        </w:rPr>
        <w:t>A03.16.001</w:t>
      </w:r>
      <w:r>
        <w:rPr>
          <w:rFonts w:ascii="Arial" w:eastAsia="Arial" w:hAnsi="Arial" w:cs="Arial"/>
          <w:sz w:val="19"/>
        </w:rPr>
        <w:tab/>
        <w:t>Эзофагогастродуоденоскопия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256954" w:rsidRDefault="00162DD4">
      <w:pPr>
        <w:tabs>
          <w:tab w:val="center" w:pos="3733"/>
          <w:tab w:val="center" w:pos="7296"/>
          <w:tab w:val="center" w:pos="9534"/>
        </w:tabs>
        <w:spacing w:after="4" w:line="265" w:lineRule="auto"/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брюшной</w:t>
      </w:r>
      <w:r>
        <w:rPr>
          <w:rFonts w:ascii="Arial" w:eastAsia="Arial" w:hAnsi="Arial" w:cs="Arial"/>
          <w:sz w:val="19"/>
        </w:rPr>
        <w:tab/>
        <w:t>0,93</w:t>
      </w:r>
      <w:r>
        <w:rPr>
          <w:rFonts w:ascii="Arial" w:eastAsia="Arial" w:hAnsi="Arial" w:cs="Arial"/>
          <w:sz w:val="19"/>
        </w:rPr>
        <w:tab/>
        <w:t>3</w:t>
      </w:r>
    </w:p>
    <w:p w:rsidR="00256954" w:rsidRDefault="00162DD4">
      <w:pPr>
        <w:spacing w:after="4" w:line="265" w:lineRule="auto"/>
        <w:ind w:left="1621" w:hanging="10"/>
      </w:pPr>
      <w:r>
        <w:rPr>
          <w:rFonts w:ascii="Arial" w:eastAsia="Arial" w:hAnsi="Arial" w:cs="Arial"/>
          <w:sz w:val="19"/>
        </w:rPr>
        <w:t>полост</w:t>
      </w:r>
      <w:r>
        <w:rPr>
          <w:rFonts w:ascii="Arial" w:eastAsia="Arial" w:hAnsi="Arial" w:cs="Arial"/>
          <w:sz w:val="19"/>
        </w:rPr>
        <w:t>и (комплексное)</w:t>
      </w:r>
    </w:p>
    <w:p w:rsidR="00256954" w:rsidRDefault="00162DD4">
      <w:pPr>
        <w:tabs>
          <w:tab w:val="center" w:pos="3848"/>
          <w:tab w:val="center" w:pos="7296"/>
          <w:tab w:val="center" w:pos="9534"/>
        </w:tabs>
      </w:pPr>
      <w:r>
        <w:rPr>
          <w:rFonts w:ascii="Arial" w:eastAsia="Arial" w:hAnsi="Arial" w:cs="Arial"/>
          <w:sz w:val="19"/>
        </w:rPr>
        <w:t>A04.30.010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малого таза</w:t>
      </w:r>
      <w:r>
        <w:rPr>
          <w:rFonts w:ascii="Arial" w:eastAsia="Arial" w:hAnsi="Arial" w:cs="Arial"/>
          <w:sz w:val="19"/>
        </w:rPr>
        <w:tab/>
        <w:t>0,93</w:t>
      </w:r>
      <w:r>
        <w:rPr>
          <w:rFonts w:ascii="Arial" w:eastAsia="Arial" w:hAnsi="Arial" w:cs="Arial"/>
          <w:sz w:val="19"/>
        </w:rPr>
        <w:tab/>
        <w:t>3</w:t>
      </w:r>
    </w:p>
    <w:p w:rsidR="00256954" w:rsidRDefault="00162DD4">
      <w:r>
        <w:rPr>
          <w:rFonts w:ascii="Arial" w:eastAsia="Arial" w:hAnsi="Arial" w:cs="Arial"/>
          <w:sz w:val="19"/>
        </w:rPr>
        <w:t>(комплексное)</w:t>
      </w:r>
    </w:p>
    <w:p w:rsidR="00256954" w:rsidRDefault="00162DD4">
      <w:pPr>
        <w:tabs>
          <w:tab w:val="center" w:pos="3539"/>
          <w:tab w:val="center" w:pos="7296"/>
          <w:tab w:val="center" w:pos="9534"/>
        </w:tabs>
      </w:pPr>
      <w:r>
        <w:rPr>
          <w:rFonts w:ascii="Arial" w:eastAsia="Arial" w:hAnsi="Arial" w:cs="Arial"/>
          <w:sz w:val="19"/>
        </w:rPr>
        <w:t>A06.09.005.002</w:t>
      </w:r>
      <w:r>
        <w:rPr>
          <w:rFonts w:ascii="Arial" w:eastAsia="Arial" w:hAnsi="Arial" w:cs="Arial"/>
          <w:sz w:val="19"/>
        </w:rPr>
        <w:tab/>
        <w:t>Компьютерная томография органов грудной</w:t>
      </w:r>
      <w:r>
        <w:rPr>
          <w:rFonts w:ascii="Arial" w:eastAsia="Arial" w:hAnsi="Arial" w:cs="Arial"/>
          <w:sz w:val="19"/>
        </w:rPr>
        <w:tab/>
        <w:t>0,19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полости с внутривенным болюсным</w:t>
      </w:r>
    </w:p>
    <w:p w:rsidR="00256954" w:rsidRDefault="00162DD4">
      <w:r>
        <w:rPr>
          <w:rFonts w:ascii="Arial" w:eastAsia="Arial" w:hAnsi="Arial" w:cs="Arial"/>
          <w:sz w:val="19"/>
        </w:rPr>
        <w:t>контрастированием</w:t>
      </w:r>
    </w:p>
    <w:p w:rsidR="00256954" w:rsidRDefault="00162DD4">
      <w:pPr>
        <w:tabs>
          <w:tab w:val="center" w:pos="2630"/>
          <w:tab w:val="center" w:pos="7296"/>
          <w:tab w:val="center" w:pos="9534"/>
        </w:tabs>
      </w:pPr>
      <w:r>
        <w:rPr>
          <w:rFonts w:ascii="Arial" w:eastAsia="Arial" w:hAnsi="Arial" w:cs="Arial"/>
          <w:sz w:val="19"/>
        </w:rPr>
        <w:t>A06.09.007</w:t>
      </w:r>
      <w:r>
        <w:rPr>
          <w:rFonts w:ascii="Arial" w:eastAsia="Arial" w:hAnsi="Arial" w:cs="Arial"/>
          <w:sz w:val="19"/>
        </w:rPr>
        <w:tab/>
        <w:t>Рентгенография легких</w:t>
      </w:r>
      <w:r>
        <w:rPr>
          <w:rFonts w:ascii="Arial" w:eastAsia="Arial" w:hAnsi="Arial" w:cs="Arial"/>
          <w:sz w:val="19"/>
        </w:rPr>
        <w:tab/>
        <w:t>0,93</w:t>
      </w:r>
      <w:r>
        <w:rPr>
          <w:rFonts w:ascii="Arial" w:eastAsia="Arial" w:hAnsi="Arial" w:cs="Arial"/>
          <w:sz w:val="19"/>
        </w:rPr>
        <w:tab/>
        <w:t>2</w:t>
      </w:r>
    </w:p>
    <w:p w:rsidR="00256954" w:rsidRDefault="00162DD4">
      <w:pPr>
        <w:tabs>
          <w:tab w:val="center" w:pos="3607"/>
          <w:tab w:val="center" w:pos="7296"/>
          <w:tab w:val="center" w:pos="9534"/>
        </w:tabs>
      </w:pPr>
      <w:r>
        <w:rPr>
          <w:rFonts w:ascii="Arial" w:eastAsia="Arial" w:hAnsi="Arial" w:cs="Arial"/>
          <w:sz w:val="19"/>
        </w:rPr>
        <w:t>A06.30.005.001</w:t>
      </w:r>
      <w:r>
        <w:rPr>
          <w:rFonts w:ascii="Arial" w:eastAsia="Arial" w:hAnsi="Arial" w:cs="Arial"/>
          <w:sz w:val="19"/>
        </w:rPr>
        <w:tab/>
        <w:t>Компьютерная томография органов брюшной</w:t>
      </w:r>
      <w:r>
        <w:rPr>
          <w:rFonts w:ascii="Arial" w:eastAsia="Arial" w:hAnsi="Arial" w:cs="Arial"/>
          <w:sz w:val="19"/>
        </w:rPr>
        <w:tab/>
        <w:t>0,19</w:t>
      </w:r>
      <w:r>
        <w:rPr>
          <w:rFonts w:ascii="Arial" w:eastAsia="Arial" w:hAnsi="Arial" w:cs="Arial"/>
          <w:sz w:val="19"/>
        </w:rPr>
        <w:tab/>
        <w:t>1</w:t>
      </w:r>
    </w:p>
    <w:p w:rsidR="00256954" w:rsidRDefault="00162DD4">
      <w:r>
        <w:rPr>
          <w:rFonts w:ascii="Arial" w:eastAsia="Arial" w:hAnsi="Arial" w:cs="Arial"/>
          <w:sz w:val="19"/>
        </w:rPr>
        <w:t>полости и забрюшинного пространства</w:t>
      </w:r>
    </w:p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256954" w:rsidRDefault="00162DD4">
      <w:pPr>
        <w:spacing w:after="480" w:line="258" w:lineRule="auto"/>
        <w:ind w:left="-15" w:right="-15" w:firstLine="380"/>
        <w:jc w:val="both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444" name="Picture 14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" name="Picture 144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256954" w:rsidRDefault="00162DD4">
      <w:pPr>
        <w:spacing w:after="4" w:line="265" w:lineRule="auto"/>
        <w:ind w:left="10" w:right="7364" w:hanging="10"/>
      </w:pPr>
      <w:r>
        <w:rPr>
          <w:rFonts w:ascii="Arial" w:eastAsia="Arial" w:hAnsi="Arial" w:cs="Arial"/>
          <w:sz w:val="19"/>
        </w:rPr>
        <w:t xml:space="preserve">Электронный текст документа подготовлен АО "Кодекс" и сверен по: </w:t>
      </w:r>
      <w:r>
        <w:rPr>
          <w:rFonts w:ascii="Arial" w:eastAsia="Arial" w:hAnsi="Arial" w:cs="Arial"/>
          <w:sz w:val="19"/>
        </w:rPr>
        <w:t>Официальный интернет-портал правовой информации www.pravo.gov.ru, 24.05.2023,</w:t>
      </w:r>
    </w:p>
    <w:p w:rsidR="00256954" w:rsidRDefault="00162DD4">
      <w:pPr>
        <w:spacing w:after="4" w:line="265" w:lineRule="auto"/>
        <w:ind w:left="10" w:hanging="10"/>
      </w:pPr>
      <w:r>
        <w:rPr>
          <w:rFonts w:ascii="Arial" w:eastAsia="Arial" w:hAnsi="Arial" w:cs="Arial"/>
          <w:sz w:val="19"/>
        </w:rPr>
        <w:t>N 0001202305240020</w:t>
      </w:r>
    </w:p>
    <w:p w:rsidR="00256954" w:rsidRDefault="00162DD4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69" name="Picture 14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" name="Picture 1469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6954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18" w:h="16858"/>
      <w:pgMar w:top="1268" w:right="443" w:bottom="1258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62DD4">
      <w:pPr>
        <w:spacing w:after="0" w:line="240" w:lineRule="auto"/>
      </w:pPr>
      <w:r>
        <w:separator/>
      </w:r>
    </w:p>
  </w:endnote>
  <w:endnote w:type="continuationSeparator" w:id="0">
    <w:p w:rsidR="00000000" w:rsidRDefault="00162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54" w:rsidRDefault="00162DD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562" name="Group 155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42" name="Shape 1784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562" style="width:595.92pt;height:0.75pt;position:absolute;mso-position-horizontal-relative:page;mso-position-horizontal:absolute;margin-left:0pt;mso-position-vertical-relative:page;margin-top:810.75pt;" coordsize="75681,95">
              <v:shape id="Shape 1784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54" w:rsidRDefault="00162DD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536" name="Group 155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40" name="Shape 1784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536" style="width:595.92pt;height:0.75pt;position:absolute;mso-position-horizontal-relative:page;mso-position-horizontal:absolute;margin-left:0pt;mso-position-vertical-relative:page;margin-top:810.75pt;" coordsize="75681,95">
              <v:shape id="Shape 1784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</w:t>
    </w:r>
    <w:r>
      <w:rPr>
        <w:rFonts w:ascii="Arial" w:eastAsia="Arial" w:hAnsi="Arial" w:cs="Arial"/>
        <w:sz w:val="12"/>
      </w:rPr>
      <w:t>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54" w:rsidRDefault="00162DD4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510" name="Group 15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38" name="Shape 1783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510" style="width:595.92pt;height:0.75pt;position:absolute;mso-position-horizontal-relative:page;mso-position-horizontal:absolute;margin-left:0pt;mso-position-vertical-relative:page;margin-top:810.75pt;" coordsize="75681,95">
              <v:shape id="Shape 1783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62DD4">
      <w:pPr>
        <w:spacing w:after="0" w:line="240" w:lineRule="auto"/>
      </w:pPr>
      <w:r>
        <w:separator/>
      </w:r>
    </w:p>
  </w:footnote>
  <w:footnote w:type="continuationSeparator" w:id="0">
    <w:p w:rsidR="00000000" w:rsidRDefault="00162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54" w:rsidRDefault="00162DD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547" name="Group 155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36" name="Shape 1783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547" style="width:595.92pt;height:0.75pt;position:absolute;mso-position-horizontal-relative:page;mso-position-horizontal:absolute;margin-left:0pt;mso-position-vertical-relative:page;margin-top:33.75pt;" coordsize="75681,95">
              <v:shape id="Shape 1783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пищевода и кардии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256954" w:rsidRDefault="00162DD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13 апреля 2023 г. № 159н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54" w:rsidRDefault="00162DD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521" name="Group 155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34" name="Shape 1783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521" style="width:595.92pt;height:0.75pt;position:absolute;mso-position-horizontal-relative:page;mso-position-horizontal:absolute;margin-left:0pt;mso-position-vertical-relative:page;margin-top:33.75pt;" coordsize="75681,95">
              <v:shape id="Shape 1783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пищевода и кардии</w:t>
    </w:r>
    <w:r>
      <w:rPr>
        <w:rFonts w:ascii="Arial" w:eastAsia="Arial" w:hAnsi="Arial" w:cs="Arial"/>
        <w:sz w:val="12"/>
      </w:rPr>
      <w:tab/>
      <w:t>Стра</w:t>
    </w:r>
    <w:r>
      <w:rPr>
        <w:rFonts w:ascii="Arial" w:eastAsia="Arial" w:hAnsi="Arial" w:cs="Arial"/>
        <w:sz w:val="12"/>
      </w:rPr>
      <w:t xml:space="preserve">ница </w:t>
    </w:r>
    <w:r>
      <w:fldChar w:fldCharType="begin"/>
    </w:r>
    <w:r>
      <w:instrText xml:space="preserve"> PAGE   \* MERGEFORMAT </w:instrText>
    </w:r>
    <w:r>
      <w:fldChar w:fldCharType="separate"/>
    </w:r>
    <w:r w:rsidRPr="00162DD4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256954" w:rsidRDefault="00162DD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13 апреля 2023 г. № 159н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954" w:rsidRDefault="00162DD4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495" name="Group 154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832" name="Shape 1783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495" style="width:595.92pt;height:0.75pt;position:absolute;mso-position-horizontal-relative:page;mso-position-horizontal:absolute;margin-left:0pt;mso-position-vertical-relative:page;margin-top:33.75pt;" coordsize="75681,95">
              <v:shape id="Shape 1783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пищевода и кардии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256954" w:rsidRDefault="00162DD4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13 апреля 2023 г. № 159н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54"/>
    <w:rsid w:val="00162DD4"/>
    <w:rsid w:val="0025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F82B51A-5B48-420F-A3D4-40D14FF5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53904" TargetMode="External"/><Relationship Id="rId21" Type="http://schemas.openxmlformats.org/officeDocument/2006/relationships/hyperlink" Target="http://docs.cntd.ru/document/902353904" TargetMode="External"/><Relationship Id="rId42" Type="http://schemas.openxmlformats.org/officeDocument/2006/relationships/hyperlink" Target="http://docs.cntd.ru/document/573910948" TargetMode="External"/><Relationship Id="rId47" Type="http://schemas.openxmlformats.org/officeDocument/2006/relationships/hyperlink" Target="http://docs.cntd.ru/document/573910948" TargetMode="External"/><Relationship Id="rId63" Type="http://schemas.openxmlformats.org/officeDocument/2006/relationships/hyperlink" Target="http://docs.cntd.ru/document/902286265" TargetMode="External"/><Relationship Id="rId68" Type="http://schemas.openxmlformats.org/officeDocument/2006/relationships/footer" Target="footer2.xml"/><Relationship Id="rId7" Type="http://schemas.openxmlformats.org/officeDocument/2006/relationships/hyperlink" Target="http://docs.cntd.ru/document/902312609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902353904" TargetMode="External"/><Relationship Id="rId29" Type="http://schemas.openxmlformats.org/officeDocument/2006/relationships/hyperlink" Target="http://docs.cntd.ru/document/902353904" TargetMode="External"/><Relationship Id="rId11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902353904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573910948" TargetMode="External"/><Relationship Id="rId40" Type="http://schemas.openxmlformats.org/officeDocument/2006/relationships/hyperlink" Target="http://docs.cntd.ru/document/573910948" TargetMode="External"/><Relationship Id="rId45" Type="http://schemas.openxmlformats.org/officeDocument/2006/relationships/hyperlink" Target="http://docs.cntd.ru/document/573910948" TargetMode="External"/><Relationship Id="rId53" Type="http://schemas.openxmlformats.org/officeDocument/2006/relationships/hyperlink" Target="http://docs.cntd.ru/document/573910948" TargetMode="External"/><Relationship Id="rId58" Type="http://schemas.openxmlformats.org/officeDocument/2006/relationships/image" Target="media/image2.jpg"/><Relationship Id="rId66" Type="http://schemas.openxmlformats.org/officeDocument/2006/relationships/header" Target="header2.xml"/><Relationship Id="rId5" Type="http://schemas.openxmlformats.org/officeDocument/2006/relationships/endnotes" Target="endnotes.xml"/><Relationship Id="rId61" Type="http://schemas.openxmlformats.org/officeDocument/2006/relationships/image" Target="media/image5.jpg"/><Relationship Id="rId19" Type="http://schemas.openxmlformats.org/officeDocument/2006/relationships/hyperlink" Target="http://docs.cntd.ru/document/902353904" TargetMode="External"/><Relationship Id="rId14" Type="http://schemas.openxmlformats.org/officeDocument/2006/relationships/hyperlink" Target="http://docs.cntd.ru/document/902312609" TargetMode="External"/><Relationship Id="rId22" Type="http://schemas.openxmlformats.org/officeDocument/2006/relationships/hyperlink" Target="http://docs.cntd.ru/document/902353904" TargetMode="External"/><Relationship Id="rId27" Type="http://schemas.openxmlformats.org/officeDocument/2006/relationships/hyperlink" Target="http://docs.cntd.ru/document/902353904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1301494132" TargetMode="External"/><Relationship Id="rId43" Type="http://schemas.openxmlformats.org/officeDocument/2006/relationships/hyperlink" Target="http://docs.cntd.ru/document/573910948" TargetMode="External"/><Relationship Id="rId48" Type="http://schemas.openxmlformats.org/officeDocument/2006/relationships/hyperlink" Target="http://docs.cntd.ru/document/573910948" TargetMode="External"/><Relationship Id="rId56" Type="http://schemas.openxmlformats.org/officeDocument/2006/relationships/hyperlink" Target="http://docs.cntd.ru/document/902286265" TargetMode="External"/><Relationship Id="rId64" Type="http://schemas.openxmlformats.org/officeDocument/2006/relationships/hyperlink" Target="http://docs.cntd.ru/document/902286265" TargetMode="External"/><Relationship Id="rId69" Type="http://schemas.openxmlformats.org/officeDocument/2006/relationships/header" Target="header3.xml"/><Relationship Id="rId8" Type="http://schemas.openxmlformats.org/officeDocument/2006/relationships/hyperlink" Target="http://docs.cntd.ru/document/902312609" TargetMode="External"/><Relationship Id="rId51" Type="http://schemas.openxmlformats.org/officeDocument/2006/relationships/hyperlink" Target="http://docs.cntd.ru/document/573910948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902312609" TargetMode="External"/><Relationship Id="rId17" Type="http://schemas.openxmlformats.org/officeDocument/2006/relationships/hyperlink" Target="http://docs.cntd.ru/document/902353904" TargetMode="External"/><Relationship Id="rId25" Type="http://schemas.openxmlformats.org/officeDocument/2006/relationships/hyperlink" Target="http://docs.cntd.ru/document/902353904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573910948" TargetMode="External"/><Relationship Id="rId46" Type="http://schemas.openxmlformats.org/officeDocument/2006/relationships/hyperlink" Target="http://docs.cntd.ru/document/573910948" TargetMode="External"/><Relationship Id="rId59" Type="http://schemas.openxmlformats.org/officeDocument/2006/relationships/image" Target="media/image3.jpg"/><Relationship Id="rId67" Type="http://schemas.openxmlformats.org/officeDocument/2006/relationships/footer" Target="footer1.xml"/><Relationship Id="rId20" Type="http://schemas.openxmlformats.org/officeDocument/2006/relationships/hyperlink" Target="http://docs.cntd.ru/document/902353904" TargetMode="External"/><Relationship Id="rId41" Type="http://schemas.openxmlformats.org/officeDocument/2006/relationships/hyperlink" Target="http://docs.cntd.ru/document/573910948" TargetMode="External"/><Relationship Id="rId54" Type="http://schemas.openxmlformats.org/officeDocument/2006/relationships/hyperlink" Target="http://docs.cntd.ru/document/573910948" TargetMode="External"/><Relationship Id="rId62" Type="http://schemas.openxmlformats.org/officeDocument/2006/relationships/image" Target="media/image6.jpg"/><Relationship Id="rId7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12609" TargetMode="External"/><Relationship Id="rId15" Type="http://schemas.openxmlformats.org/officeDocument/2006/relationships/hyperlink" Target="http://docs.cntd.ru/document/902312609" TargetMode="External"/><Relationship Id="rId23" Type="http://schemas.openxmlformats.org/officeDocument/2006/relationships/hyperlink" Target="http://docs.cntd.ru/document/902353904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573910948" TargetMode="External"/><Relationship Id="rId49" Type="http://schemas.openxmlformats.org/officeDocument/2006/relationships/hyperlink" Target="http://docs.cntd.ru/document/573910948" TargetMode="External"/><Relationship Id="rId57" Type="http://schemas.openxmlformats.org/officeDocument/2006/relationships/image" Target="media/image1.jpg"/><Relationship Id="rId10" Type="http://schemas.openxmlformats.org/officeDocument/2006/relationships/hyperlink" Target="http://docs.cntd.ru/document/902312609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573910948" TargetMode="External"/><Relationship Id="rId52" Type="http://schemas.openxmlformats.org/officeDocument/2006/relationships/hyperlink" Target="http://docs.cntd.ru/document/573910948" TargetMode="External"/><Relationship Id="rId60" Type="http://schemas.openxmlformats.org/officeDocument/2006/relationships/image" Target="media/image4.jpg"/><Relationship Id="rId65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902312609" TargetMode="External"/><Relationship Id="rId13" Type="http://schemas.openxmlformats.org/officeDocument/2006/relationships/hyperlink" Target="http://docs.cntd.ru/document/902312609" TargetMode="External"/><Relationship Id="rId18" Type="http://schemas.openxmlformats.org/officeDocument/2006/relationships/hyperlink" Target="http://docs.cntd.ru/document/902353904" TargetMode="External"/><Relationship Id="rId39" Type="http://schemas.openxmlformats.org/officeDocument/2006/relationships/hyperlink" Target="http://docs.cntd.ru/document/573910948" TargetMode="External"/><Relationship Id="rId34" Type="http://schemas.openxmlformats.org/officeDocument/2006/relationships/hyperlink" Target="http://docs.cntd.ru/document/1301494132" TargetMode="External"/><Relationship Id="rId50" Type="http://schemas.openxmlformats.org/officeDocument/2006/relationships/hyperlink" Target="http://docs.cntd.ru/document/573910948" TargetMode="External"/><Relationship Id="rId55" Type="http://schemas.openxmlformats.org/officeDocument/2006/relationships/hyperlink" Target="http://docs.cntd.ru/document/5739109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2445</Words>
  <Characters>13937</Characters>
  <Application>Microsoft Office Word</Application>
  <DocSecurity>4</DocSecurity>
  <Lines>116</Lines>
  <Paragraphs>32</Paragraphs>
  <ScaleCrop>false</ScaleCrop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2026-04-22T10:40:00Z</dcterms:created>
  <dcterms:modified xsi:type="dcterms:W3CDTF">2026-04-22T10:40:00Z</dcterms:modified>
</cp:coreProperties>
</file>