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09D" w:rsidRDefault="00A84829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C4309D" w:rsidRDefault="00A84829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C4309D" w:rsidRDefault="00A84829">
      <w:pPr>
        <w:pStyle w:val="Heading1"/>
        <w:spacing w:after="453"/>
        <w:jc w:val="center"/>
      </w:pPr>
      <w:r>
        <w:t>ОТ 2 НОЯБРЯ 2020 ГОДА N 1193Н</w:t>
      </w:r>
    </w:p>
    <w:p w:rsidR="00C4309D" w:rsidRDefault="00A84829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6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7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8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9" w:anchor="6520IM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0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АРТЕРИАЛЬН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ОЙ </w:t>
        </w:r>
      </w:hyperlink>
      <w:hyperlink r:id="rId11" w:anchor="6520IM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ГИПЕРТЕНЗИИ</w:t>
        </w:r>
      </w:hyperlink>
    </w:p>
    <w:p w:rsidR="00C4309D" w:rsidRDefault="00A84829">
      <w:pPr>
        <w:spacing w:after="155" w:line="34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</w:t>
      </w:r>
      <w:r>
        <w:rPr>
          <w:rFonts w:ascii="Arial" w:eastAsia="Arial" w:hAnsi="Arial" w:cs="Arial"/>
          <w:sz w:val="19"/>
        </w:rPr>
        <w:t xml:space="preserve">ьства Российской Федерации, 2011, N 48, ст.6724; 2018, N 53, ст.8415)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2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3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C4309D" w:rsidRDefault="00A8482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артериальной гипертензии (диагностика и лечение) согласно</w:t>
      </w:r>
    </w:p>
    <w:p w:rsidR="00C4309D" w:rsidRDefault="00A84829">
      <w:pPr>
        <w:spacing w:after="254" w:line="258" w:lineRule="auto"/>
        <w:ind w:left="-15"/>
        <w:jc w:val="both"/>
      </w:pPr>
      <w:hyperlink r:id="rId37" w:anchor="6520IM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C4309D" w:rsidRDefault="00A8482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специализированной медицинской помощи взрослым при артериальной гипертензии с гипертоническим</w:t>
      </w:r>
    </w:p>
    <w:p w:rsidR="00C4309D" w:rsidRDefault="00A84829">
      <w:pPr>
        <w:spacing w:after="246" w:line="268" w:lineRule="auto"/>
        <w:ind w:left="9" w:right="266" w:hanging="10"/>
      </w:pPr>
      <w:r>
        <w:rPr>
          <w:rFonts w:ascii="Arial" w:eastAsia="Arial" w:hAnsi="Arial" w:cs="Arial"/>
          <w:sz w:val="19"/>
        </w:rPr>
        <w:t xml:space="preserve">кризом (терапия при гипертоническом кризе) согласно </w:t>
      </w:r>
      <w:hyperlink r:id="rId38" w:anchor="65C0IR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hyperlink r:id="rId39" w:anchor="65C0IR">
        <w:r>
          <w:rPr>
            <w:rFonts w:ascii="Arial" w:eastAsia="Arial" w:hAnsi="Arial" w:cs="Arial"/>
            <w:sz w:val="19"/>
          </w:rPr>
          <w:t>.</w:t>
        </w:r>
      </w:hyperlink>
    </w:p>
    <w:p w:rsidR="00C4309D" w:rsidRDefault="00A84829">
      <w:pPr>
        <w:spacing w:after="254" w:line="25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2. Признать утратившим силу </w:t>
      </w:r>
      <w:hyperlink r:id="rId4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 от 9 ноября 2012 г. N </w:t>
        </w:r>
      </w:hyperlink>
      <w:hyperlink r:id="rId45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708н "Об </w:t>
        </w:r>
      </w:hyperlink>
      <w:hyperlink r:id="rId46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7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4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5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52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ико-санитарной помощи при первичной артериальной гипертензии </w:t>
        </w:r>
      </w:hyperlink>
      <w:hyperlink r:id="rId54">
        <w:r>
          <w:rPr>
            <w:rFonts w:ascii="Arial" w:eastAsia="Arial" w:hAnsi="Arial" w:cs="Arial"/>
            <w:color w:val="0000EE"/>
            <w:sz w:val="19"/>
            <w:u w:val="single" w:color="0000EE"/>
          </w:rPr>
          <w:t>(гипертонической болезни)"</w:t>
        </w:r>
      </w:hyperlink>
      <w:hyperlink r:id="rId55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23 января 2013 г., регистрационный N 26700).</w:t>
      </w:r>
    </w:p>
    <w:p w:rsidR="00C4309D" w:rsidRDefault="00A8482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C4309D" w:rsidRDefault="00A84829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C4309D" w:rsidRDefault="00A84829">
      <w:pPr>
        <w:spacing w:after="3" w:line="268" w:lineRule="auto"/>
        <w:ind w:left="9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</w:t>
      </w:r>
    </w:p>
    <w:p w:rsidR="00C4309D" w:rsidRDefault="00A84829">
      <w:pPr>
        <w:spacing w:after="276" w:line="268" w:lineRule="auto"/>
        <w:ind w:left="9" w:right="7361" w:hanging="10"/>
      </w:pPr>
      <w:r>
        <w:rPr>
          <w:rFonts w:ascii="Arial" w:eastAsia="Arial" w:hAnsi="Arial" w:cs="Arial"/>
          <w:sz w:val="19"/>
        </w:rPr>
        <w:t>15 февраля 2021 года, регистрационный N 62496</w:t>
      </w:r>
    </w:p>
    <w:p w:rsidR="00C4309D" w:rsidRDefault="00A8482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1</w:t>
      </w:r>
    </w:p>
    <w:p w:rsidR="00C4309D" w:rsidRDefault="00A8482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C4309D" w:rsidRDefault="00A84829">
      <w:pPr>
        <w:spacing w:after="207" w:line="216" w:lineRule="auto"/>
        <w:ind w:left="6682" w:right="-15" w:firstLine="884"/>
      </w:pPr>
      <w:r>
        <w:rPr>
          <w:rFonts w:ascii="Arial" w:eastAsia="Arial" w:hAnsi="Arial" w:cs="Arial"/>
          <w:b/>
          <w:sz w:val="29"/>
        </w:rPr>
        <w:t>Российской Федерации от 2 ноября 2020 года N 1193н</w:t>
      </w:r>
    </w:p>
    <w:p w:rsidR="00C4309D" w:rsidRDefault="00A84829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441"/>
        <w:jc w:val="center"/>
      </w:pPr>
      <w:r>
        <w:t>СТАНДАРТ МЕДИЦИНСКОЙ ПОМОЩИ ВЗРОСЛЫМ ПРИ АРТЕРИАЛЬНОЙ ГИПЕРТЕНЗИИ (ДИАГНОСТИКА И ЛЕЧЕНИЕ)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</w:t>
      </w:r>
      <w:r>
        <w:rPr>
          <w:rFonts w:ascii="Arial" w:eastAsia="Arial" w:hAnsi="Arial" w:cs="Arial"/>
          <w:b/>
          <w:sz w:val="19"/>
        </w:rPr>
        <w:t>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C4309D" w:rsidRDefault="00A84829">
      <w:pPr>
        <w:spacing w:after="486" w:line="268" w:lineRule="auto"/>
        <w:ind w:left="400" w:right="266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C4309D" w:rsidRDefault="00A84829">
      <w:pPr>
        <w:spacing w:after="471" w:line="268" w:lineRule="auto"/>
        <w:ind w:left="400" w:right="266" w:hanging="10"/>
      </w:pPr>
      <w:r>
        <w:rPr>
          <w:rFonts w:ascii="Arial" w:eastAsia="Arial" w:hAnsi="Arial" w:cs="Arial"/>
          <w:b/>
          <w:sz w:val="19"/>
        </w:rPr>
        <w:lastRenderedPageBreak/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</w:t>
      </w:r>
      <w:r>
        <w:rPr>
          <w:rFonts w:ascii="Arial" w:eastAsia="Arial" w:hAnsi="Arial" w:cs="Arial"/>
          <w:b/>
          <w:sz w:val="19"/>
        </w:rPr>
        <w:t>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C4309D" w:rsidRDefault="00A84829">
      <w:pPr>
        <w:spacing w:after="471" w:line="268" w:lineRule="auto"/>
        <w:ind w:left="400" w:right="266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C4309D" w:rsidRDefault="00A84829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C4309D" w:rsidRDefault="00A84829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19" name="Picture 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Picture 619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459"/>
        <w:ind w:right="386"/>
        <w:jc w:val="right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623" name="Picture 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Picture 623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9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3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6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6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71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C4309D" w:rsidRDefault="00A84829">
      <w:pPr>
        <w:spacing w:after="246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 xml:space="preserve">I10 Эссенциальная </w:t>
      </w:r>
      <w:r>
        <w:rPr>
          <w:rFonts w:ascii="Arial" w:eastAsia="Arial" w:hAnsi="Arial" w:cs="Arial"/>
          <w:sz w:val="19"/>
        </w:rPr>
        <w:t>[первичная] гипертензия</w:t>
      </w:r>
    </w:p>
    <w:p w:rsidR="00C4309D" w:rsidRDefault="00A84829">
      <w:pPr>
        <w:spacing w:after="231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I11 Гипертензивная болезнь сердца [гипертоническая болезнь с преимущественным поражением сердца]</w:t>
      </w:r>
    </w:p>
    <w:p w:rsidR="00C4309D" w:rsidRDefault="00A84829">
      <w:pPr>
        <w:spacing w:after="246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I12 Гипертензивная [гипертоническая] болезнь с преимущественным поражением почек</w:t>
      </w:r>
    </w:p>
    <w:p w:rsidR="00C4309D" w:rsidRDefault="00A84829">
      <w:pPr>
        <w:spacing w:after="193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I13 Гипертензивная [гипертоническая] болезнь с преимущ</w:t>
      </w:r>
      <w:r>
        <w:rPr>
          <w:rFonts w:ascii="Arial" w:eastAsia="Arial" w:hAnsi="Arial" w:cs="Arial"/>
          <w:sz w:val="19"/>
        </w:rPr>
        <w:t>ественным поражением сердца и почек</w:t>
      </w:r>
    </w:p>
    <w:p w:rsidR="00C4309D" w:rsidRDefault="00A84829">
      <w:pPr>
        <w:spacing w:after="3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I15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38" name="Picture 7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Picture 738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Вторичная гипертензия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242" w:line="268" w:lineRule="auto"/>
        <w:ind w:left="400" w:right="266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42" name="Picture 7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Picture 742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 части дифференциальной диагностики вторичной гипертензии.</w:t>
      </w:r>
    </w:p>
    <w:p w:rsidR="00C4309D" w:rsidRDefault="00A84829">
      <w:pPr>
        <w:pStyle w:val="Heading1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44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4003"/>
        <w:gridCol w:w="931"/>
        <w:gridCol w:w="1743"/>
        <w:gridCol w:w="1043"/>
        <w:gridCol w:w="104"/>
        <w:gridCol w:w="1042"/>
      </w:tblGrid>
      <w:tr w:rsidR="00C4309D">
        <w:trPr>
          <w:trHeight w:val="227"/>
        </w:trPr>
        <w:tc>
          <w:tcPr>
            <w:tcW w:w="5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639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9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34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firstLine="7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52" name="Picture 7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" name="Picture 752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01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B01.015.001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врачакардиолога первичный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0,32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B01.023.001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врачаневролога первичный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757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B01.026.001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29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 общей практики (семейного врача) первичный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0,21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482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B01.029.001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врачаофтальмолога первичный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30"/>
            </w:pPr>
            <w:r>
              <w:rPr>
                <w:rFonts w:ascii="Arial" w:eastAsia="Arial" w:hAnsi="Arial" w:cs="Arial"/>
                <w:sz w:val="19"/>
              </w:rPr>
              <w:t>0,055</w:t>
            </w:r>
          </w:p>
        </w:tc>
        <w:tc>
          <w:tcPr>
            <w:tcW w:w="2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2" w:type="dxa"/>
          <w:trHeight w:val="474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B01.047.001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784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врачатерапевта первичный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2" w:type="dxa"/>
          <w:trHeight w:val="474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B01.058.001</w:t>
            </w:r>
          </w:p>
        </w:tc>
        <w:tc>
          <w:tcPr>
            <w:tcW w:w="4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379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врачаэндокринолога первичный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289" w:line="248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12" name="Picture 8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Picture 812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49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3"/>
        <w:gridCol w:w="4099"/>
        <w:gridCol w:w="824"/>
        <w:gridCol w:w="1692"/>
        <w:gridCol w:w="1065"/>
        <w:gridCol w:w="104"/>
        <w:gridCol w:w="1043"/>
      </w:tblGrid>
      <w:tr w:rsidR="00C4309D">
        <w:trPr>
          <w:trHeight w:val="227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1.2. Лабораторные методы исследования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525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4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A09.05.058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паратиреоидного гормона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56"/>
            </w:pPr>
            <w:r>
              <w:rPr>
                <w:rFonts w:ascii="Arial" w:eastAsia="Arial" w:hAnsi="Arial" w:cs="Arial"/>
                <w:sz w:val="19"/>
              </w:rPr>
              <w:t>0,00049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A09.05.061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свободного трийодтиронина (СТ3)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A09.05.063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54"/>
            </w:pPr>
            <w:r>
              <w:rPr>
                <w:rFonts w:ascii="Arial" w:eastAsia="Arial" w:hAnsi="Arial" w:cs="Arial"/>
                <w:sz w:val="19"/>
              </w:rPr>
              <w:t>Исследование уровня свободного тироксина (СТ4) сыворотки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A09.05.065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47"/>
            </w:pPr>
            <w:r>
              <w:rPr>
                <w:rFonts w:ascii="Arial" w:eastAsia="Arial" w:hAnsi="Arial" w:cs="Arial"/>
                <w:sz w:val="19"/>
              </w:rPr>
              <w:t>Исследование уровня тиреотропного гормона (ТТГ)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A09.05.069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62"/>
            </w:pPr>
            <w:r>
              <w:rPr>
                <w:rFonts w:ascii="Arial" w:eastAsia="Arial" w:hAnsi="Arial" w:cs="Arial"/>
                <w:sz w:val="19"/>
              </w:rPr>
              <w:t>Исследование уровня альдостерона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A09.05.083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гликированного гемоглобина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A09.05.120.001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47"/>
            </w:pPr>
            <w:r>
              <w:rPr>
                <w:rFonts w:ascii="Arial" w:eastAsia="Arial" w:hAnsi="Arial" w:cs="Arial"/>
                <w:sz w:val="19"/>
              </w:rPr>
              <w:t>Определение рениновой активности плазмы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A09.05.121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ренина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7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A09.05.135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общего кортизола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A09.05.204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инсулиноподобного ростового фактора I в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03"/>
            </w:pPr>
            <w:r>
              <w:rPr>
                <w:rFonts w:ascii="Arial" w:eastAsia="Arial" w:hAnsi="Arial" w:cs="Arial"/>
                <w:sz w:val="19"/>
              </w:rPr>
              <w:t>0,000049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A09.28.003.001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альбумина в моче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A09.28.006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креатинина в моче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A09.28.034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3"/>
            </w:pPr>
            <w:r>
              <w:rPr>
                <w:rFonts w:ascii="Arial" w:eastAsia="Arial" w:hAnsi="Arial" w:cs="Arial"/>
                <w:sz w:val="19"/>
              </w:rPr>
              <w:t>Исследование уровня катехоламинов в моче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0,0075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A09.28.036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17-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гидроксикортикостероидов (17-ОКС) в моче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0,0075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0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A12.22.005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Проведение глюкозотолерантного теста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B03.016.002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27"/>
        </w:trPr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25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2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08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525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34" w:right="1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8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0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8" w:hanging="1658"/>
            </w:pPr>
            <w:r>
              <w:rPr>
                <w:rFonts w:ascii="Arial" w:eastAsia="Arial" w:hAnsi="Arial" w:cs="Arial"/>
                <w:sz w:val="19"/>
              </w:rPr>
              <w:t>A02.12.002.001</w:t>
            </w:r>
            <w:r>
              <w:rPr>
                <w:rFonts w:ascii="Arial" w:eastAsia="Arial" w:hAnsi="Arial" w:cs="Arial"/>
                <w:sz w:val="19"/>
              </w:rPr>
              <w:tab/>
              <w:t>Суточное мониторирование артериального давления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9"/>
              <w:jc w:val="center"/>
            </w:pPr>
            <w:r>
              <w:rPr>
                <w:rFonts w:ascii="Arial" w:eastAsia="Arial" w:hAnsi="Arial" w:cs="Arial"/>
                <w:sz w:val="19"/>
              </w:rPr>
              <w:t>0,055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244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A04.10.002</w:t>
            </w:r>
            <w:r>
              <w:rPr>
                <w:rFonts w:ascii="Arial" w:eastAsia="Arial" w:hAnsi="Arial" w:cs="Arial"/>
                <w:sz w:val="19"/>
              </w:rPr>
              <w:tab/>
              <w:t>Эхокардиография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9"/>
              <w:jc w:val="center"/>
            </w:pPr>
            <w:r>
              <w:rPr>
                <w:rFonts w:ascii="Arial" w:eastAsia="Arial" w:hAnsi="Arial" w:cs="Arial"/>
                <w:sz w:val="19"/>
              </w:rPr>
              <w:t>0,57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3454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A04.12.001.002</w:t>
            </w:r>
            <w:r>
              <w:rPr>
                <w:rFonts w:ascii="Arial" w:eastAsia="Arial" w:hAnsi="Arial" w:cs="Arial"/>
                <w:sz w:val="19"/>
              </w:rPr>
              <w:tab/>
              <w:t>Дуплексное сканирование артерий почек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9"/>
              <w:jc w:val="center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467"/>
        </w:trPr>
        <w:tc>
          <w:tcPr>
            <w:tcW w:w="5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8" w:right="2" w:hanging="1658"/>
            </w:pPr>
            <w:r>
              <w:rPr>
                <w:rFonts w:ascii="Arial" w:eastAsia="Arial" w:hAnsi="Arial" w:cs="Arial"/>
                <w:sz w:val="19"/>
              </w:rPr>
              <w:t>A04.12.003.001</w:t>
            </w:r>
            <w:r>
              <w:rPr>
                <w:rFonts w:ascii="Arial" w:eastAsia="Arial" w:hAnsi="Arial" w:cs="Arial"/>
                <w:sz w:val="19"/>
              </w:rPr>
              <w:tab/>
              <w:t>Дуплексное сканирование брюшной аорты и ее висцеральных ветвей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9"/>
              <w:jc w:val="center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4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722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A04.12.005.005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930"/>
            </w:pPr>
            <w:r>
              <w:rPr>
                <w:rFonts w:ascii="Arial" w:eastAsia="Arial" w:hAnsi="Arial" w:cs="Arial"/>
                <w:sz w:val="19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270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A04.28.002.001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почек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270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Регистрация электрокардиограммы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87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525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969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270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A06.12.030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Ангиография сосудов почек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517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A06.12.052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449"/>
            </w:pPr>
            <w:r>
              <w:rPr>
                <w:rFonts w:ascii="Arial" w:eastAsia="Arial" w:hAnsi="Arial" w:cs="Arial"/>
                <w:sz w:val="19"/>
              </w:rPr>
              <w:t>Компьютерно-томографическая ангиография аорты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278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A06.22.002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надпочечников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gridAfter w:val="1"/>
          <w:wAfter w:w="1043" w:type="dxa"/>
          <w:trHeight w:val="227"/>
        </w:trPr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A06.23.004</w:t>
            </w:r>
          </w:p>
        </w:tc>
        <w:tc>
          <w:tcPr>
            <w:tcW w:w="4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головного мозга</w:t>
            </w: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0,00054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213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tbl>
      <w:tblPr>
        <w:tblStyle w:val="TableGrid"/>
        <w:tblW w:w="1046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4713"/>
        <w:gridCol w:w="2391"/>
        <w:gridCol w:w="1885"/>
      </w:tblGrid>
      <w:tr w:rsidR="00C4309D">
        <w:trPr>
          <w:trHeight w:val="722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49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98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B01.015.002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</w:t>
            </w:r>
            <w:r>
              <w:rPr>
                <w:rFonts w:ascii="Arial" w:eastAsia="Arial" w:hAnsi="Arial" w:cs="Arial"/>
                <w:sz w:val="19"/>
              </w:rPr>
              <w:t>а-кардиолога повторный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2"/>
              <w:jc w:val="center"/>
            </w:pPr>
            <w:r>
              <w:rPr>
                <w:rFonts w:ascii="Arial" w:eastAsia="Arial" w:hAnsi="Arial" w:cs="Arial"/>
                <w:sz w:val="19"/>
              </w:rPr>
              <w:t>0,62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75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B01.015.006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врачом-кардиологом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3"/>
              <w:jc w:val="center"/>
            </w:pPr>
            <w:r>
              <w:rPr>
                <w:rFonts w:ascii="Arial" w:eastAsia="Arial" w:hAnsi="Arial" w:cs="Arial"/>
                <w:sz w:val="19"/>
              </w:rPr>
              <w:t>0,029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C4309D">
        <w:trPr>
          <w:trHeight w:val="525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B01.023.002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врача-невролога повторный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2"/>
              <w:jc w:val="center"/>
            </w:pPr>
            <w:r>
              <w:rPr>
                <w:rFonts w:ascii="Arial" w:eastAsia="Arial" w:hAnsi="Arial" w:cs="Arial"/>
                <w:sz w:val="19"/>
              </w:rPr>
              <w:t>0,00049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B01.026.002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 общей практики (семейного врача) повторный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2"/>
              <w:jc w:val="center"/>
            </w:pPr>
            <w:r>
              <w:rPr>
                <w:rFonts w:ascii="Arial" w:eastAsia="Arial" w:hAnsi="Arial" w:cs="Arial"/>
                <w:sz w:val="19"/>
              </w:rPr>
              <w:t>0,21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C4309D">
        <w:trPr>
          <w:trHeight w:val="525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B01.047.002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врача-терапевта повторный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2"/>
              <w:jc w:val="center"/>
            </w:pPr>
            <w:r>
              <w:rPr>
                <w:rFonts w:ascii="Arial" w:eastAsia="Arial" w:hAnsi="Arial" w:cs="Arial"/>
                <w:sz w:val="19"/>
              </w:rPr>
              <w:t>0,79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C4309D">
        <w:trPr>
          <w:trHeight w:val="758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B01.047.009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2"/>
              <w:jc w:val="center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7</w:t>
            </w:r>
          </w:p>
        </w:tc>
      </w:tr>
      <w:tr w:rsidR="00C4309D">
        <w:trPr>
          <w:trHeight w:val="474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B01.058.002</w:t>
            </w: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врача-эндокринолога повторный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03"/>
              <w:jc w:val="center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13" name="Picture 1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" name="Picture 1013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34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97"/>
        <w:gridCol w:w="2830"/>
        <w:gridCol w:w="2213"/>
      </w:tblGrid>
      <w:tr w:rsidR="00C4309D">
        <w:trPr>
          <w:trHeight w:val="227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2.2. Лабораторные методы исследования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525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37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услуги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0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5" w:right="152" w:hanging="1665"/>
            </w:pPr>
            <w:r>
              <w:rPr>
                <w:rFonts w:ascii="Arial" w:eastAsia="Arial" w:hAnsi="Arial" w:cs="Arial"/>
                <w:sz w:val="19"/>
              </w:rPr>
              <w:t>A09.05.135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общего кортизола в крови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0,0049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5" w:hanging="1665"/>
            </w:pPr>
            <w:r>
              <w:rPr>
                <w:rFonts w:ascii="Arial" w:eastAsia="Arial" w:hAnsi="Arial" w:cs="Arial"/>
                <w:sz w:val="19"/>
              </w:rPr>
              <w:t>A09.28.035</w:t>
            </w:r>
            <w:r>
              <w:rPr>
                <w:rFonts w:ascii="Arial" w:eastAsia="Arial" w:hAnsi="Arial" w:cs="Arial"/>
                <w:sz w:val="19"/>
              </w:rPr>
              <w:tab/>
              <w:t>Исследование уровня свободного кортизола в моче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0,0049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975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219" w:line="263" w:lineRule="auto"/>
              <w:ind w:left="1665" w:hanging="1665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  <w:r>
              <w:rPr>
                <w:rFonts w:ascii="Arial" w:eastAsia="Arial" w:hAnsi="Arial" w:cs="Arial"/>
                <w:sz w:val="19"/>
              </w:rPr>
              <w:tab/>
              <w:t>Анализ крови биохимический общетерапевтический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2.3. Инструментальные методы исследования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0,0098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7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3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0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41" w:hanging="1741"/>
            </w:pPr>
            <w:r>
              <w:rPr>
                <w:rFonts w:ascii="Arial" w:eastAsia="Arial" w:hAnsi="Arial" w:cs="Arial"/>
                <w:sz w:val="19"/>
              </w:rPr>
              <w:t>A02.12.002.001</w:t>
            </w:r>
            <w:r>
              <w:rPr>
                <w:rFonts w:ascii="Arial" w:eastAsia="Arial" w:hAnsi="Arial" w:cs="Arial"/>
                <w:sz w:val="19"/>
              </w:rPr>
              <w:tab/>
              <w:t>Суточное мониторирование артериального давления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881"/>
            </w:pPr>
            <w:r>
              <w:rPr>
                <w:rFonts w:ascii="Arial" w:eastAsia="Arial" w:hAnsi="Arial" w:cs="Arial"/>
                <w:sz w:val="19"/>
              </w:rPr>
              <w:t>0,0049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27"/>
        </w:trPr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329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  <w:r>
              <w:rPr>
                <w:rFonts w:ascii="Arial" w:eastAsia="Arial" w:hAnsi="Arial" w:cs="Arial"/>
                <w:sz w:val="19"/>
              </w:rPr>
              <w:tab/>
              <w:t>Регистрация электрокардиограммы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86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5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202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3068"/>
        <w:gridCol w:w="1944"/>
        <w:gridCol w:w="1987"/>
        <w:gridCol w:w="1948"/>
        <w:gridCol w:w="537"/>
      </w:tblGrid>
      <w:tr w:rsidR="00C4309D">
        <w:trPr>
          <w:trHeight w:val="84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5" w:line="257" w:lineRule="auto"/>
              <w:ind w:left="495" w:right="16" w:firstLine="311"/>
            </w:pPr>
            <w:r>
              <w:rPr>
                <w:rFonts w:ascii="Arial" w:eastAsia="Arial" w:hAnsi="Arial" w:cs="Arial"/>
                <w:sz w:val="19"/>
              </w:rPr>
              <w:t>Анатомотерапевтическо-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 w:line="257" w:lineRule="auto"/>
              <w:ind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C4309D" w:rsidRDefault="00A84829">
            <w:pPr>
              <w:spacing w:after="0"/>
              <w:ind w:left="151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214" name="Picture 1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" name="Picture 1214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1297"/>
              </w:tabs>
              <w:spacing w:after="13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945960</wp:posOffset>
                  </wp:positionH>
                  <wp:positionV relativeFrom="paragraph">
                    <wp:posOffset>-33658</wp:posOffset>
                  </wp:positionV>
                  <wp:extent cx="100689" cy="219075"/>
                  <wp:effectExtent l="0" t="0" r="0" b="0"/>
                  <wp:wrapSquare wrapText="bothSides"/>
                  <wp:docPr id="1222" name="Picture 1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" name="Picture 122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19"/>
              </w:rPr>
              <w:t>Единицы</w:t>
            </w:r>
            <w:r>
              <w:rPr>
                <w:rFonts w:ascii="Arial" w:eastAsia="Arial" w:hAnsi="Arial" w:cs="Arial"/>
                <w:sz w:val="19"/>
              </w:rPr>
              <w:tab/>
              <w:t>ССД</w:t>
            </w:r>
          </w:p>
          <w:p w:rsidR="00C4309D" w:rsidRDefault="00A84829">
            <w:pPr>
              <w:spacing w:after="0"/>
              <w:ind w:right="300"/>
            </w:pPr>
            <w:r>
              <w:rPr>
                <w:rFonts w:ascii="Arial" w:eastAsia="Arial" w:hAnsi="Arial" w:cs="Arial"/>
                <w:sz w:val="19"/>
              </w:rPr>
              <w:t>измерения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1225" name="Picture 12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" name="Picture 1225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195" w:line="268" w:lineRule="auto"/>
        <w:ind w:left="-1" w:right="266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28" name="Picture 1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" name="Picture 1228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    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C4309D" w:rsidRDefault="00A84829">
      <w:pPr>
        <w:spacing w:after="189" w:line="268" w:lineRule="auto"/>
        <w:ind w:left="399" w:right="266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32" name="Picture 1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" name="Picture 1232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C4309D" w:rsidRDefault="00A84829">
      <w:pPr>
        <w:spacing w:after="59" w:line="268" w:lineRule="auto"/>
        <w:ind w:left="399" w:right="266" w:hanging="1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35" name="Picture 1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" name="Picture 1235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tbl>
      <w:tblPr>
        <w:tblStyle w:val="TableGrid"/>
        <w:tblW w:w="1044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00"/>
        <w:gridCol w:w="1797"/>
        <w:gridCol w:w="730"/>
        <w:gridCol w:w="784"/>
        <w:gridCol w:w="735"/>
      </w:tblGrid>
      <w:tr w:rsidR="00C4309D">
        <w:trPr>
          <w:trHeight w:val="46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643" w:right="2390" w:hanging="643"/>
            </w:pPr>
            <w:r>
              <w:rPr>
                <w:rFonts w:ascii="Arial" w:eastAsia="Arial" w:hAnsi="Arial" w:cs="Arial"/>
                <w:sz w:val="19"/>
              </w:rPr>
              <w:t>C02АC Агонисты имидазолиновых рецепторов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56"/>
              <w:jc w:val="center"/>
            </w:pPr>
            <w:r>
              <w:rPr>
                <w:rFonts w:ascii="Arial" w:eastAsia="Arial" w:hAnsi="Arial" w:cs="Arial"/>
                <w:sz w:val="19"/>
              </w:rPr>
              <w:t>Моксонидин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146000</w:t>
            </w:r>
          </w:p>
        </w:tc>
      </w:tr>
      <w:tr w:rsidR="00C4309D">
        <w:trPr>
          <w:trHeight w:val="54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781"/>
              <w:jc w:val="center"/>
            </w:pPr>
            <w:r>
              <w:rPr>
                <w:rFonts w:ascii="Arial" w:eastAsia="Arial" w:hAnsi="Arial" w:cs="Arial"/>
                <w:sz w:val="19"/>
              </w:rPr>
              <w:t>Рилменидин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C02CA Альфа-адреноблокаторы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0,00076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77"/>
              <w:jc w:val="center"/>
            </w:pPr>
            <w:r>
              <w:rPr>
                <w:rFonts w:ascii="Arial" w:eastAsia="Arial" w:hAnsi="Arial" w:cs="Arial"/>
                <w:sz w:val="19"/>
              </w:rPr>
              <w:t>Доксазозин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C4309D">
        <w:trPr>
          <w:trHeight w:val="55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60"/>
              <w:ind w:left="1532"/>
              <w:jc w:val="center"/>
            </w:pPr>
            <w:r>
              <w:rPr>
                <w:rFonts w:ascii="Arial" w:eastAsia="Arial" w:hAnsi="Arial" w:cs="Arial"/>
                <w:sz w:val="19"/>
              </w:rPr>
              <w:t>Урапидил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C03AA Тиазиды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0,00031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21900</w:t>
            </w:r>
          </w:p>
        </w:tc>
      </w:tr>
      <w:tr w:rsidR="00C4309D">
        <w:trPr>
          <w:trHeight w:val="54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C03BA Сульфонамиды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84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912500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84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547500</w:t>
            </w:r>
          </w:p>
        </w:tc>
      </w:tr>
      <w:tr w:rsidR="00C4309D">
        <w:trPr>
          <w:trHeight w:val="54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843"/>
              <w:jc w:val="center"/>
            </w:pPr>
            <w:r>
              <w:rPr>
                <w:rFonts w:ascii="Arial" w:eastAsia="Arial" w:hAnsi="Arial" w:cs="Arial"/>
                <w:sz w:val="19"/>
              </w:rPr>
              <w:t>Хлорталидон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C03CA Сульфонамиды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37"/>
              <w:jc w:val="center"/>
            </w:pPr>
            <w:r>
              <w:rPr>
                <w:rFonts w:ascii="Arial" w:eastAsia="Arial" w:hAnsi="Arial" w:cs="Arial"/>
                <w:sz w:val="19"/>
              </w:rPr>
              <w:t>Торасемид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54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667"/>
              <w:jc w:val="center"/>
            </w:pPr>
            <w:r>
              <w:rPr>
                <w:rFonts w:ascii="Arial" w:eastAsia="Arial" w:hAnsi="Arial" w:cs="Arial"/>
                <w:sz w:val="19"/>
              </w:rPr>
              <w:t>Фуросемид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C03DA Антагонисты альдостерона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10950</w:t>
            </w:r>
          </w:p>
        </w:tc>
      </w:tr>
      <w:tr w:rsidR="00C4309D">
        <w:trPr>
          <w:trHeight w:val="127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516" w:firstLine="3542"/>
            </w:pPr>
            <w:r>
              <w:rPr>
                <w:rFonts w:ascii="Arial" w:eastAsia="Arial" w:hAnsi="Arial" w:cs="Arial"/>
                <w:sz w:val="19"/>
              </w:rPr>
              <w:t>Спиронолактон C03ЕA Тиазидоподобные диуретики в комбинации с калийсберегающими препаратами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Триамтерен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9125 +</w:t>
            </w:r>
          </w:p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103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right="1812" w:firstLine="3542"/>
            </w:pPr>
            <w:r>
              <w:rPr>
                <w:rFonts w:ascii="Arial" w:eastAsia="Arial" w:hAnsi="Arial" w:cs="Arial"/>
                <w:sz w:val="19"/>
              </w:rPr>
              <w:t>Триамтерен C07AA Неселективные бетаадреноблокаторы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+ 9125</w:t>
            </w:r>
          </w:p>
        </w:tc>
      </w:tr>
      <w:tr w:rsidR="00C4309D">
        <w:trPr>
          <w:trHeight w:val="78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861"/>
              <w:jc w:val="center"/>
            </w:pPr>
            <w:r>
              <w:rPr>
                <w:rFonts w:ascii="Arial" w:eastAsia="Arial" w:hAnsi="Arial" w:cs="Arial"/>
                <w:sz w:val="19"/>
              </w:rPr>
              <w:t>Пропранолол</w:t>
            </w:r>
          </w:p>
          <w:p w:rsidR="00C4309D" w:rsidRDefault="00A84829">
            <w:pPr>
              <w:spacing w:after="0"/>
              <w:ind w:left="643" w:right="2530" w:hanging="643"/>
            </w:pPr>
            <w:r>
              <w:rPr>
                <w:rFonts w:ascii="Arial" w:eastAsia="Arial" w:hAnsi="Arial" w:cs="Arial"/>
                <w:sz w:val="19"/>
              </w:rPr>
              <w:t>C07AB Селективные бетаадреноблокаторы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29200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17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93"/>
              <w:jc w:val="center"/>
            </w:pPr>
            <w:r>
              <w:rPr>
                <w:rFonts w:ascii="Arial" w:eastAsia="Arial" w:hAnsi="Arial" w:cs="Arial"/>
                <w:sz w:val="19"/>
              </w:rPr>
              <w:t>Бетаксолол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8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0,079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54"/>
              <w:jc w:val="center"/>
            </w:pPr>
            <w:r>
              <w:rPr>
                <w:rFonts w:ascii="Arial" w:eastAsia="Arial" w:hAnsi="Arial" w:cs="Arial"/>
                <w:sz w:val="19"/>
              </w:rPr>
              <w:t>Метопролол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0,079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36500</w:t>
            </w:r>
          </w:p>
        </w:tc>
      </w:tr>
      <w:tr w:rsidR="00C4309D">
        <w:trPr>
          <w:trHeight w:val="23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1"/>
              <w:jc w:val="center"/>
            </w:pPr>
            <w:r>
              <w:rPr>
                <w:rFonts w:ascii="Arial" w:eastAsia="Arial" w:hAnsi="Arial" w:cs="Arial"/>
                <w:sz w:val="19"/>
              </w:rPr>
              <w:t>Небиволол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0,059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</w:tbl>
    <w:p w:rsidR="00C4309D" w:rsidRDefault="00C4309D">
      <w:pPr>
        <w:sectPr w:rsidR="00C4309D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pgSz w:w="11918" w:h="16858"/>
          <w:pgMar w:top="1268" w:right="443" w:bottom="1216" w:left="450" w:header="288" w:footer="283" w:gutter="0"/>
          <w:cols w:space="720"/>
        </w:sectPr>
      </w:pPr>
    </w:p>
    <w:p w:rsidR="00C4309D" w:rsidRDefault="00A84829">
      <w:pPr>
        <w:spacing w:after="3" w:line="268" w:lineRule="auto"/>
        <w:ind w:left="-333" w:right="6498" w:hanging="643"/>
      </w:pPr>
      <w:r>
        <w:rPr>
          <w:rFonts w:ascii="Arial" w:eastAsia="Arial" w:hAnsi="Arial" w:cs="Arial"/>
          <w:sz w:val="19"/>
        </w:rPr>
        <w:t>C07AGАльфа- и бетаадреноблокаторы</w:t>
      </w:r>
    </w:p>
    <w:tbl>
      <w:tblPr>
        <w:tblStyle w:val="TableGrid"/>
        <w:tblW w:w="10446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00"/>
        <w:gridCol w:w="1838"/>
        <w:gridCol w:w="689"/>
        <w:gridCol w:w="784"/>
        <w:gridCol w:w="735"/>
      </w:tblGrid>
      <w:tr w:rsidR="00C4309D">
        <w:trPr>
          <w:trHeight w:val="98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733"/>
              <w:jc w:val="center"/>
            </w:pPr>
            <w:r>
              <w:rPr>
                <w:rFonts w:ascii="Arial" w:eastAsia="Arial" w:hAnsi="Arial" w:cs="Arial"/>
                <w:sz w:val="19"/>
              </w:rPr>
              <w:t>Карведилол</w:t>
            </w:r>
          </w:p>
          <w:p w:rsidR="00C4309D" w:rsidRDefault="00A84829">
            <w:pPr>
              <w:spacing w:after="0"/>
              <w:ind w:left="643" w:right="2850" w:hanging="643"/>
            </w:pPr>
            <w:r>
              <w:rPr>
                <w:rFonts w:ascii="Arial" w:eastAsia="Arial" w:hAnsi="Arial" w:cs="Arial"/>
                <w:sz w:val="19"/>
              </w:rPr>
              <w:t>C07BB Селективные бетаадреноблокаторы в комбинации с тиазидами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0,059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 иазид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0,00098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29"/>
            </w:pPr>
            <w:r>
              <w:rPr>
                <w:rFonts w:ascii="Arial" w:eastAsia="Arial" w:hAnsi="Arial" w:cs="Arial"/>
                <w:sz w:val="19"/>
              </w:rPr>
              <w:t>2,5 + 6,25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912,5 +</w:t>
            </w:r>
          </w:p>
          <w:p w:rsidR="00C4309D" w:rsidRDefault="00A8482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2281,25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0,00098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5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6,25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2281,25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0,0049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5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12,5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+ 4562,5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+ 9125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0,00098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3"/>
            </w:pPr>
            <w:r>
              <w:rPr>
                <w:rFonts w:ascii="Arial" w:eastAsia="Arial" w:hAnsi="Arial" w:cs="Arial"/>
                <w:sz w:val="19"/>
              </w:rPr>
              <w:t>10 + 6,25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29"/>
              <w:jc w:val="both"/>
            </w:pPr>
            <w:r>
              <w:rPr>
                <w:rFonts w:ascii="Arial" w:eastAsia="Arial" w:hAnsi="Arial" w:cs="Arial"/>
                <w:sz w:val="19"/>
              </w:rPr>
              <w:t>2281,25</w:t>
            </w:r>
          </w:p>
        </w:tc>
      </w:tr>
      <w:tr w:rsidR="00C4309D">
        <w:trPr>
          <w:trHeight w:val="127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60"/>
              <w:ind w:left="1651"/>
              <w:jc w:val="center"/>
            </w:pPr>
            <w:r>
              <w:rPr>
                <w:rFonts w:ascii="Arial" w:eastAsia="Arial" w:hAnsi="Arial" w:cs="Arial"/>
                <w:sz w:val="19"/>
              </w:rPr>
              <w:t>Небиволол</w:t>
            </w:r>
          </w:p>
          <w:p w:rsidR="00C4309D" w:rsidRDefault="00A84829">
            <w:pPr>
              <w:spacing w:after="0"/>
              <w:ind w:left="643" w:right="2850" w:hanging="643"/>
            </w:pPr>
            <w:r>
              <w:rPr>
                <w:rFonts w:ascii="Arial" w:eastAsia="Arial" w:hAnsi="Arial" w:cs="Arial"/>
                <w:sz w:val="19"/>
              </w:rPr>
              <w:t>C07CB Селективные бетаадреноблокаторы в комбинации с другими диуретиками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0,0098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right="102" w:hanging="211"/>
            </w:pPr>
            <w:r>
              <w:rPr>
                <w:rFonts w:ascii="Arial" w:eastAsia="Arial" w:hAnsi="Arial" w:cs="Arial"/>
                <w:sz w:val="19"/>
              </w:rPr>
              <w:t>12,5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+ 1825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62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Атенолол+</w:t>
            </w:r>
          </w:p>
          <w:p w:rsidR="00C4309D" w:rsidRDefault="00A84829">
            <w:pPr>
              <w:spacing w:after="0"/>
              <w:ind w:left="1843"/>
              <w:jc w:val="center"/>
            </w:pPr>
            <w:r>
              <w:rPr>
                <w:rFonts w:ascii="Arial" w:eastAsia="Arial" w:hAnsi="Arial" w:cs="Arial"/>
                <w:sz w:val="19"/>
              </w:rPr>
              <w:t>Хлорталидон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100 +</w:t>
            </w:r>
          </w:p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36500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127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2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Атенолол+</w:t>
            </w:r>
          </w:p>
          <w:p w:rsidR="00C4309D" w:rsidRDefault="00A84829">
            <w:pPr>
              <w:spacing w:after="0" w:line="307" w:lineRule="auto"/>
              <w:ind w:right="1115" w:firstLine="3542"/>
              <w:jc w:val="both"/>
            </w:pPr>
            <w:r>
              <w:rPr>
                <w:rFonts w:ascii="Arial" w:eastAsia="Arial" w:hAnsi="Arial" w:cs="Arial"/>
                <w:sz w:val="19"/>
              </w:rPr>
              <w:t>Хлорталидон C07FB Бета-адреноблокаторы в</w:t>
            </w:r>
          </w:p>
          <w:p w:rsidR="00C4309D" w:rsidRDefault="00A84829">
            <w:pPr>
              <w:spacing w:after="0"/>
              <w:ind w:left="643" w:right="2335"/>
            </w:pPr>
            <w:r>
              <w:rPr>
                <w:rFonts w:ascii="Arial" w:eastAsia="Arial" w:hAnsi="Arial" w:cs="Arial"/>
                <w:sz w:val="19"/>
              </w:rPr>
              <w:t>комбинации с блокаторами кальциевых каналов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3"/>
            </w:pPr>
            <w:r>
              <w:rPr>
                <w:rFonts w:ascii="Arial" w:eastAsia="Arial" w:hAnsi="Arial" w:cs="Arial"/>
                <w:sz w:val="19"/>
              </w:rPr>
              <w:t>50 + 12,5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18250 + 4562,5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17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+ 18250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38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38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38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0,0054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38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0,0054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+ 3650</w:t>
            </w:r>
          </w:p>
        </w:tc>
      </w:tr>
      <w:tr w:rsidR="00C4309D">
        <w:trPr>
          <w:trHeight w:val="78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45"/>
              <w:ind w:left="1651"/>
              <w:jc w:val="center"/>
            </w:pPr>
            <w:r>
              <w:rPr>
                <w:rFonts w:ascii="Arial" w:eastAsia="Arial" w:hAnsi="Arial" w:cs="Arial"/>
                <w:sz w:val="19"/>
              </w:rPr>
              <w:t>Небиволол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C08CA Производные дигидропиридина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+ 1825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7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46"/>
              <w:jc w:val="center"/>
            </w:pPr>
            <w:r>
              <w:rPr>
                <w:rFonts w:ascii="Arial" w:eastAsia="Arial" w:hAnsi="Arial" w:cs="Arial"/>
                <w:sz w:val="19"/>
              </w:rPr>
              <w:t>Лацидипин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1095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937"/>
              <w:jc w:val="center"/>
            </w:pPr>
            <w:r>
              <w:rPr>
                <w:rFonts w:ascii="Arial" w:eastAsia="Arial" w:hAnsi="Arial" w:cs="Arial"/>
                <w:sz w:val="19"/>
              </w:rPr>
              <w:t>Лерканидипин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5"/>
              <w:jc w:val="center"/>
            </w:pPr>
            <w:r>
              <w:rPr>
                <w:rFonts w:ascii="Arial" w:eastAsia="Arial" w:hAnsi="Arial" w:cs="Arial"/>
                <w:sz w:val="19"/>
              </w:rPr>
              <w:t>Нитрендипин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01"/>
              <w:jc w:val="center"/>
            </w:pPr>
            <w:r>
              <w:rPr>
                <w:rFonts w:ascii="Arial" w:eastAsia="Arial" w:hAnsi="Arial" w:cs="Arial"/>
                <w:sz w:val="19"/>
              </w:rPr>
              <w:t>Нифедипин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10950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01"/>
              <w:jc w:val="center"/>
            </w:pPr>
            <w:r>
              <w:rPr>
                <w:rFonts w:ascii="Arial" w:eastAsia="Arial" w:hAnsi="Arial" w:cs="Arial"/>
                <w:sz w:val="19"/>
              </w:rPr>
              <w:t>Нифедипин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35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12775</w:t>
            </w:r>
          </w:p>
        </w:tc>
      </w:tr>
      <w:tr w:rsidR="00C4309D">
        <w:trPr>
          <w:trHeight w:val="54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Фелодипин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C08DA Производные фенилалкиламина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55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60"/>
              <w:ind w:left="1670"/>
              <w:jc w:val="center"/>
            </w:pPr>
            <w:r>
              <w:rPr>
                <w:rFonts w:ascii="Arial" w:eastAsia="Arial" w:hAnsi="Arial" w:cs="Arial"/>
                <w:sz w:val="19"/>
              </w:rPr>
              <w:t>Верапамил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C08DB Производные бензотиазепина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240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87600</w:t>
            </w:r>
          </w:p>
        </w:tc>
      </w:tr>
      <w:tr w:rsidR="00C4309D">
        <w:trPr>
          <w:trHeight w:val="73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28"/>
              <w:ind w:left="1634"/>
              <w:jc w:val="center"/>
            </w:pPr>
            <w:r>
              <w:rPr>
                <w:rFonts w:ascii="Arial" w:eastAsia="Arial" w:hAnsi="Arial" w:cs="Arial"/>
                <w:sz w:val="19"/>
              </w:rPr>
              <w:t>Дилтиазем</w:t>
            </w:r>
          </w:p>
          <w:p w:rsidR="00C4309D" w:rsidRDefault="00A84829">
            <w:pPr>
              <w:spacing w:after="0"/>
              <w:ind w:left="643" w:right="2848" w:hanging="643"/>
            </w:pPr>
            <w:r>
              <w:rPr>
                <w:rFonts w:ascii="Arial" w:eastAsia="Arial" w:hAnsi="Arial" w:cs="Arial"/>
                <w:sz w:val="19"/>
              </w:rPr>
              <w:t>C08GAБлокаторы кальциевых каналов в комбинации с диуретиками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65700</w:t>
            </w:r>
          </w:p>
        </w:tc>
      </w:tr>
    </w:tbl>
    <w:p w:rsidR="00C4309D" w:rsidRDefault="00C4309D">
      <w:pPr>
        <w:spacing w:after="0"/>
        <w:ind w:left="-1440" w:right="10478"/>
      </w:pPr>
    </w:p>
    <w:tbl>
      <w:tblPr>
        <w:tblStyle w:val="TableGrid"/>
        <w:tblW w:w="10446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00"/>
        <w:gridCol w:w="1797"/>
        <w:gridCol w:w="730"/>
        <w:gridCol w:w="784"/>
        <w:gridCol w:w="735"/>
      </w:tblGrid>
      <w:tr w:rsidR="00C4309D">
        <w:trPr>
          <w:trHeight w:val="47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84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</w:pPr>
            <w:r>
              <w:rPr>
                <w:rFonts w:ascii="Arial" w:eastAsia="Arial" w:hAnsi="Arial" w:cs="Arial"/>
                <w:sz w:val="19"/>
              </w:rPr>
              <w:t>5 + 1,5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+ 547,5</w:t>
            </w:r>
          </w:p>
        </w:tc>
      </w:tr>
      <w:tr w:rsidR="00C4309D">
        <w:trPr>
          <w:trHeight w:val="78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45"/>
              <w:ind w:left="1684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C09AA Ингибиторы АПФ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 w:right="24" w:hanging="55"/>
            </w:pPr>
            <w:r>
              <w:rPr>
                <w:rFonts w:ascii="Arial" w:eastAsia="Arial" w:hAnsi="Arial" w:cs="Arial"/>
                <w:sz w:val="19"/>
              </w:rPr>
              <w:t>10 + 1,5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+ 547,5</w:t>
            </w:r>
          </w:p>
        </w:tc>
      </w:tr>
      <w:tr w:rsidR="00C4309D">
        <w:trPr>
          <w:trHeight w:val="27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7"/>
              <w:jc w:val="center"/>
            </w:pPr>
            <w:r>
              <w:rPr>
                <w:rFonts w:ascii="Arial" w:eastAsia="Arial" w:hAnsi="Arial" w:cs="Arial"/>
                <w:sz w:val="19"/>
              </w:rPr>
              <w:t>Зофеноприл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10950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06"/>
              <w:jc w:val="center"/>
            </w:pPr>
            <w:r>
              <w:rPr>
                <w:rFonts w:ascii="Arial" w:eastAsia="Arial" w:hAnsi="Arial" w:cs="Arial"/>
                <w:sz w:val="19"/>
              </w:rPr>
              <w:t>Каптоприл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75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27375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4500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"/>
              <w:jc w:val="both"/>
            </w:pPr>
            <w:r>
              <w:rPr>
                <w:rFonts w:ascii="Arial" w:eastAsia="Arial" w:hAnsi="Arial" w:cs="Arial"/>
                <w:sz w:val="19"/>
              </w:rPr>
              <w:t>1642500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27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3"/>
              <w:jc w:val="center"/>
            </w:pPr>
            <w:r>
              <w:rPr>
                <w:rFonts w:ascii="Arial" w:eastAsia="Arial" w:hAnsi="Arial" w:cs="Arial"/>
                <w:sz w:val="19"/>
              </w:rPr>
              <w:t>Спираприл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2190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46"/>
              <w:jc w:val="center"/>
            </w:pPr>
            <w:r>
              <w:rPr>
                <w:rFonts w:ascii="Arial" w:eastAsia="Arial" w:hAnsi="Arial" w:cs="Arial"/>
                <w:sz w:val="19"/>
              </w:rPr>
              <w:t>Фозиноприл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40"/>
              <w:jc w:val="center"/>
            </w:pPr>
            <w:r>
              <w:rPr>
                <w:rFonts w:ascii="Arial" w:eastAsia="Arial" w:hAnsi="Arial" w:cs="Arial"/>
                <w:sz w:val="19"/>
              </w:rPr>
              <w:t>Хинаприл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79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6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  <w:p w:rsidR="00C4309D" w:rsidRDefault="00A84829">
            <w:pPr>
              <w:spacing w:after="0"/>
              <w:ind w:left="643" w:right="2905" w:hanging="643"/>
            </w:pPr>
            <w:r>
              <w:rPr>
                <w:rFonts w:ascii="Arial" w:eastAsia="Arial" w:hAnsi="Arial" w:cs="Arial"/>
                <w:sz w:val="19"/>
              </w:rPr>
              <w:t>C09BA Ингибиторы АПФ в комбинации с диуретиками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87"/>
              <w:jc w:val="center"/>
            </w:pPr>
            <w:r>
              <w:rPr>
                <w:rFonts w:ascii="Arial" w:eastAsia="Arial" w:hAnsi="Arial" w:cs="Arial"/>
                <w:sz w:val="19"/>
              </w:rPr>
              <w:t>Зофеноприл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0,00078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+ 10950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06"/>
              <w:jc w:val="center"/>
            </w:pPr>
            <w:r>
              <w:rPr>
                <w:rFonts w:ascii="Arial" w:eastAsia="Arial" w:hAnsi="Arial" w:cs="Arial"/>
                <w:sz w:val="19"/>
              </w:rPr>
              <w:t>Каптоприл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0,0071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+ 18250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right="102" w:hanging="211"/>
            </w:pPr>
            <w:r>
              <w:rPr>
                <w:rFonts w:ascii="Arial" w:eastAsia="Arial" w:hAnsi="Arial" w:cs="Arial"/>
                <w:sz w:val="19"/>
              </w:rPr>
              <w:t>12,5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 w:hanging="133"/>
            </w:pPr>
            <w:r>
              <w:rPr>
                <w:rFonts w:ascii="Arial" w:eastAsia="Arial" w:hAnsi="Arial" w:cs="Arial"/>
                <w:sz w:val="19"/>
              </w:rPr>
              <w:t>12,5 + 2,5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+ 912,5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25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right="102" w:hanging="211"/>
            </w:pPr>
            <w:r>
              <w:rPr>
                <w:rFonts w:ascii="Arial" w:eastAsia="Arial" w:hAnsi="Arial" w:cs="Arial"/>
                <w:sz w:val="19"/>
              </w:rPr>
              <w:t>12,5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+ 1825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46"/>
              <w:jc w:val="center"/>
            </w:pPr>
            <w:r>
              <w:rPr>
                <w:rFonts w:ascii="Arial" w:eastAsia="Arial" w:hAnsi="Arial" w:cs="Arial"/>
                <w:sz w:val="19"/>
              </w:rPr>
              <w:t>Фозиноприл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40"/>
              <w:jc w:val="center"/>
            </w:pPr>
            <w:r>
              <w:rPr>
                <w:rFonts w:ascii="Arial" w:eastAsia="Arial" w:hAnsi="Arial" w:cs="Arial"/>
                <w:sz w:val="19"/>
              </w:rPr>
              <w:t>Хинаприл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0,00048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40"/>
              <w:jc w:val="center"/>
            </w:pPr>
            <w:r>
              <w:rPr>
                <w:rFonts w:ascii="Arial" w:eastAsia="Arial" w:hAnsi="Arial" w:cs="Arial"/>
                <w:sz w:val="19"/>
              </w:rPr>
              <w:t>Хинаприл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540"/>
              <w:jc w:val="center"/>
            </w:pPr>
            <w:r>
              <w:rPr>
                <w:rFonts w:ascii="Arial" w:eastAsia="Arial" w:hAnsi="Arial" w:cs="Arial"/>
                <w:sz w:val="19"/>
              </w:rPr>
              <w:t>Хинаприл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0,00048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+ 3650</w:t>
            </w:r>
          </w:p>
        </w:tc>
      </w:tr>
      <w:tr w:rsidR="00C4309D">
        <w:trPr>
          <w:trHeight w:val="46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0,00086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</w:pPr>
            <w:r>
              <w:rPr>
                <w:rFonts w:ascii="Arial" w:eastAsia="Arial" w:hAnsi="Arial" w:cs="Arial"/>
                <w:sz w:val="19"/>
              </w:rPr>
              <w:t>1,5 + 5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547,5 + 1825</w:t>
            </w:r>
          </w:p>
        </w:tc>
      </w:tr>
    </w:tbl>
    <w:p w:rsidR="00C4309D" w:rsidRDefault="00C4309D">
      <w:pPr>
        <w:spacing w:after="0"/>
        <w:ind w:left="-1440" w:right="10478"/>
      </w:pPr>
    </w:p>
    <w:tbl>
      <w:tblPr>
        <w:tblStyle w:val="TableGrid"/>
        <w:tblW w:w="10498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00"/>
        <w:gridCol w:w="1838"/>
        <w:gridCol w:w="689"/>
        <w:gridCol w:w="784"/>
        <w:gridCol w:w="787"/>
      </w:tblGrid>
      <w:tr w:rsidR="00C4309D">
        <w:trPr>
          <w:trHeight w:val="47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0,0043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1,5 +</w:t>
            </w:r>
            <w:r>
              <w:rPr>
                <w:rFonts w:ascii="Arial" w:eastAsia="Arial" w:hAnsi="Arial" w:cs="Arial"/>
                <w:sz w:val="19"/>
              </w:rPr>
              <w:tab/>
              <w:t>547,5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20</w:t>
            </w:r>
            <w:r>
              <w:rPr>
                <w:rFonts w:ascii="Arial" w:eastAsia="Arial" w:hAnsi="Arial" w:cs="Arial"/>
                <w:sz w:val="19"/>
              </w:rPr>
              <w:tab/>
              <w:t>7300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1,5 +</w:t>
            </w:r>
            <w:r>
              <w:rPr>
                <w:rFonts w:ascii="Arial" w:eastAsia="Arial" w:hAnsi="Arial" w:cs="Arial"/>
                <w:sz w:val="19"/>
              </w:rPr>
              <w:tab/>
              <w:t>547,5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10</w:t>
            </w:r>
            <w:r>
              <w:rPr>
                <w:rFonts w:ascii="Arial" w:eastAsia="Arial" w:hAnsi="Arial" w:cs="Arial"/>
                <w:sz w:val="19"/>
              </w:rPr>
              <w:tab/>
              <w:t>3650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0,00086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0,625 + 228,125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730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1,25 +</w:t>
            </w:r>
            <w:r>
              <w:rPr>
                <w:rFonts w:ascii="Arial" w:eastAsia="Arial" w:hAnsi="Arial" w:cs="Arial"/>
                <w:sz w:val="19"/>
              </w:rPr>
              <w:tab/>
              <w:t>456,25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1460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0,00086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43" w:hanging="917"/>
            </w:pPr>
            <w:r>
              <w:rPr>
                <w:rFonts w:ascii="Arial" w:eastAsia="Arial" w:hAnsi="Arial" w:cs="Arial"/>
                <w:sz w:val="19"/>
              </w:rPr>
              <w:t>2,5 + 8</w:t>
            </w:r>
            <w:r>
              <w:rPr>
                <w:rFonts w:ascii="Arial" w:eastAsia="Arial" w:hAnsi="Arial" w:cs="Arial"/>
                <w:sz w:val="19"/>
              </w:rPr>
              <w:tab/>
              <w:t>912,5 + 2920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0,00086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0,625 + 228,125 +</w:t>
            </w:r>
          </w:p>
          <w:p w:rsidR="00C4309D" w:rsidRDefault="00A84829">
            <w:pPr>
              <w:tabs>
                <w:tab w:val="right" w:pos="157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2,5</w:t>
            </w:r>
            <w:r>
              <w:rPr>
                <w:rFonts w:ascii="Arial" w:eastAsia="Arial" w:hAnsi="Arial" w:cs="Arial"/>
                <w:sz w:val="19"/>
              </w:rPr>
              <w:tab/>
              <w:t>912,5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1,25 +</w:t>
            </w:r>
            <w:r>
              <w:rPr>
                <w:rFonts w:ascii="Arial" w:eastAsia="Arial" w:hAnsi="Arial" w:cs="Arial"/>
                <w:sz w:val="19"/>
              </w:rPr>
              <w:tab/>
              <w:t>456,25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5</w:t>
            </w:r>
            <w:r>
              <w:rPr>
                <w:rFonts w:ascii="Arial" w:eastAsia="Arial" w:hAnsi="Arial" w:cs="Arial"/>
                <w:sz w:val="19"/>
              </w:rPr>
              <w:tab/>
              <w:t>1825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0,00086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2,5 +</w:t>
            </w:r>
            <w:r>
              <w:rPr>
                <w:rFonts w:ascii="Arial" w:eastAsia="Arial" w:hAnsi="Arial" w:cs="Arial"/>
                <w:sz w:val="19"/>
              </w:rPr>
              <w:tab/>
              <w:t>912,5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10</w:t>
            </w:r>
            <w:r>
              <w:rPr>
                <w:rFonts w:ascii="Arial" w:eastAsia="Arial" w:hAnsi="Arial" w:cs="Arial"/>
                <w:sz w:val="19"/>
              </w:rPr>
              <w:tab/>
              <w:t>3650</w:t>
            </w:r>
          </w:p>
        </w:tc>
      </w:tr>
      <w:tr w:rsidR="00C4309D">
        <w:trPr>
          <w:trHeight w:val="283"/>
        </w:trPr>
        <w:tc>
          <w:tcPr>
            <w:tcW w:w="6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0,0017</w:t>
            </w:r>
          </w:p>
        </w:tc>
        <w:tc>
          <w:tcPr>
            <w:tcW w:w="6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0,625 + 228,125 +</w:t>
            </w:r>
          </w:p>
        </w:tc>
      </w:tr>
      <w:tr w:rsidR="00C4309D">
        <w:trPr>
          <w:trHeight w:val="23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2,5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912,5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right="102" w:hanging="211"/>
            </w:pPr>
            <w:r>
              <w:rPr>
                <w:rFonts w:ascii="Arial" w:eastAsia="Arial" w:hAnsi="Arial" w:cs="Arial"/>
                <w:sz w:val="19"/>
              </w:rPr>
              <w:t>1,25 + 5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59"/>
            </w:pPr>
            <w:r>
              <w:rPr>
                <w:rFonts w:ascii="Arial" w:eastAsia="Arial" w:hAnsi="Arial" w:cs="Arial"/>
                <w:sz w:val="19"/>
              </w:rPr>
              <w:t>456,25 + 1825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right="50" w:hanging="107"/>
            </w:pPr>
            <w:r>
              <w:rPr>
                <w:rFonts w:ascii="Arial" w:eastAsia="Arial" w:hAnsi="Arial" w:cs="Arial"/>
                <w:sz w:val="19"/>
              </w:rPr>
              <w:t>2,5 + 10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912,5 + 3650</w:t>
            </w:r>
          </w:p>
        </w:tc>
      </w:tr>
      <w:tr w:rsidR="00C4309D">
        <w:trPr>
          <w:trHeight w:val="1283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45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  <w:p w:rsidR="00C4309D" w:rsidRDefault="00A84829">
            <w:pPr>
              <w:spacing w:after="0"/>
              <w:ind w:left="643" w:right="2905" w:hanging="643"/>
            </w:pPr>
            <w:r>
              <w:rPr>
                <w:rFonts w:ascii="Arial" w:eastAsia="Arial" w:hAnsi="Arial" w:cs="Arial"/>
                <w:sz w:val="19"/>
              </w:rPr>
              <w:t>C09BB Ингибиторы АПФ в комбинации с блокаторами кальциевых каналов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0,0052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right="50" w:hanging="107"/>
            </w:pPr>
            <w:r>
              <w:rPr>
                <w:rFonts w:ascii="Arial" w:eastAsia="Arial" w:hAnsi="Arial" w:cs="Arial"/>
                <w:sz w:val="19"/>
              </w:rPr>
              <w:t>2,5 + 20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912,5 + 7300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1825 + 1825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1825 + 7300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3650 + 3650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0,0057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1460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3650 + 1460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0,0076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2920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3650 + 2920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0,0057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3650 + 1825</w:t>
            </w:r>
          </w:p>
        </w:tc>
      </w:tr>
      <w:tr w:rsidR="00C4309D">
        <w:trPr>
          <w:trHeight w:val="52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0,0076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C4309D">
        <w:trPr>
          <w:trHeight w:val="51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81"/>
            </w:pPr>
            <w:r>
              <w:rPr>
                <w:rFonts w:ascii="Arial" w:eastAsia="Arial" w:hAnsi="Arial" w:cs="Arial"/>
                <w:sz w:val="19"/>
              </w:rPr>
              <w:t>3650 + 3650</w:t>
            </w:r>
          </w:p>
        </w:tc>
      </w:tr>
      <w:tr w:rsidR="00C4309D">
        <w:trPr>
          <w:trHeight w:val="482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0,0048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</w:tbl>
    <w:p w:rsidR="00C4309D" w:rsidRDefault="00C4309D">
      <w:pPr>
        <w:sectPr w:rsidR="00C4309D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pgSz w:w="11918" w:h="16858"/>
          <w:pgMar w:top="1283" w:right="1440" w:bottom="1440" w:left="1440" w:header="288" w:footer="283" w:gutter="0"/>
          <w:cols w:space="720"/>
          <w:titlePg/>
        </w:sectPr>
      </w:pPr>
    </w:p>
    <w:p w:rsidR="00C4309D" w:rsidRDefault="00C4309D">
      <w:pPr>
        <w:spacing w:after="0"/>
        <w:ind w:left="-1440" w:right="10478"/>
      </w:pPr>
    </w:p>
    <w:tbl>
      <w:tblPr>
        <w:tblStyle w:val="TableGrid"/>
        <w:tblW w:w="10498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00"/>
        <w:gridCol w:w="1838"/>
        <w:gridCol w:w="689"/>
        <w:gridCol w:w="811"/>
        <w:gridCol w:w="761"/>
      </w:tblGrid>
      <w:tr w:rsidR="00C4309D">
        <w:trPr>
          <w:trHeight w:val="47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</w:t>
            </w:r>
            <w:r>
              <w:rPr>
                <w:rFonts w:ascii="Arial" w:eastAsia="Arial" w:hAnsi="Arial" w:cs="Arial"/>
                <w:sz w:val="19"/>
              </w:rPr>
              <w:t>лодипин+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0,0076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1825 + 3650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3650 + 3650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0,00095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3650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60"/>
              <w:jc w:val="center"/>
            </w:pPr>
            <w:r>
              <w:rPr>
                <w:rFonts w:ascii="Arial" w:eastAsia="Arial" w:hAnsi="Arial" w:cs="Arial"/>
                <w:sz w:val="19"/>
              </w:rPr>
              <w:t>Рамиприл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</w:pPr>
            <w:r>
              <w:rPr>
                <w:rFonts w:ascii="Arial" w:eastAsia="Arial" w:hAnsi="Arial" w:cs="Arial"/>
                <w:sz w:val="19"/>
              </w:rPr>
              <w:t>5 + 2,5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 w:hanging="55"/>
            </w:pPr>
            <w:r>
              <w:rPr>
                <w:rFonts w:ascii="Arial" w:eastAsia="Arial" w:hAnsi="Arial" w:cs="Arial"/>
                <w:sz w:val="19"/>
              </w:rPr>
              <w:t>1825 + 912,5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79"/>
              <w:jc w:val="center"/>
            </w:pPr>
            <w:r>
              <w:rPr>
                <w:rFonts w:ascii="Arial" w:eastAsia="Arial" w:hAnsi="Arial" w:cs="Arial"/>
                <w:sz w:val="19"/>
              </w:rPr>
              <w:t>Верапамил+</w:t>
            </w:r>
          </w:p>
          <w:p w:rsidR="00C4309D" w:rsidRDefault="00A84829">
            <w:pPr>
              <w:spacing w:after="0"/>
              <w:ind w:left="1942"/>
              <w:jc w:val="center"/>
            </w:pPr>
            <w:r>
              <w:rPr>
                <w:rFonts w:ascii="Arial" w:eastAsia="Arial" w:hAnsi="Arial" w:cs="Arial"/>
                <w:sz w:val="19"/>
              </w:rPr>
              <w:t>Трандолаприл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240 + 4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133"/>
            </w:pPr>
            <w:r>
              <w:rPr>
                <w:rFonts w:ascii="Arial" w:eastAsia="Arial" w:hAnsi="Arial" w:cs="Arial"/>
                <w:sz w:val="19"/>
              </w:rPr>
              <w:t>87600 + 1460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79"/>
              <w:jc w:val="center"/>
            </w:pPr>
            <w:r>
              <w:rPr>
                <w:rFonts w:ascii="Arial" w:eastAsia="Arial" w:hAnsi="Arial" w:cs="Arial"/>
                <w:sz w:val="19"/>
              </w:rPr>
              <w:t>Верапамил+</w:t>
            </w:r>
          </w:p>
          <w:p w:rsidR="00C4309D" w:rsidRDefault="00A84829">
            <w:pPr>
              <w:spacing w:after="0"/>
              <w:ind w:left="1942"/>
              <w:jc w:val="center"/>
            </w:pPr>
            <w:r>
              <w:rPr>
                <w:rFonts w:ascii="Arial" w:eastAsia="Arial" w:hAnsi="Arial" w:cs="Arial"/>
                <w:sz w:val="19"/>
              </w:rPr>
              <w:t>Трандолаприл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180 + 2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 w:hanging="185"/>
            </w:pPr>
            <w:r>
              <w:rPr>
                <w:rFonts w:ascii="Arial" w:eastAsia="Arial" w:hAnsi="Arial" w:cs="Arial"/>
                <w:sz w:val="19"/>
              </w:rPr>
              <w:t>65700 + 730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46"/>
              <w:jc w:val="center"/>
            </w:pPr>
            <w:r>
              <w:rPr>
                <w:rFonts w:ascii="Arial" w:eastAsia="Arial" w:hAnsi="Arial" w:cs="Arial"/>
                <w:sz w:val="19"/>
              </w:rPr>
              <w:t>Лерканидипин+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0,0072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3650 + 3650</w:t>
            </w:r>
          </w:p>
        </w:tc>
      </w:tr>
      <w:tr w:rsidR="00C4309D">
        <w:trPr>
          <w:trHeight w:val="51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46"/>
              <w:jc w:val="center"/>
            </w:pPr>
            <w:r>
              <w:rPr>
                <w:rFonts w:ascii="Arial" w:eastAsia="Arial" w:hAnsi="Arial" w:cs="Arial"/>
                <w:sz w:val="19"/>
              </w:rPr>
              <w:t>Лерканидипин+</w:t>
            </w:r>
          </w:p>
          <w:p w:rsidR="00C4309D" w:rsidRDefault="00A84829">
            <w:pPr>
              <w:spacing w:after="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11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3650 + 7300</w:t>
            </w:r>
          </w:p>
        </w:tc>
      </w:tr>
      <w:tr w:rsidR="00C4309D">
        <w:trPr>
          <w:trHeight w:val="103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954"/>
              <w:jc w:val="center"/>
            </w:pPr>
            <w:r>
              <w:rPr>
                <w:rFonts w:ascii="Arial" w:eastAsia="Arial" w:hAnsi="Arial" w:cs="Arial"/>
                <w:sz w:val="19"/>
              </w:rPr>
              <w:t>Нитрендипин+</w:t>
            </w:r>
          </w:p>
          <w:p w:rsidR="00C4309D" w:rsidRDefault="00A84829">
            <w:pPr>
              <w:spacing w:after="60"/>
              <w:ind w:left="1659"/>
              <w:jc w:val="center"/>
            </w:pPr>
            <w:r>
              <w:rPr>
                <w:rFonts w:ascii="Arial" w:eastAsia="Arial" w:hAnsi="Arial" w:cs="Arial"/>
                <w:sz w:val="19"/>
              </w:rPr>
              <w:t>Эналаприл</w:t>
            </w:r>
          </w:p>
          <w:p w:rsidR="00C4309D" w:rsidRDefault="00A84829">
            <w:pPr>
              <w:spacing w:after="0"/>
              <w:ind w:left="643" w:right="2905" w:hanging="643"/>
            </w:pPr>
            <w:r>
              <w:rPr>
                <w:rFonts w:ascii="Arial" w:eastAsia="Arial" w:hAnsi="Arial" w:cs="Arial"/>
                <w:sz w:val="19"/>
              </w:rPr>
              <w:t>C09BХ Ингибиторы АПФ в комбинации с другими препаратами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0,00096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20 + 10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81"/>
            </w:pPr>
            <w:r>
              <w:rPr>
                <w:rFonts w:ascii="Arial" w:eastAsia="Arial" w:hAnsi="Arial" w:cs="Arial"/>
                <w:sz w:val="19"/>
              </w:rPr>
              <w:t>7300 + 3650</w:t>
            </w:r>
          </w:p>
        </w:tc>
      </w:tr>
      <w:tr w:rsidR="00C4309D">
        <w:trPr>
          <w:trHeight w:val="76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13"/>
              <w:ind w:left="104"/>
            </w:pPr>
            <w:r>
              <w:rPr>
                <w:rFonts w:ascii="Arial" w:eastAsia="Arial" w:hAnsi="Arial" w:cs="Arial"/>
                <w:sz w:val="19"/>
              </w:rPr>
              <w:t>1,5 +</w:t>
            </w:r>
          </w:p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13"/>
              <w:ind w:left="26"/>
            </w:pPr>
            <w:r>
              <w:rPr>
                <w:rFonts w:ascii="Arial" w:eastAsia="Arial" w:hAnsi="Arial" w:cs="Arial"/>
                <w:sz w:val="19"/>
              </w:rPr>
              <w:t>547,5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75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 w:right="97" w:hanging="104"/>
            </w:pPr>
            <w:r>
              <w:rPr>
                <w:rFonts w:ascii="Arial" w:eastAsia="Arial" w:hAnsi="Arial" w:cs="Arial"/>
                <w:sz w:val="19"/>
              </w:rPr>
              <w:t>5 + 1,5 + 20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26"/>
            </w:pPr>
            <w:r>
              <w:rPr>
                <w:rFonts w:ascii="Arial" w:eastAsia="Arial" w:hAnsi="Arial" w:cs="Arial"/>
                <w:sz w:val="19"/>
              </w:rPr>
              <w:t>547,5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75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729"/>
              <w:jc w:val="center"/>
            </w:pPr>
            <w:r>
              <w:rPr>
                <w:rFonts w:ascii="Arial" w:eastAsia="Arial" w:hAnsi="Arial" w:cs="Arial"/>
                <w:sz w:val="19"/>
              </w:rPr>
              <w:t>Лизиноприл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 w:right="97" w:hanging="104"/>
            </w:pPr>
            <w:r>
              <w:rPr>
                <w:rFonts w:ascii="Arial" w:eastAsia="Arial" w:hAnsi="Arial" w:cs="Arial"/>
                <w:sz w:val="19"/>
              </w:rPr>
              <w:t>5 + 1,5 + 10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26"/>
            </w:pPr>
            <w:r>
              <w:rPr>
                <w:rFonts w:ascii="Arial" w:eastAsia="Arial" w:hAnsi="Arial" w:cs="Arial"/>
                <w:sz w:val="19"/>
              </w:rPr>
              <w:t>547,5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C4309D">
        <w:trPr>
          <w:trHeight w:val="227"/>
        </w:trPr>
        <w:tc>
          <w:tcPr>
            <w:tcW w:w="6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 w:line="273" w:lineRule="auto"/>
              <w:ind w:left="2987" w:right="1205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 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6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/>
            </w:pPr>
            <w:r>
              <w:rPr>
                <w:rFonts w:ascii="Arial" w:eastAsia="Arial" w:hAnsi="Arial" w:cs="Arial"/>
                <w:sz w:val="19"/>
              </w:rPr>
              <w:t>5 +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</w:tc>
      </w:tr>
      <w:tr w:rsidR="00C4309D">
        <w:trPr>
          <w:trHeight w:val="53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21"/>
              <w:jc w:val="both"/>
            </w:pPr>
            <w:r>
              <w:rPr>
                <w:rFonts w:ascii="Arial" w:eastAsia="Arial" w:hAnsi="Arial" w:cs="Arial"/>
                <w:sz w:val="19"/>
              </w:rPr>
              <w:t>0,625 + 228,125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2</w:t>
            </w:r>
            <w:r>
              <w:rPr>
                <w:rFonts w:ascii="Arial" w:eastAsia="Arial" w:hAnsi="Arial" w:cs="Arial"/>
                <w:sz w:val="19"/>
              </w:rPr>
              <w:tab/>
              <w:t>730</w:t>
            </w:r>
          </w:p>
        </w:tc>
      </w:tr>
      <w:tr w:rsidR="00C4309D">
        <w:trPr>
          <w:trHeight w:val="76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5 +</w:t>
            </w:r>
            <w:r>
              <w:rPr>
                <w:rFonts w:ascii="Arial" w:eastAsia="Arial" w:hAnsi="Arial" w:cs="Arial"/>
                <w:sz w:val="19"/>
              </w:rPr>
              <w:tab/>
              <w:t>1825 +</w:t>
            </w:r>
          </w:p>
          <w:p w:rsidR="00C4309D" w:rsidRDefault="00A84829">
            <w:pPr>
              <w:tabs>
                <w:tab w:val="right" w:pos="1571"/>
              </w:tabs>
              <w:spacing w:after="36"/>
            </w:pPr>
            <w:r>
              <w:rPr>
                <w:rFonts w:ascii="Arial" w:eastAsia="Arial" w:hAnsi="Arial" w:cs="Arial"/>
                <w:sz w:val="19"/>
              </w:rPr>
              <w:t>1,25 +</w:t>
            </w:r>
            <w:r>
              <w:rPr>
                <w:rFonts w:ascii="Arial" w:eastAsia="Arial" w:hAnsi="Arial" w:cs="Arial"/>
                <w:sz w:val="19"/>
              </w:rPr>
              <w:tab/>
              <w:t>456,25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1460</w:t>
            </w:r>
          </w:p>
        </w:tc>
      </w:tr>
      <w:tr w:rsidR="00C4309D">
        <w:trPr>
          <w:trHeight w:val="75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5 + 2,5</w:t>
            </w:r>
            <w:r>
              <w:rPr>
                <w:rFonts w:ascii="Arial" w:eastAsia="Arial" w:hAnsi="Arial" w:cs="Arial"/>
                <w:sz w:val="19"/>
              </w:rPr>
              <w:tab/>
              <w:t>1825 +</w:t>
            </w:r>
          </w:p>
          <w:p w:rsidR="00C4309D" w:rsidRDefault="00A84829">
            <w:pPr>
              <w:spacing w:after="0"/>
              <w:ind w:left="943" w:hanging="761"/>
            </w:pPr>
            <w:r>
              <w:rPr>
                <w:rFonts w:ascii="Arial" w:eastAsia="Arial" w:hAnsi="Arial" w:cs="Arial"/>
                <w:sz w:val="19"/>
              </w:rPr>
              <w:t>+ 8</w:t>
            </w:r>
            <w:r>
              <w:rPr>
                <w:rFonts w:ascii="Arial" w:eastAsia="Arial" w:hAnsi="Arial" w:cs="Arial"/>
                <w:sz w:val="19"/>
              </w:rPr>
              <w:tab/>
              <w:t>912,5 + 2920</w:t>
            </w:r>
          </w:p>
        </w:tc>
      </w:tr>
      <w:tr w:rsidR="00C4309D">
        <w:trPr>
          <w:trHeight w:val="757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10 +</w:t>
            </w:r>
            <w:r>
              <w:rPr>
                <w:rFonts w:ascii="Arial" w:eastAsia="Arial" w:hAnsi="Arial" w:cs="Arial"/>
                <w:sz w:val="19"/>
              </w:rPr>
              <w:tab/>
              <w:t>3650 +</w:t>
            </w:r>
          </w:p>
          <w:p w:rsidR="00C4309D" w:rsidRDefault="00A84829">
            <w:pPr>
              <w:tabs>
                <w:tab w:val="right" w:pos="1571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2,5 + 8</w:t>
            </w:r>
            <w:r>
              <w:rPr>
                <w:rFonts w:ascii="Arial" w:eastAsia="Arial" w:hAnsi="Arial" w:cs="Arial"/>
                <w:sz w:val="19"/>
              </w:rPr>
              <w:tab/>
              <w:t>912,5 +</w:t>
            </w:r>
          </w:p>
          <w:p w:rsidR="00C4309D" w:rsidRDefault="00A84829">
            <w:pPr>
              <w:spacing w:after="0"/>
              <w:ind w:left="944"/>
            </w:pPr>
            <w:r>
              <w:rPr>
                <w:rFonts w:ascii="Arial" w:eastAsia="Arial" w:hAnsi="Arial" w:cs="Arial"/>
                <w:sz w:val="19"/>
              </w:rPr>
              <w:t>2920</w:t>
            </w:r>
          </w:p>
        </w:tc>
      </w:tr>
      <w:tr w:rsidR="00C4309D">
        <w:trPr>
          <w:trHeight w:val="76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 w:line="273" w:lineRule="auto"/>
              <w:ind w:left="2987" w:right="1205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 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36"/>
            </w:pPr>
            <w:r>
              <w:rPr>
                <w:rFonts w:ascii="Arial" w:eastAsia="Arial" w:hAnsi="Arial" w:cs="Arial"/>
                <w:sz w:val="19"/>
              </w:rPr>
              <w:t>5 +</w:t>
            </w:r>
            <w:r>
              <w:rPr>
                <w:rFonts w:ascii="Arial" w:eastAsia="Arial" w:hAnsi="Arial" w:cs="Arial"/>
                <w:sz w:val="19"/>
              </w:rPr>
              <w:tab/>
              <w:t>1825 +</w:t>
            </w:r>
          </w:p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1,25 +</w:t>
            </w:r>
            <w:r>
              <w:rPr>
                <w:rFonts w:ascii="Arial" w:eastAsia="Arial" w:hAnsi="Arial" w:cs="Arial"/>
                <w:sz w:val="19"/>
              </w:rPr>
              <w:tab/>
              <w:t>456,25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5</w:t>
            </w:r>
            <w:r>
              <w:rPr>
                <w:rFonts w:ascii="Arial" w:eastAsia="Arial" w:hAnsi="Arial" w:cs="Arial"/>
                <w:sz w:val="19"/>
              </w:rPr>
              <w:tab/>
              <w:t>1825</w:t>
            </w:r>
          </w:p>
        </w:tc>
      </w:tr>
      <w:tr w:rsidR="00C4309D">
        <w:trPr>
          <w:trHeight w:val="765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5 + 2,5</w:t>
            </w:r>
            <w:r>
              <w:rPr>
                <w:rFonts w:ascii="Arial" w:eastAsia="Arial" w:hAnsi="Arial" w:cs="Arial"/>
                <w:sz w:val="19"/>
              </w:rPr>
              <w:tab/>
              <w:t>1825 +</w:t>
            </w:r>
          </w:p>
          <w:p w:rsidR="00C4309D" w:rsidRDefault="00A84829">
            <w:pPr>
              <w:tabs>
                <w:tab w:val="right" w:pos="1571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+ 10</w:t>
            </w:r>
            <w:r>
              <w:rPr>
                <w:rFonts w:ascii="Arial" w:eastAsia="Arial" w:hAnsi="Arial" w:cs="Arial"/>
                <w:sz w:val="19"/>
              </w:rPr>
              <w:tab/>
              <w:t>912,5 +</w:t>
            </w:r>
          </w:p>
          <w:p w:rsidR="00C4309D" w:rsidRDefault="00A84829">
            <w:pPr>
              <w:spacing w:after="0"/>
              <w:ind w:left="944"/>
            </w:pPr>
            <w:r>
              <w:rPr>
                <w:rFonts w:ascii="Arial" w:eastAsia="Arial" w:hAnsi="Arial" w:cs="Arial"/>
                <w:sz w:val="19"/>
              </w:rPr>
              <w:t>3650</w:t>
            </w:r>
          </w:p>
        </w:tc>
      </w:tr>
      <w:tr w:rsidR="00C4309D">
        <w:trPr>
          <w:trHeight w:val="75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10 +</w:t>
            </w:r>
            <w:r>
              <w:rPr>
                <w:rFonts w:ascii="Arial" w:eastAsia="Arial" w:hAnsi="Arial" w:cs="Arial"/>
                <w:sz w:val="19"/>
              </w:rPr>
              <w:tab/>
              <w:t>3650 +</w:t>
            </w:r>
          </w:p>
          <w:p w:rsidR="00C4309D" w:rsidRDefault="00A84829">
            <w:pPr>
              <w:tabs>
                <w:tab w:val="right" w:pos="1571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2,5 +</w:t>
            </w:r>
            <w:r>
              <w:rPr>
                <w:rFonts w:ascii="Arial" w:eastAsia="Arial" w:hAnsi="Arial" w:cs="Arial"/>
                <w:sz w:val="19"/>
              </w:rPr>
              <w:tab/>
              <w:t>912,5 +</w:t>
            </w:r>
          </w:p>
          <w:p w:rsidR="00C4309D" w:rsidRDefault="00A84829">
            <w:pPr>
              <w:tabs>
                <w:tab w:val="center" w:pos="315"/>
                <w:tab w:val="center" w:pos="115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10</w:t>
            </w:r>
            <w:r>
              <w:rPr>
                <w:rFonts w:ascii="Arial" w:eastAsia="Arial" w:hAnsi="Arial" w:cs="Arial"/>
                <w:sz w:val="19"/>
              </w:rPr>
              <w:tab/>
              <w:t>3650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43" w:hanging="891"/>
            </w:pPr>
            <w:r>
              <w:rPr>
                <w:rFonts w:ascii="Arial" w:eastAsia="Arial" w:hAnsi="Arial" w:cs="Arial"/>
                <w:sz w:val="19"/>
              </w:rPr>
              <w:t>10 + 5</w:t>
            </w:r>
            <w:r>
              <w:rPr>
                <w:rFonts w:ascii="Arial" w:eastAsia="Arial" w:hAnsi="Arial" w:cs="Arial"/>
                <w:sz w:val="19"/>
              </w:rPr>
              <w:tab/>
              <w:t>3650 + 1825</w:t>
            </w:r>
          </w:p>
        </w:tc>
      </w:tr>
      <w:tr w:rsidR="00C4309D">
        <w:trPr>
          <w:trHeight w:val="518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44" w:hanging="944"/>
            </w:pPr>
            <w:r>
              <w:rPr>
                <w:rFonts w:ascii="Arial" w:eastAsia="Arial" w:hAnsi="Arial" w:cs="Arial"/>
                <w:sz w:val="19"/>
              </w:rPr>
              <w:t>10 + 10</w:t>
            </w:r>
            <w:r>
              <w:rPr>
                <w:rFonts w:ascii="Arial" w:eastAsia="Arial" w:hAnsi="Arial" w:cs="Arial"/>
                <w:sz w:val="19"/>
              </w:rPr>
              <w:tab/>
              <w:t>3650 + 3650</w:t>
            </w:r>
          </w:p>
        </w:tc>
      </w:tr>
      <w:tr w:rsidR="00C4309D">
        <w:trPr>
          <w:trHeight w:val="474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1868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43" w:hanging="839"/>
            </w:pPr>
            <w:r>
              <w:rPr>
                <w:rFonts w:ascii="Arial" w:eastAsia="Arial" w:hAnsi="Arial" w:cs="Arial"/>
                <w:sz w:val="19"/>
              </w:rPr>
              <w:t>5 + 5</w:t>
            </w:r>
            <w:r>
              <w:rPr>
                <w:rFonts w:ascii="Arial" w:eastAsia="Arial" w:hAnsi="Arial" w:cs="Arial"/>
                <w:sz w:val="19"/>
              </w:rPr>
              <w:tab/>
              <w:t>1825 + 1825</w:t>
            </w:r>
          </w:p>
        </w:tc>
      </w:tr>
    </w:tbl>
    <w:p w:rsidR="00C4309D" w:rsidRDefault="00C4309D">
      <w:pPr>
        <w:spacing w:after="0"/>
        <w:ind w:left="-1440" w:right="10478"/>
      </w:pPr>
    </w:p>
    <w:tbl>
      <w:tblPr>
        <w:tblStyle w:val="TableGrid"/>
        <w:tblW w:w="10465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52"/>
        <w:gridCol w:w="1786"/>
        <w:gridCol w:w="689"/>
        <w:gridCol w:w="765"/>
        <w:gridCol w:w="773"/>
      </w:tblGrid>
      <w:tr w:rsidR="00C4309D">
        <w:trPr>
          <w:trHeight w:val="992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95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60"/>
              <w:ind w:left="1816"/>
              <w:jc w:val="center"/>
            </w:pPr>
            <w:r>
              <w:rPr>
                <w:rFonts w:ascii="Arial" w:eastAsia="Arial" w:hAnsi="Arial" w:cs="Arial"/>
                <w:sz w:val="19"/>
              </w:rPr>
              <w:t>Периндоприл</w:t>
            </w:r>
          </w:p>
          <w:p w:rsidR="00C4309D" w:rsidRDefault="00A84829">
            <w:pPr>
              <w:spacing w:after="0"/>
              <w:ind w:left="643" w:right="2463" w:hanging="643"/>
            </w:pPr>
            <w:r>
              <w:rPr>
                <w:rFonts w:ascii="Arial" w:eastAsia="Arial" w:hAnsi="Arial" w:cs="Arial"/>
                <w:sz w:val="19"/>
              </w:rPr>
              <w:t>C09CA Антагонисты рецепторов ангиотензина II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9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+ 3650</w:t>
            </w:r>
          </w:p>
        </w:tc>
      </w:tr>
      <w:tr w:rsidR="00C4309D">
        <w:trPr>
          <w:trHeight w:val="51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722"/>
            </w:pPr>
            <w:r>
              <w:rPr>
                <w:rFonts w:ascii="Arial" w:eastAsia="Arial" w:hAnsi="Arial" w:cs="Arial"/>
                <w:sz w:val="19"/>
              </w:rPr>
              <w:t>Азилсартана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14600</w:t>
            </w:r>
          </w:p>
        </w:tc>
      </w:tr>
      <w:tr w:rsidR="00C4309D">
        <w:trPr>
          <w:trHeight w:val="27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58400</w:t>
            </w:r>
          </w:p>
        </w:tc>
      </w:tr>
      <w:tr w:rsidR="00C4309D">
        <w:trPr>
          <w:trHeight w:val="27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54750</w:t>
            </w:r>
          </w:p>
        </w:tc>
      </w:tr>
      <w:tr w:rsidR="00C4309D">
        <w:trPr>
          <w:trHeight w:val="27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51"/>
              <w:jc w:val="center"/>
            </w:pPr>
            <w:r>
              <w:rPr>
                <w:rFonts w:ascii="Arial" w:eastAsia="Arial" w:hAnsi="Arial" w:cs="Arial"/>
                <w:sz w:val="19"/>
              </w:rPr>
              <w:t>Кандесартан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16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5840</w:t>
            </w:r>
          </w:p>
        </w:tc>
      </w:tr>
      <w:tr w:rsidR="00C4309D">
        <w:trPr>
          <w:trHeight w:val="27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0,026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27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14600</w:t>
            </w:r>
          </w:p>
        </w:tc>
      </w:tr>
      <w:tr w:rsidR="00C4309D">
        <w:trPr>
          <w:trHeight w:val="27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01"/>
              <w:jc w:val="center"/>
            </w:pPr>
            <w:r>
              <w:rPr>
                <w:rFonts w:ascii="Arial" w:eastAsia="Arial" w:hAnsi="Arial" w:cs="Arial"/>
                <w:sz w:val="19"/>
              </w:rPr>
              <w:t>Фимасартан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26"/>
            </w:pPr>
            <w:r>
              <w:rPr>
                <w:rFonts w:ascii="Arial" w:eastAsia="Arial" w:hAnsi="Arial" w:cs="Arial"/>
                <w:sz w:val="19"/>
              </w:rPr>
              <w:t>21900</w:t>
            </w:r>
          </w:p>
        </w:tc>
      </w:tr>
      <w:tr w:rsidR="00C4309D">
        <w:trPr>
          <w:trHeight w:val="103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1665"/>
              <w:jc w:val="center"/>
            </w:pPr>
            <w:r>
              <w:rPr>
                <w:rFonts w:ascii="Arial" w:eastAsia="Arial" w:hAnsi="Arial" w:cs="Arial"/>
                <w:sz w:val="19"/>
              </w:rPr>
              <w:t>Эпросартан</w:t>
            </w:r>
          </w:p>
          <w:p w:rsidR="00C4309D" w:rsidRDefault="00A84829">
            <w:pPr>
              <w:spacing w:after="4"/>
            </w:pPr>
            <w:r>
              <w:rPr>
                <w:rFonts w:ascii="Arial" w:eastAsia="Arial" w:hAnsi="Arial" w:cs="Arial"/>
                <w:sz w:val="19"/>
              </w:rPr>
              <w:t>C09DA Антагонисты рецепторов</w:t>
            </w:r>
          </w:p>
          <w:p w:rsidR="00C4309D" w:rsidRDefault="00A84829">
            <w:pPr>
              <w:spacing w:after="0"/>
              <w:ind w:left="643" w:right="1959"/>
            </w:pPr>
            <w:r>
              <w:rPr>
                <w:rFonts w:ascii="Arial" w:eastAsia="Arial" w:hAnsi="Arial" w:cs="Arial"/>
                <w:sz w:val="19"/>
              </w:rPr>
              <w:t>ангиотензина II в комбинации с диуретиками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600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4"/>
              <w:jc w:val="both"/>
            </w:pPr>
            <w:r>
              <w:rPr>
                <w:rFonts w:ascii="Arial" w:eastAsia="Arial" w:hAnsi="Arial" w:cs="Arial"/>
                <w:sz w:val="19"/>
              </w:rPr>
              <w:t>219000</w:t>
            </w:r>
          </w:p>
        </w:tc>
      </w:tr>
      <w:tr w:rsidR="00C4309D">
        <w:trPr>
          <w:trHeight w:val="75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13"/>
            </w:pPr>
            <w:r>
              <w:rPr>
                <w:rFonts w:ascii="Arial" w:eastAsia="Arial" w:hAnsi="Arial" w:cs="Arial"/>
                <w:sz w:val="19"/>
              </w:rPr>
              <w:t>Азилсартана медоксомил+ Хлорталидон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40 + 25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14600 + 9125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13"/>
            </w:pPr>
            <w:r>
              <w:rPr>
                <w:rFonts w:ascii="Arial" w:eastAsia="Arial" w:hAnsi="Arial" w:cs="Arial"/>
                <w:sz w:val="19"/>
              </w:rPr>
              <w:t>Азилсартана медоксомил+ Хлорталидон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3"/>
            </w:pPr>
            <w:r>
              <w:rPr>
                <w:rFonts w:ascii="Arial" w:eastAsia="Arial" w:hAnsi="Arial" w:cs="Arial"/>
                <w:sz w:val="19"/>
              </w:rPr>
              <w:t>40 + 12,5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14600 +</w:t>
            </w:r>
          </w:p>
          <w:p w:rsidR="00C4309D" w:rsidRDefault="00A84829">
            <w:pPr>
              <w:spacing w:after="0"/>
              <w:ind w:left="100"/>
            </w:pPr>
            <w:r>
              <w:rPr>
                <w:rFonts w:ascii="Arial" w:eastAsia="Arial" w:hAnsi="Arial" w:cs="Arial"/>
                <w:sz w:val="19"/>
              </w:rPr>
              <w:t>4562,5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55"/>
            </w:pPr>
            <w:r>
              <w:rPr>
                <w:rFonts w:ascii="Arial" w:eastAsia="Arial" w:hAnsi="Arial" w:cs="Arial"/>
                <w:sz w:val="19"/>
              </w:rPr>
              <w:t>320 + 12,5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116800 + 4562,5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right="5" w:hanging="133"/>
            </w:pPr>
            <w:r>
              <w:rPr>
                <w:rFonts w:ascii="Arial" w:eastAsia="Arial" w:hAnsi="Arial" w:cs="Arial"/>
                <w:sz w:val="19"/>
              </w:rPr>
              <w:t>320 + 25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116800 + 9125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right="5" w:hanging="133"/>
            </w:pPr>
            <w:r>
              <w:rPr>
                <w:rFonts w:ascii="Arial" w:eastAsia="Arial" w:hAnsi="Arial" w:cs="Arial"/>
                <w:sz w:val="19"/>
              </w:rPr>
              <w:t>160 + 25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58400 + 9125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3"/>
            </w:pPr>
            <w:r>
              <w:rPr>
                <w:rFonts w:ascii="Arial" w:eastAsia="Arial" w:hAnsi="Arial" w:cs="Arial"/>
                <w:sz w:val="19"/>
              </w:rPr>
              <w:t>80 + 12,5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29200 + 4562,5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3" w:hanging="55"/>
            </w:pPr>
            <w:r>
              <w:rPr>
                <w:rFonts w:ascii="Arial" w:eastAsia="Arial" w:hAnsi="Arial" w:cs="Arial"/>
                <w:sz w:val="19"/>
              </w:rPr>
              <w:t>160 + 12,5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58400 + 4562,5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12,5 + 150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+ 54750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0,0055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12,5 + 300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+ 109500</w:t>
            </w:r>
          </w:p>
        </w:tc>
      </w:tr>
      <w:tr w:rsidR="00C4309D">
        <w:trPr>
          <w:trHeight w:val="51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25 + 300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7"/>
            </w:pPr>
            <w:r>
              <w:rPr>
                <w:rFonts w:ascii="Arial" w:eastAsia="Arial" w:hAnsi="Arial" w:cs="Arial"/>
                <w:sz w:val="19"/>
              </w:rPr>
              <w:t>9125 +</w:t>
            </w:r>
          </w:p>
          <w:p w:rsidR="00C4309D" w:rsidRDefault="00A84829">
            <w:pPr>
              <w:spacing w:after="0"/>
              <w:ind w:left="74"/>
              <w:jc w:val="both"/>
            </w:pPr>
            <w:r>
              <w:rPr>
                <w:rFonts w:ascii="Arial" w:eastAsia="Arial" w:hAnsi="Arial" w:cs="Arial"/>
                <w:sz w:val="19"/>
              </w:rPr>
              <w:t>109500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51"/>
              <w:jc w:val="center"/>
            </w:pPr>
            <w:r>
              <w:rPr>
                <w:rFonts w:ascii="Arial" w:eastAsia="Arial" w:hAnsi="Arial" w:cs="Arial"/>
                <w:sz w:val="19"/>
              </w:rPr>
              <w:t>Кандесартан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+ 32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+ 11680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51"/>
              <w:jc w:val="center"/>
            </w:pPr>
            <w:r>
              <w:rPr>
                <w:rFonts w:ascii="Arial" w:eastAsia="Arial" w:hAnsi="Arial" w:cs="Arial"/>
                <w:sz w:val="19"/>
              </w:rPr>
              <w:t>Кандесартан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+ 16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+ 5840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51"/>
              <w:jc w:val="center"/>
            </w:pPr>
            <w:r>
              <w:rPr>
                <w:rFonts w:ascii="Arial" w:eastAsia="Arial" w:hAnsi="Arial" w:cs="Arial"/>
                <w:sz w:val="19"/>
              </w:rPr>
              <w:t>Кандесартан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+ 32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+ 11680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51"/>
              <w:jc w:val="center"/>
            </w:pPr>
            <w:r>
              <w:rPr>
                <w:rFonts w:ascii="Arial" w:eastAsia="Arial" w:hAnsi="Arial" w:cs="Arial"/>
                <w:sz w:val="19"/>
              </w:rPr>
              <w:t>Кандесартан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right="83" w:hanging="211"/>
            </w:pPr>
            <w:r>
              <w:rPr>
                <w:rFonts w:ascii="Arial" w:eastAsia="Arial" w:hAnsi="Arial" w:cs="Arial"/>
                <w:sz w:val="19"/>
              </w:rPr>
              <w:t>12,5 + 8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+ 2920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+ 18250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25 + 100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+ 36500</w:t>
            </w:r>
          </w:p>
        </w:tc>
      </w:tr>
      <w:tr w:rsidR="00C4309D">
        <w:trPr>
          <w:trHeight w:val="46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12,5 + 100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+ 36500</w:t>
            </w:r>
          </w:p>
        </w:tc>
      </w:tr>
    </w:tbl>
    <w:p w:rsidR="00C4309D" w:rsidRDefault="00C4309D">
      <w:pPr>
        <w:spacing w:after="0"/>
        <w:ind w:left="-1440" w:right="10478"/>
      </w:pPr>
    </w:p>
    <w:tbl>
      <w:tblPr>
        <w:tblStyle w:val="TableGrid"/>
        <w:tblW w:w="10446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52"/>
        <w:gridCol w:w="1786"/>
        <w:gridCol w:w="689"/>
        <w:gridCol w:w="784"/>
        <w:gridCol w:w="735"/>
      </w:tblGrid>
      <w:tr w:rsidR="00C4309D">
        <w:trPr>
          <w:trHeight w:val="474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"/>
            </w:pPr>
            <w:r>
              <w:rPr>
                <w:rFonts w:ascii="Arial" w:eastAsia="Arial" w:hAnsi="Arial" w:cs="Arial"/>
                <w:sz w:val="19"/>
              </w:rPr>
              <w:t>0,0011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+ 9125</w:t>
            </w:r>
          </w:p>
        </w:tc>
      </w:tr>
      <w:tr w:rsidR="00C4309D">
        <w:trPr>
          <w:trHeight w:val="75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Гидрохлоротиазид+ 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+ 7300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Гидрохлоротиазид+ 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9125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+ 14600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" w:hanging="159"/>
            </w:pPr>
            <w:r>
              <w:rPr>
                <w:rFonts w:ascii="Arial" w:eastAsia="Arial" w:hAnsi="Arial" w:cs="Arial"/>
                <w:sz w:val="19"/>
              </w:rPr>
              <w:t>12,5 + 80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+ 29200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 + 80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9125 + 29200</w:t>
            </w:r>
          </w:p>
        </w:tc>
      </w:tr>
      <w:tr w:rsidR="00C4309D">
        <w:trPr>
          <w:trHeight w:val="1282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45"/>
              <w:ind w:left="1665"/>
              <w:jc w:val="center"/>
            </w:pPr>
            <w:r>
              <w:rPr>
                <w:rFonts w:ascii="Arial" w:eastAsia="Arial" w:hAnsi="Arial" w:cs="Arial"/>
                <w:sz w:val="19"/>
              </w:rPr>
              <w:t>Эпросартан</w:t>
            </w:r>
          </w:p>
          <w:p w:rsidR="00C4309D" w:rsidRDefault="00A84829">
            <w:pPr>
              <w:spacing w:after="4"/>
            </w:pPr>
            <w:r>
              <w:rPr>
                <w:rFonts w:ascii="Arial" w:eastAsia="Arial" w:hAnsi="Arial" w:cs="Arial"/>
                <w:sz w:val="19"/>
              </w:rPr>
              <w:t>C09DB Антагонисты рецепторов</w:t>
            </w:r>
          </w:p>
          <w:p w:rsidR="00C4309D" w:rsidRDefault="00A84829">
            <w:pPr>
              <w:spacing w:after="13"/>
              <w:ind w:left="643"/>
            </w:pPr>
            <w:r>
              <w:rPr>
                <w:rFonts w:ascii="Arial" w:eastAsia="Arial" w:hAnsi="Arial" w:cs="Arial"/>
                <w:sz w:val="19"/>
              </w:rPr>
              <w:t>ангиотензина II в комбинации с</w:t>
            </w:r>
          </w:p>
          <w:p w:rsidR="00C4309D" w:rsidRDefault="00A84829">
            <w:pPr>
              <w:spacing w:after="0"/>
              <w:ind w:left="643"/>
            </w:pPr>
            <w:r>
              <w:rPr>
                <w:rFonts w:ascii="Arial" w:eastAsia="Arial" w:hAnsi="Arial" w:cs="Arial"/>
                <w:sz w:val="19"/>
              </w:rPr>
              <w:t>БКК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107"/>
            </w:pPr>
            <w:r>
              <w:rPr>
                <w:rFonts w:ascii="Arial" w:eastAsia="Arial" w:hAnsi="Arial" w:cs="Arial"/>
                <w:sz w:val="19"/>
              </w:rPr>
              <w:t>12,5 + 600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4562,5 + 219000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10 + 320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62"/>
              <w:jc w:val="both"/>
            </w:pPr>
            <w:r>
              <w:rPr>
                <w:rFonts w:ascii="Arial" w:eastAsia="Arial" w:hAnsi="Arial" w:cs="Arial"/>
                <w:sz w:val="19"/>
              </w:rPr>
              <w:t>116800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 + 320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62"/>
              <w:jc w:val="both"/>
            </w:pPr>
            <w:r>
              <w:rPr>
                <w:rFonts w:ascii="Arial" w:eastAsia="Arial" w:hAnsi="Arial" w:cs="Arial"/>
                <w:sz w:val="19"/>
              </w:rPr>
              <w:t>116800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10 + 160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+ 58400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29200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55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0,0054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 + 160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+ 58400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300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109500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 + 300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sz w:val="19"/>
              </w:rPr>
              <w:t>109500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0,0063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 + 150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54750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10 + 150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+ 54750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 + 100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+ 36500</w:t>
            </w:r>
          </w:p>
        </w:tc>
      </w:tr>
      <w:tr w:rsidR="00C4309D">
        <w:trPr>
          <w:trHeight w:val="52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+ 50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18250</w:t>
            </w:r>
          </w:p>
        </w:tc>
      </w:tr>
      <w:tr w:rsidR="00C4309D">
        <w:trPr>
          <w:trHeight w:val="51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43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 w:hanging="29"/>
            </w:pPr>
            <w:r>
              <w:rPr>
                <w:rFonts w:ascii="Arial" w:eastAsia="Arial" w:hAnsi="Arial" w:cs="Arial"/>
                <w:sz w:val="19"/>
              </w:rPr>
              <w:t>10 + 100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+ 36500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0,0072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7300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0,0036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+ 14600</w:t>
            </w:r>
          </w:p>
        </w:tc>
      </w:tr>
      <w:tr w:rsidR="00C4309D">
        <w:trPr>
          <w:trHeight w:val="75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542" w:right="661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0,0072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+ 14600</w:t>
            </w:r>
          </w:p>
        </w:tc>
      </w:tr>
      <w:tr w:rsidR="00C4309D">
        <w:trPr>
          <w:trHeight w:val="474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+ 40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+ 14600</w:t>
            </w:r>
          </w:p>
        </w:tc>
      </w:tr>
    </w:tbl>
    <w:p w:rsidR="00C4309D" w:rsidRDefault="00C4309D">
      <w:pPr>
        <w:sectPr w:rsidR="00C4309D">
          <w:headerReference w:type="even" r:id="rId90"/>
          <w:headerReference w:type="default" r:id="rId91"/>
          <w:footerReference w:type="even" r:id="rId92"/>
          <w:footerReference w:type="default" r:id="rId93"/>
          <w:headerReference w:type="first" r:id="rId94"/>
          <w:footerReference w:type="first" r:id="rId95"/>
          <w:pgSz w:w="11918" w:h="16858"/>
          <w:pgMar w:top="1283" w:right="1440" w:bottom="1261" w:left="1440" w:header="288" w:footer="283" w:gutter="0"/>
          <w:cols w:space="720"/>
          <w:titlePg/>
        </w:sectPr>
      </w:pPr>
    </w:p>
    <w:tbl>
      <w:tblPr>
        <w:tblStyle w:val="TableGrid"/>
        <w:tblW w:w="104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52"/>
        <w:gridCol w:w="1786"/>
        <w:gridCol w:w="689"/>
        <w:gridCol w:w="765"/>
        <w:gridCol w:w="773"/>
      </w:tblGrid>
      <w:tr w:rsidR="00C4309D">
        <w:trPr>
          <w:trHeight w:val="474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+ 80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+ 29200</w:t>
            </w:r>
          </w:p>
        </w:tc>
      </w:tr>
      <w:tr w:rsidR="00C4309D">
        <w:trPr>
          <w:trHeight w:val="51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+ 40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1825 + 14600</w:t>
            </w:r>
          </w:p>
        </w:tc>
      </w:tr>
      <w:tr w:rsidR="00C4309D">
        <w:trPr>
          <w:trHeight w:val="127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60"/>
              <w:ind w:left="1766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  <w:p w:rsidR="00C4309D" w:rsidRDefault="00A84829">
            <w:pPr>
              <w:spacing w:after="0"/>
              <w:ind w:left="643" w:right="2463" w:hanging="643"/>
            </w:pPr>
            <w:r>
              <w:rPr>
                <w:rFonts w:ascii="Arial" w:eastAsia="Arial" w:hAnsi="Arial" w:cs="Arial"/>
                <w:sz w:val="19"/>
              </w:rPr>
              <w:t>C09DX Антагонисты рецепторов ангиотензина II в комбинации с другими средствами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 + 80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3650 + 29200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320 +</w:t>
            </w:r>
          </w:p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97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116800 +</w:t>
            </w:r>
          </w:p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76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13"/>
              <w:ind w:left="78"/>
            </w:pPr>
            <w:r>
              <w:rPr>
                <w:rFonts w:ascii="Arial" w:eastAsia="Arial" w:hAnsi="Arial" w:cs="Arial"/>
                <w:sz w:val="19"/>
              </w:rPr>
              <w:t>160 +</w:t>
            </w:r>
          </w:p>
          <w:p w:rsidR="00C4309D" w:rsidRDefault="00A84829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7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13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58400 +</w:t>
            </w:r>
          </w:p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75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 w:right="25" w:hanging="130"/>
            </w:pPr>
            <w:r>
              <w:rPr>
                <w:rFonts w:ascii="Arial" w:eastAsia="Arial" w:hAnsi="Arial" w:cs="Arial"/>
                <w:sz w:val="19"/>
              </w:rPr>
              <w:t>5 + 160 + 25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7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58400 +</w:t>
            </w:r>
          </w:p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9125</w:t>
            </w:r>
          </w:p>
        </w:tc>
      </w:tr>
      <w:tr w:rsidR="00C4309D">
        <w:trPr>
          <w:trHeight w:val="758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160 +</w:t>
            </w:r>
          </w:p>
          <w:p w:rsidR="00C4309D" w:rsidRDefault="00A84829">
            <w:pPr>
              <w:spacing w:after="0"/>
              <w:ind w:left="133"/>
            </w:pPr>
            <w:r>
              <w:rPr>
                <w:rFonts w:ascii="Arial" w:eastAsia="Arial" w:hAnsi="Arial" w:cs="Arial"/>
                <w:sz w:val="19"/>
              </w:rPr>
              <w:t>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7"/>
            </w:pPr>
            <w:r>
              <w:rPr>
                <w:rFonts w:ascii="Arial" w:eastAsia="Arial" w:hAnsi="Arial" w:cs="Arial"/>
                <w:sz w:val="19"/>
              </w:rPr>
              <w:t>3650 +</w:t>
            </w:r>
          </w:p>
          <w:p w:rsidR="00C4309D" w:rsidRDefault="00A84829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58400 +</w:t>
            </w:r>
          </w:p>
          <w:p w:rsidR="00C4309D" w:rsidRDefault="00A84829">
            <w:pPr>
              <w:spacing w:after="0"/>
              <w:ind w:left="100"/>
            </w:pPr>
            <w:r>
              <w:rPr>
                <w:rFonts w:ascii="Arial" w:eastAsia="Arial" w:hAnsi="Arial" w:cs="Arial"/>
                <w:sz w:val="19"/>
              </w:rPr>
              <w:t>4562,5</w:t>
            </w:r>
          </w:p>
        </w:tc>
      </w:tr>
      <w:tr w:rsidR="00C4309D">
        <w:trPr>
          <w:trHeight w:val="1035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73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669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28"/>
              <w:ind w:left="2249"/>
              <w:jc w:val="center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G04CAАльфа-адреноблокаторы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</w:pPr>
            <w:r>
              <w:rPr>
                <w:rFonts w:ascii="Arial" w:eastAsia="Arial" w:hAnsi="Arial" w:cs="Arial"/>
                <w:sz w:val="19"/>
              </w:rPr>
              <w:t>5 + 160</w:t>
            </w:r>
          </w:p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+ 12,5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97"/>
            </w:pPr>
            <w:r>
              <w:rPr>
                <w:rFonts w:ascii="Arial" w:eastAsia="Arial" w:hAnsi="Arial" w:cs="Arial"/>
                <w:sz w:val="19"/>
              </w:rPr>
              <w:t>1825 +</w:t>
            </w:r>
          </w:p>
          <w:p w:rsidR="00C4309D" w:rsidRDefault="00A84829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58400 +</w:t>
            </w:r>
          </w:p>
          <w:p w:rsidR="00C4309D" w:rsidRDefault="00A84829">
            <w:pPr>
              <w:spacing w:after="0"/>
              <w:ind w:left="100"/>
            </w:pPr>
            <w:r>
              <w:rPr>
                <w:rFonts w:ascii="Arial" w:eastAsia="Arial" w:hAnsi="Arial" w:cs="Arial"/>
                <w:sz w:val="19"/>
              </w:rPr>
              <w:t>4562,5</w:t>
            </w:r>
          </w:p>
        </w:tc>
      </w:tr>
      <w:tr w:rsidR="00C4309D">
        <w:trPr>
          <w:trHeight w:val="227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26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Теразозин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8"/>
            </w:pPr>
            <w:r>
              <w:rPr>
                <w:rFonts w:ascii="Arial" w:eastAsia="Arial" w:hAnsi="Arial" w:cs="Arial"/>
                <w:sz w:val="19"/>
              </w:rPr>
              <w:t>1825</w:t>
            </w:r>
          </w:p>
        </w:tc>
      </w:tr>
    </w:tbl>
    <w:p w:rsidR="00C4309D" w:rsidRDefault="00A84829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237" name="Picture 3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7" name="Picture 3237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201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C4309D" w:rsidRDefault="00A84829">
      <w:pPr>
        <w:spacing w:after="38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C4309D" w:rsidRDefault="00A84829">
      <w:pPr>
        <w:spacing w:after="35" w:line="268" w:lineRule="auto"/>
        <w:ind w:left="6849" w:right="266" w:hanging="5804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 показатель частоты</w:t>
      </w:r>
      <w:r>
        <w:rPr>
          <w:rFonts w:ascii="Arial" w:eastAsia="Arial" w:hAnsi="Arial" w:cs="Arial"/>
          <w:sz w:val="19"/>
        </w:rPr>
        <w:tab/>
        <w:t>Количество предоставления</w:t>
      </w:r>
    </w:p>
    <w:p w:rsidR="00C4309D" w:rsidRDefault="00A84829">
      <w:pPr>
        <w:tabs>
          <w:tab w:val="center" w:pos="7559"/>
          <w:tab w:val="center" w:pos="10077"/>
        </w:tabs>
        <w:spacing w:after="3" w:line="268" w:lineRule="auto"/>
        <w:ind w:left="-1"/>
      </w:pPr>
      <w:r>
        <w:rPr>
          <w:rFonts w:ascii="Arial" w:eastAsia="Arial" w:hAnsi="Arial" w:cs="Arial"/>
          <w:sz w:val="19"/>
        </w:rPr>
        <w:t>Вариант диеты с пониженной калорийностью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7</w:t>
      </w:r>
    </w:p>
    <w:p w:rsidR="00C4309D" w:rsidRDefault="00A84829">
      <w:pPr>
        <w:spacing w:after="38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(низк</w:t>
      </w:r>
      <w:r>
        <w:rPr>
          <w:rFonts w:ascii="Arial" w:eastAsia="Arial" w:hAnsi="Arial" w:cs="Arial"/>
          <w:sz w:val="19"/>
        </w:rPr>
        <w:t>окалорийная диета)</w:t>
      </w:r>
    </w:p>
    <w:p w:rsidR="00C4309D" w:rsidRDefault="00A84829">
      <w:pPr>
        <w:tabs>
          <w:tab w:val="center" w:pos="7559"/>
          <w:tab w:val="center" w:pos="10077"/>
        </w:tabs>
        <w:spacing w:after="222" w:line="268" w:lineRule="auto"/>
        <w:ind w:left="-1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7</w:t>
      </w:r>
    </w:p>
    <w:p w:rsidR="00C4309D" w:rsidRDefault="00A84829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C4309D" w:rsidRDefault="00A84829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C4309D" w:rsidRDefault="00A8482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 xml:space="preserve">          Приложение N 2</w:t>
      </w:r>
    </w:p>
    <w:p w:rsidR="00C4309D" w:rsidRDefault="00A8482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C4309D" w:rsidRDefault="00A84829">
      <w:pPr>
        <w:spacing w:after="207" w:line="216" w:lineRule="auto"/>
        <w:ind w:left="6682" w:right="-15" w:firstLine="884"/>
      </w:pPr>
      <w:r>
        <w:rPr>
          <w:rFonts w:ascii="Arial" w:eastAsia="Arial" w:hAnsi="Arial" w:cs="Arial"/>
          <w:b/>
          <w:sz w:val="29"/>
        </w:rPr>
        <w:t>Российской Федерации от 2 ноября 2020 года N 1193н</w:t>
      </w:r>
    </w:p>
    <w:p w:rsidR="00C4309D" w:rsidRDefault="00A84829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681"/>
        <w:jc w:val="center"/>
      </w:pPr>
      <w:r>
        <w:t>СТАНДАРТ СПЕЦИАЛИЗИРОВАННОЙ МЕДИЦИНСКОЙ ПОМОЩИ ВЗРОСЛЫМ ПРИ АРТЕРИАЛЬНОЙ ГИПЕРТЕНЗИИ С ГИПЕРТОНИЧЕСКИМ КРИЗОМ (ТЕРАПИЯ ПРИ ГИПЕРТОНИЧЕСКОМ КРИЗЕ)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C4309D" w:rsidRDefault="00A84829">
      <w:pPr>
        <w:spacing w:after="486" w:line="268" w:lineRule="auto"/>
        <w:ind w:left="400" w:right="266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</w:t>
      </w:r>
      <w:r>
        <w:rPr>
          <w:rFonts w:ascii="Arial" w:eastAsia="Arial" w:hAnsi="Arial" w:cs="Arial"/>
          <w:sz w:val="19"/>
        </w:rPr>
        <w:t>ская помощь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экстренная, неотложная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острая фаза</w:t>
      </w:r>
    </w:p>
    <w:p w:rsidR="00C4309D" w:rsidRDefault="00A84829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гипертонический криз</w:t>
      </w:r>
    </w:p>
    <w:p w:rsidR="00C4309D" w:rsidRDefault="00A84829">
      <w:pPr>
        <w:spacing w:after="471" w:line="268" w:lineRule="auto"/>
        <w:ind w:left="400" w:right="266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C4309D" w:rsidRDefault="00A84829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4</w:t>
      </w:r>
    </w:p>
    <w:p w:rsidR="00C4309D" w:rsidRDefault="00A84829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9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3438" name="Picture 3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8" name="Picture 3438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421"/>
        <w:ind w:left="4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3442" name="Picture 3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" name="Picture 3442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9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98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9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0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02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0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езней и проблем</w:t>
        </w:r>
      </w:hyperlink>
      <w:hyperlink r:id="rId104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0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0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08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0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10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C4309D" w:rsidRDefault="00A84829">
      <w:pPr>
        <w:spacing w:after="174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I10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53" name="Picture 35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3" name="Picture 3553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Эссенциальная [первичная] гипертензия</w:t>
      </w:r>
    </w:p>
    <w:p w:rsidR="00C4309D" w:rsidRDefault="00A84829">
      <w:pPr>
        <w:spacing w:after="189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I11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57" name="Picture 35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7" name="Picture 3557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Гипертензивная болезнь сердца [гипертоническая болезнь с преимущественным поражением сердца]</w:t>
      </w:r>
    </w:p>
    <w:p w:rsidR="00C4309D" w:rsidRDefault="00A84829">
      <w:pPr>
        <w:spacing w:after="174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I12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61" name="Picture 35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1" name="Picture 3561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Гипертензивная [гипертоническая] болезнь</w:t>
      </w:r>
      <w:r>
        <w:rPr>
          <w:rFonts w:ascii="Arial" w:eastAsia="Arial" w:hAnsi="Arial" w:cs="Arial"/>
          <w:sz w:val="19"/>
        </w:rPr>
        <w:t xml:space="preserve"> с преимущественным поражением почек</w:t>
      </w:r>
    </w:p>
    <w:p w:rsidR="00C4309D" w:rsidRDefault="00A84829">
      <w:pPr>
        <w:spacing w:after="174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I13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65" name="Picture 35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5" name="Picture 3565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Гипертензивная [гипертоническая] болезнь с преимущественным поражением сердца и почек</w:t>
      </w:r>
    </w:p>
    <w:p w:rsidR="00C4309D" w:rsidRDefault="00A84829">
      <w:pPr>
        <w:spacing w:after="3" w:line="268" w:lineRule="auto"/>
        <w:ind w:left="400" w:right="266" w:hanging="10"/>
      </w:pPr>
      <w:r>
        <w:rPr>
          <w:rFonts w:ascii="Arial" w:eastAsia="Arial" w:hAnsi="Arial" w:cs="Arial"/>
          <w:sz w:val="19"/>
        </w:rPr>
        <w:t>I15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69" name="Picture 35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9" name="Picture 3569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Вторичная гипертензия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242" w:line="268" w:lineRule="auto"/>
        <w:ind w:left="400" w:right="266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73" name="Picture 35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3" name="Picture 3573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 части терапии при гипертоническом кризе.</w:t>
      </w:r>
    </w:p>
    <w:p w:rsidR="00C4309D" w:rsidRDefault="00A84829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tbl>
      <w:tblPr>
        <w:tblStyle w:val="TableGrid"/>
        <w:tblW w:w="1033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2"/>
        <w:gridCol w:w="2189"/>
      </w:tblGrid>
      <w:tr w:rsidR="00C4309D">
        <w:trPr>
          <w:trHeight w:val="596"/>
        </w:trPr>
        <w:tc>
          <w:tcPr>
            <w:tcW w:w="814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32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показатель частоты услуги</w:t>
            </w:r>
            <w:r>
              <w:rPr>
                <w:rFonts w:ascii="Arial" w:eastAsia="Arial" w:hAnsi="Arial" w:cs="Arial"/>
                <w:sz w:val="19"/>
              </w:rPr>
              <w:tab/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588" name="Picture 35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8" name="Picture 3588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</w:t>
            </w:r>
            <w:r>
              <w:rPr>
                <w:rFonts w:ascii="Arial" w:eastAsia="Arial" w:hAnsi="Arial" w:cs="Arial"/>
                <w:sz w:val="19"/>
              </w:rPr>
              <w:t>менения</w:t>
            </w:r>
          </w:p>
        </w:tc>
      </w:tr>
      <w:tr w:rsidR="00C4309D">
        <w:trPr>
          <w:trHeight w:val="501"/>
        </w:trPr>
        <w:tc>
          <w:tcPr>
            <w:tcW w:w="814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5" w:right="57" w:hanging="1655"/>
            </w:pPr>
            <w:r>
              <w:rPr>
                <w:rFonts w:ascii="Arial" w:eastAsia="Arial" w:hAnsi="Arial" w:cs="Arial"/>
                <w:sz w:val="19"/>
              </w:rPr>
              <w:t>B01.015.001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</w:t>
            </w:r>
            <w:r>
              <w:rPr>
                <w:rFonts w:ascii="Arial" w:eastAsia="Arial" w:hAnsi="Arial" w:cs="Arial"/>
                <w:sz w:val="19"/>
              </w:rPr>
              <w:tab/>
              <w:t>0,5 врача-кардиолога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467"/>
        </w:trPr>
        <w:tc>
          <w:tcPr>
            <w:tcW w:w="814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655" w:right="160" w:hanging="1655"/>
            </w:pPr>
            <w:r>
              <w:rPr>
                <w:rFonts w:ascii="Arial" w:eastAsia="Arial" w:hAnsi="Arial" w:cs="Arial"/>
                <w:sz w:val="19"/>
              </w:rPr>
              <w:t>B01.047.001</w:t>
            </w:r>
            <w:r>
              <w:rPr>
                <w:rFonts w:ascii="Arial" w:eastAsia="Arial" w:hAnsi="Arial" w:cs="Arial"/>
                <w:sz w:val="19"/>
              </w:rPr>
              <w:tab/>
              <w:t>Прием (осмотр, консультация)</w:t>
            </w:r>
            <w:r>
              <w:rPr>
                <w:rFonts w:ascii="Arial" w:eastAsia="Arial" w:hAnsi="Arial" w:cs="Arial"/>
                <w:sz w:val="19"/>
              </w:rPr>
              <w:tab/>
              <w:t>0,5 врача-терапевта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433" w:line="248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578" name="Picture 35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" name="Picture 3578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tbl>
      <w:tblPr>
        <w:tblStyle w:val="TableGrid"/>
        <w:tblW w:w="1045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3758"/>
        <w:gridCol w:w="802"/>
        <w:gridCol w:w="1986"/>
        <w:gridCol w:w="421"/>
        <w:gridCol w:w="1885"/>
      </w:tblGrid>
      <w:tr w:rsidR="00C4309D">
        <w:trPr>
          <w:trHeight w:val="722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0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06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A09.05.043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активности креатинкиназы в крови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A09.05.090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хорионического гонадотропина в крови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0,01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A09.05.193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тропонинов I, T в крови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38"/>
        </w:trPr>
        <w:tc>
          <w:tcPr>
            <w:tcW w:w="16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A09.05.256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26"/>
            </w:pPr>
            <w:r>
              <w:rPr>
                <w:rFonts w:ascii="Arial" w:eastAsia="Arial" w:hAnsi="Arial" w:cs="Arial"/>
                <w:sz w:val="19"/>
              </w:rPr>
              <w:t>Исследования уровня N-терминального фрагмента натрийуретического пропептида</w:t>
            </w:r>
          </w:p>
        </w:tc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мозгового (NT-proBNP) в крови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A09.28.003.001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альбумина в моче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B03.016.002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2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  <w:tc>
          <w:tcPr>
            <w:tcW w:w="8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8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08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1.3. Инструментальные методы исследования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525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7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 услуги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6" w:hanging="106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270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253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A04.10.002</w:t>
            </w:r>
            <w:r>
              <w:rPr>
                <w:rFonts w:ascii="Arial" w:eastAsia="Arial" w:hAnsi="Arial" w:cs="Arial"/>
                <w:sz w:val="19"/>
              </w:rPr>
              <w:tab/>
              <w:t>Эхокардиография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0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3333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A04.28.002.001</w:t>
            </w:r>
            <w:r>
              <w:rPr>
                <w:rFonts w:ascii="Arial" w:eastAsia="Arial" w:hAnsi="Arial" w:cs="Arial"/>
                <w:sz w:val="19"/>
              </w:rPr>
              <w:tab/>
              <w:t>Ультразвуковое исследование почек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278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center" w:pos="329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A05.10.006</w:t>
            </w:r>
            <w:r>
              <w:rPr>
                <w:rFonts w:ascii="Arial" w:eastAsia="Arial" w:hAnsi="Arial" w:cs="Arial"/>
                <w:sz w:val="19"/>
              </w:rPr>
              <w:tab/>
              <w:t>Регистрация электрокардиограммы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2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77"/>
              <w:jc w:val="center"/>
            </w:pPr>
            <w:r>
              <w:rPr>
                <w:rFonts w:ascii="Arial" w:eastAsia="Arial" w:hAnsi="Arial" w:cs="Arial"/>
                <w:sz w:val="19"/>
              </w:rPr>
              <w:t>A05.23.009</w:t>
            </w:r>
            <w:r>
              <w:rPr>
                <w:rFonts w:ascii="Arial" w:eastAsia="Arial" w:hAnsi="Arial" w:cs="Arial"/>
                <w:sz w:val="19"/>
              </w:rPr>
              <w:tab/>
              <w:t>Магнитно-резонансная томография головного мозга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7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43" w:right="406" w:hanging="1743"/>
            </w:pPr>
            <w:r>
              <w:rPr>
                <w:rFonts w:ascii="Arial" w:eastAsia="Arial" w:hAnsi="Arial" w:cs="Arial"/>
                <w:sz w:val="19"/>
              </w:rPr>
              <w:t>A06.09.007.001</w:t>
            </w:r>
            <w:r>
              <w:rPr>
                <w:rFonts w:ascii="Arial" w:eastAsia="Arial" w:hAnsi="Arial" w:cs="Arial"/>
                <w:sz w:val="19"/>
              </w:rPr>
              <w:tab/>
              <w:t>Прицельная рентгенография органов грудной клетки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518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43" w:hanging="1743"/>
            </w:pPr>
            <w:r>
              <w:rPr>
                <w:rFonts w:ascii="Arial" w:eastAsia="Arial" w:hAnsi="Arial" w:cs="Arial"/>
                <w:sz w:val="19"/>
              </w:rPr>
              <w:t>A06.12.052</w:t>
            </w:r>
            <w:r>
              <w:rPr>
                <w:rFonts w:ascii="Arial" w:eastAsia="Arial" w:hAnsi="Arial" w:cs="Arial"/>
                <w:sz w:val="19"/>
              </w:rPr>
              <w:tab/>
              <w:t>Компьютерно-томографическая ангиография аорты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467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743" w:right="371" w:hanging="1743"/>
            </w:pPr>
            <w:r>
              <w:rPr>
                <w:rFonts w:ascii="Arial" w:eastAsia="Arial" w:hAnsi="Arial" w:cs="Arial"/>
                <w:sz w:val="19"/>
              </w:rPr>
              <w:t>A06.23.004</w:t>
            </w:r>
            <w:r>
              <w:rPr>
                <w:rFonts w:ascii="Arial" w:eastAsia="Arial" w:hAnsi="Arial" w:cs="Arial"/>
                <w:sz w:val="19"/>
              </w:rPr>
              <w:tab/>
              <w:t>Компьютерная томография головного мозга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64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17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198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tbl>
      <w:tblPr>
        <w:tblStyle w:val="TableGrid"/>
        <w:tblW w:w="1047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762"/>
        <w:gridCol w:w="2365"/>
        <w:gridCol w:w="1885"/>
      </w:tblGrid>
      <w:tr w:rsidR="00C4309D">
        <w:trPr>
          <w:trHeight w:val="722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45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85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C4309D">
        <w:trPr>
          <w:trHeight w:val="518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B01.003.003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Суточное наблюдение врачом-анестезиологомреаниматологом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76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C4309D">
        <w:trPr>
          <w:trHeight w:val="872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B01.015.006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врачом-кардиологом с наблюдением и уходом среднего и младшего медицинского персонала в отделении стационара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754" name="Picture 37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4" name="Picture 3754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76"/>
              <w:jc w:val="center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C4309D">
        <w:trPr>
          <w:trHeight w:val="870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B01.015.006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врачом-кардиологом с наблюдением и уходом среднего и младшего медицинского персонала в отдел</w:t>
            </w:r>
            <w:r>
              <w:rPr>
                <w:rFonts w:ascii="Arial" w:eastAsia="Arial" w:hAnsi="Arial" w:cs="Arial"/>
                <w:sz w:val="19"/>
              </w:rPr>
              <w:t>ении стационара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762" name="Picture 3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2" name="Picture 376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76"/>
              <w:jc w:val="center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C4309D">
        <w:trPr>
          <w:trHeight w:val="457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B01.047.009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Ежедневный осмотр врачом-терапевтом с наблюдением и уходом среднего и младшего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76"/>
              <w:jc w:val="center"/>
            </w:pPr>
            <w:r>
              <w:rPr>
                <w:rFonts w:ascii="Arial" w:eastAsia="Arial" w:hAnsi="Arial" w:cs="Arial"/>
                <w:sz w:val="19"/>
              </w:rPr>
              <w:t>0,4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C4309D" w:rsidRDefault="00A84829">
      <w:pPr>
        <w:spacing w:after="3" w:line="268" w:lineRule="auto"/>
        <w:ind w:left="1488" w:right="266" w:hanging="10"/>
      </w:pPr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770" name="Picture 37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" name="Picture 3770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9D" w:rsidRDefault="00A84829">
      <w:pPr>
        <w:tabs>
          <w:tab w:val="center" w:pos="3322"/>
          <w:tab w:val="center" w:pos="7334"/>
          <w:tab w:val="center" w:pos="9547"/>
        </w:tabs>
        <w:spacing w:after="3" w:line="268" w:lineRule="auto"/>
        <w:ind w:left="-1"/>
      </w:pPr>
      <w:r>
        <w:rPr>
          <w:rFonts w:ascii="Arial" w:eastAsia="Arial" w:hAnsi="Arial" w:cs="Arial"/>
          <w:sz w:val="19"/>
        </w:rPr>
        <w:t>B01.047.009</w:t>
      </w:r>
      <w:r>
        <w:rPr>
          <w:rFonts w:ascii="Arial" w:eastAsia="Arial" w:hAnsi="Arial" w:cs="Arial"/>
          <w:sz w:val="19"/>
        </w:rPr>
        <w:tab/>
        <w:t>Ежедневный осмотр врачом-терапевтом с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2</w:t>
      </w:r>
    </w:p>
    <w:p w:rsidR="00C4309D" w:rsidRDefault="00A84829">
      <w:pPr>
        <w:spacing w:after="185" w:line="268" w:lineRule="auto"/>
        <w:ind w:left="1488" w:right="4375" w:hanging="10"/>
      </w:pPr>
      <w:r>
        <w:rPr>
          <w:rFonts w:ascii="Arial" w:eastAsia="Arial" w:hAnsi="Arial" w:cs="Arial"/>
          <w:sz w:val="19"/>
        </w:rPr>
        <w:t>наблюдением и уходом среднего и младшего медицинского персонала в отделении стационара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876" name="Picture 38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6" name="Picture 3876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248" w:line="453" w:lineRule="auto"/>
        <w:ind w:left="400" w:right="3776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844" name="Picture 3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4" name="Picture 3844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Без суточного наблюдения врачом-анестезиологом-реаниматологом. 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847" name="Picture 38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7" name="Picture 3847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При суточном наблюдении врачом-анестезиологом-реаниматологом.</w:t>
      </w:r>
    </w:p>
    <w:p w:rsidR="00C4309D" w:rsidRDefault="00A84829">
      <w:pPr>
        <w:spacing w:after="38" w:line="268" w:lineRule="auto"/>
        <w:ind w:left="9" w:right="266" w:hanging="10"/>
      </w:pPr>
      <w:r>
        <w:rPr>
          <w:rFonts w:ascii="Arial" w:eastAsia="Arial" w:hAnsi="Arial" w:cs="Arial"/>
          <w:sz w:val="19"/>
        </w:rPr>
        <w:t xml:space="preserve">2.2. Инструментальные </w:t>
      </w:r>
      <w:r>
        <w:rPr>
          <w:rFonts w:ascii="Arial" w:eastAsia="Arial" w:hAnsi="Arial" w:cs="Arial"/>
          <w:sz w:val="19"/>
        </w:rPr>
        <w:t>методы исследования</w:t>
      </w:r>
    </w:p>
    <w:p w:rsidR="00C4309D" w:rsidRDefault="00A84829">
      <w:pPr>
        <w:spacing w:after="39" w:line="268" w:lineRule="auto"/>
        <w:ind w:left="594" w:right="266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Усредненный показатель частоты Усредненный показатель услуги услуги предоставления кратности применения</w:t>
      </w:r>
    </w:p>
    <w:p w:rsidR="00C4309D" w:rsidRDefault="00A84829">
      <w:pPr>
        <w:spacing w:after="230" w:line="268" w:lineRule="auto"/>
        <w:ind w:left="1749" w:right="266" w:hanging="1750"/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</w:t>
      </w:r>
      <w:r>
        <w:rPr>
          <w:rFonts w:ascii="Arial" w:eastAsia="Arial" w:hAnsi="Arial" w:cs="Arial"/>
          <w:sz w:val="19"/>
        </w:rPr>
        <w:tab/>
        <w:t>0,8</w:t>
      </w:r>
      <w:r>
        <w:rPr>
          <w:rFonts w:ascii="Arial" w:eastAsia="Arial" w:hAnsi="Arial" w:cs="Arial"/>
          <w:sz w:val="19"/>
        </w:rPr>
        <w:tab/>
        <w:t>1 электрокардиограммы</w:t>
      </w:r>
    </w:p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spacing w:after="237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C4309D" w:rsidRDefault="00A84829">
      <w:pPr>
        <w:tabs>
          <w:tab w:val="center" w:pos="2207"/>
          <w:tab w:val="center" w:pos="4866"/>
          <w:tab w:val="center" w:pos="6927"/>
          <w:tab w:val="center" w:pos="8631"/>
          <w:tab w:val="center" w:pos="9680"/>
        </w:tabs>
        <w:spacing w:after="46" w:line="26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6270165</wp:posOffset>
                </wp:positionH>
                <wp:positionV relativeFrom="paragraph">
                  <wp:posOffset>-25978</wp:posOffset>
                </wp:positionV>
                <wp:extent cx="433501" cy="371475"/>
                <wp:effectExtent l="0" t="0" r="0" b="0"/>
                <wp:wrapSquare wrapText="bothSides"/>
                <wp:docPr id="38827" name="Group 388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501" cy="371475"/>
                          <a:chOff x="0" y="0"/>
                          <a:chExt cx="433501" cy="371475"/>
                        </a:xfrm>
                      </wpg:grpSpPr>
                      <pic:pic xmlns:pic="http://schemas.openxmlformats.org/drawingml/2006/picture">
                        <pic:nvPicPr>
                          <pic:cNvPr id="3909" name="Picture 3909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0" name="Rectangle 3910"/>
                        <wps:cNvSpPr/>
                        <wps:spPr>
                          <a:xfrm>
                            <a:off x="197658" y="24152"/>
                            <a:ext cx="31367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309D" w:rsidRDefault="00A84829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2" name="Picture 3912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265452" y="15240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827" style="width:34.1339pt;height:29.25pt;position:absolute;mso-position-horizontal-relative:text;mso-position-horizontal:absolute;margin-left:493.714pt;mso-position-vertical-relative:text;margin-top:-2.04556pt;" coordsize="4335,3714">
                <v:shape id="Picture 3909" style="position:absolute;width:1006;height:2190;left:0;top:0;" filled="f">
                  <v:imagedata r:id="rId113"/>
                </v:shape>
                <v:rect id="Rectangle 3910" style="position:absolute;width:3136;height:1547;left:1976;top:2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СКД</w:t>
                        </w:r>
                      </w:p>
                    </w:txbxContent>
                  </v:textbox>
                </v:rect>
                <v:shape id="Picture 3912" style="position:absolute;width:1006;height:2190;left:2654;top:1524;" filled="f">
                  <v:imagedata r:id="rId114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Анатомо-терапевтическо-</w:t>
      </w:r>
      <w:r>
        <w:rPr>
          <w:rFonts w:ascii="Arial" w:eastAsia="Arial" w:hAnsi="Arial" w:cs="Arial"/>
          <w:sz w:val="19"/>
        </w:rPr>
        <w:tab/>
        <w:t>Наименование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Единицы</w:t>
      </w:r>
      <w:r>
        <w:rPr>
          <w:rFonts w:ascii="Arial" w:eastAsia="Arial" w:hAnsi="Arial" w:cs="Arial"/>
          <w:sz w:val="19"/>
        </w:rPr>
        <w:tab/>
        <w:t>СCД</w:t>
      </w:r>
    </w:p>
    <w:p w:rsidR="00C4309D" w:rsidRDefault="00A84829">
      <w:pPr>
        <w:spacing w:after="3" w:line="268" w:lineRule="auto"/>
        <w:ind w:left="4333" w:right="468" w:hanging="3338"/>
      </w:pPr>
      <w:r>
        <w:rPr>
          <w:rFonts w:ascii="Arial" w:eastAsia="Arial" w:hAnsi="Arial" w:cs="Arial"/>
          <w:sz w:val="19"/>
        </w:rPr>
        <w:t>химическая классификация</w:t>
      </w:r>
      <w:r>
        <w:rPr>
          <w:rFonts w:ascii="Arial" w:eastAsia="Arial" w:hAnsi="Arial" w:cs="Arial"/>
          <w:sz w:val="19"/>
        </w:rPr>
        <w:tab/>
        <w:t>лекарственного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измерения препарата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900" name="Picture 39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" name="Picture 3900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предостав-</w:t>
      </w:r>
    </w:p>
    <w:p w:rsidR="00C4309D" w:rsidRDefault="00A84829">
      <w:pPr>
        <w:spacing w:after="28"/>
        <w:ind w:left="5247"/>
        <w:jc w:val="center"/>
      </w:pPr>
      <w:r>
        <w:rPr>
          <w:rFonts w:ascii="Arial" w:eastAsia="Arial" w:hAnsi="Arial" w:cs="Arial"/>
          <w:sz w:val="19"/>
        </w:rPr>
        <w:t>ления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________________</w:t>
      </w:r>
    </w:p>
    <w:p w:rsidR="00C4309D" w:rsidRDefault="00A84829">
      <w:pPr>
        <w:spacing w:after="210" w:line="268" w:lineRule="auto"/>
        <w:ind w:left="9" w:right="266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916" name="Picture 39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6" name="Picture 3916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</w:t>
      </w:r>
      <w:r>
        <w:rPr>
          <w:rFonts w:ascii="Arial" w:eastAsia="Arial" w:hAnsi="Arial" w:cs="Arial"/>
          <w:sz w:val="19"/>
        </w:rPr>
        <w:t>парата.</w:t>
      </w:r>
    </w:p>
    <w:p w:rsidR="00C4309D" w:rsidRDefault="00A84829">
      <w:pPr>
        <w:spacing w:after="174" w:line="268" w:lineRule="auto"/>
        <w:ind w:left="9" w:right="266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921" name="Picture 39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1" name="Picture 3921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C4309D" w:rsidRDefault="00A84829">
      <w:pPr>
        <w:spacing w:after="314" w:line="268" w:lineRule="auto"/>
        <w:ind w:left="9" w:right="266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3925" name="Picture 39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5" name="Picture 3925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tbl>
      <w:tblPr>
        <w:tblStyle w:val="TableGrid"/>
        <w:tblW w:w="10401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97"/>
        <w:gridCol w:w="1735"/>
        <w:gridCol w:w="987"/>
        <w:gridCol w:w="764"/>
        <w:gridCol w:w="417"/>
      </w:tblGrid>
      <w:tr w:rsidR="00C4309D">
        <w:trPr>
          <w:trHeight w:val="227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C01DA Органические нитраты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78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377"/>
              <w:jc w:val="center"/>
            </w:pPr>
            <w:r>
              <w:rPr>
                <w:rFonts w:ascii="Arial" w:eastAsia="Arial" w:hAnsi="Arial" w:cs="Arial"/>
                <w:sz w:val="19"/>
              </w:rPr>
              <w:t>Нитроглицерин</w:t>
            </w:r>
          </w:p>
          <w:p w:rsidR="00C4309D" w:rsidRDefault="00A84829">
            <w:pPr>
              <w:spacing w:after="0"/>
              <w:ind w:left="643" w:right="2487" w:hanging="643"/>
            </w:pPr>
            <w:r>
              <w:rPr>
                <w:rFonts w:ascii="Arial" w:eastAsia="Arial" w:hAnsi="Arial" w:cs="Arial"/>
                <w:sz w:val="19"/>
              </w:rPr>
              <w:t>C02AC Агонисты имидазолиновых рецепторов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  <w:tr w:rsidR="00C4309D">
        <w:trPr>
          <w:trHeight w:val="27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94"/>
              <w:jc w:val="center"/>
            </w:pPr>
            <w:r>
              <w:rPr>
                <w:rFonts w:ascii="Arial" w:eastAsia="Arial" w:hAnsi="Arial" w:cs="Arial"/>
                <w:sz w:val="19"/>
              </w:rPr>
              <w:t>Клонидин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5"/>
              <w:jc w:val="center"/>
            </w:pPr>
            <w:r>
              <w:rPr>
                <w:rFonts w:ascii="Arial" w:eastAsia="Arial" w:hAnsi="Arial" w:cs="Arial"/>
                <w:sz w:val="19"/>
              </w:rPr>
              <w:t>Моксонидин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</w:tr>
      <w:tr w:rsidR="00C4309D">
        <w:trPr>
          <w:trHeight w:val="54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141"/>
              <w:jc w:val="center"/>
            </w:pPr>
            <w:r>
              <w:rPr>
                <w:rFonts w:ascii="Arial" w:eastAsia="Arial" w:hAnsi="Arial" w:cs="Arial"/>
                <w:sz w:val="19"/>
              </w:rPr>
              <w:t>Рилменидин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C02CA Альфа-адреноблокаторы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0,00076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C4309D">
        <w:trPr>
          <w:trHeight w:val="27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36"/>
              <w:jc w:val="center"/>
            </w:pPr>
            <w:r>
              <w:rPr>
                <w:rFonts w:ascii="Arial" w:eastAsia="Arial" w:hAnsi="Arial" w:cs="Arial"/>
                <w:sz w:val="19"/>
              </w:rPr>
              <w:t>Доксазозин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92"/>
              <w:jc w:val="center"/>
            </w:pPr>
            <w:r>
              <w:rPr>
                <w:rFonts w:ascii="Arial" w:eastAsia="Arial" w:hAnsi="Arial" w:cs="Arial"/>
                <w:sz w:val="19"/>
              </w:rPr>
              <w:t>Урапидил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C4309D">
        <w:trPr>
          <w:trHeight w:val="79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78" w:firstLine="3770"/>
              <w:jc w:val="both"/>
            </w:pPr>
            <w:r>
              <w:rPr>
                <w:rFonts w:ascii="Arial" w:eastAsia="Arial" w:hAnsi="Arial" w:cs="Arial"/>
                <w:sz w:val="19"/>
              </w:rPr>
              <w:t>Урапидил C02DDНитроферрицианидные производные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0,00031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120</w:t>
            </w:r>
          </w:p>
        </w:tc>
      </w:tr>
      <w:tr w:rsidR="00C4309D">
        <w:trPr>
          <w:trHeight w:val="54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3770"/>
            </w:pPr>
            <w:r>
              <w:rPr>
                <w:rFonts w:ascii="Arial" w:eastAsia="Arial" w:hAnsi="Arial" w:cs="Arial"/>
                <w:sz w:val="19"/>
              </w:rPr>
              <w:t>Нитропруссид натрия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C03AA Тиазиды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C4309D">
        <w:trPr>
          <w:trHeight w:val="55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6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C03BA Сульфонамиды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4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1500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3000</w:t>
            </w:r>
          </w:p>
        </w:tc>
      </w:tr>
      <w:tr w:rsidR="00C4309D">
        <w:trPr>
          <w:trHeight w:val="227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43"/>
              <w:jc w:val="center"/>
            </w:pPr>
            <w:r>
              <w:rPr>
                <w:rFonts w:ascii="Arial" w:eastAsia="Arial" w:hAnsi="Arial" w:cs="Arial"/>
                <w:sz w:val="19"/>
              </w:rPr>
              <w:t>Индапамид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2500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5000</w:t>
            </w:r>
          </w:p>
        </w:tc>
      </w:tr>
    </w:tbl>
    <w:p w:rsidR="00C4309D" w:rsidRDefault="00C4309D">
      <w:pPr>
        <w:sectPr w:rsidR="00C4309D">
          <w:headerReference w:type="even" r:id="rId115"/>
          <w:headerReference w:type="default" r:id="rId116"/>
          <w:footerReference w:type="even" r:id="rId117"/>
          <w:footerReference w:type="default" r:id="rId118"/>
          <w:headerReference w:type="first" r:id="rId119"/>
          <w:footerReference w:type="first" r:id="rId120"/>
          <w:pgSz w:w="11918" w:h="16858"/>
          <w:pgMar w:top="1268" w:right="443" w:bottom="1153" w:left="450" w:header="288" w:footer="283" w:gutter="0"/>
          <w:cols w:space="720"/>
          <w:titlePg/>
        </w:sectPr>
      </w:pPr>
    </w:p>
    <w:p w:rsidR="00C4309D" w:rsidRDefault="00C4309D">
      <w:pPr>
        <w:spacing w:after="0"/>
        <w:ind w:left="-1440" w:right="10478"/>
      </w:pPr>
    </w:p>
    <w:tbl>
      <w:tblPr>
        <w:tblStyle w:val="TableGrid"/>
        <w:tblW w:w="10534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97"/>
        <w:gridCol w:w="1776"/>
        <w:gridCol w:w="787"/>
        <w:gridCol w:w="791"/>
        <w:gridCol w:w="683"/>
      </w:tblGrid>
      <w:tr w:rsidR="00C4309D">
        <w:trPr>
          <w:trHeight w:val="504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203"/>
              <w:jc w:val="center"/>
            </w:pPr>
            <w:r>
              <w:rPr>
                <w:rFonts w:ascii="Arial" w:eastAsia="Arial" w:hAnsi="Arial" w:cs="Arial"/>
                <w:sz w:val="19"/>
              </w:rPr>
              <w:t>Хлорталидон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C03CA Сульфонамиды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</w:tr>
      <w:tr w:rsidR="00C4309D">
        <w:trPr>
          <w:trHeight w:val="277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996"/>
              <w:jc w:val="center"/>
            </w:pPr>
            <w:r>
              <w:rPr>
                <w:rFonts w:ascii="Arial" w:eastAsia="Arial" w:hAnsi="Arial" w:cs="Arial"/>
                <w:sz w:val="19"/>
              </w:rPr>
              <w:t>Торасемид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26"/>
              <w:jc w:val="center"/>
            </w:pPr>
            <w:r>
              <w:rPr>
                <w:rFonts w:ascii="Arial" w:eastAsia="Arial" w:hAnsi="Arial" w:cs="Arial"/>
                <w:sz w:val="19"/>
              </w:rPr>
              <w:t>Фуросемид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</w:tr>
      <w:tr w:rsidR="00C4309D">
        <w:trPr>
          <w:trHeight w:val="547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026"/>
              <w:jc w:val="center"/>
            </w:pPr>
            <w:r>
              <w:rPr>
                <w:rFonts w:ascii="Arial" w:eastAsia="Arial" w:hAnsi="Arial" w:cs="Arial"/>
                <w:sz w:val="19"/>
              </w:rPr>
              <w:t>Фуросемид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C03DA Антагонисты альдостерона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</w:tr>
      <w:tr w:rsidR="00C4309D">
        <w:trPr>
          <w:trHeight w:val="103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386"/>
              <w:jc w:val="center"/>
            </w:pPr>
            <w:r>
              <w:rPr>
                <w:rFonts w:ascii="Arial" w:eastAsia="Arial" w:hAnsi="Arial" w:cs="Arial"/>
                <w:sz w:val="19"/>
              </w:rPr>
              <w:t>Спиронолактон</w:t>
            </w:r>
          </w:p>
          <w:p w:rsidR="00C4309D" w:rsidRDefault="00A84829">
            <w:pPr>
              <w:spacing w:after="0"/>
              <w:ind w:left="643" w:right="2131" w:hanging="643"/>
            </w:pPr>
            <w:r>
              <w:rPr>
                <w:rFonts w:ascii="Arial" w:eastAsia="Arial" w:hAnsi="Arial" w:cs="Arial"/>
                <w:sz w:val="19"/>
              </w:rPr>
              <w:t>C03ЕA Тиазидоподобные диуретики в комбинации с калийсберегающими препаратами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</w:tr>
      <w:tr w:rsidR="00C4309D">
        <w:trPr>
          <w:trHeight w:val="51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0"/>
              <w:ind w:left="2089"/>
              <w:jc w:val="center"/>
            </w:pPr>
            <w:r>
              <w:rPr>
                <w:rFonts w:ascii="Arial" w:eastAsia="Arial" w:hAnsi="Arial" w:cs="Arial"/>
                <w:sz w:val="19"/>
              </w:rPr>
              <w:t>Триамтерен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0,00043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25 + 50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50 + 100</w:t>
            </w:r>
          </w:p>
        </w:tc>
      </w:tr>
      <w:tr w:rsidR="00C4309D">
        <w:trPr>
          <w:trHeight w:val="103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60"/>
              <w:ind w:left="2089"/>
              <w:jc w:val="center"/>
            </w:pPr>
            <w:r>
              <w:rPr>
                <w:rFonts w:ascii="Arial" w:eastAsia="Arial" w:hAnsi="Arial" w:cs="Arial"/>
                <w:sz w:val="19"/>
              </w:rPr>
              <w:t>Триамтерен</w:t>
            </w:r>
          </w:p>
          <w:p w:rsidR="00C4309D" w:rsidRDefault="00A84829">
            <w:pPr>
              <w:spacing w:after="0"/>
              <w:ind w:left="643" w:right="2429" w:hanging="643"/>
            </w:pPr>
            <w:r>
              <w:rPr>
                <w:rFonts w:ascii="Arial" w:eastAsia="Arial" w:hAnsi="Arial" w:cs="Arial"/>
                <w:sz w:val="19"/>
              </w:rPr>
              <w:t>C07AA Неселективные бетаадреноблокаторы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0,00042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3" w:hanging="159"/>
            </w:pPr>
            <w:r>
              <w:rPr>
                <w:rFonts w:ascii="Arial" w:eastAsia="Arial" w:hAnsi="Arial" w:cs="Arial"/>
                <w:sz w:val="19"/>
              </w:rPr>
              <w:t>12,5 + 25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25 + 50</w:t>
            </w:r>
          </w:p>
        </w:tc>
      </w:tr>
      <w:tr w:rsidR="00C4309D">
        <w:trPr>
          <w:trHeight w:val="79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549" w:firstLine="3770"/>
              <w:jc w:val="both"/>
            </w:pPr>
            <w:r>
              <w:rPr>
                <w:rFonts w:ascii="Arial" w:eastAsia="Arial" w:hAnsi="Arial" w:cs="Arial"/>
                <w:sz w:val="19"/>
              </w:rPr>
              <w:t>Пропранолол C07AB Селективные бетаадреноблокаторы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0,047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80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7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53"/>
              <w:jc w:val="center"/>
            </w:pPr>
            <w:r>
              <w:rPr>
                <w:rFonts w:ascii="Arial" w:eastAsia="Arial" w:hAnsi="Arial" w:cs="Arial"/>
                <w:sz w:val="19"/>
              </w:rPr>
              <w:t>Бетаксолол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</w:tr>
      <w:tr w:rsidR="00C4309D">
        <w:trPr>
          <w:trHeight w:val="27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0,094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C4309D">
        <w:trPr>
          <w:trHeight w:val="27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4"/>
              <w:jc w:val="center"/>
            </w:pPr>
            <w:r>
              <w:rPr>
                <w:rFonts w:ascii="Arial" w:eastAsia="Arial" w:hAnsi="Arial" w:cs="Arial"/>
                <w:sz w:val="19"/>
              </w:rPr>
              <w:t>Метопролол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15</w:t>
            </w:r>
          </w:p>
        </w:tc>
      </w:tr>
      <w:tr w:rsidR="00C4309D">
        <w:trPr>
          <w:trHeight w:val="27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114"/>
              <w:jc w:val="center"/>
            </w:pPr>
            <w:r>
              <w:rPr>
                <w:rFonts w:ascii="Arial" w:eastAsia="Arial" w:hAnsi="Arial" w:cs="Arial"/>
                <w:sz w:val="19"/>
              </w:rPr>
              <w:t>Метопролол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0,094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</w:tr>
      <w:tr w:rsidR="00C4309D">
        <w:trPr>
          <w:trHeight w:val="79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759" w:firstLine="3770"/>
              <w:jc w:val="both"/>
            </w:pPr>
            <w:r>
              <w:rPr>
                <w:rFonts w:ascii="Arial" w:eastAsia="Arial" w:hAnsi="Arial" w:cs="Arial"/>
                <w:sz w:val="19"/>
              </w:rPr>
              <w:t>Небиволол C07AGАльфа- и бетаадреноблокаторы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C4309D">
        <w:trPr>
          <w:trHeight w:val="103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45"/>
              <w:ind w:left="2093"/>
              <w:jc w:val="center"/>
            </w:pPr>
            <w:r>
              <w:rPr>
                <w:rFonts w:ascii="Arial" w:eastAsia="Arial" w:hAnsi="Arial" w:cs="Arial"/>
                <w:sz w:val="19"/>
              </w:rPr>
              <w:t>Карведилол</w:t>
            </w:r>
          </w:p>
          <w:p w:rsidR="00C4309D" w:rsidRDefault="00A84829">
            <w:pPr>
              <w:spacing w:after="0"/>
              <w:ind w:left="643" w:right="2627" w:hanging="643"/>
            </w:pPr>
            <w:r>
              <w:rPr>
                <w:rFonts w:ascii="Arial" w:eastAsia="Arial" w:hAnsi="Arial" w:cs="Arial"/>
                <w:sz w:val="19"/>
              </w:rPr>
              <w:t>C07BB Селективные бетаадреноблокаторы в комбинации с тиазидами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</w:tr>
      <w:tr w:rsidR="00C4309D">
        <w:trPr>
          <w:trHeight w:val="51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20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5" w:hanging="29"/>
            </w:pPr>
            <w:r>
              <w:rPr>
                <w:rFonts w:ascii="Arial" w:eastAsia="Arial" w:hAnsi="Arial" w:cs="Arial"/>
                <w:sz w:val="19"/>
              </w:rPr>
              <w:t>2,5 + 6,25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5 + 12,5</w:t>
            </w:r>
          </w:p>
        </w:tc>
      </w:tr>
      <w:tr w:rsidR="00C4309D">
        <w:trPr>
          <w:trHeight w:val="52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20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5 + 6,25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+ 12,5</w:t>
            </w:r>
          </w:p>
        </w:tc>
      </w:tr>
      <w:tr w:rsidR="00C4309D">
        <w:trPr>
          <w:trHeight w:val="51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20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5 + 12,5 10 + 25</w:t>
            </w:r>
          </w:p>
        </w:tc>
      </w:tr>
      <w:tr w:rsidR="00C4309D">
        <w:trPr>
          <w:trHeight w:val="52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20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10 + 25 20 + 50</w:t>
            </w:r>
          </w:p>
        </w:tc>
      </w:tr>
      <w:tr w:rsidR="00C4309D">
        <w:trPr>
          <w:trHeight w:val="510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207"/>
              <w:jc w:val="center"/>
            </w:pPr>
            <w:r>
              <w:rPr>
                <w:rFonts w:ascii="Arial" w:eastAsia="Arial" w:hAnsi="Arial" w:cs="Arial"/>
                <w:sz w:val="19"/>
              </w:rPr>
              <w:t>Бисопролол+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4" w:hanging="2"/>
              <w:jc w:val="both"/>
            </w:pPr>
            <w:r>
              <w:rPr>
                <w:rFonts w:ascii="Arial" w:eastAsia="Arial" w:hAnsi="Arial" w:cs="Arial"/>
                <w:sz w:val="19"/>
              </w:rPr>
              <w:t>10 + 20 + 6,25 12,5</w:t>
            </w:r>
          </w:p>
        </w:tc>
      </w:tr>
      <w:tr w:rsidR="00C4309D">
        <w:trPr>
          <w:trHeight w:val="1283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Гидрохлоротиазид+</w:t>
            </w:r>
          </w:p>
          <w:p w:rsidR="00C4309D" w:rsidRDefault="00A84829">
            <w:pPr>
              <w:spacing w:after="45"/>
              <w:ind w:left="2011"/>
              <w:jc w:val="center"/>
            </w:pPr>
            <w:r>
              <w:rPr>
                <w:rFonts w:ascii="Arial" w:eastAsia="Arial" w:hAnsi="Arial" w:cs="Arial"/>
                <w:sz w:val="19"/>
              </w:rPr>
              <w:t>Небиволол</w:t>
            </w:r>
          </w:p>
          <w:p w:rsidR="00C4309D" w:rsidRDefault="00A84829">
            <w:pPr>
              <w:spacing w:after="0"/>
              <w:ind w:left="643" w:right="2627" w:hanging="643"/>
            </w:pPr>
            <w:r>
              <w:rPr>
                <w:rFonts w:ascii="Arial" w:eastAsia="Arial" w:hAnsi="Arial" w:cs="Arial"/>
                <w:sz w:val="19"/>
              </w:rPr>
              <w:t>C07CB Селективные бетаадреноблокаторы в комбинации с другими диуретиками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6"/>
              <w:jc w:val="both"/>
            </w:pPr>
            <w:r>
              <w:rPr>
                <w:rFonts w:ascii="Arial" w:eastAsia="Arial" w:hAnsi="Arial" w:cs="Arial"/>
                <w:sz w:val="19"/>
              </w:rPr>
              <w:t>12,5 + 5 25 + 10</w:t>
            </w:r>
          </w:p>
        </w:tc>
      </w:tr>
      <w:tr w:rsidR="00C4309D">
        <w:trPr>
          <w:trHeight w:val="518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98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Атенолол+</w:t>
            </w:r>
          </w:p>
          <w:p w:rsidR="00C4309D" w:rsidRDefault="00A84829">
            <w:pPr>
              <w:spacing w:after="0"/>
              <w:ind w:left="2203"/>
              <w:jc w:val="center"/>
            </w:pPr>
            <w:r>
              <w:rPr>
                <w:rFonts w:ascii="Arial" w:eastAsia="Arial" w:hAnsi="Arial" w:cs="Arial"/>
                <w:sz w:val="19"/>
              </w:rPr>
              <w:t>Хлорталидон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28" w:hanging="1028"/>
            </w:pPr>
            <w:r>
              <w:rPr>
                <w:rFonts w:ascii="Arial" w:eastAsia="Arial" w:hAnsi="Arial" w:cs="Arial"/>
                <w:sz w:val="19"/>
              </w:rPr>
              <w:t>100 + 25 200 + 50</w:t>
            </w:r>
          </w:p>
        </w:tc>
      </w:tr>
      <w:tr w:rsidR="00C4309D">
        <w:trPr>
          <w:trHeight w:val="1275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98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Атенолол+</w:t>
            </w:r>
          </w:p>
          <w:p w:rsidR="00C4309D" w:rsidRDefault="00A84829">
            <w:pPr>
              <w:spacing w:after="60"/>
              <w:ind w:left="2203"/>
              <w:jc w:val="center"/>
            </w:pPr>
            <w:r>
              <w:rPr>
                <w:rFonts w:ascii="Arial" w:eastAsia="Arial" w:hAnsi="Arial" w:cs="Arial"/>
                <w:sz w:val="19"/>
              </w:rPr>
              <w:t>Хлорталидон</w:t>
            </w:r>
          </w:p>
          <w:p w:rsidR="00C4309D" w:rsidRDefault="00A84829">
            <w:pPr>
              <w:spacing w:after="0"/>
              <w:ind w:left="643" w:right="3473" w:hanging="643"/>
              <w:jc w:val="both"/>
            </w:pPr>
            <w:r>
              <w:rPr>
                <w:rFonts w:ascii="Arial" w:eastAsia="Arial" w:hAnsi="Arial" w:cs="Arial"/>
                <w:sz w:val="19"/>
              </w:rPr>
              <w:t>C07FB Бета-адреноблокаторы в комбинации с блокаторами кальциевых каналов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473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50 +</w:t>
            </w:r>
            <w:r>
              <w:rPr>
                <w:rFonts w:ascii="Arial" w:eastAsia="Arial" w:hAnsi="Arial" w:cs="Arial"/>
                <w:sz w:val="19"/>
              </w:rPr>
              <w:tab/>
              <w:t>100 +</w:t>
            </w:r>
          </w:p>
          <w:p w:rsidR="00C4309D" w:rsidRDefault="00A84829">
            <w:pPr>
              <w:tabs>
                <w:tab w:val="center" w:pos="113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12,5</w:t>
            </w:r>
            <w:r>
              <w:rPr>
                <w:rFonts w:ascii="Arial" w:eastAsia="Arial" w:hAnsi="Arial" w:cs="Arial"/>
                <w:sz w:val="19"/>
              </w:rPr>
              <w:tab/>
              <w:t>25</w:t>
            </w:r>
          </w:p>
        </w:tc>
      </w:tr>
      <w:tr w:rsidR="00C4309D">
        <w:trPr>
          <w:trHeight w:val="482"/>
        </w:trPr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142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876"/>
              <w:jc w:val="center"/>
            </w:pPr>
            <w:r>
              <w:rPr>
                <w:rFonts w:ascii="Arial" w:eastAsia="Arial" w:hAnsi="Arial" w:cs="Arial"/>
                <w:sz w:val="19"/>
              </w:rPr>
              <w:t>Атенолол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473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5 + 50</w:t>
            </w:r>
            <w:r>
              <w:rPr>
                <w:rFonts w:ascii="Arial" w:eastAsia="Arial" w:hAnsi="Arial" w:cs="Arial"/>
                <w:sz w:val="19"/>
              </w:rPr>
              <w:tab/>
              <w:t>10 +</w:t>
            </w:r>
          </w:p>
          <w:p w:rsidR="00C4309D" w:rsidRDefault="00A84829">
            <w:pPr>
              <w:spacing w:after="0"/>
              <w:ind w:right="185"/>
              <w:jc w:val="right"/>
            </w:pPr>
            <w:r>
              <w:rPr>
                <w:rFonts w:ascii="Arial" w:eastAsia="Arial" w:hAnsi="Arial" w:cs="Arial"/>
                <w:sz w:val="19"/>
              </w:rPr>
              <w:t>100</w:t>
            </w:r>
          </w:p>
        </w:tc>
      </w:tr>
    </w:tbl>
    <w:p w:rsidR="00C4309D" w:rsidRDefault="00C4309D">
      <w:pPr>
        <w:spacing w:after="0"/>
        <w:ind w:left="-1440" w:right="10478"/>
      </w:pPr>
    </w:p>
    <w:p w:rsidR="00C4309D" w:rsidRDefault="00A84829">
      <w:pPr>
        <w:tabs>
          <w:tab w:val="center" w:pos="3344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0,0042</w:t>
      </w:r>
      <w:r>
        <w:rPr>
          <w:rFonts w:ascii="Arial" w:eastAsia="Arial" w:hAnsi="Arial" w:cs="Arial"/>
          <w:sz w:val="19"/>
        </w:rPr>
        <w:tab/>
        <w:t>5 + 10</w:t>
      </w:r>
      <w:r>
        <w:rPr>
          <w:rFonts w:ascii="Arial" w:eastAsia="Arial" w:hAnsi="Arial" w:cs="Arial"/>
          <w:sz w:val="19"/>
        </w:rPr>
        <w:tab/>
        <w:t>10 + 20</w:t>
      </w:r>
    </w:p>
    <w:p w:rsidR="00C4309D" w:rsidRDefault="00A84829">
      <w:r>
        <w:rPr>
          <w:rFonts w:ascii="Arial" w:eastAsia="Arial" w:hAnsi="Arial" w:cs="Arial"/>
          <w:sz w:val="19"/>
        </w:rPr>
        <w:t>Бисопролол</w:t>
      </w:r>
    </w:p>
    <w:p w:rsidR="00C4309D" w:rsidRDefault="00A84829">
      <w:pPr>
        <w:tabs>
          <w:tab w:val="center" w:pos="3344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0,0042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+ 10</w:t>
      </w:r>
    </w:p>
    <w:p w:rsidR="00C4309D" w:rsidRDefault="00A84829">
      <w:r>
        <w:rPr>
          <w:rFonts w:ascii="Arial" w:eastAsia="Arial" w:hAnsi="Arial" w:cs="Arial"/>
          <w:sz w:val="19"/>
        </w:rPr>
        <w:t>Бисопролол</w:t>
      </w:r>
    </w:p>
    <w:p w:rsidR="00C4309D" w:rsidRDefault="00A84829">
      <w:pPr>
        <w:tabs>
          <w:tab w:val="center" w:pos="3344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0,0028</w:t>
      </w:r>
      <w:r>
        <w:rPr>
          <w:rFonts w:ascii="Arial" w:eastAsia="Arial" w:hAnsi="Arial" w:cs="Arial"/>
          <w:sz w:val="19"/>
        </w:rPr>
        <w:tab/>
        <w:t>10 + 5</w:t>
      </w:r>
      <w:r>
        <w:rPr>
          <w:rFonts w:ascii="Arial" w:eastAsia="Arial" w:hAnsi="Arial" w:cs="Arial"/>
          <w:sz w:val="19"/>
        </w:rPr>
        <w:tab/>
        <w:t>20 + 10</w:t>
      </w:r>
    </w:p>
    <w:p w:rsidR="00C4309D" w:rsidRDefault="00A84829">
      <w:r>
        <w:rPr>
          <w:rFonts w:ascii="Arial" w:eastAsia="Arial" w:hAnsi="Arial" w:cs="Arial"/>
          <w:sz w:val="19"/>
        </w:rPr>
        <w:t>Бисопролол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0,0028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Бисопролол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0,0068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+ 10</w:t>
      </w:r>
    </w:p>
    <w:p w:rsidR="00C4309D" w:rsidRDefault="00A84829">
      <w:r>
        <w:rPr>
          <w:rFonts w:ascii="Arial" w:eastAsia="Arial" w:hAnsi="Arial" w:cs="Arial"/>
          <w:sz w:val="19"/>
        </w:rPr>
        <w:t>Небиволол</w:t>
      </w:r>
    </w:p>
    <w:p w:rsidR="00C4309D" w:rsidRDefault="00A84829">
      <w:r>
        <w:rPr>
          <w:rFonts w:ascii="Arial" w:eastAsia="Arial" w:hAnsi="Arial" w:cs="Arial"/>
          <w:sz w:val="19"/>
        </w:rPr>
        <w:t>C08CA Производные дигидропиридина</w:t>
      </w:r>
    </w:p>
    <w:p w:rsidR="00C4309D" w:rsidRDefault="00A84829">
      <w:pPr>
        <w:tabs>
          <w:tab w:val="center" w:pos="3289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27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Лацидипин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</w:t>
      </w:r>
      <w:r>
        <w:rPr>
          <w:rFonts w:ascii="Arial" w:eastAsia="Arial" w:hAnsi="Arial" w:cs="Arial"/>
          <w:sz w:val="19"/>
        </w:rPr>
        <w:tab/>
        <w:t>6</w:t>
      </w:r>
    </w:p>
    <w:p w:rsidR="00C4309D" w:rsidRDefault="00A84829">
      <w:pPr>
        <w:tabs>
          <w:tab w:val="center" w:pos="3421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Лерканидипин</w:t>
      </w:r>
      <w:r>
        <w:rPr>
          <w:rFonts w:ascii="Arial" w:eastAsia="Arial" w:hAnsi="Arial" w:cs="Arial"/>
          <w:sz w:val="19"/>
        </w:rPr>
        <w:tab/>
        <w:t>0,04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375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Нитрендипин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30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Нифедипин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30</w:t>
      </w:r>
      <w:r>
        <w:rPr>
          <w:rFonts w:ascii="Arial" w:eastAsia="Arial" w:hAnsi="Arial" w:cs="Arial"/>
          <w:sz w:val="19"/>
        </w:rPr>
        <w:tab/>
        <w:t>60</w:t>
      </w:r>
    </w:p>
    <w:p w:rsidR="00C4309D" w:rsidRDefault="00A84829">
      <w:pPr>
        <w:tabs>
          <w:tab w:val="center" w:pos="330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Нифедипин</w:t>
      </w:r>
      <w:r>
        <w:rPr>
          <w:rFonts w:ascii="Arial" w:eastAsia="Arial" w:hAnsi="Arial" w:cs="Arial"/>
          <w:sz w:val="19"/>
        </w:rPr>
        <w:tab/>
        <w:t>0,052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35</w:t>
      </w:r>
      <w:r>
        <w:rPr>
          <w:rFonts w:ascii="Arial" w:eastAsia="Arial" w:hAnsi="Arial" w:cs="Arial"/>
          <w:sz w:val="19"/>
        </w:rPr>
        <w:tab/>
        <w:t>70</w:t>
      </w:r>
    </w:p>
    <w:p w:rsidR="00C4309D" w:rsidRDefault="00A84829">
      <w:pPr>
        <w:tabs>
          <w:tab w:val="center" w:pos="3282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Фелодипин</w:t>
      </w:r>
      <w:r>
        <w:rPr>
          <w:rFonts w:ascii="Arial" w:eastAsia="Arial" w:hAnsi="Arial" w:cs="Arial"/>
          <w:sz w:val="19"/>
        </w:rPr>
        <w:tab/>
        <w:t>0,08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r>
        <w:rPr>
          <w:rFonts w:ascii="Arial" w:eastAsia="Arial" w:hAnsi="Arial" w:cs="Arial"/>
          <w:sz w:val="19"/>
        </w:rPr>
        <w:t>C08DA Производные фенилалкиламина</w:t>
      </w:r>
    </w:p>
    <w:p w:rsidR="00C4309D" w:rsidRDefault="00A84829">
      <w:pPr>
        <w:tabs>
          <w:tab w:val="center" w:pos="3287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Верапамил</w:t>
      </w:r>
      <w:r>
        <w:rPr>
          <w:rFonts w:ascii="Arial" w:eastAsia="Arial" w:hAnsi="Arial" w:cs="Arial"/>
          <w:sz w:val="19"/>
        </w:rPr>
        <w:tab/>
        <w:t>0,015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240</w:t>
      </w:r>
      <w:r>
        <w:rPr>
          <w:rFonts w:ascii="Arial" w:eastAsia="Arial" w:hAnsi="Arial" w:cs="Arial"/>
          <w:sz w:val="19"/>
        </w:rPr>
        <w:tab/>
        <w:t>480</w:t>
      </w:r>
    </w:p>
    <w:p w:rsidR="00C4309D" w:rsidRDefault="00A84829">
      <w:r>
        <w:rPr>
          <w:rFonts w:ascii="Arial" w:eastAsia="Arial" w:hAnsi="Arial" w:cs="Arial"/>
          <w:sz w:val="19"/>
        </w:rPr>
        <w:t>C08DB Производные</w:t>
      </w:r>
      <w:r>
        <w:rPr>
          <w:rFonts w:ascii="Arial" w:eastAsia="Arial" w:hAnsi="Arial" w:cs="Arial"/>
          <w:sz w:val="19"/>
        </w:rPr>
        <w:t xml:space="preserve"> бензотиазепина</w:t>
      </w:r>
    </w:p>
    <w:p w:rsidR="00C4309D" w:rsidRDefault="00A84829">
      <w:pPr>
        <w:tabs>
          <w:tab w:val="center" w:pos="3270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Дилтиазем</w:t>
      </w:r>
      <w:r>
        <w:rPr>
          <w:rFonts w:ascii="Arial" w:eastAsia="Arial" w:hAnsi="Arial" w:cs="Arial"/>
          <w:sz w:val="19"/>
        </w:rPr>
        <w:tab/>
        <w:t>0,015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180</w:t>
      </w:r>
      <w:r>
        <w:rPr>
          <w:rFonts w:ascii="Arial" w:eastAsia="Arial" w:hAnsi="Arial" w:cs="Arial"/>
          <w:sz w:val="19"/>
        </w:rPr>
        <w:tab/>
        <w:t>360</w:t>
      </w:r>
    </w:p>
    <w:p w:rsidR="00C4309D" w:rsidRDefault="00A84829">
      <w:r>
        <w:rPr>
          <w:rFonts w:ascii="Arial" w:eastAsia="Arial" w:hAnsi="Arial" w:cs="Arial"/>
          <w:sz w:val="19"/>
        </w:rPr>
        <w:t>C08GAБлокаторы кальциевых каналов в</w:t>
      </w:r>
    </w:p>
    <w:p w:rsidR="00C4309D" w:rsidRDefault="00A84829">
      <w:r>
        <w:rPr>
          <w:rFonts w:ascii="Arial" w:eastAsia="Arial" w:hAnsi="Arial" w:cs="Arial"/>
          <w:sz w:val="19"/>
        </w:rPr>
        <w:t>комбинации с диуретиками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0,023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+ 1,5</w:t>
      </w:r>
      <w:r>
        <w:rPr>
          <w:rFonts w:ascii="Arial" w:eastAsia="Arial" w:hAnsi="Arial" w:cs="Arial"/>
          <w:sz w:val="19"/>
        </w:rPr>
        <w:tab/>
        <w:t>10 + 3</w:t>
      </w:r>
    </w:p>
    <w:p w:rsidR="00C4309D" w:rsidRDefault="00A84829">
      <w:r>
        <w:rPr>
          <w:rFonts w:ascii="Arial" w:eastAsia="Arial" w:hAnsi="Arial" w:cs="Arial"/>
          <w:sz w:val="19"/>
        </w:rPr>
        <w:t>Индапамид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+ 1,5 20 + 3</w:t>
      </w:r>
    </w:p>
    <w:p w:rsidR="00C4309D" w:rsidRDefault="00A84829">
      <w:r>
        <w:rPr>
          <w:rFonts w:ascii="Arial" w:eastAsia="Arial" w:hAnsi="Arial" w:cs="Arial"/>
          <w:sz w:val="19"/>
        </w:rPr>
        <w:t>Индапамид</w:t>
      </w:r>
    </w:p>
    <w:p w:rsidR="00C4309D" w:rsidRDefault="00A84829">
      <w:r>
        <w:rPr>
          <w:rFonts w:ascii="Arial" w:eastAsia="Arial" w:hAnsi="Arial" w:cs="Arial"/>
          <w:sz w:val="19"/>
        </w:rPr>
        <w:t>C09AA Ингибиторы АПФ</w:t>
      </w:r>
    </w:p>
    <w:p w:rsidR="00C4309D" w:rsidRDefault="00A84829">
      <w:pPr>
        <w:tabs>
          <w:tab w:val="center" w:pos="334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Зофеноприл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30</w:t>
      </w:r>
      <w:r>
        <w:rPr>
          <w:rFonts w:ascii="Arial" w:eastAsia="Arial" w:hAnsi="Arial" w:cs="Arial"/>
          <w:sz w:val="19"/>
        </w:rPr>
        <w:tab/>
        <w:t>60</w:t>
      </w:r>
    </w:p>
    <w:p w:rsidR="00C4309D" w:rsidRDefault="00A84829">
      <w:pPr>
        <w:tabs>
          <w:tab w:val="center" w:pos="325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Каптоприл</w:t>
      </w:r>
      <w:r>
        <w:rPr>
          <w:rFonts w:ascii="Arial" w:eastAsia="Arial" w:hAnsi="Arial" w:cs="Arial"/>
          <w:sz w:val="19"/>
        </w:rPr>
        <w:tab/>
        <w:t>0,041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75</w:t>
      </w:r>
      <w:r>
        <w:rPr>
          <w:rFonts w:ascii="Arial" w:eastAsia="Arial" w:hAnsi="Arial" w:cs="Arial"/>
          <w:sz w:val="19"/>
        </w:rPr>
        <w:tab/>
        <w:t>150</w:t>
      </w:r>
    </w:p>
    <w:p w:rsidR="00C4309D" w:rsidRDefault="00A84829">
      <w:pPr>
        <w:tabs>
          <w:tab w:val="center" w:pos="3317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Лизиноприл</w:t>
      </w:r>
      <w:r>
        <w:rPr>
          <w:rFonts w:ascii="Arial" w:eastAsia="Arial" w:hAnsi="Arial" w:cs="Arial"/>
          <w:sz w:val="19"/>
        </w:rPr>
        <w:tab/>
        <w:t>0,051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387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Периндоприл</w:t>
      </w:r>
      <w:r>
        <w:rPr>
          <w:rFonts w:ascii="Arial" w:eastAsia="Arial" w:hAnsi="Arial" w:cs="Arial"/>
          <w:sz w:val="19"/>
        </w:rPr>
        <w:tab/>
        <w:t>0,051</w:t>
      </w:r>
      <w:r>
        <w:rPr>
          <w:rFonts w:ascii="Arial" w:eastAsia="Arial" w:hAnsi="Arial" w:cs="Arial"/>
          <w:sz w:val="19"/>
        </w:rPr>
        <w:tab/>
        <w:t>мкг</w:t>
      </w:r>
      <w:r>
        <w:rPr>
          <w:rFonts w:ascii="Arial" w:eastAsia="Arial" w:hAnsi="Arial" w:cs="Arial"/>
          <w:sz w:val="19"/>
        </w:rPr>
        <w:tab/>
        <w:t>4500</w:t>
      </w:r>
      <w:r>
        <w:rPr>
          <w:rFonts w:ascii="Arial" w:eastAsia="Arial" w:hAnsi="Arial" w:cs="Arial"/>
          <w:sz w:val="19"/>
        </w:rPr>
        <w:tab/>
        <w:t>9000</w:t>
      </w:r>
    </w:p>
    <w:p w:rsidR="00C4309D" w:rsidRDefault="00A84829">
      <w:pPr>
        <w:tabs>
          <w:tab w:val="center" w:pos="3232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Рамиприл</w:t>
      </w:r>
      <w:r>
        <w:rPr>
          <w:rFonts w:ascii="Arial" w:eastAsia="Arial" w:hAnsi="Arial" w:cs="Arial"/>
          <w:sz w:val="19"/>
        </w:rPr>
        <w:tab/>
        <w:t>0,041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279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Спираприл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6</w:t>
      </w:r>
      <w:r>
        <w:rPr>
          <w:rFonts w:ascii="Arial" w:eastAsia="Arial" w:hAnsi="Arial" w:cs="Arial"/>
          <w:sz w:val="19"/>
        </w:rPr>
        <w:tab/>
        <w:t>12</w:t>
      </w:r>
    </w:p>
    <w:p w:rsidR="00C4309D" w:rsidRDefault="00A84829">
      <w:pPr>
        <w:tabs>
          <w:tab w:val="center" w:pos="332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Фозиноприл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22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Хинаприл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282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Эналаприл</w:t>
      </w:r>
      <w:r>
        <w:rPr>
          <w:rFonts w:ascii="Arial" w:eastAsia="Arial" w:hAnsi="Arial" w:cs="Arial"/>
          <w:sz w:val="19"/>
        </w:rPr>
        <w:tab/>
        <w:t>0,051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375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Эналаприлат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мкг</w:t>
      </w:r>
      <w:r>
        <w:rPr>
          <w:rFonts w:ascii="Arial" w:eastAsia="Arial" w:hAnsi="Arial" w:cs="Arial"/>
          <w:sz w:val="19"/>
        </w:rPr>
        <w:tab/>
        <w:t>2500</w:t>
      </w:r>
      <w:r>
        <w:rPr>
          <w:rFonts w:ascii="Arial" w:eastAsia="Arial" w:hAnsi="Arial" w:cs="Arial"/>
          <w:sz w:val="19"/>
        </w:rPr>
        <w:tab/>
        <w:t>2500</w:t>
      </w:r>
    </w:p>
    <w:p w:rsidR="00C4309D" w:rsidRDefault="00A84829">
      <w:r>
        <w:rPr>
          <w:rFonts w:ascii="Arial" w:eastAsia="Arial" w:hAnsi="Arial" w:cs="Arial"/>
          <w:sz w:val="19"/>
        </w:rPr>
        <w:t>C09BA Инг</w:t>
      </w:r>
      <w:r>
        <w:rPr>
          <w:rFonts w:ascii="Arial" w:eastAsia="Arial" w:hAnsi="Arial" w:cs="Arial"/>
          <w:sz w:val="19"/>
        </w:rPr>
        <w:t>ибиторы АПФ в комбинации с</w:t>
      </w:r>
    </w:p>
    <w:p w:rsidR="00C4309D" w:rsidRDefault="00A84829">
      <w:r>
        <w:rPr>
          <w:rFonts w:ascii="Arial" w:eastAsia="Arial" w:hAnsi="Arial" w:cs="Arial"/>
          <w:sz w:val="19"/>
        </w:rPr>
        <w:t>диуретиками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0,00071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+ 60</w:t>
      </w:r>
    </w:p>
    <w:p w:rsidR="00C4309D" w:rsidRDefault="00A84829">
      <w:pPr>
        <w:tabs>
          <w:tab w:val="center" w:pos="3346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Зофеноприл</w:t>
      </w:r>
      <w:r>
        <w:rPr>
          <w:rFonts w:ascii="Arial" w:eastAsia="Arial" w:hAnsi="Arial" w:cs="Arial"/>
          <w:sz w:val="19"/>
        </w:rPr>
        <w:tab/>
        <w:t>30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0,0063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+ 50</w:t>
      </w:r>
      <w:r>
        <w:rPr>
          <w:rFonts w:ascii="Arial" w:eastAsia="Arial" w:hAnsi="Arial" w:cs="Arial"/>
          <w:sz w:val="19"/>
        </w:rPr>
        <w:tab/>
        <w:t>50 +</w:t>
      </w:r>
    </w:p>
    <w:p w:rsidR="00C4309D" w:rsidRDefault="00A84829">
      <w:pPr>
        <w:tabs>
          <w:tab w:val="center" w:pos="3256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Каптоприл</w:t>
      </w:r>
      <w:r>
        <w:rPr>
          <w:rFonts w:ascii="Arial" w:eastAsia="Arial" w:hAnsi="Arial" w:cs="Arial"/>
          <w:sz w:val="19"/>
        </w:rPr>
        <w:tab/>
        <w:t>100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+ 20 50 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+ 40</w:t>
      </w:r>
    </w:p>
    <w:p w:rsidR="00C4309D" w:rsidRDefault="00A84829">
      <w:pPr>
        <w:tabs>
          <w:tab w:val="center" w:pos="3317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Лизиноприл</w:t>
      </w:r>
      <w:r>
        <w:rPr>
          <w:rFonts w:ascii="Arial" w:eastAsia="Arial" w:hAnsi="Arial" w:cs="Arial"/>
          <w:sz w:val="19"/>
        </w:rPr>
        <w:tab/>
        <w:t>20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+ 20</w:t>
      </w:r>
    </w:p>
    <w:p w:rsidR="00C4309D" w:rsidRDefault="00A84829">
      <w:pPr>
        <w:tabs>
          <w:tab w:val="center" w:pos="3317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Лизиноприл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21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+ 5 25 + 10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C4309D">
      <w:pPr>
        <w:spacing w:after="0"/>
        <w:ind w:left="-1440" w:right="10478"/>
      </w:pPr>
    </w:p>
    <w:p w:rsidR="00C4309D" w:rsidRDefault="00A84829">
      <w:pPr>
        <w:tabs>
          <w:tab w:val="center" w:pos="3658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0,0014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+ 5</w:t>
      </w:r>
    </w:p>
    <w:p w:rsidR="00C4309D" w:rsidRDefault="00A84829">
      <w:pPr>
        <w:tabs>
          <w:tab w:val="center" w:pos="323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Рамиприл</w:t>
      </w:r>
      <w:r>
        <w:rPr>
          <w:rFonts w:ascii="Arial" w:eastAsia="Arial" w:hAnsi="Arial" w:cs="Arial"/>
          <w:sz w:val="19"/>
        </w:rPr>
        <w:tab/>
        <w:t>2,5</w:t>
      </w:r>
    </w:p>
    <w:p w:rsidR="00C4309D" w:rsidRDefault="00A84829">
      <w:pPr>
        <w:tabs>
          <w:tab w:val="center" w:pos="3658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+ 20</w:t>
      </w:r>
    </w:p>
    <w:p w:rsidR="00C4309D" w:rsidRDefault="00A84829">
      <w:pPr>
        <w:tabs>
          <w:tab w:val="center" w:pos="323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Рамиприл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658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</w:t>
      </w:r>
      <w:r>
        <w:rPr>
          <w:rFonts w:ascii="Arial" w:eastAsia="Arial" w:hAnsi="Arial" w:cs="Arial"/>
          <w:sz w:val="19"/>
        </w:rPr>
        <w:t>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25 + 5</w:t>
      </w:r>
      <w:r>
        <w:rPr>
          <w:rFonts w:ascii="Arial" w:eastAsia="Arial" w:hAnsi="Arial" w:cs="Arial"/>
          <w:sz w:val="19"/>
        </w:rPr>
        <w:tab/>
        <w:t>50 + 10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+ 10 50 + 20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21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+ 5 25 + 10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+ 40</w:t>
      </w:r>
    </w:p>
    <w:p w:rsidR="00C4309D" w:rsidRDefault="00A84829">
      <w:pPr>
        <w:tabs>
          <w:tab w:val="center" w:pos="3326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Фозиноприл</w:t>
      </w:r>
      <w:r>
        <w:rPr>
          <w:rFonts w:ascii="Arial" w:eastAsia="Arial" w:hAnsi="Arial" w:cs="Arial"/>
          <w:sz w:val="19"/>
        </w:rPr>
        <w:tab/>
        <w:t>20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0,00042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+ 20 50 + 40</w:t>
      </w:r>
    </w:p>
    <w:p w:rsidR="00C4309D" w:rsidRDefault="00A84829">
      <w:r>
        <w:rPr>
          <w:rFonts w:ascii="Arial" w:eastAsia="Arial" w:hAnsi="Arial" w:cs="Arial"/>
          <w:sz w:val="19"/>
        </w:rPr>
        <w:t>Хинаприл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0,00056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+ 40</w:t>
      </w:r>
    </w:p>
    <w:p w:rsidR="00C4309D" w:rsidRDefault="00A84829">
      <w:pPr>
        <w:tabs>
          <w:tab w:val="center" w:pos="3223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Хинаприл</w:t>
      </w:r>
      <w:r>
        <w:rPr>
          <w:rFonts w:ascii="Arial" w:eastAsia="Arial" w:hAnsi="Arial" w:cs="Arial"/>
          <w:sz w:val="19"/>
        </w:rPr>
        <w:tab/>
        <w:t>20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0,00042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+ 20</w:t>
      </w:r>
    </w:p>
    <w:p w:rsidR="00C4309D" w:rsidRDefault="00A84829">
      <w:pPr>
        <w:tabs>
          <w:tab w:val="center" w:pos="3223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Хинаприл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+ 10 50 + 20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+ 40</w:t>
      </w:r>
    </w:p>
    <w:p w:rsidR="00C4309D" w:rsidRDefault="00A84829">
      <w:pPr>
        <w:tabs>
          <w:tab w:val="center" w:pos="328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Эналаприл</w:t>
      </w:r>
      <w:r>
        <w:rPr>
          <w:rFonts w:ascii="Arial" w:eastAsia="Arial" w:hAnsi="Arial" w:cs="Arial"/>
          <w:sz w:val="19"/>
        </w:rPr>
        <w:tab/>
        <w:t>20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0,0023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+ 20</w:t>
      </w:r>
    </w:p>
    <w:p w:rsidR="00C4309D" w:rsidRDefault="00A84829">
      <w:pPr>
        <w:tabs>
          <w:tab w:val="center" w:pos="328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Эналаприл</w:t>
      </w:r>
      <w:r>
        <w:rPr>
          <w:rFonts w:ascii="Arial" w:eastAsia="Arial" w:hAnsi="Arial" w:cs="Arial"/>
          <w:sz w:val="19"/>
        </w:rPr>
        <w:tab/>
        <w:t>10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1,5 + 5</w:t>
      </w:r>
      <w:r>
        <w:rPr>
          <w:rFonts w:ascii="Arial" w:eastAsia="Arial" w:hAnsi="Arial" w:cs="Arial"/>
          <w:sz w:val="19"/>
        </w:rPr>
        <w:tab/>
        <w:t>3 + 10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0,0039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1,5 + 20 3 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0,0031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1,5 + 10 3 + 20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4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0,625 + 1,25 + 4</w:t>
      </w:r>
    </w:p>
    <w:p w:rsidR="00C4309D" w:rsidRDefault="00A84829">
      <w:pPr>
        <w:tabs>
          <w:tab w:val="center" w:pos="3387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Периндоприл</w:t>
      </w:r>
      <w:r>
        <w:rPr>
          <w:rFonts w:ascii="Arial" w:eastAsia="Arial" w:hAnsi="Arial" w:cs="Arial"/>
          <w:sz w:val="19"/>
        </w:rPr>
        <w:tab/>
        <w:t>2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08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0,0024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1,25 + 4 2,5 + 8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2,5 + 8</w:t>
      </w:r>
      <w:r>
        <w:rPr>
          <w:rFonts w:ascii="Arial" w:eastAsia="Arial" w:hAnsi="Arial" w:cs="Arial"/>
          <w:sz w:val="19"/>
        </w:rPr>
        <w:tab/>
        <w:t>5 + 16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4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0,625 + 1,25 + 5</w:t>
      </w:r>
    </w:p>
    <w:p w:rsidR="00C4309D" w:rsidRDefault="00A84829">
      <w:pPr>
        <w:tabs>
          <w:tab w:val="center" w:pos="3387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Периндоприл</w:t>
      </w:r>
      <w:r>
        <w:rPr>
          <w:rFonts w:ascii="Arial" w:eastAsia="Arial" w:hAnsi="Arial" w:cs="Arial"/>
          <w:sz w:val="19"/>
        </w:rPr>
        <w:tab/>
        <w:t>2,5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3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0,0023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1,25 + 5 2,5 + 10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0,00078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2,5 + 10 5 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4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0,0016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0,625 + 1,25 + 5</w:t>
      </w:r>
    </w:p>
    <w:p w:rsidR="00C4309D" w:rsidRDefault="00A84829">
      <w:pPr>
        <w:tabs>
          <w:tab w:val="center" w:pos="323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Рамиприл</w:t>
      </w:r>
      <w:r>
        <w:rPr>
          <w:rFonts w:ascii="Arial" w:eastAsia="Arial" w:hAnsi="Arial" w:cs="Arial"/>
          <w:sz w:val="19"/>
        </w:rPr>
        <w:tab/>
        <w:t>2,5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83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0,0062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1,25 + 5 2,5 + 10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0,0031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2,5 + 10 5 + 20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pPr>
        <w:tabs>
          <w:tab w:val="center" w:pos="3349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0,0047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2,5 + 20 5 + 40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r>
        <w:rPr>
          <w:rFonts w:ascii="Arial" w:eastAsia="Arial" w:hAnsi="Arial" w:cs="Arial"/>
          <w:sz w:val="19"/>
        </w:rPr>
        <w:t>C09BB Ингибиторы АПФ в комбинации с</w:t>
      </w:r>
    </w:p>
    <w:p w:rsidR="00C4309D" w:rsidRDefault="00A84829">
      <w:r>
        <w:rPr>
          <w:rFonts w:ascii="Arial" w:eastAsia="Arial" w:hAnsi="Arial" w:cs="Arial"/>
          <w:sz w:val="19"/>
        </w:rPr>
        <w:t>блокаторами кальциевых каналов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+ 10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+ 10</w:t>
      </w:r>
      <w:r>
        <w:rPr>
          <w:rFonts w:ascii="Arial" w:eastAsia="Arial" w:hAnsi="Arial" w:cs="Arial"/>
          <w:sz w:val="19"/>
        </w:rPr>
        <w:tab/>
        <w:t>10 + 20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C4309D">
      <w:pPr>
        <w:spacing w:after="0"/>
        <w:ind w:left="-1440" w:right="10478"/>
      </w:pPr>
    </w:p>
    <w:p w:rsidR="00C4309D" w:rsidRDefault="00A84829">
      <w:pPr>
        <w:tabs>
          <w:tab w:val="center" w:pos="3344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5 + 20</w:t>
      </w:r>
      <w:r>
        <w:rPr>
          <w:rFonts w:ascii="Arial" w:eastAsia="Arial" w:hAnsi="Arial" w:cs="Arial"/>
          <w:sz w:val="19"/>
        </w:rPr>
        <w:tab/>
        <w:t>10 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10 + 20 20 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0,0045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+ 4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>0 + 8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+ 4</w:t>
      </w:r>
      <w:r>
        <w:rPr>
          <w:rFonts w:ascii="Arial" w:eastAsia="Arial" w:hAnsi="Arial" w:cs="Arial"/>
          <w:sz w:val="19"/>
        </w:rPr>
        <w:tab/>
        <w:t>20 + 8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+ 8</w:t>
      </w:r>
      <w:r>
        <w:rPr>
          <w:rFonts w:ascii="Arial" w:eastAsia="Arial" w:hAnsi="Arial" w:cs="Arial"/>
          <w:sz w:val="19"/>
        </w:rPr>
        <w:tab/>
        <w:t>10 + 16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+ 8</w:t>
      </w:r>
      <w:r>
        <w:rPr>
          <w:rFonts w:ascii="Arial" w:eastAsia="Arial" w:hAnsi="Arial" w:cs="Arial"/>
          <w:sz w:val="19"/>
        </w:rPr>
        <w:tab/>
        <w:t>20 + 16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0,0045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+ 5</w:t>
      </w:r>
      <w:r>
        <w:rPr>
          <w:rFonts w:ascii="Arial" w:eastAsia="Arial" w:hAnsi="Arial" w:cs="Arial"/>
          <w:sz w:val="19"/>
        </w:rPr>
        <w:tab/>
        <w:t>20 + 10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+ 10</w:t>
      </w:r>
      <w:r>
        <w:rPr>
          <w:rFonts w:ascii="Arial" w:eastAsia="Arial" w:hAnsi="Arial" w:cs="Arial"/>
          <w:sz w:val="19"/>
        </w:rPr>
        <w:tab/>
        <w:t>10 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+ 10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+ 10</w:t>
      </w:r>
      <w:r>
        <w:rPr>
          <w:rFonts w:ascii="Arial" w:eastAsia="Arial" w:hAnsi="Arial" w:cs="Arial"/>
          <w:sz w:val="19"/>
        </w:rPr>
        <w:tab/>
        <w:t>10 + 20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0,00075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+ 5</w:t>
      </w:r>
      <w:r>
        <w:rPr>
          <w:rFonts w:ascii="Arial" w:eastAsia="Arial" w:hAnsi="Arial" w:cs="Arial"/>
          <w:sz w:val="19"/>
        </w:rPr>
        <w:tab/>
        <w:t>20 + 10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+ 2,5</w:t>
      </w:r>
      <w:r>
        <w:rPr>
          <w:rFonts w:ascii="Arial" w:eastAsia="Arial" w:hAnsi="Arial" w:cs="Arial"/>
          <w:sz w:val="19"/>
        </w:rPr>
        <w:tab/>
        <w:t>10 + 5</w:t>
      </w:r>
    </w:p>
    <w:p w:rsidR="00C4309D" w:rsidRDefault="00A84829">
      <w:r>
        <w:rPr>
          <w:rFonts w:ascii="Arial" w:eastAsia="Arial" w:hAnsi="Arial" w:cs="Arial"/>
          <w:sz w:val="19"/>
        </w:rPr>
        <w:t>Рамиприл</w:t>
      </w:r>
    </w:p>
    <w:p w:rsidR="00C4309D" w:rsidRDefault="00A84829">
      <w:pPr>
        <w:tabs>
          <w:tab w:val="center" w:pos="3342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Верапамил+</w:t>
      </w:r>
      <w:r>
        <w:rPr>
          <w:rFonts w:ascii="Arial" w:eastAsia="Arial" w:hAnsi="Arial" w:cs="Arial"/>
          <w:sz w:val="19"/>
        </w:rPr>
        <w:tab/>
        <w:t>0,0000028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240 + 4 480 + 8</w:t>
      </w:r>
    </w:p>
    <w:p w:rsidR="00C4309D" w:rsidRDefault="00A84829">
      <w:r>
        <w:rPr>
          <w:rFonts w:ascii="Arial" w:eastAsia="Arial" w:hAnsi="Arial" w:cs="Arial"/>
          <w:sz w:val="19"/>
        </w:rPr>
        <w:t>Трандолаприл</w:t>
      </w:r>
    </w:p>
    <w:p w:rsidR="00C4309D" w:rsidRDefault="00A84829">
      <w:pPr>
        <w:tabs>
          <w:tab w:val="center" w:pos="3342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Верапамил+</w:t>
      </w:r>
      <w:r>
        <w:rPr>
          <w:rFonts w:ascii="Arial" w:eastAsia="Arial" w:hAnsi="Arial" w:cs="Arial"/>
          <w:sz w:val="19"/>
        </w:rPr>
        <w:tab/>
        <w:t>0,0000027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180 + 2 360 + 4</w:t>
      </w:r>
    </w:p>
    <w:p w:rsidR="00C4309D" w:rsidRDefault="00A84829">
      <w:r>
        <w:rPr>
          <w:rFonts w:ascii="Arial" w:eastAsia="Arial" w:hAnsi="Arial" w:cs="Arial"/>
          <w:sz w:val="19"/>
        </w:rPr>
        <w:t>Трандолаприл</w:t>
      </w:r>
    </w:p>
    <w:p w:rsidR="00C4309D" w:rsidRDefault="00A84829">
      <w:pPr>
        <w:tabs>
          <w:tab w:val="center" w:pos="3476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Лерканидипин+</w:t>
      </w:r>
      <w:r>
        <w:rPr>
          <w:rFonts w:ascii="Arial" w:eastAsia="Arial" w:hAnsi="Arial" w:cs="Arial"/>
          <w:sz w:val="19"/>
        </w:rPr>
        <w:tab/>
        <w:t>0,0056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pPr>
        <w:tabs>
          <w:tab w:val="center" w:pos="3476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Лерканидипин+</w:t>
      </w:r>
      <w:r>
        <w:rPr>
          <w:rFonts w:ascii="Arial" w:eastAsia="Arial" w:hAnsi="Arial" w:cs="Arial"/>
          <w:sz w:val="19"/>
        </w:rPr>
        <w:tab/>
        <w:t>0,0084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+ 20 20 + 40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pPr>
        <w:tabs>
          <w:tab w:val="center" w:pos="3430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Нитрендипин+</w:t>
      </w:r>
      <w:r>
        <w:rPr>
          <w:rFonts w:ascii="Arial" w:eastAsia="Arial" w:hAnsi="Arial" w:cs="Arial"/>
          <w:sz w:val="19"/>
        </w:rPr>
        <w:tab/>
        <w:t>0,00076</w:t>
      </w:r>
      <w:r>
        <w:rPr>
          <w:rFonts w:ascii="Arial" w:eastAsia="Arial" w:hAnsi="Arial" w:cs="Arial"/>
          <w:sz w:val="19"/>
        </w:rPr>
        <w:tab/>
        <w:t>шт.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pPr>
        <w:tabs>
          <w:tab w:val="center" w:pos="3430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Нитрендипин+</w:t>
      </w:r>
      <w:r>
        <w:rPr>
          <w:rFonts w:ascii="Arial" w:eastAsia="Arial" w:hAnsi="Arial" w:cs="Arial"/>
          <w:sz w:val="19"/>
        </w:rPr>
        <w:tab/>
        <w:t>0,00076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 + 10 40 + 20</w:t>
      </w:r>
    </w:p>
    <w:p w:rsidR="00C4309D" w:rsidRDefault="00A84829">
      <w:r>
        <w:rPr>
          <w:rFonts w:ascii="Arial" w:eastAsia="Arial" w:hAnsi="Arial" w:cs="Arial"/>
          <w:sz w:val="19"/>
        </w:rPr>
        <w:t>Эналаприл</w:t>
      </w:r>
    </w:p>
    <w:p w:rsidR="00C4309D" w:rsidRDefault="00A84829">
      <w:r>
        <w:rPr>
          <w:rFonts w:ascii="Arial" w:eastAsia="Arial" w:hAnsi="Arial" w:cs="Arial"/>
          <w:sz w:val="19"/>
        </w:rPr>
        <w:t>C09BX Ингибиторы АПФ в комбинации с</w:t>
      </w:r>
    </w:p>
    <w:p w:rsidR="00C4309D" w:rsidRDefault="00A84829">
      <w:r>
        <w:rPr>
          <w:rFonts w:ascii="Arial" w:eastAsia="Arial" w:hAnsi="Arial" w:cs="Arial"/>
          <w:sz w:val="19"/>
        </w:rPr>
        <w:t>другими препаратами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81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0,00096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+ 1,5 + 10 + 3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81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0,00096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+ 1,5 + 10 + 3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10</w:t>
      </w:r>
      <w:r>
        <w:rPr>
          <w:rFonts w:ascii="Arial" w:eastAsia="Arial" w:hAnsi="Arial" w:cs="Arial"/>
          <w:sz w:val="19"/>
        </w:rPr>
        <w:tab/>
        <w:t>+ 20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81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0,00096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+ 1,5 + 10 + 3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+ 40</w:t>
      </w:r>
    </w:p>
    <w:p w:rsidR="00C4309D" w:rsidRDefault="00A84829">
      <w:r>
        <w:rPr>
          <w:rFonts w:ascii="Arial" w:eastAsia="Arial" w:hAnsi="Arial" w:cs="Arial"/>
          <w:sz w:val="19"/>
        </w:rPr>
        <w:t>Лизиноприл</w:t>
      </w:r>
    </w:p>
    <w:p w:rsidR="00C4309D" w:rsidRDefault="00C4309D">
      <w:pPr>
        <w:sectPr w:rsidR="00C4309D">
          <w:headerReference w:type="even" r:id="rId121"/>
          <w:headerReference w:type="default" r:id="rId122"/>
          <w:footerReference w:type="even" r:id="rId123"/>
          <w:footerReference w:type="default" r:id="rId124"/>
          <w:headerReference w:type="first" r:id="rId125"/>
          <w:footerReference w:type="first" r:id="rId126"/>
          <w:pgSz w:w="11918" w:h="16858"/>
          <w:pgMar w:top="1283" w:right="1440" w:bottom="1171" w:left="1440" w:header="288" w:footer="283" w:gutter="0"/>
          <w:cols w:space="720"/>
          <w:titlePg/>
        </w:sectPr>
      </w:pPr>
    </w:p>
    <w:p w:rsidR="00C4309D" w:rsidRDefault="00C4309D">
      <w:pPr>
        <w:spacing w:after="0"/>
        <w:ind w:left="-1440" w:right="10478"/>
      </w:pPr>
    </w:p>
    <w:p w:rsidR="00C4309D" w:rsidRDefault="00A84829">
      <w:pPr>
        <w:tabs>
          <w:tab w:val="center" w:pos="3344"/>
          <w:tab w:val="center" w:pos="5860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5 +</w:t>
      </w:r>
      <w:r>
        <w:rPr>
          <w:rFonts w:ascii="Arial" w:eastAsia="Arial" w:hAnsi="Arial" w:cs="Arial"/>
          <w:sz w:val="19"/>
        </w:rPr>
        <w:tab/>
        <w:t>10 +</w:t>
      </w:r>
    </w:p>
    <w:p w:rsidR="00C4309D" w:rsidRDefault="00A84829">
      <w:pPr>
        <w:tabs>
          <w:tab w:val="center" w:pos="3349"/>
          <w:tab w:val="center" w:pos="884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0,625 + 1,25 + 4</w:t>
      </w:r>
    </w:p>
    <w:p w:rsidR="00C4309D" w:rsidRDefault="00A84829">
      <w:pPr>
        <w:tabs>
          <w:tab w:val="center" w:pos="3387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Периндоприл</w:t>
      </w:r>
      <w:r>
        <w:rPr>
          <w:rFonts w:ascii="Arial" w:eastAsia="Arial" w:hAnsi="Arial" w:cs="Arial"/>
          <w:sz w:val="19"/>
        </w:rPr>
        <w:tab/>
        <w:t>2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835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+ 1,25 10 + 2,5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+ 4</w:t>
      </w:r>
      <w:r>
        <w:rPr>
          <w:rFonts w:ascii="Arial" w:eastAsia="Arial" w:hAnsi="Arial" w:cs="Arial"/>
          <w:sz w:val="19"/>
        </w:rPr>
        <w:tab/>
        <w:t>+ 8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81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0,0009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+ 2,5 + 10 + 5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8</w:t>
      </w:r>
      <w:r>
        <w:rPr>
          <w:rFonts w:ascii="Arial" w:eastAsia="Arial" w:hAnsi="Arial" w:cs="Arial"/>
          <w:sz w:val="19"/>
        </w:rPr>
        <w:tab/>
        <w:t>+ 16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+ 2,5 20 + 5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+ 8</w:t>
      </w:r>
      <w:r>
        <w:rPr>
          <w:rFonts w:ascii="Arial" w:eastAsia="Arial" w:hAnsi="Arial" w:cs="Arial"/>
          <w:sz w:val="19"/>
        </w:rPr>
        <w:tab/>
        <w:t>+ 16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835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+ 1,25 10 + 2,5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+ 5</w:t>
      </w:r>
      <w:r>
        <w:rPr>
          <w:rFonts w:ascii="Arial" w:eastAsia="Arial" w:hAnsi="Arial" w:cs="Arial"/>
          <w:sz w:val="19"/>
        </w:rPr>
        <w:tab/>
        <w:t>+ 10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81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0,0009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5 + 2,5 + 10 + 5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10</w:t>
      </w:r>
      <w:r>
        <w:rPr>
          <w:rFonts w:ascii="Arial" w:eastAsia="Arial" w:hAnsi="Arial" w:cs="Arial"/>
          <w:sz w:val="19"/>
        </w:rPr>
        <w:tab/>
        <w:t>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795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0,00036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+ 2,5 20 + 5</w:t>
      </w:r>
    </w:p>
    <w:p w:rsidR="00C4309D" w:rsidRDefault="00A84829">
      <w:pPr>
        <w:tabs>
          <w:tab w:val="center" w:pos="3349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Индапамид+</w:t>
      </w:r>
      <w:r>
        <w:rPr>
          <w:rFonts w:ascii="Arial" w:eastAsia="Arial" w:hAnsi="Arial" w:cs="Arial"/>
          <w:sz w:val="19"/>
        </w:rPr>
        <w:tab/>
        <w:t>+ 10</w:t>
      </w:r>
      <w:r>
        <w:rPr>
          <w:rFonts w:ascii="Arial" w:eastAsia="Arial" w:hAnsi="Arial" w:cs="Arial"/>
          <w:sz w:val="19"/>
        </w:rPr>
        <w:tab/>
        <w:t>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7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Бисопролол+</w:t>
      </w:r>
      <w:r>
        <w:rPr>
          <w:rFonts w:ascii="Arial" w:eastAsia="Arial" w:hAnsi="Arial" w:cs="Arial"/>
          <w:sz w:val="19"/>
        </w:rPr>
        <w:tab/>
        <w:t>0,0051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+ 5</w:t>
      </w:r>
      <w:r>
        <w:rPr>
          <w:rFonts w:ascii="Arial" w:eastAsia="Arial" w:hAnsi="Arial" w:cs="Arial"/>
          <w:sz w:val="19"/>
        </w:rPr>
        <w:tab/>
        <w:t>20 + 10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76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Бисопролол+</w:t>
      </w:r>
      <w:r>
        <w:rPr>
          <w:rFonts w:ascii="Arial" w:eastAsia="Arial" w:hAnsi="Arial" w:cs="Arial"/>
          <w:sz w:val="19"/>
        </w:rPr>
        <w:tab/>
        <w:t>0,0053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+ 10 20 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7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Бисопролол+</w:t>
      </w:r>
      <w:r>
        <w:rPr>
          <w:rFonts w:ascii="Arial" w:eastAsia="Arial" w:hAnsi="Arial" w:cs="Arial"/>
          <w:sz w:val="19"/>
        </w:rPr>
        <w:tab/>
        <w:t>0,0053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+ 5</w:t>
      </w:r>
      <w:r>
        <w:rPr>
          <w:rFonts w:ascii="Arial" w:eastAsia="Arial" w:hAnsi="Arial" w:cs="Arial"/>
          <w:sz w:val="19"/>
        </w:rPr>
        <w:tab/>
        <w:t>10 +</w:t>
      </w:r>
      <w:r>
        <w:rPr>
          <w:rFonts w:ascii="Arial" w:eastAsia="Arial" w:hAnsi="Arial" w:cs="Arial"/>
          <w:sz w:val="19"/>
        </w:rPr>
        <w:t xml:space="preserve"> 10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pPr>
        <w:tabs>
          <w:tab w:val="center" w:pos="3376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Бисопролол+</w:t>
      </w:r>
      <w:r>
        <w:rPr>
          <w:rFonts w:ascii="Arial" w:eastAsia="Arial" w:hAnsi="Arial" w:cs="Arial"/>
          <w:sz w:val="19"/>
        </w:rPr>
        <w:tab/>
        <w:t>0,0053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+ 10</w:t>
      </w:r>
      <w:r>
        <w:rPr>
          <w:rFonts w:ascii="Arial" w:eastAsia="Arial" w:hAnsi="Arial" w:cs="Arial"/>
          <w:sz w:val="19"/>
        </w:rPr>
        <w:tab/>
        <w:t>10 + 20</w:t>
      </w:r>
    </w:p>
    <w:p w:rsidR="00C4309D" w:rsidRDefault="00A84829">
      <w:r>
        <w:rPr>
          <w:rFonts w:ascii="Arial" w:eastAsia="Arial" w:hAnsi="Arial" w:cs="Arial"/>
          <w:sz w:val="19"/>
        </w:rPr>
        <w:t>Периндоприл</w:t>
      </w:r>
    </w:p>
    <w:p w:rsidR="00C4309D" w:rsidRDefault="00A84829">
      <w:r>
        <w:rPr>
          <w:rFonts w:ascii="Arial" w:eastAsia="Arial" w:hAnsi="Arial" w:cs="Arial"/>
          <w:sz w:val="19"/>
        </w:rPr>
        <w:t>C09CA Антагонисты рецепторов</w:t>
      </w:r>
    </w:p>
    <w:p w:rsidR="00C4309D" w:rsidRDefault="00A84829">
      <w:r>
        <w:rPr>
          <w:rFonts w:ascii="Arial" w:eastAsia="Arial" w:hAnsi="Arial" w:cs="Arial"/>
          <w:sz w:val="19"/>
        </w:rPr>
        <w:t>ангиотензина II</w:t>
      </w:r>
    </w:p>
    <w:p w:rsidR="00C4309D" w:rsidRDefault="00A84829">
      <w:pPr>
        <w:tabs>
          <w:tab w:val="center" w:pos="335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Азилсартана</w:t>
      </w:r>
      <w:r>
        <w:rPr>
          <w:rFonts w:ascii="Arial" w:eastAsia="Arial" w:hAnsi="Arial" w:cs="Arial"/>
          <w:sz w:val="19"/>
        </w:rPr>
        <w:tab/>
        <w:t>0,035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40</w:t>
      </w:r>
      <w:r>
        <w:rPr>
          <w:rFonts w:ascii="Arial" w:eastAsia="Arial" w:hAnsi="Arial" w:cs="Arial"/>
          <w:sz w:val="19"/>
        </w:rPr>
        <w:tab/>
        <w:t>80</w:t>
      </w:r>
    </w:p>
    <w:p w:rsidR="00C4309D" w:rsidRDefault="00A84829">
      <w:r>
        <w:rPr>
          <w:rFonts w:ascii="Arial" w:eastAsia="Arial" w:hAnsi="Arial" w:cs="Arial"/>
          <w:sz w:val="19"/>
        </w:rPr>
        <w:t>медоксомил</w:t>
      </w:r>
    </w:p>
    <w:p w:rsidR="00C4309D" w:rsidRDefault="00A84829">
      <w:pPr>
        <w:tabs>
          <w:tab w:val="center" w:pos="32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0,043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160</w:t>
      </w:r>
      <w:r>
        <w:rPr>
          <w:rFonts w:ascii="Arial" w:eastAsia="Arial" w:hAnsi="Arial" w:cs="Arial"/>
          <w:sz w:val="19"/>
        </w:rPr>
        <w:tab/>
        <w:t>320</w:t>
      </w:r>
    </w:p>
    <w:p w:rsidR="00C4309D" w:rsidRDefault="00A84829">
      <w:pPr>
        <w:tabs>
          <w:tab w:val="center" w:pos="331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Ирбесартан</w:t>
      </w:r>
      <w:r>
        <w:rPr>
          <w:rFonts w:ascii="Arial" w:eastAsia="Arial" w:hAnsi="Arial" w:cs="Arial"/>
          <w:sz w:val="19"/>
        </w:rPr>
        <w:tab/>
        <w:t>0,037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150</w:t>
      </w:r>
      <w:r>
        <w:rPr>
          <w:rFonts w:ascii="Arial" w:eastAsia="Arial" w:hAnsi="Arial" w:cs="Arial"/>
          <w:sz w:val="19"/>
        </w:rPr>
        <w:tab/>
        <w:t>300</w:t>
      </w:r>
    </w:p>
    <w:p w:rsidR="00C4309D" w:rsidRDefault="00A84829">
      <w:pPr>
        <w:tabs>
          <w:tab w:val="center" w:pos="335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Кандесартан</w:t>
      </w:r>
      <w:r>
        <w:rPr>
          <w:rFonts w:ascii="Arial" w:eastAsia="Arial" w:hAnsi="Arial" w:cs="Arial"/>
          <w:sz w:val="19"/>
        </w:rPr>
        <w:tab/>
        <w:t>0,043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16</w:t>
      </w:r>
      <w:r>
        <w:rPr>
          <w:rFonts w:ascii="Arial" w:eastAsia="Arial" w:hAnsi="Arial" w:cs="Arial"/>
          <w:sz w:val="19"/>
        </w:rPr>
        <w:tab/>
        <w:t>32</w:t>
      </w:r>
    </w:p>
    <w:p w:rsidR="00C4309D" w:rsidRDefault="00A84829">
      <w:pPr>
        <w:tabs>
          <w:tab w:val="center" w:pos="319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Лозартан</w:t>
      </w:r>
      <w:r>
        <w:rPr>
          <w:rFonts w:ascii="Arial" w:eastAsia="Arial" w:hAnsi="Arial" w:cs="Arial"/>
          <w:sz w:val="19"/>
        </w:rPr>
        <w:tab/>
        <w:t>0,043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50</w:t>
      </w:r>
      <w:r>
        <w:rPr>
          <w:rFonts w:ascii="Arial" w:eastAsia="Arial" w:hAnsi="Arial" w:cs="Arial"/>
          <w:sz w:val="19"/>
        </w:rPr>
        <w:tab/>
        <w:t>100</w:t>
      </w:r>
    </w:p>
    <w:p w:rsidR="00C4309D" w:rsidRDefault="00A84829">
      <w:pPr>
        <w:tabs>
          <w:tab w:val="center" w:pos="338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Олмесартана</w:t>
      </w:r>
      <w:r>
        <w:rPr>
          <w:rFonts w:ascii="Arial" w:eastAsia="Arial" w:hAnsi="Arial" w:cs="Arial"/>
          <w:sz w:val="19"/>
        </w:rPr>
        <w:tab/>
        <w:t>0,035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20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r>
        <w:rPr>
          <w:rFonts w:ascii="Arial" w:eastAsia="Arial" w:hAnsi="Arial" w:cs="Arial"/>
          <w:sz w:val="19"/>
        </w:rPr>
        <w:t>медоксомил</w:t>
      </w:r>
    </w:p>
    <w:p w:rsidR="00C4309D" w:rsidRDefault="00A84829">
      <w:pPr>
        <w:tabs>
          <w:tab w:val="center" w:pos="3362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Телмисартан</w:t>
      </w:r>
      <w:r>
        <w:rPr>
          <w:rFonts w:ascii="Arial" w:eastAsia="Arial" w:hAnsi="Arial" w:cs="Arial"/>
          <w:sz w:val="19"/>
        </w:rPr>
        <w:tab/>
        <w:t>0,043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40</w:t>
      </w:r>
      <w:r>
        <w:rPr>
          <w:rFonts w:ascii="Arial" w:eastAsia="Arial" w:hAnsi="Arial" w:cs="Arial"/>
          <w:sz w:val="19"/>
        </w:rPr>
        <w:tab/>
        <w:t>80</w:t>
      </w:r>
    </w:p>
    <w:p w:rsidR="00C4309D" w:rsidRDefault="00A84829">
      <w:pPr>
        <w:tabs>
          <w:tab w:val="center" w:pos="3329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Фимасартан</w:t>
      </w:r>
      <w:r>
        <w:rPr>
          <w:rFonts w:ascii="Arial" w:eastAsia="Arial" w:hAnsi="Arial" w:cs="Arial"/>
          <w:sz w:val="19"/>
        </w:rPr>
        <w:tab/>
        <w:t>0,0029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60</w:t>
      </w:r>
      <w:r>
        <w:rPr>
          <w:rFonts w:ascii="Arial" w:eastAsia="Arial" w:hAnsi="Arial" w:cs="Arial"/>
          <w:sz w:val="19"/>
        </w:rPr>
        <w:tab/>
        <w:t>120</w:t>
      </w:r>
    </w:p>
    <w:p w:rsidR="00C4309D" w:rsidRDefault="00A84829">
      <w:pPr>
        <w:tabs>
          <w:tab w:val="center" w:pos="3311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Эпросартан</w:t>
      </w:r>
      <w:r>
        <w:rPr>
          <w:rFonts w:ascii="Arial" w:eastAsia="Arial" w:hAnsi="Arial" w:cs="Arial"/>
          <w:sz w:val="19"/>
        </w:rPr>
        <w:tab/>
        <w:t>0,0058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600</w:t>
      </w:r>
      <w:r>
        <w:rPr>
          <w:rFonts w:ascii="Arial" w:eastAsia="Arial" w:hAnsi="Arial" w:cs="Arial"/>
          <w:sz w:val="19"/>
        </w:rPr>
        <w:tab/>
        <w:t>1200</w:t>
      </w:r>
    </w:p>
    <w:p w:rsidR="00C4309D" w:rsidRDefault="00A84829">
      <w:r>
        <w:rPr>
          <w:rFonts w:ascii="Arial" w:eastAsia="Arial" w:hAnsi="Arial" w:cs="Arial"/>
          <w:sz w:val="19"/>
        </w:rPr>
        <w:t>C09DA Антагонисты рецепторов</w:t>
      </w:r>
    </w:p>
    <w:p w:rsidR="00C4309D" w:rsidRDefault="00A84829">
      <w:r>
        <w:rPr>
          <w:rFonts w:ascii="Arial" w:eastAsia="Arial" w:hAnsi="Arial" w:cs="Arial"/>
          <w:sz w:val="19"/>
        </w:rPr>
        <w:t>ангиотензина II в комбинации с</w:t>
      </w:r>
    </w:p>
    <w:p w:rsidR="00C4309D" w:rsidRDefault="00A84829">
      <w:r>
        <w:rPr>
          <w:rFonts w:ascii="Arial" w:eastAsia="Arial" w:hAnsi="Arial" w:cs="Arial"/>
          <w:sz w:val="19"/>
        </w:rPr>
        <w:t>диуретиками</w:t>
      </w:r>
    </w:p>
    <w:p w:rsidR="00C4309D" w:rsidRDefault="00A84829">
      <w:pPr>
        <w:tabs>
          <w:tab w:val="center" w:pos="3354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Азилсартана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40 + 25 80 + 50</w:t>
      </w:r>
    </w:p>
    <w:p w:rsidR="00C4309D" w:rsidRDefault="00A84829">
      <w:r>
        <w:rPr>
          <w:rFonts w:ascii="Arial" w:eastAsia="Arial" w:hAnsi="Arial" w:cs="Arial"/>
          <w:sz w:val="19"/>
        </w:rPr>
        <w:t>медоксомил+</w:t>
      </w:r>
    </w:p>
    <w:p w:rsidR="00C4309D" w:rsidRDefault="00A84829">
      <w:r>
        <w:rPr>
          <w:rFonts w:ascii="Arial" w:eastAsia="Arial" w:hAnsi="Arial" w:cs="Arial"/>
          <w:sz w:val="19"/>
        </w:rPr>
        <w:t>Хлорталидон</w:t>
      </w:r>
    </w:p>
    <w:p w:rsidR="00C4309D" w:rsidRDefault="00A84829">
      <w:pPr>
        <w:tabs>
          <w:tab w:val="center" w:pos="335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Азилсартана</w:t>
      </w:r>
      <w:r>
        <w:rPr>
          <w:rFonts w:ascii="Arial" w:eastAsia="Arial" w:hAnsi="Arial" w:cs="Arial"/>
          <w:sz w:val="19"/>
        </w:rPr>
        <w:tab/>
        <w:t>0,006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40 +</w:t>
      </w:r>
      <w:r>
        <w:rPr>
          <w:rFonts w:ascii="Arial" w:eastAsia="Arial" w:hAnsi="Arial" w:cs="Arial"/>
          <w:sz w:val="19"/>
        </w:rPr>
        <w:tab/>
        <w:t>80 + 25</w:t>
      </w:r>
    </w:p>
    <w:p w:rsidR="00C4309D" w:rsidRDefault="00A84829">
      <w:pPr>
        <w:tabs>
          <w:tab w:val="center" w:pos="3384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медоксомил+</w:t>
      </w:r>
      <w:r>
        <w:rPr>
          <w:rFonts w:ascii="Arial" w:eastAsia="Arial" w:hAnsi="Arial" w:cs="Arial"/>
          <w:sz w:val="19"/>
        </w:rPr>
        <w:tab/>
        <w:t>12,5</w:t>
      </w:r>
    </w:p>
    <w:p w:rsidR="00C4309D" w:rsidRDefault="00A84829">
      <w:r>
        <w:rPr>
          <w:rFonts w:ascii="Arial" w:eastAsia="Arial" w:hAnsi="Arial" w:cs="Arial"/>
          <w:sz w:val="19"/>
        </w:rPr>
        <w:t>Хлорталидон</w:t>
      </w:r>
    </w:p>
    <w:p w:rsidR="00C4309D" w:rsidRDefault="00A84829">
      <w:pPr>
        <w:tabs>
          <w:tab w:val="center" w:pos="331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Валсартан+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320 +</w:t>
      </w:r>
      <w:r>
        <w:rPr>
          <w:rFonts w:ascii="Arial" w:eastAsia="Arial" w:hAnsi="Arial" w:cs="Arial"/>
          <w:sz w:val="19"/>
        </w:rPr>
        <w:tab/>
        <w:t>640 +</w:t>
      </w:r>
    </w:p>
    <w:p w:rsidR="00C4309D" w:rsidRDefault="00A84829">
      <w:pPr>
        <w:tabs>
          <w:tab w:val="center" w:pos="3603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</w:t>
      </w:r>
      <w:r>
        <w:rPr>
          <w:rFonts w:ascii="Arial" w:eastAsia="Arial" w:hAnsi="Arial" w:cs="Arial"/>
          <w:sz w:val="19"/>
        </w:rPr>
        <w:tab/>
        <w:t>12,5</w:t>
      </w:r>
      <w:r>
        <w:rPr>
          <w:rFonts w:ascii="Arial" w:eastAsia="Arial" w:hAnsi="Arial" w:cs="Arial"/>
          <w:sz w:val="19"/>
        </w:rPr>
        <w:tab/>
        <w:t>25</w:t>
      </w:r>
    </w:p>
    <w:p w:rsidR="00C4309D" w:rsidRDefault="00A84829">
      <w:pPr>
        <w:tabs>
          <w:tab w:val="center" w:pos="3313"/>
          <w:tab w:val="center" w:pos="5860"/>
          <w:tab w:val="center" w:pos="7396"/>
          <w:tab w:val="center" w:pos="8769"/>
        </w:tabs>
      </w:pPr>
      <w:r>
        <w:tab/>
      </w:r>
      <w:r>
        <w:rPr>
          <w:rFonts w:ascii="Arial" w:eastAsia="Arial" w:hAnsi="Arial" w:cs="Arial"/>
          <w:sz w:val="19"/>
        </w:rPr>
        <w:t>Валсартан+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320 + 25 640 +</w:t>
      </w:r>
    </w:p>
    <w:p w:rsidR="00C4309D" w:rsidRDefault="00A84829">
      <w:pPr>
        <w:tabs>
          <w:tab w:val="center" w:pos="3603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</w:t>
      </w:r>
      <w:r>
        <w:rPr>
          <w:rFonts w:ascii="Arial" w:eastAsia="Arial" w:hAnsi="Arial" w:cs="Arial"/>
          <w:sz w:val="19"/>
        </w:rPr>
        <w:tab/>
        <w:t>50</w:t>
      </w:r>
    </w:p>
    <w:p w:rsidR="00C4309D" w:rsidRDefault="00C4309D">
      <w:pPr>
        <w:spacing w:after="0"/>
        <w:ind w:left="-1440" w:right="10478"/>
      </w:pPr>
    </w:p>
    <w:p w:rsidR="00C4309D" w:rsidRDefault="00A84829">
      <w:pPr>
        <w:tabs>
          <w:tab w:val="center" w:pos="3313"/>
          <w:tab w:val="center" w:pos="5860"/>
          <w:tab w:val="center" w:pos="8769"/>
        </w:tabs>
      </w:pPr>
      <w:r>
        <w:tab/>
      </w:r>
      <w:r>
        <w:rPr>
          <w:rFonts w:ascii="Arial" w:eastAsia="Arial" w:hAnsi="Arial" w:cs="Arial"/>
          <w:sz w:val="19"/>
        </w:rPr>
        <w:t>Валсартан+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160 + 25 320 +</w:t>
      </w:r>
    </w:p>
    <w:p w:rsidR="00C4309D" w:rsidRDefault="00A84829">
      <w:pPr>
        <w:tabs>
          <w:tab w:val="center" w:pos="3603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</w:t>
      </w:r>
      <w:r>
        <w:rPr>
          <w:rFonts w:ascii="Arial" w:eastAsia="Arial" w:hAnsi="Arial" w:cs="Arial"/>
          <w:sz w:val="19"/>
        </w:rPr>
        <w:tab/>
        <w:t>50</w:t>
      </w:r>
    </w:p>
    <w:p w:rsidR="00C4309D" w:rsidRDefault="00A84829">
      <w:pPr>
        <w:tabs>
          <w:tab w:val="center" w:pos="331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Валсартан+</w:t>
      </w:r>
      <w:r>
        <w:rPr>
          <w:rFonts w:ascii="Arial" w:eastAsia="Arial" w:hAnsi="Arial" w:cs="Arial"/>
          <w:sz w:val="19"/>
        </w:rPr>
        <w:tab/>
        <w:t>0,002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80 +</w:t>
      </w:r>
      <w:r>
        <w:rPr>
          <w:rFonts w:ascii="Arial" w:eastAsia="Arial" w:hAnsi="Arial" w:cs="Arial"/>
          <w:sz w:val="19"/>
        </w:rPr>
        <w:tab/>
        <w:t>160 +</w:t>
      </w:r>
    </w:p>
    <w:p w:rsidR="00C4309D" w:rsidRDefault="00A84829">
      <w:pPr>
        <w:tabs>
          <w:tab w:val="center" w:pos="3603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</w:t>
      </w:r>
      <w:r>
        <w:rPr>
          <w:rFonts w:ascii="Arial" w:eastAsia="Arial" w:hAnsi="Arial" w:cs="Arial"/>
          <w:sz w:val="19"/>
        </w:rPr>
        <w:tab/>
        <w:t>12,5</w:t>
      </w:r>
      <w:r>
        <w:rPr>
          <w:rFonts w:ascii="Arial" w:eastAsia="Arial" w:hAnsi="Arial" w:cs="Arial"/>
          <w:sz w:val="19"/>
        </w:rPr>
        <w:tab/>
        <w:t>25</w:t>
      </w:r>
    </w:p>
    <w:p w:rsidR="00C4309D" w:rsidRDefault="00A84829">
      <w:pPr>
        <w:tabs>
          <w:tab w:val="center" w:pos="3313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160 +</w:t>
      </w:r>
      <w:r>
        <w:rPr>
          <w:rFonts w:ascii="Arial" w:eastAsia="Arial" w:hAnsi="Arial" w:cs="Arial"/>
          <w:sz w:val="19"/>
        </w:rPr>
        <w:tab/>
        <w:t>320 +</w:t>
      </w:r>
    </w:p>
    <w:p w:rsidR="00C4309D" w:rsidRDefault="00A84829">
      <w:pPr>
        <w:tabs>
          <w:tab w:val="center" w:pos="3603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</w:t>
      </w:r>
      <w:r>
        <w:rPr>
          <w:rFonts w:ascii="Arial" w:eastAsia="Arial" w:hAnsi="Arial" w:cs="Arial"/>
          <w:sz w:val="19"/>
        </w:rPr>
        <w:tab/>
        <w:t>12,5</w:t>
      </w:r>
      <w:r>
        <w:rPr>
          <w:rFonts w:ascii="Arial" w:eastAsia="Arial" w:hAnsi="Arial" w:cs="Arial"/>
          <w:sz w:val="19"/>
        </w:rPr>
        <w:tab/>
        <w:t>25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313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Ирбесартан</w:t>
      </w:r>
      <w:r>
        <w:rPr>
          <w:rFonts w:ascii="Arial" w:eastAsia="Arial" w:hAnsi="Arial" w:cs="Arial"/>
          <w:sz w:val="19"/>
        </w:rPr>
        <w:tab/>
        <w:t>150</w:t>
      </w:r>
      <w:r>
        <w:rPr>
          <w:rFonts w:ascii="Arial" w:eastAsia="Arial" w:hAnsi="Arial" w:cs="Arial"/>
          <w:sz w:val="19"/>
        </w:rPr>
        <w:tab/>
        <w:t>300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313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Ирбесартан</w:t>
      </w:r>
      <w:r>
        <w:rPr>
          <w:rFonts w:ascii="Arial" w:eastAsia="Arial" w:hAnsi="Arial" w:cs="Arial"/>
          <w:sz w:val="19"/>
        </w:rPr>
        <w:tab/>
        <w:t>300</w:t>
      </w:r>
      <w:r>
        <w:rPr>
          <w:rFonts w:ascii="Arial" w:eastAsia="Arial" w:hAnsi="Arial" w:cs="Arial"/>
          <w:sz w:val="19"/>
        </w:rPr>
        <w:tab/>
        <w:t>600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+ 300</w:t>
      </w:r>
      <w:r>
        <w:rPr>
          <w:rFonts w:ascii="Arial" w:eastAsia="Arial" w:hAnsi="Arial" w:cs="Arial"/>
          <w:sz w:val="19"/>
        </w:rPr>
        <w:tab/>
        <w:t>50 +</w:t>
      </w:r>
    </w:p>
    <w:p w:rsidR="00C4309D" w:rsidRDefault="00A84829">
      <w:pPr>
        <w:tabs>
          <w:tab w:val="center" w:pos="3313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Ирбесартан</w:t>
      </w:r>
      <w:r>
        <w:rPr>
          <w:rFonts w:ascii="Arial" w:eastAsia="Arial" w:hAnsi="Arial" w:cs="Arial"/>
          <w:sz w:val="19"/>
        </w:rPr>
        <w:tab/>
        <w:t>600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+ 32 50 + 64</w:t>
      </w:r>
    </w:p>
    <w:p w:rsidR="00C4309D" w:rsidRDefault="00A84829">
      <w:r>
        <w:rPr>
          <w:rFonts w:ascii="Arial" w:eastAsia="Arial" w:hAnsi="Arial" w:cs="Arial"/>
          <w:sz w:val="19"/>
        </w:rPr>
        <w:t>Кандесартан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+ 32</w:t>
      </w:r>
    </w:p>
    <w:p w:rsidR="00C4309D" w:rsidRDefault="00A84829">
      <w:pPr>
        <w:tabs>
          <w:tab w:val="center" w:pos="3354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Кандесартан</w:t>
      </w:r>
      <w:r>
        <w:rPr>
          <w:rFonts w:ascii="Arial" w:eastAsia="Arial" w:hAnsi="Arial" w:cs="Arial"/>
          <w:sz w:val="19"/>
        </w:rPr>
        <w:tab/>
        <w:t>16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+ 64</w:t>
      </w:r>
    </w:p>
    <w:p w:rsidR="00C4309D" w:rsidRDefault="00A84829">
      <w:pPr>
        <w:tabs>
          <w:tab w:val="center" w:pos="3354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Кандесартан</w:t>
      </w:r>
      <w:r>
        <w:rPr>
          <w:rFonts w:ascii="Arial" w:eastAsia="Arial" w:hAnsi="Arial" w:cs="Arial"/>
          <w:sz w:val="19"/>
        </w:rPr>
        <w:tab/>
        <w:t>32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21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+ 8 25 +</w:t>
      </w:r>
      <w:r>
        <w:rPr>
          <w:rFonts w:ascii="Arial" w:eastAsia="Arial" w:hAnsi="Arial" w:cs="Arial"/>
          <w:sz w:val="19"/>
        </w:rPr>
        <w:t xml:space="preserve"> 16</w:t>
      </w:r>
    </w:p>
    <w:p w:rsidR="00C4309D" w:rsidRDefault="00A84829">
      <w:r>
        <w:rPr>
          <w:rFonts w:ascii="Arial" w:eastAsia="Arial" w:hAnsi="Arial" w:cs="Arial"/>
          <w:sz w:val="19"/>
        </w:rPr>
        <w:t>Кандесартан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198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Лозартан</w:t>
      </w:r>
      <w:r>
        <w:rPr>
          <w:rFonts w:ascii="Arial" w:eastAsia="Arial" w:hAnsi="Arial" w:cs="Arial"/>
          <w:sz w:val="19"/>
        </w:rPr>
        <w:tab/>
        <w:t>50</w:t>
      </w:r>
      <w:r>
        <w:rPr>
          <w:rFonts w:ascii="Arial" w:eastAsia="Arial" w:hAnsi="Arial" w:cs="Arial"/>
          <w:sz w:val="19"/>
        </w:rPr>
        <w:tab/>
        <w:t>100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+ 100</w:t>
      </w:r>
      <w:r>
        <w:rPr>
          <w:rFonts w:ascii="Arial" w:eastAsia="Arial" w:hAnsi="Arial" w:cs="Arial"/>
          <w:sz w:val="19"/>
        </w:rPr>
        <w:tab/>
        <w:t>50 +</w:t>
      </w:r>
    </w:p>
    <w:p w:rsidR="00C4309D" w:rsidRDefault="00A84829">
      <w:pPr>
        <w:tabs>
          <w:tab w:val="center" w:pos="319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Лозартан</w:t>
      </w:r>
      <w:r>
        <w:rPr>
          <w:rFonts w:ascii="Arial" w:eastAsia="Arial" w:hAnsi="Arial" w:cs="Arial"/>
          <w:sz w:val="19"/>
        </w:rPr>
        <w:tab/>
        <w:t>200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198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Лозартан</w:t>
      </w:r>
      <w:r>
        <w:rPr>
          <w:rFonts w:ascii="Arial" w:eastAsia="Arial" w:hAnsi="Arial" w:cs="Arial"/>
          <w:sz w:val="19"/>
        </w:rPr>
        <w:tab/>
        <w:t>100</w:t>
      </w:r>
      <w:r>
        <w:rPr>
          <w:rFonts w:ascii="Arial" w:eastAsia="Arial" w:hAnsi="Arial" w:cs="Arial"/>
          <w:sz w:val="19"/>
        </w:rPr>
        <w:tab/>
        <w:t>200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+ 50</w:t>
      </w:r>
    </w:p>
    <w:p w:rsidR="00C4309D" w:rsidRDefault="00A84829">
      <w:pPr>
        <w:tabs>
          <w:tab w:val="center" w:pos="3198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Лозартан</w:t>
      </w:r>
      <w:r>
        <w:rPr>
          <w:rFonts w:ascii="Arial" w:eastAsia="Arial" w:hAnsi="Arial" w:cs="Arial"/>
          <w:sz w:val="19"/>
        </w:rPr>
        <w:tab/>
        <w:t>25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+ 40</w:t>
      </w:r>
    </w:p>
    <w:p w:rsidR="00C4309D" w:rsidRDefault="00A84829">
      <w:pPr>
        <w:tabs>
          <w:tab w:val="center" w:pos="3384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Олмесартана</w:t>
      </w:r>
      <w:r>
        <w:rPr>
          <w:rFonts w:ascii="Arial" w:eastAsia="Arial" w:hAnsi="Arial" w:cs="Arial"/>
          <w:sz w:val="19"/>
        </w:rPr>
        <w:tab/>
        <w:t>20</w:t>
      </w:r>
    </w:p>
    <w:p w:rsidR="00C4309D" w:rsidRDefault="00A84829">
      <w:r>
        <w:rPr>
          <w:rFonts w:ascii="Arial" w:eastAsia="Arial" w:hAnsi="Arial" w:cs="Arial"/>
          <w:sz w:val="19"/>
        </w:rPr>
        <w:t>медоксомил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834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+ 20 50 + 40</w:t>
      </w:r>
    </w:p>
    <w:p w:rsidR="00C4309D" w:rsidRDefault="00A84829">
      <w:r>
        <w:rPr>
          <w:rFonts w:ascii="Arial" w:eastAsia="Arial" w:hAnsi="Arial" w:cs="Arial"/>
          <w:sz w:val="19"/>
        </w:rPr>
        <w:t>Олмесартана</w:t>
      </w:r>
    </w:p>
    <w:p w:rsidR="00C4309D" w:rsidRDefault="00A84829">
      <w:r>
        <w:rPr>
          <w:rFonts w:ascii="Arial" w:eastAsia="Arial" w:hAnsi="Arial" w:cs="Arial"/>
          <w:sz w:val="19"/>
        </w:rPr>
        <w:t>медоксомил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+ 80</w:t>
      </w:r>
    </w:p>
    <w:p w:rsidR="00C4309D" w:rsidRDefault="00A84829">
      <w:pPr>
        <w:tabs>
          <w:tab w:val="center" w:pos="3362"/>
          <w:tab w:val="center" w:pos="8452"/>
        </w:tabs>
      </w:pPr>
      <w:r>
        <w:tab/>
      </w:r>
      <w:r>
        <w:rPr>
          <w:rFonts w:ascii="Arial" w:eastAsia="Arial" w:hAnsi="Arial" w:cs="Arial"/>
          <w:sz w:val="19"/>
        </w:rPr>
        <w:t>Телмисартан</w:t>
      </w:r>
      <w:r>
        <w:rPr>
          <w:rFonts w:ascii="Arial" w:eastAsia="Arial" w:hAnsi="Arial" w:cs="Arial"/>
          <w:sz w:val="19"/>
        </w:rPr>
        <w:tab/>
        <w:t>40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362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Телмисартан</w:t>
      </w:r>
      <w:r>
        <w:rPr>
          <w:rFonts w:ascii="Arial" w:eastAsia="Arial" w:hAnsi="Arial" w:cs="Arial"/>
          <w:sz w:val="19"/>
        </w:rPr>
        <w:tab/>
        <w:t>80</w:t>
      </w:r>
      <w:r>
        <w:rPr>
          <w:rFonts w:ascii="Arial" w:eastAsia="Arial" w:hAnsi="Arial" w:cs="Arial"/>
          <w:sz w:val="19"/>
        </w:rPr>
        <w:tab/>
        <w:t>160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25 + 80</w:t>
      </w:r>
      <w:r>
        <w:rPr>
          <w:rFonts w:ascii="Arial" w:eastAsia="Arial" w:hAnsi="Arial" w:cs="Arial"/>
          <w:sz w:val="19"/>
        </w:rPr>
        <w:tab/>
        <w:t>50 +</w:t>
      </w:r>
    </w:p>
    <w:p w:rsidR="00C4309D" w:rsidRDefault="00A84829">
      <w:pPr>
        <w:tabs>
          <w:tab w:val="center" w:pos="336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Телмисартан</w:t>
      </w:r>
      <w:r>
        <w:rPr>
          <w:rFonts w:ascii="Arial" w:eastAsia="Arial" w:hAnsi="Arial" w:cs="Arial"/>
          <w:sz w:val="19"/>
        </w:rPr>
        <w:tab/>
        <w:t>160</w:t>
      </w:r>
    </w:p>
    <w:p w:rsidR="00C4309D" w:rsidRDefault="00A84829">
      <w:pPr>
        <w:tabs>
          <w:tab w:val="center" w:pos="3658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Гидрохлоротиазид+</w:t>
      </w:r>
      <w:r>
        <w:rPr>
          <w:rFonts w:ascii="Arial" w:eastAsia="Arial" w:hAnsi="Arial" w:cs="Arial"/>
          <w:sz w:val="19"/>
        </w:rPr>
        <w:tab/>
        <w:t>0,0015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12,5 +</w:t>
      </w:r>
      <w:r>
        <w:rPr>
          <w:rFonts w:ascii="Arial" w:eastAsia="Arial" w:hAnsi="Arial" w:cs="Arial"/>
          <w:sz w:val="19"/>
        </w:rPr>
        <w:tab/>
        <w:t>25 +</w:t>
      </w:r>
    </w:p>
    <w:p w:rsidR="00C4309D" w:rsidRDefault="00A84829">
      <w:pPr>
        <w:tabs>
          <w:tab w:val="center" w:pos="3311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Эпросартан</w:t>
      </w:r>
      <w:r>
        <w:rPr>
          <w:rFonts w:ascii="Arial" w:eastAsia="Arial" w:hAnsi="Arial" w:cs="Arial"/>
          <w:sz w:val="19"/>
        </w:rPr>
        <w:tab/>
        <w:t>600</w:t>
      </w:r>
      <w:r>
        <w:rPr>
          <w:rFonts w:ascii="Arial" w:eastAsia="Arial" w:hAnsi="Arial" w:cs="Arial"/>
          <w:sz w:val="19"/>
        </w:rPr>
        <w:tab/>
        <w:t>1200</w:t>
      </w:r>
    </w:p>
    <w:p w:rsidR="00C4309D" w:rsidRDefault="00A84829">
      <w:r>
        <w:rPr>
          <w:rFonts w:ascii="Arial" w:eastAsia="Arial" w:hAnsi="Arial" w:cs="Arial"/>
          <w:sz w:val="19"/>
        </w:rPr>
        <w:t>C09DB Антагонисты рецепторов</w:t>
      </w:r>
    </w:p>
    <w:p w:rsidR="00C4309D" w:rsidRDefault="00A84829">
      <w:r>
        <w:rPr>
          <w:rFonts w:ascii="Arial" w:eastAsia="Arial" w:hAnsi="Arial" w:cs="Arial"/>
          <w:sz w:val="19"/>
        </w:rPr>
        <w:t>ангиотензина II в комбинации с</w:t>
      </w:r>
    </w:p>
    <w:p w:rsidR="00C4309D" w:rsidRDefault="00A84829">
      <w:r>
        <w:rPr>
          <w:rFonts w:ascii="Arial" w:eastAsia="Arial" w:hAnsi="Arial" w:cs="Arial"/>
          <w:sz w:val="19"/>
        </w:rPr>
        <w:t>БКК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0,0012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+ 320</w:t>
      </w:r>
      <w:r>
        <w:rPr>
          <w:rFonts w:ascii="Arial" w:eastAsia="Arial" w:hAnsi="Arial" w:cs="Arial"/>
          <w:sz w:val="19"/>
        </w:rPr>
        <w:tab/>
        <w:t>20 +</w:t>
      </w:r>
    </w:p>
    <w:p w:rsidR="00C4309D" w:rsidRDefault="00A84829">
      <w:pPr>
        <w:tabs>
          <w:tab w:val="center" w:pos="325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640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0,0012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5 + 320</w:t>
      </w:r>
      <w:r>
        <w:rPr>
          <w:rFonts w:ascii="Arial" w:eastAsia="Arial" w:hAnsi="Arial" w:cs="Arial"/>
          <w:sz w:val="19"/>
        </w:rPr>
        <w:tab/>
        <w:t>10 +</w:t>
      </w:r>
    </w:p>
    <w:p w:rsidR="00C4309D" w:rsidRDefault="00A84829">
      <w:pPr>
        <w:tabs>
          <w:tab w:val="center" w:pos="325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640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10 + 160</w:t>
      </w:r>
      <w:r>
        <w:rPr>
          <w:rFonts w:ascii="Arial" w:eastAsia="Arial" w:hAnsi="Arial" w:cs="Arial"/>
          <w:sz w:val="19"/>
        </w:rPr>
        <w:tab/>
        <w:t>20 +</w:t>
      </w:r>
    </w:p>
    <w:p w:rsidR="00C4309D" w:rsidRDefault="00A84829">
      <w:pPr>
        <w:tabs>
          <w:tab w:val="center" w:pos="325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320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+ 80</w:t>
      </w:r>
      <w:r>
        <w:rPr>
          <w:rFonts w:ascii="Arial" w:eastAsia="Arial" w:hAnsi="Arial" w:cs="Arial"/>
          <w:sz w:val="19"/>
        </w:rPr>
        <w:tab/>
        <w:t>10 +</w:t>
      </w:r>
    </w:p>
    <w:p w:rsidR="00C4309D" w:rsidRDefault="00A84829">
      <w:pPr>
        <w:tabs>
          <w:tab w:val="center" w:pos="325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160</w:t>
      </w:r>
    </w:p>
    <w:p w:rsidR="00C4309D" w:rsidRDefault="00A84829">
      <w:pPr>
        <w:tabs>
          <w:tab w:val="center" w:pos="3344"/>
          <w:tab w:val="center" w:pos="5860"/>
          <w:tab w:val="center" w:pos="7396"/>
          <w:tab w:val="center" w:pos="8452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Амлодипин+</w:t>
      </w:r>
      <w:r>
        <w:rPr>
          <w:rFonts w:ascii="Arial" w:eastAsia="Arial" w:hAnsi="Arial" w:cs="Arial"/>
          <w:sz w:val="19"/>
        </w:rPr>
        <w:tab/>
        <w:t>0,0036</w:t>
      </w:r>
      <w:r>
        <w:rPr>
          <w:rFonts w:ascii="Arial" w:eastAsia="Arial" w:hAnsi="Arial" w:cs="Arial"/>
          <w:sz w:val="19"/>
        </w:rPr>
        <w:tab/>
        <w:t>мг</w:t>
      </w:r>
      <w:r>
        <w:rPr>
          <w:rFonts w:ascii="Arial" w:eastAsia="Arial" w:hAnsi="Arial" w:cs="Arial"/>
          <w:sz w:val="19"/>
        </w:rPr>
        <w:tab/>
        <w:t>5 + 160</w:t>
      </w:r>
      <w:r>
        <w:rPr>
          <w:rFonts w:ascii="Arial" w:eastAsia="Arial" w:hAnsi="Arial" w:cs="Arial"/>
          <w:sz w:val="19"/>
        </w:rPr>
        <w:tab/>
        <w:t>10 +</w:t>
      </w:r>
    </w:p>
    <w:p w:rsidR="00C4309D" w:rsidRDefault="00A84829">
      <w:pPr>
        <w:tabs>
          <w:tab w:val="center" w:pos="3258"/>
          <w:tab w:val="center" w:pos="9217"/>
        </w:tabs>
      </w:pPr>
      <w:r>
        <w:tab/>
      </w:r>
      <w:r>
        <w:rPr>
          <w:rFonts w:ascii="Arial" w:eastAsia="Arial" w:hAnsi="Arial" w:cs="Arial"/>
          <w:sz w:val="19"/>
        </w:rPr>
        <w:t>Валсартан</w:t>
      </w:r>
      <w:r>
        <w:rPr>
          <w:rFonts w:ascii="Arial" w:eastAsia="Arial" w:hAnsi="Arial" w:cs="Arial"/>
          <w:sz w:val="19"/>
        </w:rPr>
        <w:tab/>
        <w:t>320</w:t>
      </w:r>
    </w:p>
    <w:p w:rsidR="00C4309D" w:rsidRDefault="00C4309D">
      <w:pPr>
        <w:spacing w:after="0"/>
        <w:ind w:left="-1440" w:right="10478"/>
      </w:pPr>
    </w:p>
    <w:tbl>
      <w:tblPr>
        <w:tblStyle w:val="TableGrid"/>
        <w:tblW w:w="10507" w:type="dxa"/>
        <w:tblInd w:w="-97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549"/>
        <w:gridCol w:w="1683"/>
        <w:gridCol w:w="828"/>
        <w:gridCol w:w="816"/>
        <w:gridCol w:w="630"/>
      </w:tblGrid>
      <w:tr w:rsidR="00C4309D">
        <w:trPr>
          <w:trHeight w:val="474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 + 300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 + 600</w:t>
            </w:r>
          </w:p>
        </w:tc>
      </w:tr>
      <w:tr w:rsidR="00C4309D">
        <w:trPr>
          <w:trHeight w:val="51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+ 600</w:t>
            </w:r>
          </w:p>
        </w:tc>
      </w:tr>
      <w:tr w:rsidR="00C4309D">
        <w:trPr>
          <w:trHeight w:val="517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+ 300</w:t>
            </w:r>
          </w:p>
        </w:tc>
      </w:tr>
      <w:tr w:rsidR="00C4309D">
        <w:trPr>
          <w:trHeight w:val="51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9"/>
              <w:jc w:val="center"/>
            </w:pPr>
            <w:r>
              <w:rPr>
                <w:rFonts w:ascii="Arial" w:eastAsia="Arial" w:hAnsi="Arial" w:cs="Arial"/>
                <w:sz w:val="19"/>
              </w:rPr>
              <w:t>Ирбесартан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 + 150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 + 300</w:t>
            </w:r>
          </w:p>
        </w:tc>
      </w:tr>
      <w:tr w:rsidR="00C4309D">
        <w:trPr>
          <w:trHeight w:val="51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+ 100</w:t>
            </w:r>
          </w:p>
        </w:tc>
      </w:tr>
      <w:tr w:rsidR="00C4309D">
        <w:trPr>
          <w:trHeight w:val="51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 + 100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+ 200</w:t>
            </w:r>
          </w:p>
        </w:tc>
      </w:tr>
      <w:tr w:rsidR="00C4309D">
        <w:trPr>
          <w:trHeight w:val="51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 + 100</w:t>
            </w:r>
          </w:p>
        </w:tc>
      </w:tr>
      <w:tr w:rsidR="00C4309D">
        <w:trPr>
          <w:trHeight w:val="517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1798"/>
              <w:jc w:val="center"/>
            </w:pPr>
            <w:r>
              <w:rPr>
                <w:rFonts w:ascii="Arial" w:eastAsia="Arial" w:hAnsi="Arial" w:cs="Arial"/>
                <w:sz w:val="19"/>
              </w:rPr>
              <w:t>Лозартан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 + 100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 + 200</w:t>
            </w:r>
          </w:p>
        </w:tc>
      </w:tr>
      <w:tr w:rsidR="00C4309D">
        <w:trPr>
          <w:trHeight w:val="76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0" w:right="530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 + 40</w:t>
            </w:r>
          </w:p>
        </w:tc>
      </w:tr>
      <w:tr w:rsidR="00C4309D">
        <w:trPr>
          <w:trHeight w:val="757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0" w:right="530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10 + 40 20 + 80</w:t>
            </w:r>
          </w:p>
        </w:tc>
      </w:tr>
      <w:tr w:rsidR="00C4309D">
        <w:trPr>
          <w:trHeight w:val="75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3770" w:right="530"/>
            </w:pPr>
            <w:r>
              <w:rPr>
                <w:rFonts w:ascii="Arial" w:eastAsia="Arial" w:hAnsi="Arial" w:cs="Arial"/>
                <w:sz w:val="19"/>
              </w:rPr>
              <w:t>Амлодипин+ Олмесартана медоксомил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0,0048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tabs>
                <w:tab w:val="right" w:pos="144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5 + 40</w:t>
            </w:r>
            <w:r>
              <w:rPr>
                <w:rFonts w:ascii="Arial" w:eastAsia="Arial" w:hAnsi="Arial" w:cs="Arial"/>
                <w:sz w:val="19"/>
              </w:rPr>
              <w:tab/>
              <w:t>10 + 80</w:t>
            </w:r>
          </w:p>
        </w:tc>
      </w:tr>
      <w:tr w:rsidR="00C4309D">
        <w:trPr>
          <w:trHeight w:val="52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125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10 + 40 20 + 80</w:t>
            </w:r>
          </w:p>
        </w:tc>
      </w:tr>
      <w:tr w:rsidR="00C4309D">
        <w:trPr>
          <w:trHeight w:val="510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125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 + 160</w:t>
            </w:r>
          </w:p>
        </w:tc>
      </w:tr>
      <w:tr w:rsidR="00C4309D">
        <w:trPr>
          <w:trHeight w:val="52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125"/>
              <w:jc w:val="center"/>
            </w:pPr>
            <w:r>
              <w:rPr>
                <w:rFonts w:ascii="Arial" w:eastAsia="Arial" w:hAnsi="Arial" w:cs="Arial"/>
                <w:sz w:val="19"/>
              </w:rPr>
              <w:t>Телмисартан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5 + 40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 + 80</w:t>
            </w:r>
          </w:p>
        </w:tc>
      </w:tr>
      <w:tr w:rsidR="00C4309D">
        <w:trPr>
          <w:trHeight w:val="127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 w:line="307" w:lineRule="auto"/>
              <w:ind w:right="1041" w:firstLine="3770"/>
              <w:jc w:val="both"/>
            </w:pPr>
            <w:r>
              <w:rPr>
                <w:rFonts w:ascii="Arial" w:eastAsia="Arial" w:hAnsi="Arial" w:cs="Arial"/>
                <w:sz w:val="19"/>
              </w:rPr>
              <w:t>Телмисартан C09DX Антагонисты рецепторов</w:t>
            </w:r>
          </w:p>
          <w:p w:rsidR="00C4309D" w:rsidRDefault="00A84829">
            <w:pPr>
              <w:spacing w:after="0"/>
              <w:ind w:left="643" w:right="2466"/>
            </w:pPr>
            <w:r>
              <w:rPr>
                <w:rFonts w:ascii="Arial" w:eastAsia="Arial" w:hAnsi="Arial" w:cs="Arial"/>
                <w:sz w:val="19"/>
              </w:rPr>
              <w:t>ангиотензина II в комбинации с другими средствами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 + 80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20 + 160</w:t>
            </w:r>
          </w:p>
        </w:tc>
      </w:tr>
      <w:tr w:rsidR="00C4309D">
        <w:trPr>
          <w:trHeight w:val="76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2028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 w:hanging="182"/>
            </w:pPr>
            <w:r>
              <w:rPr>
                <w:rFonts w:ascii="Arial" w:eastAsia="Arial" w:hAnsi="Arial" w:cs="Arial"/>
                <w:sz w:val="19"/>
              </w:rPr>
              <w:t>10 + 320 + 25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20 +</w:t>
            </w:r>
          </w:p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640 +</w:t>
            </w:r>
          </w:p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</w:tr>
      <w:tr w:rsidR="00C4309D">
        <w:trPr>
          <w:trHeight w:val="757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8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 w:hanging="182"/>
            </w:pPr>
            <w:r>
              <w:rPr>
                <w:rFonts w:ascii="Arial" w:eastAsia="Arial" w:hAnsi="Arial" w:cs="Arial"/>
                <w:sz w:val="19"/>
              </w:rPr>
              <w:t>10 + 160 + 25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20 +</w:t>
            </w:r>
          </w:p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320 +</w:t>
            </w:r>
          </w:p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</w:tr>
      <w:tr w:rsidR="00C4309D">
        <w:trPr>
          <w:trHeight w:val="758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8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82" w:right="25" w:hanging="130"/>
            </w:pPr>
            <w:r>
              <w:rPr>
                <w:rFonts w:ascii="Arial" w:eastAsia="Arial" w:hAnsi="Arial" w:cs="Arial"/>
                <w:sz w:val="19"/>
              </w:rPr>
              <w:t>5 + 160 + 25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320 +</w:t>
            </w:r>
          </w:p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</w:tr>
      <w:tr w:rsidR="00C4309D">
        <w:trPr>
          <w:trHeight w:val="76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0"/>
              <w:ind w:left="2028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0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jc w:val="both"/>
            </w:pPr>
            <w:r>
              <w:rPr>
                <w:rFonts w:ascii="Arial" w:eastAsia="Arial" w:hAnsi="Arial" w:cs="Arial"/>
                <w:sz w:val="19"/>
              </w:rPr>
              <w:t>10 + 160</w:t>
            </w:r>
          </w:p>
          <w:p w:rsidR="00C4309D" w:rsidRDefault="00A8482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+ 12,5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13"/>
              <w:ind w:left="130"/>
            </w:pPr>
            <w:r>
              <w:rPr>
                <w:rFonts w:ascii="Arial" w:eastAsia="Arial" w:hAnsi="Arial" w:cs="Arial"/>
                <w:sz w:val="19"/>
              </w:rPr>
              <w:t>20 +</w:t>
            </w:r>
          </w:p>
          <w:p w:rsidR="00C4309D" w:rsidRDefault="00A84829">
            <w:pPr>
              <w:spacing w:after="0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320 +</w:t>
            </w:r>
          </w:p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C4309D">
        <w:trPr>
          <w:trHeight w:val="103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90"/>
              <w:jc w:val="center"/>
            </w:pPr>
            <w:r>
              <w:rPr>
                <w:rFonts w:ascii="Arial" w:eastAsia="Arial" w:hAnsi="Arial" w:cs="Arial"/>
                <w:sz w:val="19"/>
              </w:rPr>
              <w:t>Амлодипин+</w:t>
            </w:r>
          </w:p>
          <w:p w:rsidR="00C4309D" w:rsidRDefault="00A84829">
            <w:pPr>
              <w:spacing w:after="13"/>
              <w:ind w:left="2028"/>
              <w:jc w:val="center"/>
            </w:pPr>
            <w:r>
              <w:rPr>
                <w:rFonts w:ascii="Arial" w:eastAsia="Arial" w:hAnsi="Arial" w:cs="Arial"/>
                <w:sz w:val="19"/>
              </w:rPr>
              <w:t>Валсартан+</w:t>
            </w:r>
          </w:p>
          <w:p w:rsidR="00C4309D" w:rsidRDefault="00A84829">
            <w:pPr>
              <w:spacing w:after="28"/>
              <w:ind w:left="3770"/>
            </w:pPr>
            <w:r>
              <w:rPr>
                <w:rFonts w:ascii="Arial" w:eastAsia="Arial" w:hAnsi="Arial" w:cs="Arial"/>
                <w:sz w:val="19"/>
              </w:rPr>
              <w:t>Гидрохлоротиазид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G04CAАльфа-адреноблокаторы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4" w:right="25" w:hanging="52"/>
            </w:pPr>
            <w:r>
              <w:rPr>
                <w:rFonts w:ascii="Arial" w:eastAsia="Arial" w:hAnsi="Arial" w:cs="Arial"/>
                <w:sz w:val="19"/>
              </w:rPr>
              <w:t>5 + 160 + 12,5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19"/>
              </w:rPr>
              <w:t>10 +</w:t>
            </w:r>
          </w:p>
          <w:p w:rsidR="00C4309D" w:rsidRDefault="00A84829">
            <w:pPr>
              <w:spacing w:after="13"/>
              <w:ind w:left="78"/>
              <w:jc w:val="both"/>
            </w:pPr>
            <w:r>
              <w:rPr>
                <w:rFonts w:ascii="Arial" w:eastAsia="Arial" w:hAnsi="Arial" w:cs="Arial"/>
                <w:sz w:val="19"/>
              </w:rPr>
              <w:t>320 +</w:t>
            </w:r>
          </w:p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C4309D">
        <w:trPr>
          <w:trHeight w:val="795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1884" w:firstLine="3770"/>
              <w:jc w:val="both"/>
            </w:pPr>
            <w:r>
              <w:rPr>
                <w:rFonts w:ascii="Arial" w:eastAsia="Arial" w:hAnsi="Arial" w:cs="Arial"/>
                <w:sz w:val="19"/>
              </w:rPr>
              <w:t>Теразозин N01AX Другие препараты для общей анестезии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right="82"/>
              <w:jc w:val="center"/>
            </w:pPr>
            <w:r>
              <w:rPr>
                <w:rFonts w:ascii="Arial" w:eastAsia="Arial" w:hAnsi="Arial" w:cs="Arial"/>
                <w:sz w:val="19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10</w:t>
            </w:r>
          </w:p>
        </w:tc>
      </w:tr>
      <w:tr w:rsidR="00C4309D">
        <w:trPr>
          <w:trHeight w:val="227"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2060"/>
              <w:jc w:val="center"/>
            </w:pPr>
            <w:r>
              <w:rPr>
                <w:rFonts w:ascii="Arial" w:eastAsia="Arial" w:hAnsi="Arial" w:cs="Arial"/>
                <w:sz w:val="19"/>
              </w:rPr>
              <w:t>Дроперидол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59"/>
            </w:pPr>
            <w:r>
              <w:rPr>
                <w:rFonts w:ascii="Arial" w:eastAsia="Arial" w:hAnsi="Arial" w:cs="Arial"/>
                <w:sz w:val="19"/>
              </w:rPr>
              <w:t>2500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2500</w:t>
            </w:r>
          </w:p>
        </w:tc>
      </w:tr>
    </w:tbl>
    <w:p w:rsidR="00C4309D" w:rsidRDefault="00C4309D">
      <w:pPr>
        <w:sectPr w:rsidR="00C4309D">
          <w:headerReference w:type="even" r:id="rId127"/>
          <w:headerReference w:type="default" r:id="rId128"/>
          <w:footerReference w:type="even" r:id="rId129"/>
          <w:footerReference w:type="default" r:id="rId130"/>
          <w:headerReference w:type="first" r:id="rId131"/>
          <w:footerReference w:type="first" r:id="rId132"/>
          <w:pgSz w:w="11918" w:h="16858"/>
          <w:pgMar w:top="1283" w:right="1440" w:bottom="1261" w:left="1440" w:header="288" w:footer="283" w:gutter="0"/>
          <w:cols w:space="720"/>
        </w:sectPr>
      </w:pPr>
    </w:p>
    <w:p w:rsidR="00C4309D" w:rsidRDefault="00A84829">
      <w:pPr>
        <w:spacing w:after="237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304" name="Picture 6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4" name="Picture 6304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09D" w:rsidRDefault="00A84829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C4309D" w:rsidRDefault="00A84829">
      <w:pPr>
        <w:pStyle w:val="Heading1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486"/>
        <w:gridCol w:w="1006"/>
      </w:tblGrid>
      <w:tr w:rsidR="00C4309D">
        <w:trPr>
          <w:trHeight w:val="227"/>
        </w:trPr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4.1. Лечебное питание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C4309D"/>
        </w:tc>
      </w:tr>
      <w:tr w:rsidR="00C4309D">
        <w:trPr>
          <w:trHeight w:val="525"/>
        </w:trPr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031"/>
            </w:pPr>
            <w:r>
              <w:rPr>
                <w:rFonts w:ascii="Arial" w:eastAsia="Arial" w:hAnsi="Arial" w:cs="Arial"/>
                <w:sz w:val="19"/>
              </w:rPr>
              <w:t>Наименование вида лечебного питания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761" w:hanging="761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Количество</w:t>
            </w:r>
          </w:p>
        </w:tc>
      </w:tr>
      <w:tr w:rsidR="00C4309D">
        <w:trPr>
          <w:trHeight w:val="510"/>
        </w:trPr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Вариант диеты с пониженной калорийностью</w:t>
            </w:r>
          </w:p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(низкокалорийная диета)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40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C4309D">
        <w:trPr>
          <w:trHeight w:val="227"/>
        </w:trPr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Основной вариант стандартной диеты</w:t>
            </w:r>
          </w:p>
        </w:tc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ind w:left="1340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:rsidR="00C4309D" w:rsidRDefault="00A8482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C4309D" w:rsidRDefault="00A84829">
      <w:pPr>
        <w:spacing w:after="3" w:line="268" w:lineRule="auto"/>
        <w:ind w:left="9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15.02.2021,</w:t>
      </w:r>
    </w:p>
    <w:p w:rsidR="00C4309D" w:rsidRDefault="00A84829">
      <w:pPr>
        <w:spacing w:after="3" w:line="268" w:lineRule="auto"/>
        <w:ind w:left="9" w:right="266" w:hanging="10"/>
      </w:pPr>
      <w:r>
        <w:rPr>
          <w:rFonts w:ascii="Arial" w:eastAsia="Arial" w:hAnsi="Arial" w:cs="Arial"/>
          <w:sz w:val="19"/>
        </w:rPr>
        <w:t>N 0001202102150020</w:t>
      </w:r>
    </w:p>
    <w:p w:rsidR="00C4309D" w:rsidRDefault="00A84829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327" name="Picture 63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" name="Picture 6327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309D">
      <w:headerReference w:type="even" r:id="rId133"/>
      <w:headerReference w:type="default" r:id="rId134"/>
      <w:footerReference w:type="even" r:id="rId135"/>
      <w:footerReference w:type="default" r:id="rId136"/>
      <w:headerReference w:type="first" r:id="rId137"/>
      <w:footerReference w:type="first" r:id="rId138"/>
      <w:pgSz w:w="11918" w:h="16858"/>
      <w:pgMar w:top="1230" w:right="444" w:bottom="1440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84829">
      <w:pPr>
        <w:spacing w:after="0" w:line="240" w:lineRule="auto"/>
      </w:pPr>
      <w:r>
        <w:separator/>
      </w:r>
    </w:p>
  </w:endnote>
  <w:endnote w:type="continuationSeparator" w:id="0">
    <w:p w:rsidR="00000000" w:rsidRDefault="00A8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795" name="Group 817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35" name="Shape 9843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95" style="width:595.92pt;height:0.75pt;position:absolute;mso-position-horizontal-relative:page;mso-position-horizontal:absolute;margin-left:0pt;mso-position-vertical-relative:page;margin-top:810.75pt;" coordsize="75681,95">
              <v:shape id="Shape 9843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066" name="Group 820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53" name="Shape 9845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66" style="width:595.92pt;height:0.75pt;position:absolute;mso-position-horizontal-relative:page;mso-position-horizontal:absolute;margin-left:0pt;mso-position-vertical-relative:page;margin-top:810.75pt;" coordsize="75681,95">
              <v:shape id="Shape 9845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</w:t>
    </w:r>
    <w:r>
      <w:rPr>
        <w:rFonts w:ascii="Arial" w:eastAsia="Arial" w:hAnsi="Arial" w:cs="Arial"/>
        <w:sz w:val="12"/>
      </w:rPr>
      <w:t xml:space="preserve"> 000 нормативно-правовых и нормативно-технических документов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040" name="Group 820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51" name="Shape 9845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40" style="width:595.92pt;height:0.75pt;position:absolute;mso-position-horizontal-relative:page;mso-position-horizontal:absolute;margin-left:0pt;mso-position-vertical-relative:page;margin-top:810.75pt;" coordsize="75681,95">
              <v:shape id="Shape 9845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014" name="Group 820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49" name="Shape 9844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14" style="width:595.92pt;height:0.75pt;position:absolute;mso-position-horizontal-relative:page;mso-position-horizontal:absolute;margin-left:0pt;mso-position-vertical-relative:page;margin-top:810.75pt;" coordsize="75681,95">
              <v:shape id="Shape 9845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</w:t>
    </w:r>
    <w:r>
      <w:rPr>
        <w:rFonts w:ascii="Arial" w:eastAsia="Arial" w:hAnsi="Arial" w:cs="Arial"/>
        <w:sz w:val="12"/>
      </w:rPr>
      <w:t>о фонда из более 100 000 000 нормативно-правовых и нормативно-технических документов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164" name="Group 82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59" name="Shape 9845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64" style="width:595.92pt;height:0.75pt;position:absolute;mso-position-horizontal-relative:page;mso-position-horizontal:absolute;margin-left:0pt;mso-position-vertical-relative:page;margin-top:810.75pt;" coordsize="75681,95">
              <v:shape id="Shape 9846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</w:t>
    </w:r>
    <w:r>
      <w:rPr>
        <w:rFonts w:ascii="Arial" w:eastAsia="Arial" w:hAnsi="Arial" w:cs="Arial"/>
        <w:sz w:val="12"/>
      </w:rPr>
      <w:t>олее 100 000 000 нормативно-правовых и нормативно-технических документов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131" name="Group 821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57" name="Shape 9845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31" style="width:595.92pt;height:0.75pt;position:absolute;mso-position-horizontal-relative:page;mso-position-horizontal:absolute;margin-left:0pt;mso-position-vertical-relative:page;margin-top:810.75pt;" coordsize="75681,95">
              <v:shape id="Shape 9845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098" name="Group 820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55" name="Shape 9845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98" style="width:595.92pt;height:0.75pt;position:absolute;mso-position-horizontal-relative:page;mso-position-horizontal:absolute;margin-left:0pt;mso-position-vertical-relative:page;margin-top:810.75pt;" coordsize="75681,95">
              <v:shape id="Shape 9845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</w:t>
    </w:r>
    <w:r>
      <w:rPr>
        <w:rFonts w:ascii="Arial" w:eastAsia="Arial" w:hAnsi="Arial" w:cs="Arial"/>
        <w:sz w:val="12"/>
      </w:rPr>
      <w:t xml:space="preserve"> электронного фонда из более 100 000 000 нормативно-правовых и нормативно-технических документов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252" name="Group 82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65" name="Shape 9846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52" style="width:595.92pt;height:0.75pt;position:absolute;mso-position-horizontal-relative:page;mso-position-horizontal:absolute;margin-left:0pt;mso-position-vertical-relative:page;margin-top:810.75pt;" coordsize="75681,95">
              <v:shape id="Shape 9846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223" name="Group 822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63" name="Shape 9846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23" style="width:595.92pt;height:0.75pt;position:absolute;mso-position-horizontal-relative:page;mso-position-horizontal:absolute;margin-left:0pt;mso-position-vertical-relative:page;margin-top:810.75pt;" coordsize="75681,95">
              <v:shape id="Shape 9846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194" name="Group 821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61" name="Shape 9846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94" style="width:595.92pt;height:0.75pt;position:absolute;mso-position-horizontal-relative:page;mso-position-horizontal:absolute;margin-left:0pt;mso-position-vertical-relative:page;margin-top:810.75pt;" coordsize="75681,95">
              <v:shape id="Shape 9846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</w:t>
    </w:r>
    <w:r>
      <w:rPr>
        <w:rFonts w:ascii="Arial" w:eastAsia="Arial" w:hAnsi="Arial" w:cs="Arial"/>
        <w:sz w:val="12"/>
      </w:rPr>
      <w:t>ментов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331" name="Group 823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71" name="Shape 9847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331" style="width:595.92pt;height:0.75pt;position:absolute;mso-position-horizontal-relative:page;mso-position-horizontal:absolute;margin-left:0pt;mso-position-vertical-relative:page;margin-top:810.75pt;" coordsize="75681,95">
              <v:shape id="Shape 9847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769" name="Group 817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33" name="Shape 9843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69" style="width:595.92pt;height:0.75pt;position:absolute;mso-position-horizontal-relative:page;mso-position-horizontal:absolute;margin-left:0pt;mso-position-vertical-relative:page;margin-top:810.75pt;" coordsize="75681,95">
              <v:shape id="Shape 9843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305" name="Group 823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69" name="Shape 9846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305" style="width:595.92pt;height:0.75pt;position:absolute;mso-position-horizontal-relative:page;mso-position-horizontal:absolute;margin-left:0pt;mso-position-vertical-relative:page;margin-top:810.75pt;" coordsize="75681,95">
              <v:shape id="Shape 9847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</w:t>
    </w:r>
    <w:r>
      <w:rPr>
        <w:rFonts w:ascii="Arial" w:eastAsia="Arial" w:hAnsi="Arial" w:cs="Arial"/>
        <w:sz w:val="12"/>
      </w:rPr>
      <w:t>нормативно-правовых и нормативно-технических документов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2279" name="Group 822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67" name="Shape 9846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79" style="width:595.92pt;height:0.75pt;position:absolute;mso-position-horizontal-relative:page;mso-position-horizontal:absolute;margin-left:0pt;mso-position-vertical-relative:page;margin-top:810.75pt;" coordsize="75681,95">
              <v:shape id="Shape 9846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743" name="Group 817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31" name="Shape 9843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43" style="width:595.92pt;height:0.75pt;position:absolute;mso-position-horizontal-relative:page;mso-position-horizontal:absolute;margin-left:0pt;mso-position-vertical-relative:page;margin-top:810.75pt;" coordsize="75681,95">
              <v:shape id="Shape 9843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</w:t>
    </w:r>
    <w:r>
      <w:rPr>
        <w:rFonts w:ascii="Arial" w:eastAsia="Arial" w:hAnsi="Arial" w:cs="Arial"/>
        <w:sz w:val="12"/>
      </w:rPr>
      <w:t>технических документов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889" name="Group 818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41" name="Shape 9844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89" style="width:595.92pt;height:0.75pt;position:absolute;mso-position-horizontal-relative:page;mso-position-horizontal:absolute;margin-left:0pt;mso-position-vertical-relative:page;margin-top:810.75pt;" coordsize="75681,95">
              <v:shape id="Shape 9844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856" name="Group 818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39" name="Shape 9843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56" style="width:595.92pt;height:0.75pt;position:absolute;mso-position-horizontal-relative:page;mso-position-horizontal:absolute;margin-left:0pt;mso-position-vertical-relative:page;margin-top:810.75pt;" coordsize="75681,95">
              <v:shape id="Shape 9844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825" name="Group 818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37" name="Shape 9843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25" style="width:595.92pt;height:0.75pt;position:absolute;mso-position-horizontal-relative:page;mso-position-horizontal:absolute;margin-left:0pt;mso-position-vertical-relative:page;margin-top:810.75pt;" coordsize="75681,95">
              <v:shape id="Shape 9843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984" name="Group 819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47" name="Shape 9844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84" style="width:595.92pt;height:0.75pt;position:absolute;mso-position-horizontal-relative:page;mso-position-horizontal:absolute;margin-left:0pt;mso-position-vertical-relative:page;margin-top:810.75pt;" coordsize="75681,95">
              <v:shape id="Shape 9844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952" name="Group 819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45" name="Shape 9844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52" style="width:595.92pt;height:0.75pt;position:absolute;mso-position-horizontal-relative:page;mso-position-horizontal:absolute;margin-left:0pt;mso-position-vertical-relative:page;margin-top:810.75pt;" coordsize="75681,95">
              <v:shape id="Shape 9844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spacing w:after="0"/>
      <w:ind w:left="-1140"/>
    </w:pPr>
    <w:r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81923" name="Group 819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43" name="Shape 9844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23" style="width:595.92pt;height:0.75pt;position:absolute;mso-position-horizontal-relative:page;mso-position-horizontal:absolute;margin-left:0pt;mso-position-vertical-relative:page;margin-top:810.75pt;" coordsize="75681,95">
              <v:shape id="Shape 9844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</w:t>
    </w:r>
    <w:r>
      <w:rPr>
        <w:rFonts w:ascii="Arial" w:eastAsia="Arial" w:hAnsi="Arial" w:cs="Arial"/>
        <w:sz w:val="12"/>
      </w:rPr>
      <w:t>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84829">
      <w:pPr>
        <w:spacing w:after="0" w:line="240" w:lineRule="auto"/>
      </w:pPr>
      <w:r>
        <w:separator/>
      </w:r>
    </w:p>
  </w:footnote>
  <w:footnote w:type="continuationSeparator" w:id="0">
    <w:p w:rsidR="00000000" w:rsidRDefault="00A84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780" name="Group 817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93" name="Shape 9839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80" style="width:595.92pt;height:0.75pt;position:absolute;mso-position-horizontal-relative:page;mso-position-horizontal:absolute;margin-left:0pt;mso-position-vertical-relative:page;margin-top:33.75pt;" coordsize="75681,95">
              <v:shape id="Shape 9839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051" name="Group 820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11" name="Shape 9841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51" style="width:595.92pt;height:0.75pt;position:absolute;mso-position-horizontal-relative:page;mso-position-horizontal:absolute;margin-left:0pt;mso-position-vertical-relative:page;margin-top:33.75pt;" coordsize="75681,95">
              <v:shape id="Shape 9841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025" name="Group 820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09" name="Shape 9840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25" style="width:595.92pt;height:0.75pt;position:absolute;mso-position-horizontal-relative:page;mso-position-horizontal:absolute;margin-left:0pt;mso-position-vertical-relative:page;margin-top:33.75pt;" coordsize="75681,95">
              <v:shape id="Shape 9841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996" name="Group 81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07" name="Shape 9840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96" style="width:595.92pt;height:0.75pt;position:absolute;mso-position-horizontal-relative:page;mso-position-horizontal:absolute;margin-left:0pt;mso-position-vertical-relative:page;margin-top:33.75pt;" coordsize="75681,95">
              <v:shape id="Shape 9840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/>
      <w:ind w:left="5677"/>
      <w:jc w:val="center"/>
    </w:pPr>
    <w:r>
      <w:rPr>
        <w:rFonts w:ascii="Arial" w:eastAsia="Arial" w:hAnsi="Arial" w:cs="Arial"/>
        <w:sz w:val="19"/>
      </w:rPr>
      <w:t>мг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142" name="Group 821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17" name="Shape 9841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42" style="width:595.92pt;height:0.75pt;position:absolute;mso-position-horizontal-relative:page;mso-position-horizontal:absolute;margin-left:0pt;mso-position-vertical-relative:page;margin-top:33.75pt;" coordsize="75681,95">
              <v:shape id="Shape 9841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</w:instrText>
    </w:r>
    <w:r>
      <w:instrText xml:space="preserve"> \* MERGEFORMAT </w:instrText>
    </w:r>
    <w:r>
      <w:fldChar w:fldCharType="separate"/>
    </w:r>
    <w:r>
      <w:rPr>
        <w:rFonts w:ascii="Arial" w:eastAsia="Arial" w:hAnsi="Arial" w:cs="Arial"/>
        <w:sz w:val="12"/>
      </w:rPr>
      <w:t>8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54" w:lineRule="auto"/>
      <w:ind w:left="7164" w:right="1480"/>
      <w:jc w:val="center"/>
    </w:pPr>
    <w:r>
      <w:rPr>
        <w:rFonts w:ascii="Arial" w:eastAsia="Arial" w:hAnsi="Arial" w:cs="Arial"/>
        <w:sz w:val="19"/>
      </w:rPr>
      <w:t>мг мг мг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109" name="Group 821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15" name="Shape 9841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09" style="width:595.92pt;height:0.75pt;position:absolute;mso-position-horizontal-relative:page;mso-position-horizontal:absolute;margin-left:0pt;mso-position-vertical-relative:page;margin-top:33.75pt;" coordsize="75681,95">
              <v:shape id="Shape 9841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8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54" w:lineRule="auto"/>
      <w:ind w:left="7164" w:right="1480"/>
      <w:jc w:val="center"/>
    </w:pPr>
    <w:r>
      <w:rPr>
        <w:rFonts w:ascii="Arial" w:eastAsia="Arial" w:hAnsi="Arial" w:cs="Arial"/>
        <w:sz w:val="19"/>
      </w:rPr>
      <w:t>мг мг мг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078" name="Group 820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13" name="Shape 9841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078" style="width:595.92pt;height:0.75pt;position:absolute;mso-position-horizontal-relative:page;mso-position-horizontal:absolute;margin-left:0pt;mso-position-vertical-relative:page;margin-top:33.75pt;" coordsize="75681,95">
              <v:shape id="Shape 9841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7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62" w:lineRule="auto"/>
      <w:ind w:left="7164" w:right="1480"/>
      <w:jc w:val="center"/>
    </w:pPr>
    <w:r>
      <w:rPr>
        <w:rFonts w:ascii="Arial" w:eastAsia="Arial" w:hAnsi="Arial" w:cs="Arial"/>
        <w:sz w:val="19"/>
      </w:rPr>
      <w:t>мг мг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234" name="Group 822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23" name="Shape 9842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34" style="width:595.92pt;height:0.75pt;position:absolute;mso-position-horizontal-relative:page;mso-position-horizontal:absolute;margin-left:0pt;mso-position-vertical-relative:page;margin-top:33.75pt;" coordsize="75681,95">
              <v:shape id="Shape 9842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205" name="Group 822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21" name="Shape 9842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05" style="width:595.92pt;height:0.75pt;position:absolute;mso-position-horizontal-relative:page;mso-position-horizontal:absolute;margin-left:0pt;mso-position-vertical-relative:page;margin-top:33.75pt;" coordsize="75681,95">
              <v:shape id="Shape 9842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176" name="Group 821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19" name="Shape 9841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176" style="width:595.92pt;height:0.75pt;position:absolute;mso-position-horizontal-relative:page;mso-position-horizontal:absolute;margin-left:0pt;mso-position-vertical-relative:page;margin-top:33.75pt;" coordsize="75681,95">
              <v:shape id="Shape 9842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</w:t>
    </w:r>
    <w:r>
      <w:rPr>
        <w:rFonts w:ascii="Arial" w:eastAsia="Arial" w:hAnsi="Arial" w:cs="Arial"/>
        <w:sz w:val="12"/>
      </w:rPr>
      <w:t>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316" name="Group 823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29" name="Shape 9842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316" style="width:595.92pt;height:0.75pt;position:absolute;mso-position-horizontal-relative:page;mso-position-horizontal:absolute;margin-left:0pt;mso-position-vertical-relative:page;margin-top:33.75pt;" coordsize="75681,95">
              <v:shape id="Shape 9843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754" name="Group 817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91" name="Shape 9839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54" style="width:595.92pt;height:0.75pt;position:absolute;mso-position-horizontal-relative:page;mso-position-horizontal:absolute;margin-left:0pt;mso-position-vertical-relative:page;margin-top:33.75pt;" coordsize="75681,95">
              <v:shape id="Shape 9839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A84829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290" name="Group 822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27" name="Shape 9842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90" style="width:595.92pt;height:0.75pt;position:absolute;mso-position-horizontal-relative:page;mso-position-horizontal:absolute;margin-left:0pt;mso-position-vertical-relative:page;margin-top:33.75pt;" coordsize="75681,95">
              <v:shape id="Shape 9842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</w:t>
    </w:r>
    <w:r>
      <w:rPr>
        <w:rFonts w:ascii="Arial" w:eastAsia="Arial" w:hAnsi="Arial" w:cs="Arial"/>
        <w:sz w:val="12"/>
      </w:rPr>
      <w:t>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2264" name="Group 822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25" name="Shape 9842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2264" style="width:595.92pt;height:0.75pt;position:absolute;mso-position-horizontal-relative:page;mso-position-horizontal:absolute;margin-left:0pt;mso-position-vertical-relative:page;margin-top:33.75pt;" coordsize="75681,95">
              <v:shape id="Shape 9842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</w:t>
    </w:r>
    <w:r>
      <w:rPr>
        <w:rFonts w:ascii="Arial" w:eastAsia="Arial" w:hAnsi="Arial" w:cs="Arial"/>
        <w:i/>
        <w:sz w:val="12"/>
      </w:rPr>
      <w:t>ии от 02 ноября 2020 г. № 1193н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728" name="Group 817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89" name="Shape 9838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728" style="width:595.92pt;height:0.75pt;position:absolute;mso-position-horizontal-relative:page;mso-position-horizontal:absolute;margin-left:0pt;mso-position-vertical-relative:page;margin-top:33.75pt;" coordsize="75681,95">
              <v:shape id="Shape 9839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867" name="Group 818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99" name="Shape 9839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67" style="width:595.92pt;height:0.75pt;position:absolute;mso-position-horizontal-relative:page;mso-position-horizontal:absolute;margin-left:0pt;mso-position-vertical-relative:page;margin-top:33.75pt;" coordsize="75681,95">
              <v:shape id="Shape 9840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8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54" w:lineRule="auto"/>
      <w:ind w:left="7164" w:right="1480"/>
      <w:jc w:val="center"/>
    </w:pPr>
    <w:r>
      <w:rPr>
        <w:rFonts w:ascii="Arial" w:eastAsia="Arial" w:hAnsi="Arial" w:cs="Arial"/>
        <w:sz w:val="19"/>
      </w:rPr>
      <w:t>мг мг мг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836" name="Group 818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97" name="Shape 9839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36" style="width:595.92pt;height:0.75pt;position:absolute;mso-position-horizontal-relative:page;mso-position-horizontal:absolute;margin-left:0pt;mso-position-vertical-relative:page;margin-top:33.75pt;" coordsize="75681,95">
              <v:shape id="Shape 9839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</w:t>
    </w:r>
    <w:r>
      <w:rPr>
        <w:rFonts w:ascii="Arial" w:eastAsia="Arial" w:hAnsi="Arial" w:cs="Arial"/>
        <w:sz w:val="12"/>
      </w:rPr>
      <w:t>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7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62" w:lineRule="auto"/>
      <w:ind w:left="7164" w:right="1480"/>
      <w:jc w:val="center"/>
    </w:pPr>
    <w:r>
      <w:rPr>
        <w:rFonts w:ascii="Arial" w:eastAsia="Arial" w:hAnsi="Arial" w:cs="Arial"/>
        <w:sz w:val="19"/>
      </w:rPr>
      <w:t>мг мг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807" name="Group 818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395" name="Shape 9839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807" style="width:595.92pt;height:0.75pt;position:absolute;mso-position-horizontal-relative:page;mso-position-horizontal:absolute;margin-left:0pt;mso-position-vertical-relative:page;margin-top:33.75pt;" coordsize="75681,95">
              <v:shape id="Shape 9839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6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1306"/>
      <w:ind w:left="-1140"/>
    </w:pPr>
    <w:r>
      <w:rPr>
        <w:rFonts w:ascii="Arial" w:eastAsia="Arial" w:hAnsi="Arial" w:cs="Arial"/>
        <w:i/>
        <w:sz w:val="12"/>
      </w:rPr>
      <w:t>Приказ Минздрава России от 02</w:t>
    </w:r>
    <w:r>
      <w:rPr>
        <w:rFonts w:ascii="Arial" w:eastAsia="Arial" w:hAnsi="Arial" w:cs="Arial"/>
        <w:i/>
        <w:sz w:val="12"/>
      </w:rPr>
      <w:t xml:space="preserve"> ноября 2020 г. № 1193н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963" name="Group 819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05" name="Shape 9840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63" style="width:595.92pt;height:0.75pt;position:absolute;mso-position-horizontal-relative:page;mso-position-horizontal:absolute;margin-left:0pt;mso-position-vertical-relative:page;margin-top:33.75pt;" coordsize="75681,95">
              <v:shape id="Shape 9840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10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793"/>
      <w:ind w:left="5684"/>
      <w:jc w:val="center"/>
    </w:pPr>
    <w:r>
      <w:rPr>
        <w:rFonts w:ascii="Arial" w:eastAsia="Arial" w:hAnsi="Arial" w:cs="Arial"/>
        <w:sz w:val="19"/>
      </w:rPr>
      <w:t>мг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934" name="Group 819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03" name="Shape 9840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34" style="width:595.92pt;height:0.75pt;position:absolute;mso-position-horizontal-relative:page;mso-position-horizontal:absolute;margin-left:0pt;mso-position-vertical-relative:page;margin-top:33.75pt;" coordsize="75681,95">
              <v:shape id="Shape 9840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11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/>
      <w:ind w:left="5684"/>
      <w:jc w:val="center"/>
    </w:pPr>
    <w:r>
      <w:rPr>
        <w:rFonts w:ascii="Arial" w:eastAsia="Arial" w:hAnsi="Arial" w:cs="Arial"/>
        <w:sz w:val="19"/>
      </w:rPr>
      <w:t>мг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09D" w:rsidRDefault="00A84829">
    <w:pPr>
      <w:tabs>
        <w:tab w:val="right" w:pos="10180"/>
      </w:tabs>
      <w:spacing w:after="0"/>
      <w:ind w:left="-1140" w:right="-1141"/>
    </w:pPr>
    <w:r>
      <w:rPr>
        <w:noProof/>
      </w:rPr>
      <mc:AlternateContent>
        <mc:Choice Requires="wpg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81901" name="Group 819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98401" name="Shape 9840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1901" style="width:595.92pt;height:0.75pt;position:absolute;mso-position-horizontal-relative:page;mso-position-horizontal:absolute;margin-left:0pt;mso-position-vertical-relative:page;margin-top:33.75pt;" coordsize="75681,95">
              <v:shape id="Shape 9840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артериальной гиперте</w:t>
    </w:r>
    <w:r>
      <w:rPr>
        <w:rFonts w:ascii="Arial" w:eastAsia="Arial" w:hAnsi="Arial" w:cs="Arial"/>
        <w:sz w:val="12"/>
      </w:rPr>
      <w:t>нзии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8</w:t>
    </w:r>
    <w:r>
      <w:rPr>
        <w:rFonts w:ascii="Arial" w:eastAsia="Arial" w:hAnsi="Arial" w:cs="Arial"/>
        <w:sz w:val="12"/>
      </w:rPr>
      <w:fldChar w:fldCharType="end"/>
    </w:r>
  </w:p>
  <w:p w:rsidR="00C4309D" w:rsidRDefault="00A84829">
    <w:pPr>
      <w:spacing w:after="781"/>
      <w:ind w:left="-1140"/>
    </w:pPr>
    <w:r>
      <w:rPr>
        <w:rFonts w:ascii="Arial" w:eastAsia="Arial" w:hAnsi="Arial" w:cs="Arial"/>
        <w:i/>
        <w:sz w:val="12"/>
      </w:rPr>
      <w:t>Приказ Минздрава России от 02 ноября 2020 г. № 1193н</w:t>
    </w:r>
  </w:p>
  <w:p w:rsidR="00C4309D" w:rsidRDefault="00A84829">
    <w:pPr>
      <w:spacing w:after="0" w:line="554" w:lineRule="auto"/>
      <w:ind w:left="7164" w:right="1480"/>
      <w:jc w:val="center"/>
    </w:pPr>
    <w:r>
      <w:rPr>
        <w:rFonts w:ascii="Arial" w:eastAsia="Arial" w:hAnsi="Arial" w:cs="Arial"/>
        <w:sz w:val="19"/>
      </w:rPr>
      <w:t>мг мг мг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09D"/>
    <w:rsid w:val="00A84829"/>
    <w:rsid w:val="00C4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DF3A825-EF0F-4ED6-9E06-18B5A0616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footer" Target="footer10.xm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94037" TargetMode="External"/><Relationship Id="rId63" Type="http://schemas.openxmlformats.org/officeDocument/2006/relationships/hyperlink" Target="http://docs.cntd.ru/document/902286265" TargetMode="External"/><Relationship Id="rId84" Type="http://schemas.openxmlformats.org/officeDocument/2006/relationships/header" Target="header4.xml"/><Relationship Id="rId138" Type="http://schemas.openxmlformats.org/officeDocument/2006/relationships/footer" Target="footer21.xml"/><Relationship Id="rId16" Type="http://schemas.openxmlformats.org/officeDocument/2006/relationships/hyperlink" Target="http://docs.cntd.ru/document/902312609" TargetMode="External"/><Relationship Id="rId107" Type="http://schemas.openxmlformats.org/officeDocument/2006/relationships/hyperlink" Target="http://docs.cntd.ru/document/902286265" TargetMode="External"/><Relationship Id="rId11" Type="http://schemas.openxmlformats.org/officeDocument/2006/relationships/hyperlink" Target="http://docs.cntd.ru/document/573191320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573191320" TargetMode="External"/><Relationship Id="rId53" Type="http://schemas.openxmlformats.org/officeDocument/2006/relationships/hyperlink" Target="http://docs.cntd.ru/document/902394037" TargetMode="External"/><Relationship Id="rId58" Type="http://schemas.openxmlformats.org/officeDocument/2006/relationships/hyperlink" Target="http://docs.cntd.ru/document/902286265" TargetMode="External"/><Relationship Id="rId74" Type="http://schemas.openxmlformats.org/officeDocument/2006/relationships/image" Target="media/image4.jpg"/><Relationship Id="rId79" Type="http://schemas.openxmlformats.org/officeDocument/2006/relationships/header" Target="header2.xml"/><Relationship Id="rId102" Type="http://schemas.openxmlformats.org/officeDocument/2006/relationships/hyperlink" Target="http://docs.cntd.ru/document/902286265" TargetMode="External"/><Relationship Id="rId123" Type="http://schemas.openxmlformats.org/officeDocument/2006/relationships/footer" Target="footer13.xml"/><Relationship Id="rId128" Type="http://schemas.openxmlformats.org/officeDocument/2006/relationships/header" Target="header17.xml"/><Relationship Id="rId5" Type="http://schemas.openxmlformats.org/officeDocument/2006/relationships/endnotes" Target="endnotes.xml"/><Relationship Id="rId90" Type="http://schemas.openxmlformats.org/officeDocument/2006/relationships/header" Target="header7.xml"/><Relationship Id="rId95" Type="http://schemas.openxmlformats.org/officeDocument/2006/relationships/footer" Target="footer9.xml"/><Relationship Id="rId22" Type="http://schemas.openxmlformats.org/officeDocument/2006/relationships/hyperlink" Target="http://docs.cntd.ru/document/902353904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94037" TargetMode="External"/><Relationship Id="rId48" Type="http://schemas.openxmlformats.org/officeDocument/2006/relationships/hyperlink" Target="http://docs.cntd.ru/document/902394037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yperlink" Target="http://docs.cntd.ru/document/902286265" TargetMode="External"/><Relationship Id="rId113" Type="http://schemas.openxmlformats.org/officeDocument/2006/relationships/image" Target="media/image70.jpg"/><Relationship Id="rId118" Type="http://schemas.openxmlformats.org/officeDocument/2006/relationships/footer" Target="footer11.xml"/><Relationship Id="rId134" Type="http://schemas.openxmlformats.org/officeDocument/2006/relationships/header" Target="header20.xml"/><Relationship Id="rId139" Type="http://schemas.openxmlformats.org/officeDocument/2006/relationships/fontTable" Target="fontTable.xml"/><Relationship Id="rId80" Type="http://schemas.openxmlformats.org/officeDocument/2006/relationships/footer" Target="footer1.xml"/><Relationship Id="rId85" Type="http://schemas.openxmlformats.org/officeDocument/2006/relationships/header" Target="header5.xm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573191320" TargetMode="External"/><Relationship Id="rId59" Type="http://schemas.openxmlformats.org/officeDocument/2006/relationships/hyperlink" Target="http://docs.cntd.ru/document/902286265" TargetMode="External"/><Relationship Id="rId103" Type="http://schemas.openxmlformats.org/officeDocument/2006/relationships/hyperlink" Target="http://docs.cntd.ru/document/902286265" TargetMode="External"/><Relationship Id="rId108" Type="http://schemas.openxmlformats.org/officeDocument/2006/relationships/hyperlink" Target="http://docs.cntd.ru/document/902286265" TargetMode="External"/><Relationship Id="rId124" Type="http://schemas.openxmlformats.org/officeDocument/2006/relationships/footer" Target="footer14.xml"/><Relationship Id="rId129" Type="http://schemas.openxmlformats.org/officeDocument/2006/relationships/footer" Target="footer16.xml"/><Relationship Id="rId54" Type="http://schemas.openxmlformats.org/officeDocument/2006/relationships/hyperlink" Target="http://docs.cntd.ru/document/902394037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image" Target="media/image5.jpg"/><Relationship Id="rId91" Type="http://schemas.openxmlformats.org/officeDocument/2006/relationships/header" Target="header8.xml"/><Relationship Id="rId96" Type="http://schemas.openxmlformats.org/officeDocument/2006/relationships/hyperlink" Target="http://docs.cntd.ru/document/902286265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73191320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4037" TargetMode="External"/><Relationship Id="rId114" Type="http://schemas.openxmlformats.org/officeDocument/2006/relationships/image" Target="media/image80.jpg"/><Relationship Id="rId119" Type="http://schemas.openxmlformats.org/officeDocument/2006/relationships/header" Target="header12.xml"/><Relationship Id="rId44" Type="http://schemas.openxmlformats.org/officeDocument/2006/relationships/hyperlink" Target="http://docs.cntd.ru/document/902394037" TargetMode="External"/><Relationship Id="rId60" Type="http://schemas.openxmlformats.org/officeDocument/2006/relationships/hyperlink" Target="http://docs.cntd.ru/document/902286265" TargetMode="External"/><Relationship Id="rId65" Type="http://schemas.openxmlformats.org/officeDocument/2006/relationships/hyperlink" Target="http://docs.cntd.ru/document/902286265" TargetMode="External"/><Relationship Id="rId81" Type="http://schemas.openxmlformats.org/officeDocument/2006/relationships/footer" Target="footer2.xml"/><Relationship Id="rId86" Type="http://schemas.openxmlformats.org/officeDocument/2006/relationships/footer" Target="footer4.xml"/><Relationship Id="rId130" Type="http://schemas.openxmlformats.org/officeDocument/2006/relationships/footer" Target="footer17.xml"/><Relationship Id="rId135" Type="http://schemas.openxmlformats.org/officeDocument/2006/relationships/footer" Target="footer19.xm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573191320" TargetMode="External"/><Relationship Id="rId109" Type="http://schemas.openxmlformats.org/officeDocument/2006/relationships/hyperlink" Target="http://docs.cntd.ru/document/902286265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4037" TargetMode="External"/><Relationship Id="rId55" Type="http://schemas.openxmlformats.org/officeDocument/2006/relationships/hyperlink" Target="http://docs.cntd.ru/document/902394037" TargetMode="External"/><Relationship Id="rId76" Type="http://schemas.openxmlformats.org/officeDocument/2006/relationships/image" Target="media/image6.jpg"/><Relationship Id="rId97" Type="http://schemas.openxmlformats.org/officeDocument/2006/relationships/hyperlink" Target="http://docs.cntd.ru/document/902286265" TargetMode="External"/><Relationship Id="rId104" Type="http://schemas.openxmlformats.org/officeDocument/2006/relationships/hyperlink" Target="http://docs.cntd.ru/document/902286265" TargetMode="External"/><Relationship Id="rId120" Type="http://schemas.openxmlformats.org/officeDocument/2006/relationships/footer" Target="footer12.xml"/><Relationship Id="rId125" Type="http://schemas.openxmlformats.org/officeDocument/2006/relationships/header" Target="header15.xml"/><Relationship Id="rId7" Type="http://schemas.openxmlformats.org/officeDocument/2006/relationships/hyperlink" Target="http://docs.cntd.ru/document/573191320" TargetMode="External"/><Relationship Id="rId71" Type="http://schemas.openxmlformats.org/officeDocument/2006/relationships/hyperlink" Target="http://docs.cntd.ru/document/902286265" TargetMode="External"/><Relationship Id="rId92" Type="http://schemas.openxmlformats.org/officeDocument/2006/relationships/footer" Target="footer7.xm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902394037" TargetMode="External"/><Relationship Id="rId45" Type="http://schemas.openxmlformats.org/officeDocument/2006/relationships/hyperlink" Target="http://docs.cntd.ru/document/902394037" TargetMode="External"/><Relationship Id="rId66" Type="http://schemas.openxmlformats.org/officeDocument/2006/relationships/hyperlink" Target="http://docs.cntd.ru/document/902286265" TargetMode="External"/><Relationship Id="rId87" Type="http://schemas.openxmlformats.org/officeDocument/2006/relationships/footer" Target="footer5.xm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header" Target="header10.xml"/><Relationship Id="rId131" Type="http://schemas.openxmlformats.org/officeDocument/2006/relationships/header" Target="header18.xml"/><Relationship Id="rId136" Type="http://schemas.openxmlformats.org/officeDocument/2006/relationships/footer" Target="footer20.xml"/><Relationship Id="rId61" Type="http://schemas.openxmlformats.org/officeDocument/2006/relationships/hyperlink" Target="http://docs.cntd.ru/document/902286265" TargetMode="External"/><Relationship Id="rId82" Type="http://schemas.openxmlformats.org/officeDocument/2006/relationships/header" Target="header3.xm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286265" TargetMode="External"/><Relationship Id="rId77" Type="http://schemas.openxmlformats.org/officeDocument/2006/relationships/image" Target="media/image7.jpg"/><Relationship Id="rId100" Type="http://schemas.openxmlformats.org/officeDocument/2006/relationships/hyperlink" Target="http://docs.cntd.ru/document/902286265" TargetMode="External"/><Relationship Id="rId105" Type="http://schemas.openxmlformats.org/officeDocument/2006/relationships/hyperlink" Target="http://docs.cntd.ru/document/902286265" TargetMode="External"/><Relationship Id="rId126" Type="http://schemas.openxmlformats.org/officeDocument/2006/relationships/footer" Target="footer15.xml"/><Relationship Id="rId8" Type="http://schemas.openxmlformats.org/officeDocument/2006/relationships/hyperlink" Target="http://docs.cntd.ru/document/573191320" TargetMode="External"/><Relationship Id="rId51" Type="http://schemas.openxmlformats.org/officeDocument/2006/relationships/hyperlink" Target="http://docs.cntd.ru/document/902394037" TargetMode="External"/><Relationship Id="rId72" Type="http://schemas.openxmlformats.org/officeDocument/2006/relationships/image" Target="media/image2.jpg"/><Relationship Id="rId93" Type="http://schemas.openxmlformats.org/officeDocument/2006/relationships/footer" Target="footer8.xml"/><Relationship Id="rId98" Type="http://schemas.openxmlformats.org/officeDocument/2006/relationships/hyperlink" Target="http://docs.cntd.ru/document/902286265" TargetMode="External"/><Relationship Id="rId121" Type="http://schemas.openxmlformats.org/officeDocument/2006/relationships/header" Target="header13.xml"/><Relationship Id="rId3" Type="http://schemas.openxmlformats.org/officeDocument/2006/relationships/webSettings" Target="web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4037" TargetMode="External"/><Relationship Id="rId67" Type="http://schemas.openxmlformats.org/officeDocument/2006/relationships/hyperlink" Target="http://docs.cntd.ru/document/902286265" TargetMode="External"/><Relationship Id="rId116" Type="http://schemas.openxmlformats.org/officeDocument/2006/relationships/header" Target="header11.xml"/><Relationship Id="rId137" Type="http://schemas.openxmlformats.org/officeDocument/2006/relationships/header" Target="header21.xm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94037" TargetMode="External"/><Relationship Id="rId62" Type="http://schemas.openxmlformats.org/officeDocument/2006/relationships/hyperlink" Target="http://docs.cntd.ru/document/902286265" TargetMode="External"/><Relationship Id="rId83" Type="http://schemas.openxmlformats.org/officeDocument/2006/relationships/footer" Target="footer3.xml"/><Relationship Id="rId88" Type="http://schemas.openxmlformats.org/officeDocument/2006/relationships/header" Target="header6.xml"/><Relationship Id="rId111" Type="http://schemas.openxmlformats.org/officeDocument/2006/relationships/image" Target="media/image8.jpg"/><Relationship Id="rId132" Type="http://schemas.openxmlformats.org/officeDocument/2006/relationships/footer" Target="footer18.xm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image" Target="media/image1.jpg"/><Relationship Id="rId106" Type="http://schemas.openxmlformats.org/officeDocument/2006/relationships/hyperlink" Target="http://docs.cntd.ru/document/902286265" TargetMode="External"/><Relationship Id="rId127" Type="http://schemas.openxmlformats.org/officeDocument/2006/relationships/header" Target="header16.xml"/><Relationship Id="rId10" Type="http://schemas.openxmlformats.org/officeDocument/2006/relationships/hyperlink" Target="http://docs.cntd.ru/document/573191320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4037" TargetMode="External"/><Relationship Id="rId73" Type="http://schemas.openxmlformats.org/officeDocument/2006/relationships/image" Target="media/image3.jpg"/><Relationship Id="rId78" Type="http://schemas.openxmlformats.org/officeDocument/2006/relationships/header" Target="header1.xml"/><Relationship Id="rId94" Type="http://schemas.openxmlformats.org/officeDocument/2006/relationships/header" Target="header9.xml"/><Relationship Id="rId99" Type="http://schemas.openxmlformats.org/officeDocument/2006/relationships/hyperlink" Target="http://docs.cntd.ru/document/902286265" TargetMode="External"/><Relationship Id="rId101" Type="http://schemas.openxmlformats.org/officeDocument/2006/relationships/hyperlink" Target="http://docs.cntd.ru/document/902286265" TargetMode="External"/><Relationship Id="rId122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573191320" TargetMode="External"/><Relationship Id="rId26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94037" TargetMode="External"/><Relationship Id="rId68" Type="http://schemas.openxmlformats.org/officeDocument/2006/relationships/hyperlink" Target="http://docs.cntd.ru/document/902286265" TargetMode="External"/><Relationship Id="rId89" Type="http://schemas.openxmlformats.org/officeDocument/2006/relationships/footer" Target="footer6.xml"/><Relationship Id="rId112" Type="http://schemas.openxmlformats.org/officeDocument/2006/relationships/image" Target="media/image9.jpg"/><Relationship Id="rId133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6161</Words>
  <Characters>35119</Characters>
  <Application>Microsoft Office Word</Application>
  <DocSecurity>4</DocSecurity>
  <Lines>292</Lines>
  <Paragraphs>82</Paragraphs>
  <ScaleCrop>false</ScaleCrop>
  <Company/>
  <LinksUpToDate>false</LinksUpToDate>
  <CharactersWithSpaces>41198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2026-04-27T14:56:00Z</dcterms:created>
  <dcterms:modified xsi:type="dcterms:W3CDTF">2026-04-27T14:56:00Z</dcterms:modified>
</cp:coreProperties>
</file>