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header75.xml" ContentType="application/vnd.openxmlformats-officedocument.wordprocessingml.header+xml"/>
  <Override PartName="/word/footer75.xml" ContentType="application/vnd.openxmlformats-officedocument.wordprocessingml.foot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header78.xml" ContentType="application/vnd.openxmlformats-officedocument.wordprocessingml.header+xml"/>
  <Override PartName="/word/footer7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8FD" w:rsidRDefault="00B4028F">
      <w:pPr>
        <w:spacing w:after="202" w:line="259" w:lineRule="auto"/>
        <w:ind w:left="50" w:right="0" w:firstLine="0"/>
        <w:jc w:val="center"/>
      </w:pPr>
      <w:bookmarkStart w:id="0" w:name="_GoBack"/>
      <w:bookmarkEnd w:id="0"/>
      <w:r>
        <w:t xml:space="preserve"> </w:t>
      </w:r>
    </w:p>
    <w:p w:rsidR="00E108FD" w:rsidRDefault="00B4028F">
      <w:pPr>
        <w:pStyle w:val="Heading1"/>
        <w:spacing w:after="3" w:line="225" w:lineRule="auto"/>
        <w:ind w:left="24" w:right="14"/>
      </w:pPr>
      <w:r>
        <w:rPr>
          <w:sz w:val="20"/>
        </w:rPr>
        <w:t>Федеральная</w:t>
      </w:r>
      <w:r>
        <w:rPr>
          <w:sz w:val="20"/>
        </w:rPr>
        <w:t xml:space="preserve"> </w:t>
      </w:r>
      <w:r>
        <w:rPr>
          <w:sz w:val="20"/>
        </w:rPr>
        <w:t>служба</w:t>
      </w:r>
      <w:r>
        <w:rPr>
          <w:sz w:val="20"/>
        </w:rPr>
        <w:t xml:space="preserve"> </w:t>
      </w:r>
      <w:r>
        <w:rPr>
          <w:sz w:val="20"/>
        </w:rPr>
        <w:t>по</w:t>
      </w:r>
      <w:r>
        <w:rPr>
          <w:sz w:val="20"/>
        </w:rPr>
        <w:t xml:space="preserve"> </w:t>
      </w:r>
      <w:r>
        <w:rPr>
          <w:sz w:val="20"/>
        </w:rPr>
        <w:t>надзору</w:t>
      </w:r>
      <w:r>
        <w:rPr>
          <w:sz w:val="20"/>
        </w:rPr>
        <w:t xml:space="preserve"> </w:t>
      </w:r>
      <w:r>
        <w:rPr>
          <w:sz w:val="20"/>
        </w:rPr>
        <w:t>в</w:t>
      </w:r>
      <w:r>
        <w:rPr>
          <w:sz w:val="20"/>
        </w:rPr>
        <w:t xml:space="preserve"> </w:t>
      </w:r>
      <w:r>
        <w:rPr>
          <w:sz w:val="20"/>
        </w:rPr>
        <w:t>сфере</w:t>
      </w:r>
      <w:r>
        <w:rPr>
          <w:sz w:val="20"/>
        </w:rPr>
        <w:t xml:space="preserve"> </w:t>
      </w:r>
      <w:r>
        <w:rPr>
          <w:sz w:val="20"/>
        </w:rPr>
        <w:t>защиты</w:t>
      </w:r>
      <w:r>
        <w:rPr>
          <w:sz w:val="20"/>
        </w:rPr>
        <w:t xml:space="preserve"> </w:t>
      </w:r>
      <w:r>
        <w:rPr>
          <w:sz w:val="20"/>
        </w:rPr>
        <w:t>прав</w:t>
      </w:r>
      <w:r>
        <w:rPr>
          <w:sz w:val="20"/>
        </w:rPr>
        <w:t xml:space="preserve"> </w:t>
      </w:r>
      <w:r>
        <w:rPr>
          <w:sz w:val="20"/>
        </w:rPr>
        <w:t>потребителей</w:t>
      </w:r>
      <w:r>
        <w:rPr>
          <w:sz w:val="20"/>
        </w:rPr>
        <w:t xml:space="preserve"> </w:t>
      </w:r>
      <w:r>
        <w:rPr>
          <w:sz w:val="20"/>
        </w:rPr>
        <w:t>и</w:t>
      </w:r>
      <w:r>
        <w:rPr>
          <w:sz w:val="20"/>
        </w:rPr>
        <w:t xml:space="preserve"> </w:t>
      </w:r>
      <w:r>
        <w:rPr>
          <w:sz w:val="20"/>
        </w:rPr>
        <w:t>благополучия</w:t>
      </w:r>
      <w:r>
        <w:rPr>
          <w:sz w:val="20"/>
        </w:rPr>
        <w:t xml:space="preserve"> </w:t>
      </w:r>
      <w:r>
        <w:rPr>
          <w:sz w:val="20"/>
        </w:rPr>
        <w:t>человека</w:t>
      </w:r>
      <w:r>
        <w:rPr>
          <w:sz w:val="20"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spacing w:after="0" w:line="259" w:lineRule="auto"/>
        <w:ind w:left="101" w:right="92" w:hanging="10"/>
        <w:jc w:val="center"/>
      </w:pPr>
      <w:r>
        <w:t xml:space="preserve">4.2. </w:t>
      </w:r>
      <w:r>
        <w:t>МЕТОДЫ</w:t>
      </w:r>
      <w:r>
        <w:t xml:space="preserve"> </w:t>
      </w:r>
      <w:r>
        <w:t>КОНТРОЛЯ</w:t>
      </w:r>
      <w:r>
        <w:t xml:space="preserve">. </w:t>
      </w:r>
      <w:r>
        <w:t>БИОЛОГИЧЕСКИЕ</w:t>
      </w:r>
      <w:r>
        <w:t xml:space="preserve"> </w:t>
      </w:r>
      <w:r>
        <w:t>И</w:t>
      </w:r>
      <w:r>
        <w:t xml:space="preserve"> </w:t>
      </w:r>
    </w:p>
    <w:p w:rsidR="00E108FD" w:rsidRDefault="00B4028F">
      <w:pPr>
        <w:spacing w:after="0" w:line="259" w:lineRule="auto"/>
        <w:ind w:left="101" w:right="92" w:hanging="10"/>
        <w:jc w:val="center"/>
      </w:pPr>
      <w:r>
        <w:t>МИКРОБИОЛОГИЧЕСКИЕ</w:t>
      </w:r>
      <w:r>
        <w:t xml:space="preserve"> </w:t>
      </w:r>
      <w:r>
        <w:t>ФАКТОРЫ</w:t>
      </w:r>
      <w:r>
        <w:t xml:space="preserve">  </w:t>
      </w:r>
    </w:p>
    <w:p w:rsidR="00E108FD" w:rsidRDefault="00B4028F">
      <w:pPr>
        <w:spacing w:after="37" w:line="259" w:lineRule="auto"/>
        <w:ind w:left="50" w:right="0" w:firstLine="0"/>
        <w:jc w:val="center"/>
      </w:pPr>
      <w:r>
        <w:t xml:space="preserve"> </w:t>
      </w:r>
    </w:p>
    <w:p w:rsidR="00E108FD" w:rsidRDefault="00B4028F">
      <w:pPr>
        <w:spacing w:after="0" w:line="231" w:lineRule="auto"/>
        <w:ind w:left="102" w:right="0" w:firstLine="0"/>
        <w:jc w:val="center"/>
      </w:pPr>
      <w:r>
        <w:rPr>
          <w:b/>
          <w:sz w:val="27"/>
        </w:rPr>
        <w:t>Лабораторная диагностика сальмонеллезов, обнаружение сальмонелл в пищевых</w:t>
      </w:r>
      <w:r>
        <w:rPr>
          <w:b/>
          <w:sz w:val="27"/>
        </w:rPr>
        <w:t xml:space="preserve"> продуктах  и объектах окружающей среды 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pStyle w:val="Heading1"/>
      </w:pPr>
      <w:r>
        <w:t>Методические</w:t>
      </w:r>
      <w:r>
        <w:t xml:space="preserve"> </w:t>
      </w:r>
      <w:r>
        <w:t>указания</w:t>
      </w:r>
      <w:r>
        <w:t xml:space="preserve">  </w:t>
      </w:r>
    </w:p>
    <w:p w:rsidR="00E108FD" w:rsidRDefault="00B4028F">
      <w:pPr>
        <w:spacing w:after="0" w:line="259" w:lineRule="auto"/>
        <w:ind w:firstLine="0"/>
        <w:jc w:val="center"/>
      </w:pPr>
      <w:r>
        <w:rPr>
          <w:b/>
          <w:sz w:val="22"/>
        </w:rPr>
        <w:t xml:space="preserve">МУ 4.2.4070—24 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i/>
        </w:rP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t xml:space="preserve"> </w:t>
      </w:r>
    </w:p>
    <w:p w:rsidR="00E108FD" w:rsidRDefault="00B4028F">
      <w:pPr>
        <w:spacing w:after="3407" w:line="259" w:lineRule="auto"/>
        <w:ind w:left="50" w:right="0" w:firstLine="0"/>
        <w:jc w:val="center"/>
      </w:pPr>
      <w:r>
        <w:t xml:space="preserve"> </w:t>
      </w:r>
    </w:p>
    <w:p w:rsidR="00E108FD" w:rsidRDefault="00B4028F">
      <w:pP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:rsidR="00E108FD" w:rsidRDefault="00B4028F">
      <w:pPr>
        <w:spacing w:after="199" w:line="259" w:lineRule="auto"/>
        <w:ind w:left="50" w:right="0" w:firstLine="0"/>
        <w:jc w:val="center"/>
      </w:pPr>
      <w:r>
        <w:t xml:space="preserve"> </w:t>
      </w:r>
    </w:p>
    <w:p w:rsidR="00E108FD" w:rsidRDefault="00B4028F">
      <w:pPr>
        <w:spacing w:after="0" w:line="259" w:lineRule="auto"/>
        <w:ind w:right="0" w:firstLine="0"/>
        <w:jc w:val="left"/>
      </w:pPr>
      <w:r>
        <w:rPr>
          <w:sz w:val="21"/>
        </w:rPr>
        <w:t>ББК</w:t>
      </w:r>
      <w:r>
        <w:rPr>
          <w:sz w:val="21"/>
        </w:rPr>
        <w:t xml:space="preserve"> 52.649.222+51.941.14 </w:t>
      </w:r>
    </w:p>
    <w:p w:rsidR="00E108FD" w:rsidRDefault="00B4028F">
      <w:pPr>
        <w:spacing w:after="33" w:line="265" w:lineRule="auto"/>
        <w:ind w:left="662" w:right="35" w:hanging="10"/>
      </w:pPr>
      <w:r>
        <w:t>Л</w:t>
      </w:r>
      <w:r>
        <w:t xml:space="preserve">12 </w:t>
      </w:r>
    </w:p>
    <w:p w:rsidR="00E108FD" w:rsidRDefault="00B4028F">
      <w:pPr>
        <w:ind w:left="439" w:right="451" w:hanging="454"/>
      </w:pPr>
      <w:r>
        <w:t>Л</w:t>
      </w:r>
      <w:r>
        <w:t xml:space="preserve">12  </w:t>
      </w:r>
      <w:r>
        <w:t>МУ</w:t>
      </w:r>
      <w:r>
        <w:t xml:space="preserve"> 4.2.4070—24. </w:t>
      </w:r>
      <w:r>
        <w:rPr>
          <w:b/>
        </w:rPr>
        <w:t>Лабораторная</w:t>
      </w:r>
      <w:r>
        <w:t xml:space="preserve"> </w:t>
      </w:r>
      <w:r>
        <w:t>диагностика</w:t>
      </w:r>
      <w:r>
        <w:t xml:space="preserve"> </w:t>
      </w:r>
      <w:r>
        <w:t>сальмонеллезов</w:t>
      </w:r>
      <w:r>
        <w:t xml:space="preserve">, </w:t>
      </w:r>
      <w:r>
        <w:t>обнаружение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пищевых</w:t>
      </w:r>
      <w:r>
        <w:t xml:space="preserve"> </w:t>
      </w:r>
      <w:r>
        <w:t>продуктах</w:t>
      </w:r>
      <w:r>
        <w:t xml:space="preserve"> </w:t>
      </w:r>
      <w:r>
        <w:t>и</w:t>
      </w:r>
      <w:r>
        <w:t xml:space="preserve"> </w:t>
      </w:r>
      <w:r>
        <w:t>объектах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: </w:t>
      </w:r>
      <w:r>
        <w:t>Методические</w:t>
      </w:r>
      <w:r>
        <w:t xml:space="preserve"> </w:t>
      </w:r>
      <w:r>
        <w:t>указания</w:t>
      </w:r>
      <w:r>
        <w:t xml:space="preserve"> : </w:t>
      </w:r>
      <w:r>
        <w:t>официальное</w:t>
      </w:r>
      <w:r>
        <w:t xml:space="preserve"> </w:t>
      </w:r>
      <w:r>
        <w:t>издание</w:t>
      </w:r>
      <w:r>
        <w:t xml:space="preserve">. – </w:t>
      </w:r>
      <w:r>
        <w:t>Москва</w:t>
      </w:r>
      <w:r>
        <w:t xml:space="preserve">: </w:t>
      </w:r>
      <w:r>
        <w:t>ФБУЗ</w:t>
      </w:r>
      <w:r>
        <w:t xml:space="preserve"> </w:t>
      </w:r>
      <w:r>
        <w:t>ФЦГиЭ</w:t>
      </w:r>
      <w:r>
        <w:t xml:space="preserve"> </w:t>
      </w:r>
      <w:r>
        <w:t>Роспотребнадзора</w:t>
      </w:r>
      <w:r>
        <w:t xml:space="preserve">, 2025. – </w:t>
      </w:r>
    </w:p>
    <w:p w:rsidR="00E108FD" w:rsidRDefault="00B4028F">
      <w:pPr>
        <w:spacing w:after="72" w:line="265" w:lineRule="auto"/>
        <w:ind w:left="464" w:right="35" w:hanging="10"/>
      </w:pPr>
      <w:r>
        <w:t xml:space="preserve">123 </w:t>
      </w:r>
      <w:r>
        <w:t>с</w:t>
      </w:r>
      <w:r>
        <w:t xml:space="preserve">. </w:t>
      </w:r>
    </w:p>
    <w:p w:rsidR="00E108FD" w:rsidRDefault="00B4028F">
      <w:pPr>
        <w:spacing w:after="3" w:line="265" w:lineRule="auto"/>
        <w:ind w:left="662" w:right="35" w:hanging="10"/>
      </w:pPr>
      <w:r>
        <w:t xml:space="preserve">ISBN 978–5–7508–2278–2 </w:t>
      </w:r>
    </w:p>
    <w:p w:rsidR="00E108FD" w:rsidRDefault="00B4028F">
      <w:pPr>
        <w:spacing w:after="15" w:line="259" w:lineRule="auto"/>
        <w:ind w:left="936" w:right="0" w:firstLine="0"/>
        <w:jc w:val="left"/>
      </w:pPr>
      <w:r>
        <w:rPr>
          <w:sz w:val="12"/>
        </w:rPr>
        <w:t xml:space="preserve"> </w:t>
      </w:r>
    </w:p>
    <w:p w:rsidR="00E108FD" w:rsidRDefault="00B4028F">
      <w:pPr>
        <w:numPr>
          <w:ilvl w:val="0"/>
          <w:numId w:val="1"/>
        </w:numPr>
        <w:spacing w:after="0" w:line="216" w:lineRule="auto"/>
        <w:ind w:right="439" w:firstLine="360"/>
      </w:pPr>
      <w:r>
        <w:rPr>
          <w:sz w:val="17"/>
        </w:rPr>
        <w:t>Разработаны</w:t>
      </w:r>
      <w:r>
        <w:rPr>
          <w:sz w:val="17"/>
        </w:rPr>
        <w:t xml:space="preserve"> </w:t>
      </w:r>
      <w:r>
        <w:rPr>
          <w:sz w:val="17"/>
        </w:rPr>
        <w:t>ФБУН</w:t>
      </w:r>
      <w:r>
        <w:rPr>
          <w:sz w:val="17"/>
        </w:rPr>
        <w:t xml:space="preserve"> </w:t>
      </w:r>
      <w:r>
        <w:rPr>
          <w:sz w:val="17"/>
        </w:rPr>
        <w:t>ЦНИИ</w:t>
      </w:r>
      <w:r>
        <w:rPr>
          <w:sz w:val="17"/>
        </w:rPr>
        <w:t xml:space="preserve"> </w:t>
      </w:r>
      <w:r>
        <w:rPr>
          <w:sz w:val="17"/>
        </w:rPr>
        <w:t>Эпидемиологии</w:t>
      </w:r>
      <w:r>
        <w:rPr>
          <w:sz w:val="17"/>
        </w:rPr>
        <w:t xml:space="preserve"> </w:t>
      </w:r>
      <w:r>
        <w:rPr>
          <w:sz w:val="17"/>
        </w:rPr>
        <w:t>Роспотребнадзора</w:t>
      </w:r>
      <w:r>
        <w:rPr>
          <w:sz w:val="17"/>
        </w:rPr>
        <w:t xml:space="preserve"> (</w:t>
      </w:r>
      <w:r>
        <w:rPr>
          <w:sz w:val="17"/>
        </w:rPr>
        <w:t>К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Кулешов</w:t>
      </w:r>
      <w:r>
        <w:rPr>
          <w:sz w:val="17"/>
        </w:rPr>
        <w:t xml:space="preserve">,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С</w:t>
      </w:r>
      <w:r>
        <w:rPr>
          <w:sz w:val="17"/>
        </w:rPr>
        <w:t xml:space="preserve">. </w:t>
      </w:r>
      <w:r>
        <w:rPr>
          <w:sz w:val="17"/>
        </w:rPr>
        <w:t>Павлова</w:t>
      </w:r>
      <w:r>
        <w:rPr>
          <w:sz w:val="17"/>
        </w:rPr>
        <w:t xml:space="preserve">,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Т</w:t>
      </w:r>
      <w:r>
        <w:rPr>
          <w:sz w:val="17"/>
        </w:rPr>
        <w:t xml:space="preserve">. </w:t>
      </w:r>
      <w:r>
        <w:rPr>
          <w:sz w:val="17"/>
        </w:rPr>
        <w:t>Подколзин</w:t>
      </w:r>
      <w:r>
        <w:rPr>
          <w:sz w:val="17"/>
        </w:rPr>
        <w:t xml:space="preserve">,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Гусева</w:t>
      </w:r>
      <w:r>
        <w:rPr>
          <w:sz w:val="17"/>
        </w:rPr>
        <w:t xml:space="preserve">, </w:t>
      </w:r>
      <w:r>
        <w:rPr>
          <w:sz w:val="17"/>
        </w:rPr>
        <w:t>Т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Хорошилова</w:t>
      </w:r>
      <w:r>
        <w:rPr>
          <w:sz w:val="17"/>
        </w:rPr>
        <w:t xml:space="preserve">,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Е</w:t>
      </w:r>
      <w:r>
        <w:rPr>
          <w:sz w:val="17"/>
        </w:rPr>
        <w:t xml:space="preserve">. </w:t>
      </w:r>
      <w:r>
        <w:rPr>
          <w:sz w:val="17"/>
        </w:rPr>
        <w:t>Крутова</w:t>
      </w:r>
      <w:r>
        <w:rPr>
          <w:sz w:val="17"/>
        </w:rPr>
        <w:t xml:space="preserve">,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Г</w:t>
      </w:r>
      <w:r>
        <w:rPr>
          <w:sz w:val="17"/>
        </w:rPr>
        <w:t xml:space="preserve">. </w:t>
      </w:r>
      <w:r>
        <w:rPr>
          <w:sz w:val="17"/>
        </w:rPr>
        <w:t>Акимкин</w:t>
      </w:r>
      <w:r>
        <w:rPr>
          <w:sz w:val="17"/>
        </w:rPr>
        <w:t xml:space="preserve">);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службой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 (</w:t>
      </w:r>
      <w:r>
        <w:rPr>
          <w:sz w:val="17"/>
        </w:rPr>
        <w:t>К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Устинов</w:t>
      </w:r>
      <w:r>
        <w:rPr>
          <w:sz w:val="17"/>
        </w:rPr>
        <w:t xml:space="preserve">,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Шулепина</w:t>
      </w:r>
      <w:r>
        <w:rPr>
          <w:sz w:val="17"/>
        </w:rPr>
        <w:t xml:space="preserve">); </w:t>
      </w:r>
      <w:r>
        <w:rPr>
          <w:sz w:val="17"/>
        </w:rPr>
        <w:t>ФБУН</w:t>
      </w:r>
      <w:r>
        <w:rPr>
          <w:sz w:val="17"/>
        </w:rPr>
        <w:t xml:space="preserve"> </w:t>
      </w:r>
      <w:r>
        <w:rPr>
          <w:sz w:val="17"/>
        </w:rPr>
        <w:t>НИИ</w:t>
      </w:r>
      <w:r>
        <w:rPr>
          <w:sz w:val="17"/>
        </w:rPr>
        <w:t xml:space="preserve"> </w:t>
      </w:r>
      <w:r>
        <w:rPr>
          <w:sz w:val="17"/>
        </w:rPr>
        <w:t>эпидемиологии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микробиологии</w:t>
      </w:r>
      <w:r>
        <w:rPr>
          <w:sz w:val="17"/>
        </w:rPr>
        <w:t xml:space="preserve"> </w:t>
      </w:r>
      <w:r>
        <w:rPr>
          <w:sz w:val="17"/>
        </w:rPr>
        <w:t>имени</w:t>
      </w:r>
      <w:r>
        <w:rPr>
          <w:sz w:val="17"/>
        </w:rPr>
        <w:t xml:space="preserve"> </w:t>
      </w:r>
      <w:r>
        <w:rPr>
          <w:sz w:val="17"/>
        </w:rPr>
        <w:t>Пастера</w:t>
      </w:r>
      <w:r>
        <w:rPr>
          <w:sz w:val="17"/>
        </w:rPr>
        <w:t xml:space="preserve"> (</w:t>
      </w:r>
      <w:r>
        <w:rPr>
          <w:sz w:val="17"/>
        </w:rPr>
        <w:t>Л</w:t>
      </w:r>
      <w:r>
        <w:rPr>
          <w:sz w:val="17"/>
        </w:rPr>
        <w:t xml:space="preserve">.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Кафтырева</w:t>
      </w:r>
      <w:r>
        <w:rPr>
          <w:sz w:val="17"/>
        </w:rPr>
        <w:t xml:space="preserve">, </w:t>
      </w:r>
      <w:r>
        <w:rPr>
          <w:sz w:val="17"/>
        </w:rPr>
        <w:t>М</w:t>
      </w:r>
      <w:r>
        <w:rPr>
          <w:sz w:val="17"/>
        </w:rPr>
        <w:t xml:space="preserve">.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Макарова</w:t>
      </w:r>
      <w:r>
        <w:rPr>
          <w:sz w:val="17"/>
        </w:rPr>
        <w:t xml:space="preserve">, </w:t>
      </w:r>
      <w:r>
        <w:rPr>
          <w:sz w:val="17"/>
        </w:rPr>
        <w:t>З</w:t>
      </w:r>
      <w:r>
        <w:rPr>
          <w:sz w:val="17"/>
        </w:rPr>
        <w:t xml:space="preserve">.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Матвеева</w:t>
      </w:r>
      <w:r>
        <w:rPr>
          <w:sz w:val="17"/>
        </w:rPr>
        <w:t xml:space="preserve">, </w:t>
      </w:r>
      <w:r>
        <w:rPr>
          <w:sz w:val="17"/>
        </w:rPr>
        <w:t>Г</w:t>
      </w:r>
      <w:r>
        <w:rPr>
          <w:sz w:val="17"/>
        </w:rPr>
        <w:t xml:space="preserve">. </w:t>
      </w:r>
      <w:r>
        <w:rPr>
          <w:sz w:val="17"/>
        </w:rPr>
        <w:t>Ф</w:t>
      </w:r>
      <w:r>
        <w:rPr>
          <w:sz w:val="17"/>
        </w:rPr>
        <w:t xml:space="preserve">. </w:t>
      </w:r>
      <w:r>
        <w:rPr>
          <w:sz w:val="17"/>
        </w:rPr>
        <w:t>Трифонова</w:t>
      </w:r>
      <w:r>
        <w:rPr>
          <w:sz w:val="17"/>
        </w:rPr>
        <w:t xml:space="preserve">); </w:t>
      </w:r>
      <w:r>
        <w:rPr>
          <w:sz w:val="17"/>
        </w:rPr>
        <w:t>ФБУЗ</w:t>
      </w:r>
      <w:r>
        <w:rPr>
          <w:sz w:val="17"/>
        </w:rPr>
        <w:t xml:space="preserve"> «</w:t>
      </w:r>
      <w:r>
        <w:rPr>
          <w:sz w:val="17"/>
        </w:rPr>
        <w:t>ФЦГиЭ</w:t>
      </w:r>
      <w:r>
        <w:rPr>
          <w:sz w:val="17"/>
        </w:rPr>
        <w:t xml:space="preserve">» </w:t>
      </w:r>
      <w:r>
        <w:rPr>
          <w:sz w:val="17"/>
        </w:rPr>
        <w:t>Роспотребнадзора</w:t>
      </w:r>
      <w:r>
        <w:rPr>
          <w:sz w:val="17"/>
        </w:rPr>
        <w:t xml:space="preserve"> </w:t>
      </w:r>
    </w:p>
    <w:p w:rsidR="00E108FD" w:rsidRDefault="00B4028F">
      <w:pPr>
        <w:spacing w:after="31" w:line="216" w:lineRule="auto"/>
        <w:ind w:left="439" w:right="439" w:firstLine="0"/>
      </w:pPr>
      <w:r>
        <w:rPr>
          <w:sz w:val="17"/>
        </w:rPr>
        <w:t>(</w:t>
      </w:r>
      <w:r>
        <w:rPr>
          <w:sz w:val="17"/>
        </w:rPr>
        <w:t>Г</w:t>
      </w:r>
      <w:r>
        <w:rPr>
          <w:sz w:val="17"/>
        </w:rPr>
        <w:t xml:space="preserve">. </w:t>
      </w:r>
      <w:r>
        <w:rPr>
          <w:sz w:val="17"/>
        </w:rPr>
        <w:t>М</w:t>
      </w:r>
      <w:r>
        <w:rPr>
          <w:sz w:val="17"/>
        </w:rPr>
        <w:t xml:space="preserve">. </w:t>
      </w:r>
      <w:r>
        <w:rPr>
          <w:sz w:val="17"/>
        </w:rPr>
        <w:t>Дмитриева</w:t>
      </w:r>
      <w:r>
        <w:rPr>
          <w:sz w:val="17"/>
        </w:rPr>
        <w:t xml:space="preserve">). </w:t>
      </w:r>
    </w:p>
    <w:p w:rsidR="00E108FD" w:rsidRDefault="00B4028F">
      <w:pPr>
        <w:numPr>
          <w:ilvl w:val="0"/>
          <w:numId w:val="1"/>
        </w:numPr>
        <w:spacing w:after="0" w:line="216" w:lineRule="auto"/>
        <w:ind w:right="439" w:firstLine="360"/>
      </w:pPr>
      <w:r>
        <w:rPr>
          <w:sz w:val="17"/>
        </w:rPr>
        <w:t>Утверждены</w:t>
      </w:r>
      <w:r>
        <w:rPr>
          <w:sz w:val="17"/>
        </w:rPr>
        <w:t xml:space="preserve"> </w:t>
      </w:r>
      <w:r>
        <w:rPr>
          <w:sz w:val="17"/>
        </w:rPr>
        <w:t>руководителем</w:t>
      </w:r>
      <w:r>
        <w:rPr>
          <w:sz w:val="17"/>
        </w:rPr>
        <w:t xml:space="preserve">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службы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, </w:t>
      </w:r>
      <w:r>
        <w:rPr>
          <w:sz w:val="17"/>
        </w:rPr>
        <w:t>Главным</w:t>
      </w:r>
      <w:r>
        <w:rPr>
          <w:sz w:val="17"/>
        </w:rPr>
        <w:t xml:space="preserve"> </w:t>
      </w:r>
      <w:r>
        <w:rPr>
          <w:sz w:val="17"/>
        </w:rPr>
        <w:t>государственным</w:t>
      </w:r>
      <w:r>
        <w:rPr>
          <w:sz w:val="17"/>
        </w:rPr>
        <w:t xml:space="preserve"> </w:t>
      </w:r>
      <w:r>
        <w:rPr>
          <w:sz w:val="17"/>
        </w:rPr>
        <w:t>санитарным</w:t>
      </w:r>
      <w:r>
        <w:rPr>
          <w:sz w:val="17"/>
        </w:rPr>
        <w:t xml:space="preserve"> </w:t>
      </w:r>
      <w:r>
        <w:rPr>
          <w:sz w:val="17"/>
        </w:rPr>
        <w:t>врачом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</w:t>
      </w:r>
      <w:r>
        <w:rPr>
          <w:sz w:val="17"/>
        </w:rPr>
        <w:t>А</w:t>
      </w:r>
      <w:r>
        <w:rPr>
          <w:sz w:val="17"/>
        </w:rPr>
        <w:t>.</w:t>
      </w:r>
      <w:r>
        <w:rPr>
          <w:sz w:val="17"/>
        </w:rPr>
        <w:t>Ю</w:t>
      </w:r>
      <w:r>
        <w:rPr>
          <w:sz w:val="17"/>
        </w:rPr>
        <w:t xml:space="preserve">. </w:t>
      </w:r>
      <w:r>
        <w:rPr>
          <w:sz w:val="17"/>
        </w:rPr>
        <w:t>Поповой</w:t>
      </w:r>
      <w:r>
        <w:rPr>
          <w:sz w:val="17"/>
        </w:rPr>
        <w:t xml:space="preserve"> 27 </w:t>
      </w:r>
      <w:r>
        <w:rPr>
          <w:sz w:val="17"/>
        </w:rPr>
        <w:t>сентября</w:t>
      </w:r>
      <w:r>
        <w:rPr>
          <w:sz w:val="17"/>
        </w:rPr>
        <w:t xml:space="preserve"> 2024 </w:t>
      </w:r>
      <w:r>
        <w:rPr>
          <w:sz w:val="17"/>
        </w:rPr>
        <w:t>г</w:t>
      </w:r>
      <w:r>
        <w:rPr>
          <w:sz w:val="17"/>
        </w:rPr>
        <w:t xml:space="preserve">. </w:t>
      </w:r>
    </w:p>
    <w:p w:rsidR="00E108FD" w:rsidRDefault="00B4028F">
      <w:pPr>
        <w:numPr>
          <w:ilvl w:val="0"/>
          <w:numId w:val="1"/>
        </w:numPr>
        <w:spacing w:after="0" w:line="216" w:lineRule="auto"/>
        <w:ind w:right="439" w:firstLine="360"/>
      </w:pPr>
      <w:r>
        <w:rPr>
          <w:sz w:val="17"/>
        </w:rPr>
        <w:t>МУ</w:t>
      </w:r>
      <w:r>
        <w:rPr>
          <w:sz w:val="17"/>
        </w:rPr>
        <w:t xml:space="preserve"> 4.2.4070—24 </w:t>
      </w:r>
      <w:r>
        <w:rPr>
          <w:sz w:val="17"/>
        </w:rPr>
        <w:t>введены</w:t>
      </w:r>
      <w:r>
        <w:rPr>
          <w:sz w:val="17"/>
        </w:rPr>
        <w:t xml:space="preserve"> </w:t>
      </w:r>
      <w:r>
        <w:rPr>
          <w:sz w:val="17"/>
        </w:rPr>
        <w:t>взамен</w:t>
      </w:r>
      <w:r>
        <w:rPr>
          <w:sz w:val="17"/>
        </w:rPr>
        <w:t xml:space="preserve"> </w:t>
      </w:r>
      <w:r>
        <w:rPr>
          <w:sz w:val="17"/>
        </w:rPr>
        <w:t>МУ</w:t>
      </w:r>
      <w:r>
        <w:rPr>
          <w:sz w:val="17"/>
        </w:rPr>
        <w:t xml:space="preserve"> 4.2.2723—10 «</w:t>
      </w:r>
      <w:r>
        <w:rPr>
          <w:sz w:val="17"/>
        </w:rPr>
        <w:t>Лабораторная</w:t>
      </w:r>
      <w:r>
        <w:rPr>
          <w:sz w:val="17"/>
        </w:rPr>
        <w:t xml:space="preserve"> </w:t>
      </w:r>
      <w:r>
        <w:rPr>
          <w:sz w:val="17"/>
        </w:rPr>
        <w:t>диагностика</w:t>
      </w:r>
      <w:r>
        <w:rPr>
          <w:sz w:val="17"/>
        </w:rPr>
        <w:t xml:space="preserve"> </w:t>
      </w:r>
      <w:r>
        <w:rPr>
          <w:sz w:val="17"/>
        </w:rPr>
        <w:t>сальмонеллезов</w:t>
      </w:r>
      <w:r>
        <w:rPr>
          <w:sz w:val="17"/>
        </w:rPr>
        <w:t xml:space="preserve">, </w:t>
      </w:r>
      <w:r>
        <w:rPr>
          <w:sz w:val="17"/>
        </w:rPr>
        <w:t>обнаружение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пищевых</w:t>
      </w:r>
      <w:r>
        <w:rPr>
          <w:sz w:val="17"/>
        </w:rPr>
        <w:t xml:space="preserve"> </w:t>
      </w:r>
      <w:r>
        <w:rPr>
          <w:sz w:val="17"/>
        </w:rPr>
        <w:t>продуктах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объектах</w:t>
      </w:r>
      <w:r>
        <w:rPr>
          <w:sz w:val="17"/>
        </w:rPr>
        <w:t xml:space="preserve"> </w:t>
      </w:r>
      <w:r>
        <w:rPr>
          <w:sz w:val="17"/>
        </w:rPr>
        <w:t>окружающей</w:t>
      </w:r>
      <w:r>
        <w:rPr>
          <w:sz w:val="17"/>
        </w:rPr>
        <w:t xml:space="preserve"> </w:t>
      </w:r>
      <w:r>
        <w:rPr>
          <w:sz w:val="17"/>
        </w:rPr>
        <w:t>среды</w:t>
      </w:r>
      <w:r>
        <w:rPr>
          <w:sz w:val="17"/>
        </w:rPr>
        <w:t xml:space="preserve">», </w:t>
      </w:r>
      <w:r>
        <w:rPr>
          <w:sz w:val="17"/>
        </w:rPr>
        <w:t>утвержденных</w:t>
      </w:r>
      <w:r>
        <w:rPr>
          <w:sz w:val="17"/>
        </w:rPr>
        <w:t xml:space="preserve"> </w:t>
      </w:r>
      <w:r>
        <w:rPr>
          <w:sz w:val="17"/>
        </w:rPr>
        <w:t>руководителем</w:t>
      </w:r>
      <w:r>
        <w:rPr>
          <w:sz w:val="17"/>
        </w:rPr>
        <w:t xml:space="preserve">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службы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, </w:t>
      </w:r>
      <w:r>
        <w:rPr>
          <w:sz w:val="17"/>
        </w:rPr>
        <w:t>Главным</w:t>
      </w:r>
      <w:r>
        <w:rPr>
          <w:sz w:val="17"/>
        </w:rPr>
        <w:t xml:space="preserve"> </w:t>
      </w:r>
      <w:r>
        <w:rPr>
          <w:sz w:val="17"/>
        </w:rPr>
        <w:t>государственным</w:t>
      </w:r>
      <w:r>
        <w:rPr>
          <w:sz w:val="17"/>
        </w:rPr>
        <w:t xml:space="preserve"> </w:t>
      </w:r>
      <w:r>
        <w:rPr>
          <w:sz w:val="17"/>
        </w:rPr>
        <w:t>санитарным</w:t>
      </w:r>
      <w:r>
        <w:rPr>
          <w:sz w:val="17"/>
        </w:rPr>
        <w:t xml:space="preserve"> </w:t>
      </w:r>
      <w:r>
        <w:rPr>
          <w:sz w:val="17"/>
        </w:rPr>
        <w:t>врачом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13.08.2010.</w:t>
      </w:r>
      <w:r>
        <w:rPr>
          <w:b/>
          <w:sz w:val="17"/>
        </w:rPr>
        <w:t xml:space="preserve"> </w:t>
      </w:r>
    </w:p>
    <w:p w:rsidR="00E108FD" w:rsidRDefault="00B4028F">
      <w:pPr>
        <w:spacing w:after="0" w:line="259" w:lineRule="auto"/>
        <w:ind w:right="0" w:firstLine="0"/>
        <w:jc w:val="right"/>
      </w:pPr>
      <w:r>
        <w:rPr>
          <w:b/>
          <w:sz w:val="17"/>
        </w:rPr>
        <w:t xml:space="preserve">ББК 52.649.222+51.941.14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0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spacing w:after="358" w:line="259" w:lineRule="auto"/>
        <w:ind w:left="653" w:right="0" w:firstLine="0"/>
        <w:jc w:val="left"/>
      </w:pPr>
      <w:r>
        <w:rPr>
          <w:sz w:val="17"/>
        </w:rPr>
        <w:t xml:space="preserve"> </w:t>
      </w:r>
    </w:p>
    <w:p w:rsidR="00E108FD" w:rsidRDefault="00B4028F">
      <w:pPr>
        <w:tabs>
          <w:tab w:val="center" w:pos="3968"/>
          <w:tab w:val="right" w:pos="6238"/>
        </w:tabs>
        <w:spacing w:after="346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7"/>
        </w:rPr>
        <w:t xml:space="preserve"> </w:t>
      </w:r>
      <w:r>
        <w:rPr>
          <w:b/>
          <w:sz w:val="17"/>
        </w:rPr>
        <w:tab/>
        <w:t xml:space="preserve">© Роспотребнадзор, 2025 </w:t>
      </w:r>
    </w:p>
    <w:p w:rsidR="00E108FD" w:rsidRDefault="00B4028F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50" w:right="0" w:firstLine="0"/>
        <w:jc w:val="center"/>
      </w:pPr>
      <w:r>
        <w:rPr>
          <w:b/>
        </w:rPr>
        <w:t xml:space="preserve"> </w:t>
      </w:r>
    </w:p>
    <w:p w:rsidR="00E108FD" w:rsidRDefault="00B4028F">
      <w:pPr>
        <w:pStyle w:val="Heading2"/>
        <w:spacing w:after="29" w:line="225" w:lineRule="auto"/>
        <w:ind w:left="24" w:right="15"/>
      </w:pPr>
      <w:r>
        <w:rPr>
          <w:sz w:val="20"/>
        </w:rPr>
        <w:t>Содержание</w:t>
      </w:r>
      <w:r>
        <w:rPr>
          <w:sz w:val="20"/>
        </w:rPr>
        <w:t xml:space="preserve"> </w:t>
      </w:r>
    </w:p>
    <w:p w:rsidR="00E108FD" w:rsidRDefault="00B4028F">
      <w:pPr>
        <w:spacing w:after="24" w:line="259" w:lineRule="auto"/>
        <w:ind w:left="40" w:right="0" w:firstLine="0"/>
        <w:jc w:val="center"/>
      </w:pPr>
      <w:r>
        <w:rPr>
          <w:b/>
          <w:sz w:val="16"/>
        </w:rPr>
        <w:t xml:space="preserve"> </w:t>
      </w:r>
    </w:p>
    <w:p w:rsidR="00E108FD" w:rsidRDefault="00B4028F">
      <w:pPr>
        <w:spacing w:after="4" w:line="256" w:lineRule="auto"/>
        <w:ind w:left="-5" w:right="-14" w:hanging="10"/>
        <w:jc w:val="left"/>
      </w:pPr>
      <w:r>
        <w:rPr>
          <w:sz w:val="18"/>
        </w:rPr>
        <w:t xml:space="preserve">I. </w:t>
      </w:r>
      <w:r>
        <w:rPr>
          <w:sz w:val="18"/>
        </w:rPr>
        <w:t>Область</w:t>
      </w:r>
      <w:r>
        <w:rPr>
          <w:sz w:val="18"/>
        </w:rPr>
        <w:t xml:space="preserve"> </w:t>
      </w:r>
      <w:r>
        <w:rPr>
          <w:sz w:val="18"/>
        </w:rPr>
        <w:t xml:space="preserve">применения </w:t>
      </w:r>
      <w:r>
        <w:rPr>
          <w:sz w:val="18"/>
        </w:rPr>
        <w:t>...............................................................................................4</w:t>
      </w:r>
      <w:r>
        <w:rPr>
          <w:sz w:val="24"/>
        </w:rPr>
        <w:t xml:space="preserve"> </w:t>
      </w:r>
      <w:r>
        <w:rPr>
          <w:sz w:val="18"/>
        </w:rPr>
        <w:t xml:space="preserve">II. </w:t>
      </w:r>
      <w:r>
        <w:rPr>
          <w:sz w:val="18"/>
        </w:rPr>
        <w:t>Общие</w:t>
      </w:r>
      <w:r>
        <w:rPr>
          <w:sz w:val="18"/>
        </w:rPr>
        <w:t xml:space="preserve"> </w:t>
      </w:r>
      <w:r>
        <w:rPr>
          <w:sz w:val="18"/>
        </w:rPr>
        <w:t>положения</w:t>
      </w:r>
      <w:r>
        <w:rPr>
          <w:sz w:val="18"/>
        </w:rPr>
        <w:t>..................................................................................................5</w:t>
      </w:r>
      <w:r>
        <w:rPr>
          <w:sz w:val="24"/>
        </w:rPr>
        <w:t xml:space="preserve"> </w:t>
      </w:r>
      <w:r>
        <w:rPr>
          <w:sz w:val="18"/>
        </w:rPr>
        <w:t xml:space="preserve">III. </w:t>
      </w:r>
      <w:r>
        <w:rPr>
          <w:sz w:val="18"/>
        </w:rPr>
        <w:t>Бактериологические</w:t>
      </w:r>
      <w:r>
        <w:rPr>
          <w:sz w:val="18"/>
        </w:rPr>
        <w:t xml:space="preserve"> </w:t>
      </w:r>
      <w:r>
        <w:rPr>
          <w:sz w:val="18"/>
        </w:rPr>
        <w:t>методы</w:t>
      </w:r>
      <w:r>
        <w:rPr>
          <w:sz w:val="18"/>
        </w:rPr>
        <w:t xml:space="preserve"> </w:t>
      </w:r>
      <w:r>
        <w:rPr>
          <w:sz w:val="18"/>
        </w:rPr>
        <w:t>определен</w:t>
      </w:r>
      <w:r>
        <w:rPr>
          <w:sz w:val="18"/>
        </w:rPr>
        <w:t>ия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>.....................................8</w:t>
      </w:r>
      <w:r>
        <w:rPr>
          <w:sz w:val="24"/>
        </w:rPr>
        <w:t xml:space="preserve"> </w:t>
      </w:r>
      <w:r>
        <w:rPr>
          <w:sz w:val="18"/>
        </w:rPr>
        <w:t xml:space="preserve">IV. </w:t>
      </w:r>
      <w:r>
        <w:rPr>
          <w:sz w:val="18"/>
        </w:rPr>
        <w:t>Определение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клиническом</w:t>
      </w:r>
      <w:r>
        <w:rPr>
          <w:sz w:val="18"/>
        </w:rPr>
        <w:t xml:space="preserve"> </w:t>
      </w:r>
      <w:r>
        <w:rPr>
          <w:sz w:val="18"/>
        </w:rPr>
        <w:t>материале</w:t>
      </w:r>
      <w:r>
        <w:rPr>
          <w:sz w:val="18"/>
        </w:rPr>
        <w:t xml:space="preserve"> </w:t>
      </w:r>
    </w:p>
    <w:p w:rsidR="00E108FD" w:rsidRDefault="00B4028F">
      <w:pPr>
        <w:spacing w:after="0" w:line="259" w:lineRule="auto"/>
        <w:ind w:left="10" w:right="-13" w:hanging="10"/>
        <w:jc w:val="right"/>
      </w:pPr>
      <w:r>
        <w:rPr>
          <w:sz w:val="18"/>
        </w:rPr>
        <w:t>бактериологическими</w:t>
      </w:r>
      <w:r>
        <w:rPr>
          <w:sz w:val="18"/>
        </w:rPr>
        <w:t xml:space="preserve"> </w:t>
      </w:r>
      <w:r>
        <w:rPr>
          <w:sz w:val="18"/>
        </w:rPr>
        <w:t xml:space="preserve">методами </w:t>
      </w:r>
      <w:r>
        <w:rPr>
          <w:sz w:val="18"/>
        </w:rPr>
        <w:t>.......................................................................12</w:t>
      </w:r>
      <w:r>
        <w:rPr>
          <w:sz w:val="24"/>
        </w:rPr>
        <w:t xml:space="preserve"> </w:t>
      </w:r>
    </w:p>
    <w:p w:rsidR="00E108FD" w:rsidRDefault="00B4028F">
      <w:pPr>
        <w:numPr>
          <w:ilvl w:val="0"/>
          <w:numId w:val="2"/>
        </w:numPr>
        <w:spacing w:after="3" w:line="253" w:lineRule="auto"/>
        <w:ind w:right="0" w:hanging="341"/>
        <w:jc w:val="left"/>
      </w:pPr>
      <w:r>
        <w:rPr>
          <w:sz w:val="18"/>
        </w:rPr>
        <w:t>Определение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пищевых</w:t>
      </w:r>
      <w:r>
        <w:rPr>
          <w:sz w:val="18"/>
        </w:rPr>
        <w:t xml:space="preserve"> </w:t>
      </w:r>
      <w:r>
        <w:rPr>
          <w:sz w:val="18"/>
        </w:rPr>
        <w:t>продуктах</w:t>
      </w:r>
      <w:r>
        <w:rPr>
          <w:sz w:val="18"/>
        </w:rPr>
        <w:t xml:space="preserve">  </w:t>
      </w:r>
      <w:r>
        <w:rPr>
          <w:sz w:val="18"/>
        </w:rPr>
        <w:t>бактериологическими</w:t>
      </w:r>
      <w:r>
        <w:rPr>
          <w:sz w:val="18"/>
        </w:rPr>
        <w:t xml:space="preserve"> </w:t>
      </w:r>
    </w:p>
    <w:p w:rsidR="00E108FD" w:rsidRDefault="00B4028F">
      <w:pPr>
        <w:spacing w:after="0" w:line="259" w:lineRule="auto"/>
        <w:ind w:left="10" w:right="-13" w:hanging="10"/>
        <w:jc w:val="right"/>
      </w:pPr>
      <w:r>
        <w:rPr>
          <w:sz w:val="18"/>
        </w:rPr>
        <w:t xml:space="preserve">методами </w:t>
      </w:r>
      <w:r>
        <w:rPr>
          <w:sz w:val="18"/>
        </w:rPr>
        <w:t>.............................................................................................................15</w:t>
      </w:r>
      <w:r>
        <w:rPr>
          <w:sz w:val="24"/>
        </w:rPr>
        <w:t xml:space="preserve"> </w:t>
      </w:r>
    </w:p>
    <w:p w:rsidR="00E108FD" w:rsidRDefault="00B4028F">
      <w:pPr>
        <w:numPr>
          <w:ilvl w:val="0"/>
          <w:numId w:val="2"/>
        </w:numPr>
        <w:spacing w:after="3" w:line="253" w:lineRule="auto"/>
        <w:ind w:right="0" w:hanging="341"/>
        <w:jc w:val="left"/>
      </w:pPr>
      <w:r>
        <w:rPr>
          <w:sz w:val="18"/>
        </w:rPr>
        <w:t>Бактериологическое</w:t>
      </w:r>
      <w:r>
        <w:rPr>
          <w:sz w:val="18"/>
        </w:rPr>
        <w:t xml:space="preserve"> </w:t>
      </w:r>
      <w:r>
        <w:rPr>
          <w:sz w:val="18"/>
        </w:rPr>
        <w:t>исследование</w:t>
      </w:r>
      <w:r>
        <w:rPr>
          <w:sz w:val="18"/>
        </w:rPr>
        <w:t xml:space="preserve"> </w:t>
      </w:r>
      <w:r>
        <w:rPr>
          <w:sz w:val="18"/>
        </w:rPr>
        <w:t>объектов</w:t>
      </w:r>
      <w:r>
        <w:rPr>
          <w:sz w:val="18"/>
        </w:rPr>
        <w:t xml:space="preserve">  </w:t>
      </w:r>
      <w:r>
        <w:rPr>
          <w:sz w:val="18"/>
        </w:rPr>
        <w:t>окружающей</w:t>
      </w:r>
      <w:r>
        <w:rPr>
          <w:sz w:val="18"/>
        </w:rPr>
        <w:t xml:space="preserve"> </w:t>
      </w:r>
      <w:r>
        <w:rPr>
          <w:sz w:val="18"/>
        </w:rPr>
        <w:t>среды</w:t>
      </w:r>
      <w:r>
        <w:rPr>
          <w:sz w:val="18"/>
        </w:rPr>
        <w:t>................19</w:t>
      </w:r>
      <w:r>
        <w:rPr>
          <w:sz w:val="24"/>
        </w:rPr>
        <w:t xml:space="preserve"> </w:t>
      </w:r>
    </w:p>
    <w:p w:rsidR="00E108FD" w:rsidRDefault="00B4028F">
      <w:pPr>
        <w:numPr>
          <w:ilvl w:val="0"/>
          <w:numId w:val="2"/>
        </w:numPr>
        <w:spacing w:after="4" w:line="256" w:lineRule="auto"/>
        <w:ind w:right="0" w:hanging="341"/>
        <w:jc w:val="left"/>
      </w:pPr>
      <w:r>
        <w:rPr>
          <w:sz w:val="18"/>
        </w:rPr>
        <w:t>Идентификация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>...........</w:t>
      </w:r>
      <w:r>
        <w:rPr>
          <w:sz w:val="18"/>
        </w:rPr>
        <w:t>..................................................................21</w:t>
      </w:r>
      <w:r>
        <w:rPr>
          <w:sz w:val="24"/>
        </w:rPr>
        <w:t xml:space="preserve"> </w:t>
      </w:r>
    </w:p>
    <w:p w:rsidR="00E108FD" w:rsidRDefault="00B4028F">
      <w:pPr>
        <w:numPr>
          <w:ilvl w:val="0"/>
          <w:numId w:val="2"/>
        </w:numPr>
        <w:spacing w:after="3" w:line="253" w:lineRule="auto"/>
        <w:ind w:right="0" w:hanging="341"/>
        <w:jc w:val="left"/>
      </w:pPr>
      <w:r>
        <w:rPr>
          <w:sz w:val="18"/>
        </w:rPr>
        <w:t>Использование</w:t>
      </w:r>
      <w:r>
        <w:rPr>
          <w:sz w:val="18"/>
        </w:rPr>
        <w:t xml:space="preserve"> </w:t>
      </w:r>
      <w:r>
        <w:rPr>
          <w:sz w:val="18"/>
        </w:rPr>
        <w:t>серологических</w:t>
      </w:r>
      <w:r>
        <w:rPr>
          <w:sz w:val="18"/>
        </w:rPr>
        <w:t xml:space="preserve"> </w:t>
      </w:r>
      <w:r>
        <w:rPr>
          <w:sz w:val="18"/>
        </w:rPr>
        <w:t>методов</w:t>
      </w:r>
      <w:r>
        <w:rPr>
          <w:sz w:val="18"/>
        </w:rPr>
        <w:t xml:space="preserve"> </w:t>
      </w:r>
      <w:r>
        <w:rPr>
          <w:sz w:val="18"/>
        </w:rPr>
        <w:t>исследования</w:t>
      </w:r>
      <w:r>
        <w:rPr>
          <w:sz w:val="18"/>
        </w:rPr>
        <w:t xml:space="preserve"> </w:t>
      </w:r>
      <w:r>
        <w:rPr>
          <w:sz w:val="18"/>
        </w:rPr>
        <w:t>для</w:t>
      </w:r>
      <w:r>
        <w:rPr>
          <w:sz w:val="18"/>
        </w:rPr>
        <w:t xml:space="preserve"> </w:t>
      </w:r>
      <w:r>
        <w:rPr>
          <w:sz w:val="18"/>
        </w:rPr>
        <w:t>диагностики</w:t>
      </w:r>
      <w:r>
        <w:rPr>
          <w:sz w:val="18"/>
        </w:rPr>
        <w:t xml:space="preserve"> </w:t>
      </w:r>
      <w:r>
        <w:rPr>
          <w:sz w:val="18"/>
        </w:rPr>
        <w:t>сальмонеллезов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выявления</w:t>
      </w:r>
      <w:r>
        <w:rPr>
          <w:sz w:val="18"/>
        </w:rPr>
        <w:t xml:space="preserve">  </w:t>
      </w:r>
      <w:r>
        <w:rPr>
          <w:sz w:val="18"/>
        </w:rPr>
        <w:t>различных</w:t>
      </w:r>
      <w:r>
        <w:rPr>
          <w:sz w:val="18"/>
        </w:rPr>
        <w:t xml:space="preserve"> </w:t>
      </w:r>
      <w:r>
        <w:rPr>
          <w:sz w:val="18"/>
        </w:rPr>
        <w:t>форм</w:t>
      </w:r>
      <w:r>
        <w:rPr>
          <w:sz w:val="18"/>
        </w:rPr>
        <w:t xml:space="preserve"> </w:t>
      </w:r>
      <w:r>
        <w:rPr>
          <w:sz w:val="18"/>
        </w:rPr>
        <w:t xml:space="preserve">бактерионосительства </w:t>
      </w:r>
      <w:r>
        <w:rPr>
          <w:sz w:val="18"/>
        </w:rPr>
        <w:t>........26</w:t>
      </w:r>
      <w:r>
        <w:rPr>
          <w:sz w:val="24"/>
        </w:rPr>
        <w:t xml:space="preserve"> </w:t>
      </w:r>
      <w:r>
        <w:rPr>
          <w:sz w:val="18"/>
        </w:rPr>
        <w:t xml:space="preserve">IX. </w:t>
      </w:r>
      <w:r>
        <w:rPr>
          <w:sz w:val="18"/>
        </w:rPr>
        <w:t>Молекулярно</w:t>
      </w:r>
      <w:r>
        <w:rPr>
          <w:sz w:val="18"/>
        </w:rPr>
        <w:t>-</w:t>
      </w:r>
      <w:r>
        <w:rPr>
          <w:sz w:val="18"/>
        </w:rPr>
        <w:t>генетические</w:t>
      </w:r>
      <w:r>
        <w:rPr>
          <w:sz w:val="18"/>
        </w:rPr>
        <w:t xml:space="preserve"> </w:t>
      </w:r>
      <w:r>
        <w:rPr>
          <w:sz w:val="18"/>
        </w:rPr>
        <w:t>методы</w:t>
      </w:r>
      <w:r>
        <w:rPr>
          <w:sz w:val="18"/>
        </w:rPr>
        <w:t xml:space="preserve"> </w:t>
      </w:r>
      <w:r>
        <w:rPr>
          <w:sz w:val="18"/>
        </w:rPr>
        <w:t>исследова</w:t>
      </w:r>
      <w:r>
        <w:rPr>
          <w:sz w:val="18"/>
        </w:rPr>
        <w:t>ния</w:t>
      </w:r>
      <w:r>
        <w:rPr>
          <w:sz w:val="18"/>
        </w:rPr>
        <w:t>..........................................28</w:t>
      </w:r>
      <w:r>
        <w:rPr>
          <w:sz w:val="24"/>
        </w:rPr>
        <w:t xml:space="preserve"> </w:t>
      </w:r>
      <w:r>
        <w:rPr>
          <w:i/>
          <w:sz w:val="18"/>
        </w:rPr>
        <w:t xml:space="preserve">Приложение 1. </w:t>
      </w:r>
      <w:r>
        <w:rPr>
          <w:sz w:val="18"/>
        </w:rPr>
        <w:t>Средства</w:t>
      </w:r>
      <w:r>
        <w:rPr>
          <w:sz w:val="18"/>
        </w:rPr>
        <w:t xml:space="preserve"> </w:t>
      </w:r>
      <w:r>
        <w:rPr>
          <w:sz w:val="18"/>
        </w:rPr>
        <w:t>измерений</w:t>
      </w:r>
      <w:r>
        <w:rPr>
          <w:sz w:val="18"/>
        </w:rPr>
        <w:t xml:space="preserve">, </w:t>
      </w:r>
      <w:r>
        <w:rPr>
          <w:sz w:val="18"/>
        </w:rPr>
        <w:t>вспомогательное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испытательное</w:t>
      </w:r>
      <w:r>
        <w:rPr>
          <w:sz w:val="18"/>
        </w:rPr>
        <w:t xml:space="preserve"> </w:t>
      </w:r>
      <w:r>
        <w:rPr>
          <w:sz w:val="18"/>
        </w:rPr>
        <w:t>оборудование</w:t>
      </w:r>
      <w:r>
        <w:rPr>
          <w:sz w:val="18"/>
        </w:rPr>
        <w:t xml:space="preserve">, </w:t>
      </w:r>
      <w:r>
        <w:rPr>
          <w:sz w:val="18"/>
        </w:rPr>
        <w:t>расходные</w:t>
      </w:r>
      <w:r>
        <w:rPr>
          <w:sz w:val="18"/>
        </w:rPr>
        <w:t xml:space="preserve"> </w:t>
      </w:r>
      <w:r>
        <w:rPr>
          <w:sz w:val="18"/>
        </w:rPr>
        <w:t>материалы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реактивы</w:t>
      </w:r>
      <w:r>
        <w:rPr>
          <w:sz w:val="18"/>
        </w:rPr>
        <w:t>......................33</w:t>
      </w:r>
      <w:r>
        <w:rPr>
          <w:sz w:val="24"/>
        </w:rPr>
        <w:t xml:space="preserve"> </w:t>
      </w:r>
      <w:r>
        <w:rPr>
          <w:i/>
          <w:sz w:val="18"/>
        </w:rPr>
        <w:t xml:space="preserve">Приложение 2. </w:t>
      </w:r>
      <w:r>
        <w:rPr>
          <w:sz w:val="18"/>
        </w:rPr>
        <w:t>Схема</w:t>
      </w:r>
      <w:r>
        <w:rPr>
          <w:sz w:val="18"/>
        </w:rPr>
        <w:t xml:space="preserve"> </w:t>
      </w:r>
      <w:r>
        <w:rPr>
          <w:sz w:val="18"/>
        </w:rPr>
        <w:t>выделения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 xml:space="preserve"> </w:t>
      </w:r>
      <w:r>
        <w:rPr>
          <w:sz w:val="18"/>
        </w:rPr>
        <w:t>из</w:t>
      </w:r>
      <w:r>
        <w:rPr>
          <w:sz w:val="18"/>
        </w:rPr>
        <w:t xml:space="preserve"> </w:t>
      </w:r>
      <w:r>
        <w:rPr>
          <w:sz w:val="18"/>
        </w:rPr>
        <w:t>образцов</w:t>
      </w:r>
      <w:r>
        <w:rPr>
          <w:sz w:val="18"/>
        </w:rPr>
        <w:t xml:space="preserve"> </w:t>
      </w:r>
      <w:r>
        <w:rPr>
          <w:sz w:val="18"/>
        </w:rPr>
        <w:t>кала</w:t>
      </w:r>
      <w:r>
        <w:rPr>
          <w:sz w:val="18"/>
        </w:rPr>
        <w:t>..........................37</w:t>
      </w:r>
      <w:r>
        <w:rPr>
          <w:sz w:val="24"/>
        </w:rPr>
        <w:t xml:space="preserve"> </w:t>
      </w:r>
    </w:p>
    <w:p w:rsidR="00E108FD" w:rsidRDefault="00B4028F">
      <w:pPr>
        <w:spacing w:after="3" w:line="253" w:lineRule="auto"/>
        <w:ind w:left="-5" w:right="0" w:hanging="10"/>
        <w:jc w:val="left"/>
      </w:pPr>
      <w:r>
        <w:rPr>
          <w:i/>
          <w:sz w:val="18"/>
        </w:rPr>
        <w:t xml:space="preserve">Приложение 3. </w:t>
      </w:r>
      <w:r>
        <w:rPr>
          <w:sz w:val="18"/>
        </w:rPr>
        <w:t>Схема</w:t>
      </w:r>
      <w:r>
        <w:rPr>
          <w:sz w:val="18"/>
        </w:rPr>
        <w:t xml:space="preserve"> </w:t>
      </w:r>
      <w:r>
        <w:rPr>
          <w:sz w:val="18"/>
        </w:rPr>
        <w:t>выделения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 xml:space="preserve"> </w:t>
      </w:r>
      <w:r>
        <w:rPr>
          <w:sz w:val="18"/>
        </w:rPr>
        <w:t>из</w:t>
      </w:r>
      <w:r>
        <w:rPr>
          <w:sz w:val="18"/>
        </w:rPr>
        <w:t xml:space="preserve"> </w:t>
      </w:r>
      <w:r>
        <w:rPr>
          <w:sz w:val="18"/>
        </w:rPr>
        <w:t>пищевых</w:t>
      </w:r>
      <w:r>
        <w:rPr>
          <w:sz w:val="18"/>
        </w:rPr>
        <w:t xml:space="preserve"> </w:t>
      </w:r>
      <w:r>
        <w:rPr>
          <w:sz w:val="18"/>
        </w:rPr>
        <w:t>продуктов</w:t>
      </w:r>
      <w:r>
        <w:rPr>
          <w:sz w:val="18"/>
        </w:rPr>
        <w:t>................38</w:t>
      </w:r>
      <w:r>
        <w:rPr>
          <w:sz w:val="24"/>
        </w:rPr>
        <w:t xml:space="preserve"> </w:t>
      </w:r>
    </w:p>
    <w:p w:rsidR="00E108FD" w:rsidRDefault="00B4028F">
      <w:pPr>
        <w:spacing w:after="3" w:line="253" w:lineRule="auto"/>
        <w:ind w:left="-5" w:right="0" w:hanging="10"/>
        <w:jc w:val="left"/>
      </w:pPr>
      <w:r>
        <w:rPr>
          <w:i/>
          <w:sz w:val="18"/>
        </w:rPr>
        <w:t xml:space="preserve">Приложение 4. </w:t>
      </w:r>
      <w:r>
        <w:rPr>
          <w:sz w:val="18"/>
        </w:rPr>
        <w:t>Схема</w:t>
      </w:r>
      <w:r>
        <w:rPr>
          <w:sz w:val="18"/>
        </w:rPr>
        <w:t xml:space="preserve"> </w:t>
      </w:r>
      <w:r>
        <w:rPr>
          <w:sz w:val="18"/>
        </w:rPr>
        <w:t>выделения</w:t>
      </w:r>
      <w:r>
        <w:rPr>
          <w:sz w:val="18"/>
        </w:rPr>
        <w:t xml:space="preserve"> </w:t>
      </w:r>
      <w:r>
        <w:rPr>
          <w:sz w:val="18"/>
        </w:rPr>
        <w:t>сальмонелл</w:t>
      </w:r>
      <w:r>
        <w:rPr>
          <w:sz w:val="18"/>
        </w:rPr>
        <w:t xml:space="preserve"> </w:t>
      </w:r>
      <w:r>
        <w:rPr>
          <w:sz w:val="18"/>
        </w:rPr>
        <w:t>из</w:t>
      </w:r>
      <w:r>
        <w:rPr>
          <w:sz w:val="18"/>
        </w:rPr>
        <w:t xml:space="preserve"> </w:t>
      </w:r>
      <w:r>
        <w:rPr>
          <w:sz w:val="18"/>
        </w:rPr>
        <w:t>объектов</w:t>
      </w:r>
      <w:r>
        <w:rPr>
          <w:sz w:val="18"/>
        </w:rPr>
        <w:t xml:space="preserve"> </w:t>
      </w:r>
      <w:r>
        <w:rPr>
          <w:sz w:val="18"/>
        </w:rPr>
        <w:t>окружающей</w:t>
      </w:r>
      <w:r>
        <w:rPr>
          <w:sz w:val="18"/>
        </w:rPr>
        <w:t xml:space="preserve">  </w:t>
      </w:r>
    </w:p>
    <w:p w:rsidR="00E108FD" w:rsidRDefault="00B4028F">
      <w:pPr>
        <w:spacing w:after="4" w:line="256" w:lineRule="auto"/>
        <w:ind w:left="-15" w:right="-14" w:firstLine="1247"/>
        <w:jc w:val="left"/>
      </w:pPr>
      <w:r>
        <w:rPr>
          <w:sz w:val="18"/>
        </w:rPr>
        <w:t xml:space="preserve">среды </w:t>
      </w:r>
      <w:r>
        <w:rPr>
          <w:sz w:val="18"/>
        </w:rPr>
        <w:t>..............................................................................................39</w:t>
      </w:r>
      <w:r>
        <w:rPr>
          <w:sz w:val="24"/>
        </w:rPr>
        <w:t xml:space="preserve"> </w:t>
      </w:r>
      <w:r>
        <w:rPr>
          <w:i/>
          <w:sz w:val="18"/>
        </w:rPr>
        <w:t xml:space="preserve">Приложение 5. </w:t>
      </w:r>
      <w:r>
        <w:rPr>
          <w:sz w:val="18"/>
        </w:rPr>
        <w:t>Серовары</w:t>
      </w:r>
      <w:r>
        <w:rPr>
          <w:sz w:val="18"/>
        </w:rPr>
        <w:t xml:space="preserve"> </w:t>
      </w:r>
      <w:r>
        <w:rPr>
          <w:sz w:val="18"/>
        </w:rPr>
        <w:t xml:space="preserve">сальмонелл </w:t>
      </w:r>
      <w:r>
        <w:rPr>
          <w:sz w:val="18"/>
        </w:rPr>
        <w:t>....................................................................40</w:t>
      </w:r>
      <w:r>
        <w:rPr>
          <w:sz w:val="24"/>
        </w:rPr>
        <w:t xml:space="preserve"> </w:t>
      </w:r>
    </w:p>
    <w:p w:rsidR="00E108FD" w:rsidRDefault="00B4028F">
      <w:pPr>
        <w:spacing w:after="4" w:line="256" w:lineRule="auto"/>
        <w:ind w:left="-5" w:right="-14" w:hanging="10"/>
        <w:jc w:val="left"/>
      </w:pPr>
      <w:r>
        <w:rPr>
          <w:sz w:val="18"/>
        </w:rPr>
        <w:t>Нормативные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методические</w:t>
      </w:r>
      <w:r>
        <w:rPr>
          <w:sz w:val="18"/>
        </w:rPr>
        <w:t xml:space="preserve"> </w:t>
      </w:r>
      <w:r>
        <w:rPr>
          <w:sz w:val="18"/>
        </w:rPr>
        <w:t>документы</w:t>
      </w:r>
      <w:r>
        <w:rPr>
          <w:sz w:val="18"/>
        </w:rPr>
        <w:t>.................</w:t>
      </w:r>
      <w:r>
        <w:rPr>
          <w:sz w:val="18"/>
        </w:rPr>
        <w:t>...........................................120</w:t>
      </w:r>
      <w:r>
        <w:rPr>
          <w:sz w:val="24"/>
        </w:rPr>
        <w:t xml:space="preserve"> </w:t>
      </w:r>
    </w:p>
    <w:p w:rsidR="00E108FD" w:rsidRDefault="00B4028F">
      <w:pPr>
        <w:spacing w:after="4" w:line="256" w:lineRule="auto"/>
        <w:ind w:left="-5" w:right="-14" w:hanging="10"/>
        <w:jc w:val="left"/>
      </w:pPr>
      <w:r>
        <w:rPr>
          <w:sz w:val="18"/>
        </w:rPr>
        <w:t>Библиографические</w:t>
      </w:r>
      <w:r>
        <w:rPr>
          <w:sz w:val="18"/>
        </w:rPr>
        <w:t xml:space="preserve"> </w:t>
      </w:r>
      <w:r>
        <w:rPr>
          <w:sz w:val="18"/>
        </w:rPr>
        <w:t>ссылки</w:t>
      </w:r>
      <w:r>
        <w:rPr>
          <w:sz w:val="18"/>
        </w:rPr>
        <w:t>...................................................................................123</w:t>
      </w:r>
      <w:r>
        <w:rPr>
          <w:sz w:val="24"/>
        </w:rPr>
        <w:t xml:space="preserve"> </w:t>
      </w:r>
    </w:p>
    <w:p w:rsidR="00E108FD" w:rsidRDefault="00B4028F">
      <w:pPr>
        <w:spacing w:after="18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E108FD">
      <w:pPr>
        <w:sectPr w:rsidR="00E108F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8385" w:h="11964"/>
          <w:pgMar w:top="1008" w:right="1073" w:bottom="1024" w:left="1075" w:header="720" w:footer="720" w:gutter="0"/>
          <w:cols w:space="720"/>
          <w:titlePg/>
        </w:sectPr>
      </w:pPr>
    </w:p>
    <w:p w:rsidR="00E108FD" w:rsidRDefault="00B4028F">
      <w:pPr>
        <w:ind w:left="3888" w:right="36" w:firstLine="0"/>
      </w:pPr>
      <w:r>
        <w:t>УТВЕРЖДАЮ</w:t>
      </w:r>
      <w:r>
        <w:t xml:space="preserve"> </w:t>
      </w:r>
    </w:p>
    <w:p w:rsidR="00E108FD" w:rsidRDefault="00B4028F">
      <w:pPr>
        <w:spacing w:after="0" w:line="226" w:lineRule="auto"/>
        <w:ind w:left="2836" w:right="73" w:firstLine="0"/>
        <w:jc w:val="left"/>
      </w:pPr>
      <w:r>
        <w:t>Руководитель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 </w:t>
      </w:r>
      <w:r>
        <w:t>Главный</w:t>
      </w:r>
      <w:r>
        <w:t xml:space="preserve"> </w:t>
      </w:r>
      <w:r>
        <w:t>государственный</w:t>
      </w:r>
      <w:r>
        <w:t xml:space="preserve"> </w:t>
      </w:r>
      <w:r>
        <w:t>санитарный</w:t>
      </w:r>
      <w:r>
        <w:t xml:space="preserve"> </w:t>
      </w:r>
      <w:r>
        <w:t>врач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</w:p>
    <w:p w:rsidR="00E108FD" w:rsidRDefault="00B4028F">
      <w:pPr>
        <w:ind w:left="2836" w:right="36" w:firstLine="2218"/>
      </w:pPr>
      <w:r>
        <w:t>А</w:t>
      </w:r>
      <w:r>
        <w:t xml:space="preserve">. </w:t>
      </w:r>
      <w:r>
        <w:t>Ю</w:t>
      </w:r>
      <w:r>
        <w:t xml:space="preserve">. </w:t>
      </w:r>
      <w:r>
        <w:t>Попова</w:t>
      </w:r>
      <w:r>
        <w:t xml:space="preserve"> 27 </w:t>
      </w:r>
      <w:r>
        <w:t>сентября</w:t>
      </w:r>
      <w:r>
        <w:t xml:space="preserve"> 2024 </w:t>
      </w:r>
      <w:r>
        <w:t>г</w:t>
      </w:r>
      <w:r>
        <w:t xml:space="preserve">. </w:t>
      </w:r>
    </w:p>
    <w:p w:rsidR="00E108FD" w:rsidRDefault="00B4028F">
      <w:pPr>
        <w:spacing w:after="4" w:line="259" w:lineRule="auto"/>
        <w:ind w:left="10" w:right="600" w:hanging="10"/>
        <w:jc w:val="right"/>
      </w:pPr>
      <w:r>
        <w:t>Дата</w:t>
      </w:r>
      <w:r>
        <w:t xml:space="preserve"> </w:t>
      </w:r>
      <w:r>
        <w:t>введения</w:t>
      </w:r>
      <w:r>
        <w:t xml:space="preserve"> 27 </w:t>
      </w:r>
      <w:r>
        <w:t>февраля</w:t>
      </w:r>
      <w:r>
        <w:t xml:space="preserve"> 2025 </w:t>
      </w:r>
      <w:r>
        <w:t>г</w:t>
      </w:r>
      <w:r>
        <w:t xml:space="preserve">.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101" w:right="141" w:hanging="10"/>
        <w:jc w:val="center"/>
      </w:pPr>
      <w:r>
        <w:t xml:space="preserve">4.2. </w:t>
      </w:r>
      <w:r>
        <w:t>МЕТОДЫ</w:t>
      </w:r>
      <w:r>
        <w:t xml:space="preserve"> </w:t>
      </w:r>
      <w:r>
        <w:t>КОНТРОЛЯ</w:t>
      </w:r>
      <w:r>
        <w:t xml:space="preserve">. </w:t>
      </w:r>
      <w:r>
        <w:t>БИОЛОГИЧЕСКИЕ</w:t>
      </w:r>
      <w:r>
        <w:t xml:space="preserve"> </w:t>
      </w:r>
      <w:r>
        <w:t>И</w:t>
      </w:r>
      <w:r>
        <w:t xml:space="preserve"> </w:t>
      </w:r>
    </w:p>
    <w:p w:rsidR="00E108FD" w:rsidRDefault="00B4028F">
      <w:pPr>
        <w:spacing w:after="0" w:line="259" w:lineRule="auto"/>
        <w:ind w:left="101" w:right="142" w:hanging="10"/>
        <w:jc w:val="center"/>
      </w:pPr>
      <w:r>
        <w:t>МИКРОБИОЛОГИЧЕСКИЕ</w:t>
      </w:r>
      <w:r>
        <w:t xml:space="preserve"> </w:t>
      </w:r>
      <w:r>
        <w:t>ФАКТОРЫ</w:t>
      </w:r>
      <w:r>
        <w:t xml:space="preserve">  </w:t>
      </w:r>
    </w:p>
    <w:p w:rsidR="00E108FD" w:rsidRDefault="00B4028F">
      <w:pPr>
        <w:spacing w:after="6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26" w:lineRule="auto"/>
        <w:ind w:left="439" w:right="370" w:firstLine="0"/>
        <w:jc w:val="center"/>
      </w:pPr>
      <w:r>
        <w:rPr>
          <w:b/>
          <w:sz w:val="24"/>
        </w:rPr>
        <w:t xml:space="preserve">Лабораторная диагностика сальмонеллезов,  обнаружение сальмонелл в пищевых продуктах  и объектах окружающей среды 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pStyle w:val="Heading1"/>
        <w:ind w:left="1743" w:right="1727"/>
      </w:pPr>
      <w:r>
        <w:t>Методические</w:t>
      </w:r>
      <w:r>
        <w:t xml:space="preserve"> </w:t>
      </w:r>
      <w:r>
        <w:t>указания</w:t>
      </w:r>
      <w:r>
        <w:t xml:space="preserve"> </w:t>
      </w:r>
      <w:r>
        <w:t>МУ</w:t>
      </w:r>
      <w:r>
        <w:t xml:space="preserve"> 4.2.4070—24 </w:t>
      </w:r>
    </w:p>
    <w:p w:rsidR="00E108FD" w:rsidRDefault="00B4028F">
      <w:pPr>
        <w:spacing w:after="226" w:line="259" w:lineRule="auto"/>
        <w:ind w:left="-30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998976" cy="9144"/>
                <wp:effectExtent l="0" t="0" r="0" b="0"/>
                <wp:docPr id="488120" name="Group 488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8976" cy="9144"/>
                          <a:chOff x="0" y="0"/>
                          <a:chExt cx="3998976" cy="9144"/>
                        </a:xfrm>
                      </wpg:grpSpPr>
                      <wps:wsp>
                        <wps:cNvPr id="750681" name="Shape 750681"/>
                        <wps:cNvSpPr/>
                        <wps:spPr>
                          <a:xfrm>
                            <a:off x="0" y="0"/>
                            <a:ext cx="3998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976" h="9144">
                                <a:moveTo>
                                  <a:pt x="0" y="0"/>
                                </a:moveTo>
                                <a:lnTo>
                                  <a:pt x="3998976" y="0"/>
                                </a:lnTo>
                                <a:lnTo>
                                  <a:pt x="3998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8120" style="width:314.88pt;height:0.719971pt;mso-position-horizontal-relative:char;mso-position-vertical-relative:line" coordsize="39989,91">
                <v:shape id="Shape 750682" style="position:absolute;width:39989;height:91;left:0;top:0;" coordsize="3998976,9144" path="m0,0l3998976,0l3998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E108FD" w:rsidRDefault="00B4028F">
      <w:pPr>
        <w:pStyle w:val="Heading1"/>
        <w:spacing w:after="46"/>
        <w:ind w:right="51"/>
      </w:pPr>
      <w:r>
        <w:t xml:space="preserve">I. </w:t>
      </w:r>
      <w:r>
        <w:t>Область</w:t>
      </w:r>
      <w:r>
        <w:t xml:space="preserve"> </w:t>
      </w:r>
      <w:r>
        <w:t>применения</w:t>
      </w:r>
      <w:r>
        <w:t xml:space="preserve"> </w:t>
      </w:r>
    </w:p>
    <w:p w:rsidR="00E108FD" w:rsidRDefault="00B4028F">
      <w:pPr>
        <w:ind w:left="-15" w:right="36"/>
      </w:pPr>
      <w:r>
        <w:t xml:space="preserve">1.1. </w:t>
      </w:r>
      <w:r>
        <w:t>Настоящие</w:t>
      </w:r>
      <w:r>
        <w:t xml:space="preserve"> </w:t>
      </w:r>
      <w:r>
        <w:t>методические</w:t>
      </w:r>
      <w:r>
        <w:t xml:space="preserve"> </w:t>
      </w:r>
      <w:r>
        <w:t>указания</w:t>
      </w:r>
      <w:r>
        <w:t xml:space="preserve"> (</w:t>
      </w:r>
      <w:r>
        <w:t>далее</w:t>
      </w:r>
      <w:r>
        <w:t xml:space="preserve"> – </w:t>
      </w:r>
      <w:r>
        <w:t>МУ</w:t>
      </w:r>
      <w:r>
        <w:t xml:space="preserve">) </w:t>
      </w:r>
      <w:r>
        <w:t>описывают</w:t>
      </w:r>
      <w:r>
        <w:t xml:space="preserve"> </w:t>
      </w:r>
      <w:r>
        <w:t>алгоритм</w:t>
      </w:r>
      <w:r>
        <w:t xml:space="preserve"> </w:t>
      </w:r>
      <w:r>
        <w:t>проведения</w:t>
      </w:r>
      <w:r>
        <w:t xml:space="preserve"> </w:t>
      </w:r>
      <w:r>
        <w:t>лабораторных</w:t>
      </w:r>
      <w:r>
        <w:t xml:space="preserve"> </w:t>
      </w:r>
      <w:r>
        <w:t>исследований</w:t>
      </w:r>
      <w:r>
        <w:t xml:space="preserve"> </w:t>
      </w:r>
      <w:r>
        <w:t>для</w:t>
      </w:r>
      <w:r>
        <w:t xml:space="preserve"> </w:t>
      </w:r>
      <w:r>
        <w:t>обнаружения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клиническом</w:t>
      </w:r>
      <w:r>
        <w:t xml:space="preserve"> </w:t>
      </w:r>
      <w:r>
        <w:t>материале</w:t>
      </w:r>
      <w:r>
        <w:t xml:space="preserve">, </w:t>
      </w:r>
      <w:r>
        <w:t>пищевых</w:t>
      </w:r>
      <w:r>
        <w:t xml:space="preserve"> </w:t>
      </w:r>
      <w:r>
        <w:t>продуктах</w:t>
      </w:r>
      <w:r>
        <w:t xml:space="preserve"> </w:t>
      </w:r>
      <w:r>
        <w:t>и</w:t>
      </w:r>
      <w:r>
        <w:t xml:space="preserve"> </w:t>
      </w:r>
      <w:r>
        <w:t>объектах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при</w:t>
      </w:r>
      <w:r>
        <w:t xml:space="preserve"> </w:t>
      </w:r>
      <w:r>
        <w:t>диагностике</w:t>
      </w:r>
      <w:r>
        <w:t xml:space="preserve"> </w:t>
      </w:r>
      <w:r>
        <w:t>заболеваний</w:t>
      </w:r>
      <w:r>
        <w:t xml:space="preserve">, </w:t>
      </w:r>
      <w:r>
        <w:t>выявлении</w:t>
      </w:r>
      <w:r>
        <w:t xml:space="preserve"> </w:t>
      </w:r>
      <w:r>
        <w:t>бактерионосительства</w:t>
      </w:r>
      <w:r>
        <w:t xml:space="preserve">, </w:t>
      </w:r>
      <w:r>
        <w:t>расследовании</w:t>
      </w:r>
      <w:r>
        <w:t xml:space="preserve"> </w:t>
      </w:r>
      <w:r>
        <w:t>случаев</w:t>
      </w:r>
      <w:r>
        <w:t xml:space="preserve"> </w:t>
      </w:r>
      <w:r>
        <w:t>групповой</w:t>
      </w:r>
      <w:r>
        <w:t xml:space="preserve"> </w:t>
      </w:r>
      <w:r>
        <w:t>заболеваемости</w:t>
      </w:r>
      <w:r>
        <w:t xml:space="preserve"> </w:t>
      </w:r>
      <w:r>
        <w:t>сальмонеллезами</w:t>
      </w:r>
      <w:r>
        <w:t xml:space="preserve">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установления</w:t>
      </w:r>
      <w:r>
        <w:t xml:space="preserve"> </w:t>
      </w:r>
      <w:r>
        <w:t>источников</w:t>
      </w:r>
      <w:r>
        <w:t xml:space="preserve"> </w:t>
      </w:r>
      <w:r>
        <w:t>и</w:t>
      </w:r>
      <w:r>
        <w:t xml:space="preserve"> </w:t>
      </w:r>
      <w:r>
        <w:t>факторов</w:t>
      </w:r>
      <w:r>
        <w:t xml:space="preserve"> </w:t>
      </w:r>
      <w:r>
        <w:t>передачи</w:t>
      </w:r>
      <w:r>
        <w:t xml:space="preserve"> </w:t>
      </w:r>
      <w:r>
        <w:t>возбудителей</w:t>
      </w:r>
      <w:r>
        <w:t xml:space="preserve"> </w:t>
      </w:r>
      <w:r>
        <w:t>инфекции</w:t>
      </w:r>
      <w:r>
        <w:t xml:space="preserve"> </w:t>
      </w:r>
      <w:r>
        <w:t>и</w:t>
      </w:r>
      <w:r>
        <w:t xml:space="preserve"> </w:t>
      </w:r>
      <w:r>
        <w:t>осуществлении</w:t>
      </w:r>
      <w:r>
        <w:t xml:space="preserve"> </w:t>
      </w:r>
      <w:r>
        <w:t>федерального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</w:t>
      </w:r>
      <w:r>
        <w:t>-</w:t>
      </w:r>
      <w:r>
        <w:t>эпидем</w:t>
      </w:r>
      <w:r>
        <w:t>иологического</w:t>
      </w:r>
      <w:r>
        <w:t xml:space="preserve"> </w:t>
      </w:r>
      <w:r>
        <w:t>контроля</w:t>
      </w:r>
      <w:r>
        <w:t xml:space="preserve"> (</w:t>
      </w:r>
      <w:r>
        <w:t>надзора</w:t>
      </w:r>
      <w:r>
        <w:t xml:space="preserve">) </w:t>
      </w:r>
      <w:r>
        <w:t>за</w:t>
      </w:r>
      <w:r>
        <w:t xml:space="preserve"> </w:t>
      </w:r>
      <w:r>
        <w:t>безопасностью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и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. </w:t>
      </w:r>
    </w:p>
    <w:p w:rsidR="00E108FD" w:rsidRDefault="00B4028F">
      <w:pPr>
        <w:ind w:left="-15" w:right="36"/>
      </w:pPr>
      <w:r>
        <w:t xml:space="preserve">1.2. </w:t>
      </w:r>
      <w:r>
        <w:t>Настоящие</w:t>
      </w:r>
      <w:r>
        <w:t xml:space="preserve"> </w:t>
      </w:r>
      <w:r>
        <w:t>МУ</w:t>
      </w:r>
      <w:r>
        <w:t xml:space="preserve"> </w:t>
      </w:r>
      <w:r>
        <w:t>распространяются</w:t>
      </w:r>
      <w:r>
        <w:t xml:space="preserve"> </w:t>
      </w:r>
      <w:r>
        <w:t>на</w:t>
      </w:r>
      <w:r>
        <w:t xml:space="preserve"> </w:t>
      </w:r>
      <w:r>
        <w:t>лаборатории</w:t>
      </w:r>
      <w:r>
        <w:t xml:space="preserve">, </w:t>
      </w:r>
      <w:r>
        <w:t>имеющие</w:t>
      </w:r>
      <w:r>
        <w:t xml:space="preserve"> </w:t>
      </w:r>
      <w:r>
        <w:t>санитарно</w:t>
      </w:r>
      <w:r>
        <w:t>-</w:t>
      </w:r>
      <w:r>
        <w:t>эпидемиологическое</w:t>
      </w:r>
      <w:r>
        <w:t xml:space="preserve"> </w:t>
      </w:r>
      <w:r>
        <w:t>заключение</w:t>
      </w:r>
      <w:r>
        <w:t xml:space="preserve"> </w:t>
      </w:r>
      <w:r>
        <w:t>на</w:t>
      </w:r>
      <w:r>
        <w:t xml:space="preserve"> </w:t>
      </w:r>
      <w:r>
        <w:t>работу</w:t>
      </w:r>
      <w:r>
        <w:t xml:space="preserve"> </w:t>
      </w:r>
      <w:r>
        <w:t>с</w:t>
      </w:r>
      <w:r>
        <w:t xml:space="preserve"> </w:t>
      </w:r>
      <w:r>
        <w:t>микроорганизмами</w:t>
      </w:r>
      <w:r>
        <w:t xml:space="preserve"> III—IV </w:t>
      </w:r>
      <w:r>
        <w:t>групп</w:t>
      </w:r>
      <w:r>
        <w:t xml:space="preserve"> </w:t>
      </w:r>
      <w:r>
        <w:t>патогенности</w:t>
      </w:r>
      <w:r>
        <w:t xml:space="preserve"> (</w:t>
      </w:r>
      <w:r>
        <w:t>опасности</w:t>
      </w:r>
      <w:r>
        <w:t>)</w:t>
      </w:r>
      <w:r>
        <w:rPr>
          <w:vertAlign w:val="superscript"/>
        </w:rPr>
        <w:footnoteReference w:id="1"/>
      </w:r>
      <w:r>
        <w:t xml:space="preserve"> </w:t>
      </w:r>
      <w:r>
        <w:t>и</w:t>
      </w:r>
      <w:r>
        <w:t xml:space="preserve"> </w:t>
      </w:r>
      <w:r>
        <w:t>аккредитованные</w:t>
      </w:r>
      <w:r>
        <w:t xml:space="preserve"> </w:t>
      </w:r>
      <w:r>
        <w:t>на</w:t>
      </w:r>
      <w:r>
        <w:t xml:space="preserve"> </w:t>
      </w:r>
      <w:r>
        <w:t>данный</w:t>
      </w:r>
      <w:r>
        <w:t xml:space="preserve"> </w:t>
      </w:r>
      <w:r>
        <w:t>вид</w:t>
      </w:r>
      <w:r>
        <w:t xml:space="preserve"> </w:t>
      </w:r>
      <w:r>
        <w:t>деятельности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порядке</w:t>
      </w:r>
      <w:r>
        <w:rPr>
          <w:vertAlign w:val="superscript"/>
        </w:rPr>
        <w:t>2</w:t>
      </w:r>
      <w:r>
        <w:t xml:space="preserve">. </w:t>
      </w:r>
    </w:p>
    <w:p w:rsidR="00E108FD" w:rsidRDefault="00B4028F">
      <w:pPr>
        <w:spacing w:after="131"/>
        <w:ind w:left="425" w:right="36" w:firstLine="0"/>
      </w:pPr>
      <w:r>
        <w:t xml:space="preserve">1.3. </w:t>
      </w:r>
      <w:r>
        <w:t>Настоящие</w:t>
      </w:r>
      <w:r>
        <w:t xml:space="preserve"> </w:t>
      </w:r>
      <w:r>
        <w:t>МУ</w:t>
      </w:r>
      <w:r>
        <w:t xml:space="preserve"> </w:t>
      </w:r>
      <w:r>
        <w:t>носят</w:t>
      </w:r>
      <w:r>
        <w:t xml:space="preserve"> </w:t>
      </w:r>
      <w:r>
        <w:t>рекомендательный</w:t>
      </w:r>
      <w:r>
        <w:t xml:space="preserve"> </w:t>
      </w:r>
      <w:r>
        <w:t>характер</w:t>
      </w:r>
      <w:r>
        <w:t xml:space="preserve">. </w:t>
      </w:r>
    </w:p>
    <w:p w:rsidR="00E108FD" w:rsidRDefault="00B4028F">
      <w:pPr>
        <w:pStyle w:val="Heading1"/>
        <w:ind w:right="50"/>
      </w:pPr>
      <w:r>
        <w:t xml:space="preserve">II. </w:t>
      </w:r>
      <w:r>
        <w:t>Общие</w:t>
      </w:r>
      <w:r>
        <w:t xml:space="preserve"> </w:t>
      </w:r>
      <w:r>
        <w:t>положения</w:t>
      </w:r>
      <w:r>
        <w:t xml:space="preserve"> </w:t>
      </w:r>
    </w:p>
    <w:p w:rsidR="00E108FD" w:rsidRDefault="00B4028F">
      <w:pPr>
        <w:spacing w:after="30"/>
        <w:ind w:left="-15" w:right="36"/>
      </w:pPr>
      <w:r>
        <w:t xml:space="preserve">2.1. </w:t>
      </w:r>
      <w:r>
        <w:t>Сальмонеллезы</w:t>
      </w:r>
      <w:r>
        <w:t xml:space="preserve"> – </w:t>
      </w:r>
      <w:r>
        <w:t>инфекционные</w:t>
      </w:r>
      <w:r>
        <w:t xml:space="preserve"> </w:t>
      </w:r>
      <w:r>
        <w:t>болезни</w:t>
      </w:r>
      <w:r>
        <w:t xml:space="preserve">, </w:t>
      </w:r>
      <w:r>
        <w:t>возбудителями</w:t>
      </w:r>
      <w:r>
        <w:t xml:space="preserve"> </w:t>
      </w:r>
      <w:r>
        <w:t>которых</w:t>
      </w:r>
      <w:r>
        <w:t xml:space="preserve"> </w:t>
      </w:r>
      <w:r>
        <w:t>являются</w:t>
      </w:r>
      <w:r>
        <w:t xml:space="preserve"> </w:t>
      </w:r>
      <w:r>
        <w:t>представители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. </w:t>
      </w:r>
      <w:r>
        <w:t>Они</w:t>
      </w:r>
      <w:r>
        <w:t xml:space="preserve"> </w:t>
      </w:r>
      <w:r>
        <w:t>характеризуются</w:t>
      </w:r>
      <w:r>
        <w:t xml:space="preserve"> </w:t>
      </w:r>
      <w:r>
        <w:t>значительным</w:t>
      </w:r>
      <w:r>
        <w:t xml:space="preserve"> </w:t>
      </w:r>
      <w:r>
        <w:t>полиморфизмом</w:t>
      </w:r>
      <w:r>
        <w:t xml:space="preserve"> </w:t>
      </w:r>
      <w:r>
        <w:t>клинического</w:t>
      </w:r>
      <w:r>
        <w:t xml:space="preserve"> </w:t>
      </w:r>
      <w:r>
        <w:t>течения</w:t>
      </w:r>
      <w:r>
        <w:t xml:space="preserve"> </w:t>
      </w:r>
      <w:r>
        <w:t>с</w:t>
      </w:r>
      <w:r>
        <w:t xml:space="preserve"> </w:t>
      </w:r>
      <w:r>
        <w:t>преимущественным</w:t>
      </w:r>
      <w:r>
        <w:t xml:space="preserve"> </w:t>
      </w:r>
      <w:r>
        <w:t>поражением</w:t>
      </w:r>
      <w:r>
        <w:t xml:space="preserve"> </w:t>
      </w:r>
      <w:r>
        <w:t>желудочно</w:t>
      </w:r>
      <w:r>
        <w:t>-</w:t>
      </w:r>
      <w:r>
        <w:t>кишечного</w:t>
      </w:r>
      <w:r>
        <w:t xml:space="preserve"> </w:t>
      </w:r>
      <w:r>
        <w:t>тракта</w:t>
      </w:r>
      <w:r>
        <w:t xml:space="preserve">, </w:t>
      </w:r>
      <w:r>
        <w:t>возможной</w:t>
      </w:r>
      <w:r>
        <w:t xml:space="preserve"> </w:t>
      </w:r>
      <w:r>
        <w:t>генерализацией</w:t>
      </w:r>
      <w:r>
        <w:t xml:space="preserve"> </w:t>
      </w:r>
      <w:r>
        <w:t>и</w:t>
      </w:r>
      <w:r>
        <w:t xml:space="preserve"> </w:t>
      </w:r>
      <w:r>
        <w:t>различной</w:t>
      </w:r>
      <w:r>
        <w:t xml:space="preserve"> </w:t>
      </w:r>
      <w:r>
        <w:t>степенью</w:t>
      </w:r>
      <w:r>
        <w:t xml:space="preserve"> </w:t>
      </w:r>
      <w:r>
        <w:t>выраженности</w:t>
      </w:r>
      <w:r>
        <w:t xml:space="preserve"> </w:t>
      </w:r>
      <w:r>
        <w:t>симптомов</w:t>
      </w:r>
      <w:r>
        <w:t xml:space="preserve"> </w:t>
      </w:r>
      <w:r>
        <w:t>общей</w:t>
      </w:r>
      <w:r>
        <w:t xml:space="preserve"> </w:t>
      </w:r>
      <w:r>
        <w:t>интоксикации</w:t>
      </w:r>
      <w:r>
        <w:t xml:space="preserve"> </w:t>
      </w:r>
      <w:r>
        <w:t>и</w:t>
      </w:r>
      <w:r>
        <w:t xml:space="preserve"> </w:t>
      </w:r>
      <w:r>
        <w:t>обезвоживания</w:t>
      </w:r>
      <w:r>
        <w:t xml:space="preserve">. </w:t>
      </w:r>
    </w:p>
    <w:p w:rsidR="00E108FD" w:rsidRDefault="00B4028F">
      <w:pPr>
        <w:ind w:left="-15" w:right="36"/>
      </w:pPr>
      <w:r>
        <w:t xml:space="preserve">2.2. </w:t>
      </w:r>
      <w:r>
        <w:t>Диагноз</w:t>
      </w:r>
      <w:r>
        <w:t xml:space="preserve"> </w:t>
      </w:r>
      <w:r>
        <w:t>сальмонеллеза</w:t>
      </w:r>
      <w:r>
        <w:t xml:space="preserve"> </w:t>
      </w:r>
      <w:r>
        <w:t>подтвержается</w:t>
      </w:r>
      <w:r>
        <w:t xml:space="preserve"> </w:t>
      </w:r>
      <w:r>
        <w:t>лабораторно</w:t>
      </w:r>
      <w:r>
        <w:rPr>
          <w:vertAlign w:val="superscript"/>
        </w:rPr>
        <w:t>3</w:t>
      </w:r>
      <w:r>
        <w:t xml:space="preserve">, </w:t>
      </w:r>
      <w:r>
        <w:t>с</w:t>
      </w:r>
      <w:r>
        <w:t xml:space="preserve"> </w:t>
      </w:r>
      <w:r>
        <w:t>выделением</w:t>
      </w:r>
      <w:r>
        <w:t xml:space="preserve"> </w:t>
      </w:r>
      <w:r>
        <w:t>культуры</w:t>
      </w:r>
      <w:r>
        <w:t xml:space="preserve"> </w:t>
      </w:r>
      <w:r>
        <w:t>возбудителя</w:t>
      </w:r>
      <w:r>
        <w:t xml:space="preserve">, </w:t>
      </w:r>
      <w:r>
        <w:t>его</w:t>
      </w:r>
      <w:r>
        <w:t xml:space="preserve"> </w:t>
      </w:r>
      <w:r>
        <w:t>дезоксирибонуклеиновой</w:t>
      </w:r>
      <w:r>
        <w:t xml:space="preserve"> </w:t>
      </w:r>
      <w:r>
        <w:t>кислоты</w:t>
      </w:r>
      <w:r>
        <w:t xml:space="preserve"> (</w:t>
      </w:r>
      <w:r>
        <w:t>далее</w:t>
      </w:r>
      <w:r>
        <w:t xml:space="preserve"> – </w:t>
      </w:r>
      <w:r>
        <w:t>ДНК</w:t>
      </w:r>
      <w:r>
        <w:t xml:space="preserve">) </w:t>
      </w:r>
      <w:r>
        <w:t>или</w:t>
      </w:r>
      <w:r>
        <w:t xml:space="preserve"> </w:t>
      </w:r>
      <w:r>
        <w:t>антигенов</w:t>
      </w:r>
      <w:r>
        <w:t xml:space="preserve"> </w:t>
      </w:r>
      <w:r>
        <w:t>из</w:t>
      </w:r>
      <w:r>
        <w:t xml:space="preserve"> </w:t>
      </w:r>
      <w:r>
        <w:t>образцов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. </w:t>
      </w:r>
      <w:r>
        <w:t>Серологические</w:t>
      </w:r>
      <w:r>
        <w:t xml:space="preserve"> </w:t>
      </w:r>
      <w:r>
        <w:t>методы</w:t>
      </w:r>
      <w:r>
        <w:t xml:space="preserve"> </w:t>
      </w:r>
      <w:r>
        <w:t>диагностики</w:t>
      </w:r>
      <w:r>
        <w:t xml:space="preserve"> </w:t>
      </w:r>
      <w:r>
        <w:t>с</w:t>
      </w:r>
      <w:r>
        <w:t xml:space="preserve"> </w:t>
      </w:r>
      <w:r>
        <w:t>выявлением</w:t>
      </w:r>
      <w:r>
        <w:t xml:space="preserve"> </w:t>
      </w:r>
      <w:r>
        <w:t>антител</w:t>
      </w:r>
      <w:r>
        <w:t xml:space="preserve"> </w:t>
      </w:r>
      <w:r>
        <w:t>к</w:t>
      </w:r>
      <w:r>
        <w:t xml:space="preserve"> </w:t>
      </w:r>
      <w:r>
        <w:t>возбудителю</w:t>
      </w:r>
      <w:r>
        <w:t xml:space="preserve"> (</w:t>
      </w:r>
      <w:r>
        <w:t>непрямые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) </w:t>
      </w:r>
      <w:r>
        <w:t>применяются</w:t>
      </w:r>
      <w:r>
        <w:t xml:space="preserve"> </w:t>
      </w:r>
      <w:r>
        <w:t>при</w:t>
      </w:r>
      <w:r>
        <w:t xml:space="preserve"> </w:t>
      </w:r>
      <w:r>
        <w:t>отрицательных</w:t>
      </w:r>
      <w:r>
        <w:t xml:space="preserve"> </w:t>
      </w:r>
      <w:r>
        <w:t>результатах</w:t>
      </w:r>
      <w:r>
        <w:t xml:space="preserve"> </w:t>
      </w:r>
      <w:r>
        <w:t>прямых</w:t>
      </w:r>
      <w:r>
        <w:t xml:space="preserve"> </w:t>
      </w:r>
      <w:r>
        <w:t>методов</w:t>
      </w:r>
      <w:r>
        <w:t xml:space="preserve"> </w:t>
      </w:r>
      <w:r>
        <w:t>лабораторных</w:t>
      </w:r>
      <w:r>
        <w:t xml:space="preserve"> </w:t>
      </w:r>
      <w:r>
        <w:t>исследований</w:t>
      </w:r>
      <w:r>
        <w:t xml:space="preserve"> (</w:t>
      </w:r>
      <w:r>
        <w:t>см</w:t>
      </w:r>
      <w:r>
        <w:t xml:space="preserve">. </w:t>
      </w:r>
      <w:r>
        <w:t>главу</w:t>
      </w:r>
      <w:r>
        <w:t xml:space="preserve"> XI). </w:t>
      </w:r>
    </w:p>
    <w:p w:rsidR="00E108FD" w:rsidRDefault="00B4028F">
      <w:pPr>
        <w:ind w:left="-15" w:right="36"/>
      </w:pPr>
      <w:r>
        <w:t xml:space="preserve">2.3.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групповой</w:t>
      </w:r>
      <w:r>
        <w:t xml:space="preserve"> </w:t>
      </w:r>
      <w:r>
        <w:t>заболеваемости</w:t>
      </w:r>
      <w:r>
        <w:t xml:space="preserve"> </w:t>
      </w:r>
      <w:r>
        <w:t>с</w:t>
      </w:r>
      <w:r>
        <w:t xml:space="preserve"> </w:t>
      </w:r>
      <w:r>
        <w:t>большим</w:t>
      </w:r>
      <w:r>
        <w:t xml:space="preserve"> </w:t>
      </w:r>
      <w:r>
        <w:t>количеством</w:t>
      </w:r>
      <w:r>
        <w:t xml:space="preserve"> </w:t>
      </w:r>
      <w:r>
        <w:t>пострадавши</w:t>
      </w:r>
      <w:r>
        <w:rPr>
          <w:sz w:val="24"/>
        </w:rPr>
        <w:t>х</w:t>
      </w:r>
      <w:r>
        <w:t xml:space="preserve"> (</w:t>
      </w:r>
      <w:r>
        <w:t>более</w:t>
      </w:r>
      <w:r>
        <w:t xml:space="preserve"> 20 </w:t>
      </w:r>
      <w:r>
        <w:t>человек</w:t>
      </w:r>
      <w:r>
        <w:t xml:space="preserve">) </w:t>
      </w:r>
      <w:r>
        <w:t>этиологический</w:t>
      </w:r>
      <w:r>
        <w:t xml:space="preserve"> </w:t>
      </w:r>
      <w:r>
        <w:t>диагноз</w:t>
      </w:r>
      <w:r>
        <w:t xml:space="preserve"> </w:t>
      </w:r>
      <w:r>
        <w:t>у</w:t>
      </w:r>
      <w:r>
        <w:t xml:space="preserve"> </w:t>
      </w:r>
      <w:r>
        <w:t>части</w:t>
      </w:r>
      <w:r>
        <w:t xml:space="preserve"> </w:t>
      </w:r>
      <w:r>
        <w:t>заболевших</w:t>
      </w:r>
      <w:r>
        <w:t xml:space="preserve"> </w:t>
      </w:r>
      <w:r>
        <w:t>может</w:t>
      </w:r>
      <w:r>
        <w:t xml:space="preserve"> </w:t>
      </w:r>
      <w:r>
        <w:t>устанавливаться</w:t>
      </w:r>
      <w:r>
        <w:t xml:space="preserve"> </w:t>
      </w:r>
      <w:r>
        <w:t>без</w:t>
      </w:r>
      <w:r>
        <w:t xml:space="preserve"> </w:t>
      </w:r>
      <w:r>
        <w:t>лабораторного</w:t>
      </w:r>
      <w:r>
        <w:t xml:space="preserve"> </w:t>
      </w:r>
      <w:r>
        <w:t>подтверждения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t>4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2.4. </w:t>
      </w:r>
      <w:r>
        <w:t>Таксономия</w:t>
      </w:r>
      <w:r>
        <w:t xml:space="preserve"> </w:t>
      </w:r>
      <w:r>
        <w:rPr>
          <w:i/>
        </w:rPr>
        <w:t>Salmonella</w:t>
      </w:r>
      <w:r>
        <w:t xml:space="preserve">. </w:t>
      </w:r>
    </w:p>
    <w:p w:rsidR="00E108FD" w:rsidRDefault="00B4028F">
      <w:pPr>
        <w:ind w:left="-15" w:right="36"/>
      </w:pPr>
      <w:r>
        <w:t>Род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входит</w:t>
      </w:r>
      <w:r>
        <w:t xml:space="preserve"> </w:t>
      </w:r>
      <w:r>
        <w:t>в</w:t>
      </w:r>
      <w:r>
        <w:t xml:space="preserve"> </w:t>
      </w:r>
      <w:r>
        <w:t>семейство</w:t>
      </w:r>
      <w:r>
        <w:t xml:space="preserve"> </w:t>
      </w:r>
      <w:r>
        <w:rPr>
          <w:i/>
        </w:rPr>
        <w:t>Enterobacteriaceae</w:t>
      </w:r>
      <w:r>
        <w:t xml:space="preserve"> </w:t>
      </w:r>
      <w:r>
        <w:t>и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микроорганизмов</w:t>
      </w:r>
      <w:r>
        <w:t xml:space="preserve">, </w:t>
      </w:r>
      <w:r>
        <w:t>родственных</w:t>
      </w:r>
      <w:r>
        <w:t xml:space="preserve"> </w:t>
      </w:r>
      <w:r>
        <w:t>по</w:t>
      </w:r>
      <w:r>
        <w:t xml:space="preserve"> </w:t>
      </w:r>
      <w:r>
        <w:t>фенотипическим</w:t>
      </w:r>
      <w:r>
        <w:t xml:space="preserve"> </w:t>
      </w:r>
      <w:r>
        <w:t>и</w:t>
      </w:r>
      <w:r>
        <w:t xml:space="preserve"> </w:t>
      </w:r>
      <w:r>
        <w:t>генотипическим</w:t>
      </w:r>
      <w:r>
        <w:t xml:space="preserve"> </w:t>
      </w:r>
      <w:r>
        <w:t>свойствам</w:t>
      </w:r>
      <w:r>
        <w:t xml:space="preserve">. </w:t>
      </w:r>
      <w:r>
        <w:t>Ферментативные</w:t>
      </w:r>
      <w:r>
        <w:t xml:space="preserve"> </w:t>
      </w:r>
      <w:r>
        <w:t>свойства</w:t>
      </w:r>
      <w:r>
        <w:t xml:space="preserve"> </w:t>
      </w:r>
      <w:r>
        <w:t>сальмонелл</w:t>
      </w:r>
      <w:r>
        <w:t xml:space="preserve"> </w:t>
      </w:r>
      <w:r>
        <w:t>положены</w:t>
      </w:r>
      <w:r>
        <w:t xml:space="preserve"> </w:t>
      </w:r>
      <w:r>
        <w:t>в</w:t>
      </w:r>
      <w:r>
        <w:t xml:space="preserve"> </w:t>
      </w:r>
      <w:r>
        <w:t>основу</w:t>
      </w:r>
      <w:r>
        <w:t xml:space="preserve"> </w:t>
      </w:r>
      <w:r>
        <w:t>их</w:t>
      </w:r>
      <w:r>
        <w:t xml:space="preserve"> </w:t>
      </w:r>
      <w:r>
        <w:t>подразделения</w:t>
      </w:r>
      <w:r>
        <w:t xml:space="preserve"> </w:t>
      </w:r>
      <w:r>
        <w:t>на</w:t>
      </w:r>
      <w:r>
        <w:t xml:space="preserve"> </w:t>
      </w:r>
      <w:r>
        <w:t>подвиды</w:t>
      </w:r>
      <w:r>
        <w:t xml:space="preserve">. </w:t>
      </w:r>
      <w:r>
        <w:t>Согласно</w:t>
      </w:r>
      <w:r>
        <w:t xml:space="preserve"> </w:t>
      </w:r>
      <w:r>
        <w:t>последним</w:t>
      </w:r>
      <w:r>
        <w:t xml:space="preserve"> </w:t>
      </w:r>
      <w:r>
        <w:t>данным</w:t>
      </w:r>
      <w:r>
        <w:t xml:space="preserve">, </w:t>
      </w:r>
      <w:r>
        <w:t>род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представлен</w:t>
      </w:r>
      <w:r>
        <w:t xml:space="preserve"> </w:t>
      </w:r>
      <w:r>
        <w:t>двумя</w:t>
      </w:r>
      <w:r>
        <w:t xml:space="preserve"> </w:t>
      </w:r>
      <w:r>
        <w:t>видами</w:t>
      </w:r>
      <w:r>
        <w:t xml:space="preserve"> –</w:t>
      </w:r>
      <w:r>
        <w:rPr>
          <w:i/>
        </w:rPr>
        <w:t xml:space="preserve"> Salmonella enterica (</w:t>
      </w:r>
      <w:r>
        <w:t>далее</w:t>
      </w:r>
      <w:r>
        <w:t xml:space="preserve"> – </w:t>
      </w:r>
      <w:r>
        <w:rPr>
          <w:i/>
        </w:rPr>
        <w:t>S. enterica)</w:t>
      </w:r>
      <w:r>
        <w:t xml:space="preserve"> </w:t>
      </w:r>
      <w:r>
        <w:t>и</w:t>
      </w:r>
      <w:r>
        <w:t xml:space="preserve"> </w:t>
      </w:r>
      <w:r>
        <w:rPr>
          <w:i/>
        </w:rPr>
        <w:t>Salmonella bongori</w:t>
      </w:r>
      <w:r>
        <w:t xml:space="preserve"> (</w:t>
      </w:r>
      <w:r>
        <w:t>далее</w:t>
      </w:r>
      <w:r>
        <w:t xml:space="preserve"> – </w:t>
      </w:r>
      <w:r>
        <w:rPr>
          <w:i/>
        </w:rPr>
        <w:t>S. bongori)</w:t>
      </w:r>
      <w:r>
        <w:t xml:space="preserve">. </w:t>
      </w:r>
    </w:p>
    <w:p w:rsidR="00E108FD" w:rsidRDefault="00B4028F">
      <w:pPr>
        <w:ind w:left="-15" w:right="36"/>
      </w:pPr>
      <w:r>
        <w:t>Сальмонеллы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enterica</w:t>
      </w:r>
      <w:r>
        <w:t xml:space="preserve"> </w:t>
      </w:r>
      <w:r>
        <w:t>делятся</w:t>
      </w:r>
      <w:r>
        <w:t xml:space="preserve"> </w:t>
      </w:r>
      <w:r>
        <w:t>на</w:t>
      </w:r>
      <w:r>
        <w:t xml:space="preserve"> </w:t>
      </w:r>
      <w:r>
        <w:t>несколько</w:t>
      </w:r>
      <w:r>
        <w:t xml:space="preserve"> </w:t>
      </w:r>
      <w:r>
        <w:t>подвидов</w:t>
      </w:r>
      <w:r>
        <w:t xml:space="preserve"> </w:t>
      </w:r>
      <w:r>
        <w:t>и</w:t>
      </w:r>
      <w:r>
        <w:t xml:space="preserve"> </w:t>
      </w:r>
      <w:r>
        <w:t>обозначаются</w:t>
      </w:r>
      <w:r>
        <w:t xml:space="preserve"> </w:t>
      </w:r>
      <w:r>
        <w:t>следующими</w:t>
      </w:r>
      <w:r>
        <w:t xml:space="preserve"> </w:t>
      </w:r>
      <w:r>
        <w:t>символами</w:t>
      </w:r>
      <w:r>
        <w:t xml:space="preserve">: </w:t>
      </w:r>
    </w:p>
    <w:p w:rsidR="00E108FD" w:rsidRDefault="00B4028F">
      <w:pPr>
        <w:numPr>
          <w:ilvl w:val="0"/>
          <w:numId w:val="3"/>
        </w:numPr>
        <w:ind w:right="36" w:firstLine="0"/>
      </w:pPr>
      <w:r>
        <w:t>подвид</w:t>
      </w:r>
      <w:r>
        <w:t xml:space="preserve"> I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enterica</w:t>
      </w:r>
      <w:r>
        <w:t xml:space="preserve">; </w:t>
      </w:r>
    </w:p>
    <w:p w:rsidR="00E108FD" w:rsidRDefault="00B4028F">
      <w:pPr>
        <w:numPr>
          <w:ilvl w:val="0"/>
          <w:numId w:val="3"/>
        </w:numPr>
        <w:ind w:right="36" w:firstLine="0"/>
      </w:pPr>
      <w:r>
        <w:t>подвид</w:t>
      </w:r>
      <w:r>
        <w:t xml:space="preserve"> II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salamae</w:t>
      </w:r>
      <w:r>
        <w:t xml:space="preserve">; </w:t>
      </w:r>
    </w:p>
    <w:p w:rsidR="00E108FD" w:rsidRDefault="00B4028F">
      <w:pPr>
        <w:numPr>
          <w:ilvl w:val="0"/>
          <w:numId w:val="3"/>
        </w:numPr>
        <w:spacing w:after="3" w:line="265" w:lineRule="auto"/>
        <w:ind w:right="36" w:firstLine="0"/>
      </w:pPr>
      <w:r>
        <w:t>подвид</w:t>
      </w:r>
      <w:r>
        <w:t xml:space="preserve"> IIIa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arizonae</w:t>
      </w:r>
      <w:r>
        <w:t xml:space="preserve">; </w:t>
      </w:r>
    </w:p>
    <w:p w:rsidR="00E108FD" w:rsidRDefault="00B4028F">
      <w:pPr>
        <w:numPr>
          <w:ilvl w:val="0"/>
          <w:numId w:val="3"/>
        </w:numPr>
        <w:spacing w:after="207" w:line="231" w:lineRule="auto"/>
        <w:ind w:right="36" w:firstLine="0"/>
      </w:pPr>
      <w:r>
        <w:t>подвид</w:t>
      </w:r>
      <w:r>
        <w:t xml:space="preserve"> IIIb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diarizonae</w:t>
      </w:r>
      <w:r>
        <w:t xml:space="preserve">; – </w:t>
      </w:r>
      <w:r>
        <w:t>подвид</w:t>
      </w:r>
      <w:r>
        <w:t xml:space="preserve"> IV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houtenae</w:t>
      </w:r>
      <w:r>
        <w:t xml:space="preserve">; – </w:t>
      </w:r>
      <w:r>
        <w:t>подвид</w:t>
      </w:r>
      <w:r>
        <w:t xml:space="preserve"> VI – </w:t>
      </w:r>
      <w:r>
        <w:t>для</w:t>
      </w:r>
      <w:r>
        <w:t xml:space="preserve"> </w:t>
      </w:r>
      <w:r>
        <w:t>сероваров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indica</w:t>
      </w:r>
      <w:r>
        <w:t xml:space="preserve">. </w:t>
      </w:r>
    </w:p>
    <w:p w:rsidR="00E108FD" w:rsidRDefault="00B4028F">
      <w:pPr>
        <w:spacing w:after="0" w:line="259" w:lineRule="auto"/>
        <w:ind w:right="0" w:firstLine="0"/>
      </w:pPr>
      <w:r>
        <w:rPr>
          <w:strike/>
        </w:rPr>
        <w:t xml:space="preserve">                                            </w:t>
      </w:r>
      <w:r>
        <w:rPr>
          <w:strike/>
        </w:rPr>
        <w:t xml:space="preserve">                                                                                </w:t>
      </w:r>
      <w:r>
        <w:t xml:space="preserve"> </w:t>
      </w:r>
    </w:p>
    <w:p w:rsidR="00E108FD" w:rsidRDefault="00B4028F">
      <w:pPr>
        <w:spacing w:after="3" w:line="259" w:lineRule="auto"/>
        <w:ind w:left="-5" w:right="0" w:hanging="10"/>
      </w:pPr>
      <w:r>
        <w:rPr>
          <w:sz w:val="16"/>
        </w:rPr>
        <w:t>№</w:t>
      </w:r>
      <w:r>
        <w:rPr>
          <w:sz w:val="16"/>
        </w:rPr>
        <w:t xml:space="preserve"> 67587); </w:t>
      </w:r>
      <w:r>
        <w:rPr>
          <w:sz w:val="16"/>
        </w:rPr>
        <w:t>от</w:t>
      </w:r>
      <w:r>
        <w:rPr>
          <w:sz w:val="16"/>
        </w:rPr>
        <w:t xml:space="preserve"> 25.05.2022 </w:t>
      </w:r>
      <w:r>
        <w:rPr>
          <w:sz w:val="16"/>
        </w:rPr>
        <w:t>№</w:t>
      </w:r>
      <w:r>
        <w:rPr>
          <w:sz w:val="16"/>
        </w:rPr>
        <w:t xml:space="preserve"> 16 (</w:t>
      </w:r>
      <w:r>
        <w:rPr>
          <w:sz w:val="16"/>
        </w:rPr>
        <w:t>зарегистрировано</w:t>
      </w:r>
      <w:r>
        <w:rPr>
          <w:sz w:val="16"/>
        </w:rPr>
        <w:t xml:space="preserve"> </w:t>
      </w:r>
      <w:r>
        <w:rPr>
          <w:sz w:val="16"/>
        </w:rPr>
        <w:t>Минюстом</w:t>
      </w:r>
      <w:r>
        <w:rPr>
          <w:sz w:val="16"/>
        </w:rPr>
        <w:t xml:space="preserve"> </w:t>
      </w:r>
      <w:r>
        <w:rPr>
          <w:sz w:val="16"/>
        </w:rPr>
        <w:t>России</w:t>
      </w:r>
      <w:r>
        <w:rPr>
          <w:sz w:val="16"/>
        </w:rPr>
        <w:t xml:space="preserve"> 21.06.2022, </w:t>
      </w:r>
      <w:r>
        <w:rPr>
          <w:sz w:val="16"/>
        </w:rPr>
        <w:t>регистрационный</w:t>
      </w:r>
      <w:r>
        <w:rPr>
          <w:sz w:val="16"/>
        </w:rPr>
        <w:t xml:space="preserve"> </w:t>
      </w:r>
      <w:r>
        <w:rPr>
          <w:sz w:val="16"/>
        </w:rPr>
        <w:t>№</w:t>
      </w:r>
      <w:r>
        <w:rPr>
          <w:sz w:val="16"/>
        </w:rPr>
        <w:t xml:space="preserve"> 68934) (</w:t>
      </w:r>
      <w:r>
        <w:rPr>
          <w:sz w:val="16"/>
        </w:rPr>
        <w:t>далее</w:t>
      </w:r>
      <w:r>
        <w:rPr>
          <w:sz w:val="16"/>
        </w:rPr>
        <w:t xml:space="preserve"> – </w:t>
      </w:r>
      <w:r>
        <w:rPr>
          <w:sz w:val="16"/>
        </w:rPr>
        <w:t>СанПиН</w:t>
      </w:r>
      <w:r>
        <w:rPr>
          <w:sz w:val="16"/>
        </w:rPr>
        <w:t xml:space="preserve"> 3.3686—21). </w:t>
      </w:r>
    </w:p>
    <w:p w:rsidR="00E108FD" w:rsidRDefault="00B4028F">
      <w:pPr>
        <w:numPr>
          <w:ilvl w:val="0"/>
          <w:numId w:val="4"/>
        </w:numPr>
        <w:spacing w:after="21" w:line="221" w:lineRule="auto"/>
        <w:ind w:right="0" w:hanging="90"/>
      </w:pPr>
      <w:r>
        <w:rPr>
          <w:sz w:val="16"/>
        </w:rPr>
        <w:t>Федеральный</w:t>
      </w:r>
      <w:r>
        <w:rPr>
          <w:sz w:val="16"/>
        </w:rPr>
        <w:t xml:space="preserve"> </w:t>
      </w:r>
      <w:r>
        <w:rPr>
          <w:sz w:val="16"/>
        </w:rPr>
        <w:t>закон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28.12.2013 </w:t>
      </w:r>
      <w:r>
        <w:rPr>
          <w:sz w:val="16"/>
        </w:rPr>
        <w:t>№</w:t>
      </w:r>
      <w:r>
        <w:rPr>
          <w:sz w:val="16"/>
        </w:rPr>
        <w:t xml:space="preserve"> 412-</w:t>
      </w:r>
      <w:r>
        <w:rPr>
          <w:sz w:val="16"/>
        </w:rPr>
        <w:t>ФЗ</w:t>
      </w:r>
      <w:r>
        <w:rPr>
          <w:sz w:val="16"/>
        </w:rPr>
        <w:t xml:space="preserve"> «</w:t>
      </w:r>
      <w:r>
        <w:rPr>
          <w:sz w:val="16"/>
        </w:rPr>
        <w:t>Об</w:t>
      </w:r>
      <w:r>
        <w:rPr>
          <w:sz w:val="16"/>
        </w:rPr>
        <w:t xml:space="preserve"> </w:t>
      </w:r>
      <w:r>
        <w:rPr>
          <w:sz w:val="16"/>
        </w:rPr>
        <w:t>аккредитации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национальной</w:t>
      </w:r>
      <w:r>
        <w:rPr>
          <w:sz w:val="16"/>
        </w:rPr>
        <w:t xml:space="preserve"> </w:t>
      </w:r>
      <w:r>
        <w:rPr>
          <w:sz w:val="16"/>
        </w:rPr>
        <w:t>системе</w:t>
      </w:r>
      <w:r>
        <w:rPr>
          <w:sz w:val="16"/>
        </w:rPr>
        <w:t xml:space="preserve"> </w:t>
      </w:r>
      <w:r>
        <w:rPr>
          <w:sz w:val="16"/>
        </w:rPr>
        <w:t>аккредитации</w:t>
      </w:r>
      <w:r>
        <w:rPr>
          <w:sz w:val="16"/>
        </w:rPr>
        <w:t xml:space="preserve">». </w:t>
      </w:r>
    </w:p>
    <w:p w:rsidR="00E108FD" w:rsidRDefault="00B4028F">
      <w:pPr>
        <w:numPr>
          <w:ilvl w:val="0"/>
          <w:numId w:val="4"/>
        </w:numPr>
        <w:spacing w:after="3" w:line="259" w:lineRule="auto"/>
        <w:ind w:right="0" w:hanging="90"/>
      </w:pPr>
      <w:r>
        <w:rPr>
          <w:sz w:val="16"/>
        </w:rPr>
        <w:t>Пункт</w:t>
      </w:r>
      <w:r>
        <w:rPr>
          <w:sz w:val="16"/>
        </w:rPr>
        <w:t xml:space="preserve"> 1963 </w:t>
      </w:r>
      <w:r>
        <w:rPr>
          <w:sz w:val="16"/>
        </w:rPr>
        <w:t>СанПиН</w:t>
      </w:r>
      <w:r>
        <w:rPr>
          <w:sz w:val="16"/>
        </w:rPr>
        <w:t xml:space="preserve"> 3.3686—21. </w:t>
      </w:r>
    </w:p>
    <w:p w:rsidR="00E108FD" w:rsidRDefault="00B4028F">
      <w:pPr>
        <w:numPr>
          <w:ilvl w:val="0"/>
          <w:numId w:val="4"/>
        </w:numPr>
        <w:spacing w:after="3" w:line="259" w:lineRule="auto"/>
        <w:ind w:right="0" w:hanging="90"/>
      </w:pPr>
      <w:r>
        <w:rPr>
          <w:sz w:val="16"/>
        </w:rPr>
        <w:t>Пункт</w:t>
      </w:r>
      <w:r>
        <w:rPr>
          <w:sz w:val="16"/>
        </w:rPr>
        <w:t xml:space="preserve"> 1858 </w:t>
      </w:r>
      <w:r>
        <w:rPr>
          <w:sz w:val="16"/>
        </w:rPr>
        <w:t>СанПиН</w:t>
      </w:r>
      <w:r>
        <w:rPr>
          <w:sz w:val="16"/>
        </w:rPr>
        <w:t xml:space="preserve"> 3.3686—21. </w:t>
      </w:r>
    </w:p>
    <w:p w:rsidR="00E108FD" w:rsidRDefault="00B4028F">
      <w:pPr>
        <w:ind w:left="-15" w:right="36"/>
      </w:pPr>
      <w:r>
        <w:t xml:space="preserve">V – </w:t>
      </w:r>
      <w:r>
        <w:t xml:space="preserve">Вид </w:t>
      </w:r>
      <w:r>
        <w:rPr>
          <w:i/>
        </w:rPr>
        <w:t>S. bongori</w:t>
      </w:r>
      <w:r>
        <w:t xml:space="preserve"> – </w:t>
      </w:r>
      <w:r>
        <w:t>для</w:t>
      </w:r>
      <w:r>
        <w:t xml:space="preserve"> </w:t>
      </w:r>
      <w:r>
        <w:t>серовара</w:t>
      </w:r>
      <w:r>
        <w:t xml:space="preserve"> </w:t>
      </w:r>
      <w:r>
        <w:rPr>
          <w:i/>
        </w:rPr>
        <w:t>S. bongori</w:t>
      </w:r>
      <w:r>
        <w:t xml:space="preserve"> subsp. </w:t>
      </w:r>
      <w:r>
        <w:rPr>
          <w:i/>
        </w:rPr>
        <w:t>bongori</w:t>
      </w:r>
      <w:r>
        <w:t xml:space="preserve">. </w:t>
      </w:r>
      <w:r>
        <w:t>Все</w:t>
      </w:r>
      <w:r>
        <w:t xml:space="preserve"> </w:t>
      </w:r>
      <w:r>
        <w:t>серовары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bongori</w:t>
      </w:r>
      <w:r>
        <w:t xml:space="preserve"> </w:t>
      </w:r>
      <w:r>
        <w:t>имеют</w:t>
      </w:r>
      <w:r>
        <w:t xml:space="preserve"> </w:t>
      </w:r>
      <w:r>
        <w:t>символ</w:t>
      </w:r>
      <w:r>
        <w:t xml:space="preserve"> V.  </w:t>
      </w:r>
    </w:p>
    <w:p w:rsidR="00E108FD" w:rsidRDefault="00B4028F">
      <w:pPr>
        <w:ind w:left="-15" w:right="36"/>
      </w:pPr>
      <w:r>
        <w:t>Деление</w:t>
      </w:r>
      <w:r>
        <w:t xml:space="preserve"> </w:t>
      </w:r>
      <w:r>
        <w:t>на</w:t>
      </w:r>
      <w:r>
        <w:t xml:space="preserve"> </w:t>
      </w:r>
      <w:r>
        <w:t>подвиды</w:t>
      </w:r>
      <w:r>
        <w:t xml:space="preserve"> </w:t>
      </w:r>
      <w:r>
        <w:t>имеет</w:t>
      </w:r>
      <w:r>
        <w:t xml:space="preserve"> </w:t>
      </w:r>
      <w:r>
        <w:t>эпидемиолог</w:t>
      </w:r>
      <w:r>
        <w:t>ическое</w:t>
      </w:r>
      <w:r>
        <w:t xml:space="preserve"> </w:t>
      </w:r>
      <w:r>
        <w:t>значение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основным</w:t>
      </w:r>
      <w:r>
        <w:t xml:space="preserve">, </w:t>
      </w:r>
      <w:r>
        <w:t>естественным</w:t>
      </w:r>
      <w:r>
        <w:t xml:space="preserve"> </w:t>
      </w:r>
      <w:r>
        <w:t>резервуаром</w:t>
      </w:r>
      <w:r>
        <w:t xml:space="preserve"> </w:t>
      </w:r>
      <w:r>
        <w:t>сальмонелл</w:t>
      </w:r>
      <w:r>
        <w:t xml:space="preserve"> </w:t>
      </w:r>
      <w:r>
        <w:t>подвидов</w:t>
      </w:r>
      <w:r>
        <w:t xml:space="preserve"> I </w:t>
      </w:r>
      <w:r>
        <w:t>и</w:t>
      </w:r>
      <w:r>
        <w:t xml:space="preserve"> II </w:t>
      </w:r>
      <w:r>
        <w:t>служат</w:t>
      </w:r>
      <w:r>
        <w:t xml:space="preserve"> </w:t>
      </w:r>
      <w:r>
        <w:t>теплокровные</w:t>
      </w:r>
      <w:r>
        <w:t xml:space="preserve"> </w:t>
      </w:r>
      <w:r>
        <w:t>животные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представителей</w:t>
      </w:r>
      <w:r>
        <w:t xml:space="preserve"> </w:t>
      </w:r>
      <w:r>
        <w:t>остальных</w:t>
      </w:r>
      <w:r>
        <w:t xml:space="preserve"> </w:t>
      </w:r>
      <w:r>
        <w:t>подвидов</w:t>
      </w:r>
      <w:r>
        <w:t xml:space="preserve"> (IIIa, IIIb, IV, VI </w:t>
      </w:r>
      <w:r>
        <w:t>и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bongori</w:t>
      </w:r>
      <w:r>
        <w:t xml:space="preserve"> (V) – </w:t>
      </w:r>
      <w:r>
        <w:t>хладнокровные</w:t>
      </w:r>
      <w:r>
        <w:t xml:space="preserve"> </w:t>
      </w:r>
      <w:r>
        <w:t>животные</w:t>
      </w:r>
      <w:r>
        <w:t xml:space="preserve"> </w:t>
      </w:r>
      <w:r>
        <w:t>и</w:t>
      </w:r>
      <w:r>
        <w:t xml:space="preserve"> </w:t>
      </w:r>
      <w:r>
        <w:t>окружающая</w:t>
      </w:r>
      <w:r>
        <w:t xml:space="preserve"> </w:t>
      </w:r>
      <w:r>
        <w:t>среда</w:t>
      </w:r>
      <w:r>
        <w:t xml:space="preserve">. </w:t>
      </w:r>
      <w:r>
        <w:t>Определение</w:t>
      </w:r>
      <w:r>
        <w:t xml:space="preserve"> </w:t>
      </w:r>
      <w:r>
        <w:t>и</w:t>
      </w:r>
      <w:r>
        <w:t xml:space="preserve"> </w:t>
      </w:r>
      <w:r>
        <w:t>название</w:t>
      </w:r>
      <w:r>
        <w:t xml:space="preserve"> </w:t>
      </w:r>
      <w:r>
        <w:t>подвидов</w:t>
      </w:r>
      <w:r>
        <w:t xml:space="preserve"> </w:t>
      </w:r>
      <w:r>
        <w:t>не</w:t>
      </w:r>
      <w:r>
        <w:t xml:space="preserve"> </w:t>
      </w:r>
      <w:r>
        <w:t>является</w:t>
      </w:r>
      <w:r>
        <w:t xml:space="preserve"> </w:t>
      </w:r>
      <w:r>
        <w:t>обязательными</w:t>
      </w:r>
      <w:r>
        <w:t xml:space="preserve"> </w:t>
      </w:r>
      <w:r>
        <w:t>в</w:t>
      </w:r>
      <w:r>
        <w:t xml:space="preserve"> </w:t>
      </w:r>
      <w:r>
        <w:t>клинической</w:t>
      </w:r>
      <w:r>
        <w:t xml:space="preserve"> </w:t>
      </w:r>
      <w:r>
        <w:t>микробиологической</w:t>
      </w:r>
      <w:r>
        <w:t xml:space="preserve"> </w:t>
      </w:r>
      <w:r>
        <w:t>практике</w:t>
      </w:r>
      <w:r>
        <w:t xml:space="preserve">. </w:t>
      </w:r>
      <w:r>
        <w:t>Необходимым</w:t>
      </w:r>
      <w:r>
        <w:t xml:space="preserve"> </w:t>
      </w:r>
      <w:r>
        <w:t>для</w:t>
      </w:r>
      <w:r>
        <w:t xml:space="preserve"> </w:t>
      </w:r>
      <w:r>
        <w:t>идентификации</w:t>
      </w:r>
      <w:r>
        <w:t xml:space="preserve"> </w:t>
      </w:r>
      <w:r>
        <w:t>является</w:t>
      </w:r>
      <w:r>
        <w:t xml:space="preserve"> </w:t>
      </w:r>
      <w:r>
        <w:t>название</w:t>
      </w:r>
      <w:r>
        <w:t xml:space="preserve"> </w:t>
      </w:r>
      <w:r>
        <w:t>серовара</w:t>
      </w:r>
      <w:r>
        <w:t xml:space="preserve"> </w:t>
      </w:r>
      <w:r>
        <w:t>подвида</w:t>
      </w:r>
      <w:r>
        <w:t xml:space="preserve"> </w:t>
      </w:r>
      <w:r>
        <w:rPr>
          <w:i/>
        </w:rPr>
        <w:t>enterica</w:t>
      </w:r>
      <w:r>
        <w:t xml:space="preserve">.  </w:t>
      </w:r>
    </w:p>
    <w:p w:rsidR="00E108FD" w:rsidRDefault="00B4028F">
      <w:pPr>
        <w:ind w:left="-15" w:right="36"/>
      </w:pPr>
      <w:r>
        <w:t>Серовары</w:t>
      </w:r>
      <w:r>
        <w:t xml:space="preserve"> </w:t>
      </w:r>
      <w:r>
        <w:t>других</w:t>
      </w:r>
      <w:r>
        <w:t xml:space="preserve"> </w:t>
      </w:r>
      <w:r>
        <w:t>подвидов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enterica</w:t>
      </w:r>
      <w:r>
        <w:t xml:space="preserve"> </w:t>
      </w:r>
      <w:r>
        <w:t>и</w:t>
      </w:r>
      <w:r>
        <w:t xml:space="preserve"> </w:t>
      </w:r>
      <w:r>
        <w:t>вида</w:t>
      </w:r>
      <w:r>
        <w:t xml:space="preserve"> </w:t>
      </w:r>
      <w:r>
        <w:rPr>
          <w:i/>
        </w:rPr>
        <w:t>S. bongori</w:t>
      </w:r>
      <w:r>
        <w:t xml:space="preserve"> </w:t>
      </w:r>
      <w:r>
        <w:t>обозначаются</w:t>
      </w:r>
      <w:r>
        <w:t xml:space="preserve"> </w:t>
      </w:r>
      <w:r>
        <w:t>номером</w:t>
      </w:r>
      <w:r>
        <w:t xml:space="preserve"> </w:t>
      </w:r>
      <w:r>
        <w:t>подвида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антигенной</w:t>
      </w:r>
      <w:r>
        <w:t xml:space="preserve"> </w:t>
      </w:r>
      <w:r>
        <w:t>формулой</w:t>
      </w:r>
      <w:r>
        <w:t xml:space="preserve">: II – O 1, 6, 14 </w:t>
      </w:r>
    </w:p>
    <w:p w:rsidR="00E108FD" w:rsidRDefault="00B4028F">
      <w:pPr>
        <w:spacing w:after="3" w:line="265" w:lineRule="auto"/>
        <w:ind w:left="-5" w:right="35" w:hanging="10"/>
      </w:pPr>
      <w:r>
        <w:t xml:space="preserve">H, e, n, x, z15. </w:t>
      </w:r>
    </w:p>
    <w:p w:rsidR="00E108FD" w:rsidRDefault="00B4028F">
      <w:pPr>
        <w:ind w:left="-15" w:right="36"/>
      </w:pPr>
      <w:r>
        <w:t>Это</w:t>
      </w:r>
      <w:r>
        <w:t xml:space="preserve"> </w:t>
      </w:r>
      <w:r>
        <w:t>значит</w:t>
      </w:r>
      <w:r>
        <w:t xml:space="preserve">, </w:t>
      </w:r>
      <w:r>
        <w:t>что</w:t>
      </w:r>
      <w:r>
        <w:t xml:space="preserve"> </w:t>
      </w:r>
      <w:r>
        <w:t>штамм</w:t>
      </w:r>
      <w:r>
        <w:t xml:space="preserve"> </w:t>
      </w:r>
      <w:r>
        <w:t>с</w:t>
      </w:r>
      <w:r>
        <w:t xml:space="preserve"> </w:t>
      </w:r>
      <w:r>
        <w:t>такой</w:t>
      </w:r>
      <w:r>
        <w:t xml:space="preserve"> </w:t>
      </w:r>
      <w:r>
        <w:t>антигенной</w:t>
      </w:r>
      <w:r>
        <w:t xml:space="preserve"> </w:t>
      </w:r>
      <w:r>
        <w:t>характеристикой</w:t>
      </w:r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r>
        <w:t>виду</w:t>
      </w:r>
      <w:r>
        <w:t xml:space="preserve"> </w:t>
      </w:r>
      <w:r>
        <w:rPr>
          <w:i/>
        </w:rPr>
        <w:t>enterica</w:t>
      </w:r>
      <w:r>
        <w:t xml:space="preserve"> subsp. </w:t>
      </w:r>
      <w:r>
        <w:rPr>
          <w:i/>
        </w:rPr>
        <w:t>salamae</w:t>
      </w:r>
      <w:r>
        <w:t xml:space="preserve">. </w:t>
      </w:r>
    </w:p>
    <w:p w:rsidR="00E108FD" w:rsidRDefault="00B4028F">
      <w:pPr>
        <w:ind w:left="-15" w:right="36"/>
      </w:pPr>
      <w:r>
        <w:t>Сальмонеллы</w:t>
      </w:r>
      <w:r>
        <w:t xml:space="preserve"> </w:t>
      </w:r>
      <w:r>
        <w:t>каждого</w:t>
      </w:r>
      <w:r>
        <w:t xml:space="preserve"> </w:t>
      </w:r>
      <w:r>
        <w:t>подвида</w:t>
      </w:r>
      <w:r>
        <w:t xml:space="preserve"> </w:t>
      </w:r>
      <w:r>
        <w:t>разделяются</w:t>
      </w:r>
      <w:r>
        <w:t xml:space="preserve"> </w:t>
      </w:r>
      <w:r>
        <w:t>на</w:t>
      </w:r>
      <w:r>
        <w:t xml:space="preserve"> </w:t>
      </w:r>
      <w:r>
        <w:t>серовары</w:t>
      </w:r>
      <w:r>
        <w:t xml:space="preserve"> </w:t>
      </w:r>
      <w:r>
        <w:t>по</w:t>
      </w:r>
      <w:r>
        <w:t xml:space="preserve"> O- </w:t>
      </w:r>
      <w:r>
        <w:t>и</w:t>
      </w:r>
      <w:r>
        <w:t xml:space="preserve"> H-</w:t>
      </w:r>
      <w:r>
        <w:t>антигенной</w:t>
      </w:r>
      <w:r>
        <w:t xml:space="preserve"> </w:t>
      </w:r>
      <w:r>
        <w:t>характеристике</w:t>
      </w:r>
      <w:r>
        <w:t xml:space="preserve">. </w:t>
      </w:r>
    </w:p>
    <w:p w:rsidR="00E108FD" w:rsidRDefault="00B4028F">
      <w:pPr>
        <w:spacing w:after="42"/>
        <w:ind w:left="-15" w:right="36"/>
      </w:pPr>
      <w:r>
        <w:t>Совре</w:t>
      </w:r>
      <w:r>
        <w:t>менная</w:t>
      </w:r>
      <w:r>
        <w:t xml:space="preserve"> </w:t>
      </w:r>
      <w:r>
        <w:t>схема</w:t>
      </w:r>
      <w:r>
        <w:t xml:space="preserve"> </w:t>
      </w:r>
      <w:r>
        <w:t>Кауфмана</w:t>
      </w:r>
      <w:r>
        <w:t>-</w:t>
      </w:r>
      <w:r>
        <w:t>Уайта</w:t>
      </w:r>
      <w:r>
        <w:t xml:space="preserve"> </w:t>
      </w:r>
      <w:r>
        <w:t>насчитывает</w:t>
      </w:r>
      <w:r>
        <w:t xml:space="preserve"> 2579 </w:t>
      </w:r>
      <w:r>
        <w:t>серологических</w:t>
      </w:r>
      <w:r>
        <w:t xml:space="preserve"> </w:t>
      </w:r>
      <w:r>
        <w:t>вариантов</w:t>
      </w:r>
      <w:r>
        <w:t xml:space="preserve"> (</w:t>
      </w:r>
      <w:r>
        <w:t>таблица</w:t>
      </w:r>
      <w:r>
        <w:t xml:space="preserve"> 2.1, </w:t>
      </w:r>
      <w:r>
        <w:t>приложение</w:t>
      </w:r>
      <w:r>
        <w:t xml:space="preserve"> 5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).  </w:t>
      </w:r>
    </w:p>
    <w:p w:rsidR="00E108FD" w:rsidRDefault="00B4028F">
      <w:pPr>
        <w:spacing w:after="103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2.1 </w:t>
      </w:r>
    </w:p>
    <w:p w:rsidR="00E108FD" w:rsidRDefault="00B4028F">
      <w:pPr>
        <w:spacing w:after="0" w:line="259" w:lineRule="auto"/>
        <w:ind w:left="10" w:right="50" w:hanging="10"/>
        <w:jc w:val="center"/>
      </w:pPr>
      <w:r>
        <w:rPr>
          <w:b/>
          <w:sz w:val="18"/>
        </w:rPr>
        <w:t xml:space="preserve">Количество сероваров сальмонелл, входящих в каждый подвид </w:t>
      </w:r>
    </w:p>
    <w:tbl>
      <w:tblPr>
        <w:tblStyle w:val="TableGrid"/>
        <w:tblW w:w="6238" w:type="dxa"/>
        <w:tblInd w:w="0" w:type="dxa"/>
        <w:tblCellMar>
          <w:top w:w="42" w:type="dxa"/>
          <w:left w:w="5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998"/>
      </w:tblGrid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Подвид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Количество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сероваров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 xml:space="preserve">S. enterica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2557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 xml:space="preserve">S. enterica </w:t>
            </w:r>
            <w:r>
              <w:rPr>
                <w:sz w:val="18"/>
              </w:rPr>
              <w:t xml:space="preserve">subsp. </w:t>
            </w:r>
            <w:r>
              <w:rPr>
                <w:i/>
                <w:sz w:val="18"/>
              </w:rPr>
              <w:t>enterica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1531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>S. enterica</w:t>
            </w:r>
            <w:r>
              <w:rPr>
                <w:sz w:val="18"/>
              </w:rPr>
              <w:t xml:space="preserve"> subsp. </w:t>
            </w:r>
            <w:r>
              <w:rPr>
                <w:i/>
                <w:sz w:val="18"/>
              </w:rPr>
              <w:t>salamae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505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>S. enterica</w:t>
            </w:r>
            <w:r>
              <w:rPr>
                <w:sz w:val="18"/>
              </w:rPr>
              <w:t xml:space="preserve"> subsp. </w:t>
            </w:r>
            <w:r>
              <w:rPr>
                <w:i/>
                <w:sz w:val="18"/>
              </w:rPr>
              <w:t>arizonae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99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>S. enterica</w:t>
            </w:r>
            <w:r>
              <w:rPr>
                <w:sz w:val="18"/>
              </w:rPr>
              <w:t xml:space="preserve"> subsp. </w:t>
            </w:r>
            <w:r>
              <w:rPr>
                <w:i/>
                <w:sz w:val="18"/>
              </w:rPr>
              <w:t>diarizonae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336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>S. enterica</w:t>
            </w:r>
            <w:r>
              <w:rPr>
                <w:sz w:val="18"/>
              </w:rPr>
              <w:t xml:space="preserve"> subsp. </w:t>
            </w:r>
            <w:r>
              <w:rPr>
                <w:i/>
                <w:sz w:val="18"/>
              </w:rPr>
              <w:t>houtenae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73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>S. enterica</w:t>
            </w:r>
            <w:r>
              <w:rPr>
                <w:sz w:val="18"/>
              </w:rPr>
              <w:t xml:space="preserve"> subsp. </w:t>
            </w:r>
            <w:r>
              <w:rPr>
                <w:i/>
                <w:sz w:val="18"/>
              </w:rPr>
              <w:t>indica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13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18"/>
              </w:rPr>
              <w:t xml:space="preserve">S. bongori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22 </w:t>
            </w:r>
          </w:p>
        </w:tc>
      </w:tr>
      <w:tr w:rsidR="00E108FD">
        <w:trPr>
          <w:trHeight w:val="23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Всего</w:t>
            </w:r>
            <w:r>
              <w:rPr>
                <w:sz w:val="18"/>
              </w:rPr>
              <w:t xml:space="preserve">: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2579 </w:t>
            </w:r>
          </w:p>
        </w:tc>
      </w:tr>
    </w:tbl>
    <w:p w:rsidR="00E108FD" w:rsidRDefault="00B4028F">
      <w:pPr>
        <w:spacing w:after="56" w:line="259" w:lineRule="auto"/>
        <w:ind w:left="425" w:right="0" w:firstLine="0"/>
        <w:jc w:val="left"/>
      </w:pPr>
      <w:r>
        <w:rPr>
          <w:sz w:val="12"/>
        </w:rPr>
        <w:t xml:space="preserve"> </w:t>
      </w:r>
    </w:p>
    <w:p w:rsidR="00E108FD" w:rsidRDefault="00B4028F">
      <w:pPr>
        <w:ind w:left="-15" w:right="36"/>
      </w:pPr>
      <w:r>
        <w:t>Большая</w:t>
      </w:r>
      <w:r>
        <w:t xml:space="preserve"> </w:t>
      </w:r>
      <w:r>
        <w:t>часть</w:t>
      </w:r>
      <w:r>
        <w:t xml:space="preserve"> </w:t>
      </w:r>
      <w:r>
        <w:t>сероваров</w:t>
      </w:r>
      <w:r>
        <w:t xml:space="preserve"> </w:t>
      </w:r>
      <w:r>
        <w:t>сальмонелл</w:t>
      </w:r>
      <w:r>
        <w:t xml:space="preserve"> </w:t>
      </w:r>
      <w:r>
        <w:t>имеют</w:t>
      </w:r>
      <w:r>
        <w:t xml:space="preserve"> </w:t>
      </w:r>
      <w:r>
        <w:t>собственные</w:t>
      </w:r>
      <w:r>
        <w:t xml:space="preserve"> </w:t>
      </w:r>
      <w:r>
        <w:t>названия</w:t>
      </w:r>
      <w:r>
        <w:t xml:space="preserve">, </w:t>
      </w:r>
      <w:r>
        <w:t>при</w:t>
      </w:r>
      <w:r>
        <w:t xml:space="preserve"> </w:t>
      </w:r>
      <w:r>
        <w:t>их</w:t>
      </w:r>
      <w:r>
        <w:t xml:space="preserve"> </w:t>
      </w:r>
      <w:r>
        <w:t>отсутствии</w:t>
      </w:r>
      <w:r>
        <w:t xml:space="preserve"> </w:t>
      </w:r>
      <w:r>
        <w:t>они</w:t>
      </w:r>
      <w:r>
        <w:t xml:space="preserve"> </w:t>
      </w:r>
      <w:r>
        <w:t>обозначаются</w:t>
      </w:r>
      <w:r>
        <w:t xml:space="preserve"> </w:t>
      </w:r>
      <w:r>
        <w:t>антигенной</w:t>
      </w:r>
      <w:r>
        <w:t xml:space="preserve"> </w:t>
      </w:r>
      <w:r>
        <w:t>формулой</w:t>
      </w:r>
      <w:r>
        <w:t xml:space="preserve">. </w:t>
      </w:r>
      <w:r>
        <w:t>Название</w:t>
      </w:r>
      <w:r>
        <w:t xml:space="preserve"> </w:t>
      </w:r>
      <w:r>
        <w:t>сероваров</w:t>
      </w:r>
      <w:r>
        <w:t xml:space="preserve"> </w:t>
      </w:r>
      <w:r>
        <w:t>не</w:t>
      </w:r>
      <w:r>
        <w:t xml:space="preserve"> </w:t>
      </w:r>
      <w:r>
        <w:t>выделяется</w:t>
      </w:r>
      <w:r>
        <w:t xml:space="preserve"> </w:t>
      </w:r>
      <w:r>
        <w:t>курсивом</w:t>
      </w:r>
      <w:r>
        <w:t xml:space="preserve">, </w:t>
      </w:r>
      <w:r>
        <w:t>а</w:t>
      </w:r>
      <w:r>
        <w:t xml:space="preserve"> </w:t>
      </w:r>
      <w:r>
        <w:t>первая</w:t>
      </w:r>
      <w:r>
        <w:t xml:space="preserve"> </w:t>
      </w:r>
      <w:r>
        <w:t>буква</w:t>
      </w:r>
      <w:r>
        <w:t xml:space="preserve"> </w:t>
      </w:r>
      <w:r>
        <w:t>пишется</w:t>
      </w:r>
      <w:r>
        <w:t xml:space="preserve"> </w:t>
      </w:r>
      <w:r>
        <w:t>с</w:t>
      </w:r>
      <w:r>
        <w:t xml:space="preserve"> </w:t>
      </w:r>
      <w:r>
        <w:t>заглавной</w:t>
      </w:r>
      <w:r>
        <w:t xml:space="preserve">. </w:t>
      </w:r>
      <w:r>
        <w:t>При</w:t>
      </w:r>
      <w:r>
        <w:t xml:space="preserve"> </w:t>
      </w:r>
      <w:r>
        <w:t>первом</w:t>
      </w:r>
      <w:r>
        <w:t xml:space="preserve"> </w:t>
      </w:r>
      <w:r>
        <w:t>упоминании</w:t>
      </w:r>
      <w:r>
        <w:t xml:space="preserve"> </w:t>
      </w:r>
      <w:r>
        <w:t>серовара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дается</w:t>
      </w:r>
      <w:r>
        <w:t xml:space="preserve"> </w:t>
      </w:r>
      <w:r>
        <w:t>название</w:t>
      </w:r>
      <w:r>
        <w:t xml:space="preserve"> </w:t>
      </w:r>
      <w:r>
        <w:t>рода</w:t>
      </w:r>
      <w:r>
        <w:t xml:space="preserve">, </w:t>
      </w:r>
      <w:r>
        <w:t>подвида</w:t>
      </w:r>
      <w:r>
        <w:t xml:space="preserve">, </w:t>
      </w:r>
      <w:r>
        <w:t>за</w:t>
      </w:r>
      <w:r>
        <w:t xml:space="preserve"> </w:t>
      </w:r>
      <w:r>
        <w:t>которым</w:t>
      </w:r>
      <w:r>
        <w:t xml:space="preserve"> </w:t>
      </w:r>
      <w:r>
        <w:t>следует</w:t>
      </w:r>
      <w:r>
        <w:t xml:space="preserve"> </w:t>
      </w:r>
      <w:r>
        <w:t>слово</w:t>
      </w:r>
      <w:r>
        <w:t xml:space="preserve"> «</w:t>
      </w:r>
      <w:r>
        <w:t>серовар</w:t>
      </w:r>
      <w:r>
        <w:t xml:space="preserve">» </w:t>
      </w:r>
      <w:r>
        <w:t>или</w:t>
      </w:r>
      <w:r>
        <w:t xml:space="preserve"> </w:t>
      </w:r>
      <w:r>
        <w:t>аббревиатура</w:t>
      </w:r>
      <w:r>
        <w:t xml:space="preserve"> «ser.», </w:t>
      </w:r>
      <w:r>
        <w:t>после</w:t>
      </w:r>
      <w:r>
        <w:t xml:space="preserve"> </w:t>
      </w:r>
      <w:r>
        <w:t>которого</w:t>
      </w:r>
      <w:r>
        <w:t xml:space="preserve"> </w:t>
      </w:r>
      <w:r>
        <w:t>само</w:t>
      </w:r>
      <w:r>
        <w:t xml:space="preserve"> </w:t>
      </w:r>
      <w:r>
        <w:t>название</w:t>
      </w:r>
      <w:r>
        <w:t xml:space="preserve"> </w:t>
      </w:r>
      <w:r>
        <w:t>серовара</w:t>
      </w:r>
      <w:r>
        <w:t xml:space="preserve"> </w:t>
      </w:r>
      <w:r>
        <w:t>или</w:t>
      </w:r>
      <w:r>
        <w:t xml:space="preserve"> </w:t>
      </w:r>
      <w:r>
        <w:t>его</w:t>
      </w:r>
      <w:r>
        <w:t xml:space="preserve"> </w:t>
      </w:r>
      <w:r>
        <w:t>антигенная</w:t>
      </w:r>
      <w:r>
        <w:t xml:space="preserve"> </w:t>
      </w:r>
      <w:r>
        <w:t>формула</w:t>
      </w:r>
      <w:r>
        <w:t xml:space="preserve"> (</w:t>
      </w:r>
      <w:r>
        <w:t>например</w:t>
      </w:r>
      <w:r>
        <w:t xml:space="preserve">, </w:t>
      </w:r>
      <w:r>
        <w:rPr>
          <w:i/>
        </w:rPr>
        <w:t>S. enterica</w:t>
      </w:r>
      <w:r>
        <w:t xml:space="preserve"> subsp. </w:t>
      </w:r>
      <w:r>
        <w:rPr>
          <w:i/>
        </w:rPr>
        <w:t>enterica</w:t>
      </w:r>
      <w:r>
        <w:t xml:space="preserve"> </w:t>
      </w:r>
      <w:r>
        <w:t>серовар</w:t>
      </w:r>
      <w:r>
        <w:t xml:space="preserve"> Typhimurium). </w:t>
      </w:r>
      <w:r>
        <w:t>При</w:t>
      </w:r>
      <w:r>
        <w:t xml:space="preserve"> </w:t>
      </w:r>
      <w:r>
        <w:t>последующем</w:t>
      </w:r>
      <w:r>
        <w:t xml:space="preserve"> </w:t>
      </w:r>
      <w:r>
        <w:t>упоминании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же</w:t>
      </w:r>
      <w:r>
        <w:t xml:space="preserve"> </w:t>
      </w:r>
      <w:r>
        <w:t>тексте</w:t>
      </w:r>
      <w:r>
        <w:t xml:space="preserve"> </w:t>
      </w:r>
      <w:r>
        <w:t>название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записано</w:t>
      </w:r>
      <w:r>
        <w:t xml:space="preserve"> </w:t>
      </w:r>
      <w:r>
        <w:t>в</w:t>
      </w:r>
      <w:r>
        <w:t xml:space="preserve"> </w:t>
      </w:r>
      <w:r>
        <w:t>сокра</w:t>
      </w:r>
      <w:r>
        <w:t>щенном</w:t>
      </w:r>
      <w:r>
        <w:t xml:space="preserve"> </w:t>
      </w:r>
      <w:r>
        <w:t>виде с</w:t>
      </w:r>
      <w:r>
        <w:t xml:space="preserve"> </w:t>
      </w:r>
      <w:r>
        <w:t>указанием</w:t>
      </w:r>
      <w:r>
        <w:t xml:space="preserve"> </w:t>
      </w:r>
      <w:r>
        <w:t>рода</w:t>
      </w:r>
      <w:r>
        <w:t xml:space="preserve">, </w:t>
      </w:r>
      <w:r>
        <w:t>за</w:t>
      </w:r>
      <w:r>
        <w:t xml:space="preserve"> </w:t>
      </w:r>
      <w:r>
        <w:t>которым</w:t>
      </w:r>
      <w:r>
        <w:t xml:space="preserve"> </w:t>
      </w:r>
      <w:r>
        <w:t>следует</w:t>
      </w:r>
      <w:r>
        <w:t xml:space="preserve"> </w:t>
      </w:r>
      <w:r>
        <w:t>непосредственно</w:t>
      </w:r>
      <w:r>
        <w:t xml:space="preserve"> </w:t>
      </w:r>
      <w:r>
        <w:t>название</w:t>
      </w:r>
      <w:r>
        <w:t xml:space="preserve"> </w:t>
      </w:r>
      <w:r>
        <w:t>серовара</w:t>
      </w:r>
      <w:r>
        <w:t xml:space="preserve"> (</w:t>
      </w:r>
      <w:r>
        <w:t>например</w:t>
      </w:r>
      <w:r>
        <w:t xml:space="preserve">, </w:t>
      </w:r>
      <w:r>
        <w:rPr>
          <w:i/>
        </w:rPr>
        <w:t>Salmonella</w:t>
      </w:r>
      <w:r>
        <w:t xml:space="preserve"> Typhimurium </w:t>
      </w:r>
      <w:r>
        <w:t>или</w:t>
      </w:r>
      <w:r>
        <w:t xml:space="preserve"> </w:t>
      </w:r>
      <w:r>
        <w:rPr>
          <w:i/>
        </w:rPr>
        <w:t xml:space="preserve">S. </w:t>
      </w:r>
      <w:r>
        <w:t xml:space="preserve">Typhimurium). </w:t>
      </w:r>
      <w:r>
        <w:t>Таким</w:t>
      </w:r>
      <w:r>
        <w:t xml:space="preserve"> </w:t>
      </w:r>
      <w:r>
        <w:t>образом</w:t>
      </w:r>
      <w:r>
        <w:t xml:space="preserve">, </w:t>
      </w:r>
      <w:r>
        <w:t>для</w:t>
      </w:r>
      <w:r>
        <w:t xml:space="preserve"> </w:t>
      </w:r>
      <w:r>
        <w:t>серовара</w:t>
      </w:r>
      <w:r>
        <w:t xml:space="preserve"> Typhimurium </w:t>
      </w:r>
      <w:r>
        <w:t>возможно</w:t>
      </w:r>
      <w:r>
        <w:t xml:space="preserve"> </w:t>
      </w:r>
      <w:r>
        <w:t>использование</w:t>
      </w:r>
      <w:r>
        <w:t xml:space="preserve"> </w:t>
      </w:r>
      <w:r>
        <w:t>следующих</w:t>
      </w:r>
      <w:r>
        <w:t xml:space="preserve"> </w:t>
      </w:r>
      <w:r>
        <w:t>вариантов</w:t>
      </w:r>
      <w:r>
        <w:t xml:space="preserve"> </w:t>
      </w:r>
      <w:r>
        <w:t>написаний</w:t>
      </w:r>
      <w:r>
        <w:t xml:space="preserve">: </w:t>
      </w:r>
      <w:r>
        <w:rPr>
          <w:i/>
        </w:rPr>
        <w:t>S. enterica</w:t>
      </w:r>
      <w:r>
        <w:t xml:space="preserve"> subsp. </w:t>
      </w:r>
      <w:r>
        <w:rPr>
          <w:i/>
        </w:rPr>
        <w:t>enterica</w:t>
      </w:r>
      <w:r>
        <w:t xml:space="preserve"> </w:t>
      </w:r>
      <w:r>
        <w:t>серовар</w:t>
      </w:r>
      <w:r>
        <w:t xml:space="preserve"> Typhimurium, </w:t>
      </w:r>
      <w:r>
        <w:rPr>
          <w:i/>
        </w:rPr>
        <w:t>Salmonella</w:t>
      </w:r>
      <w:r>
        <w:t xml:space="preserve"> </w:t>
      </w:r>
      <w:r>
        <w:t>серовар</w:t>
      </w:r>
      <w:r>
        <w:t xml:space="preserve"> Typhimurium, </w:t>
      </w:r>
      <w:r>
        <w:rPr>
          <w:i/>
        </w:rPr>
        <w:t>Salmonella</w:t>
      </w:r>
      <w:r>
        <w:t xml:space="preserve"> ser. Typhimurium, </w:t>
      </w:r>
      <w:r>
        <w:rPr>
          <w:i/>
        </w:rPr>
        <w:t>Salmonella</w:t>
      </w:r>
      <w:r>
        <w:t xml:space="preserve"> Typhimurium, </w:t>
      </w:r>
      <w:r>
        <w:rPr>
          <w:i/>
        </w:rPr>
        <w:t xml:space="preserve">S. </w:t>
      </w:r>
      <w:r>
        <w:t xml:space="preserve">Typhimurium. </w:t>
      </w:r>
    </w:p>
    <w:p w:rsidR="00E108FD" w:rsidRDefault="00B4028F">
      <w:pPr>
        <w:ind w:left="425" w:right="36" w:firstLine="0"/>
      </w:pPr>
      <w:r>
        <w:t xml:space="preserve">2.5. </w:t>
      </w:r>
      <w:r>
        <w:t>Культурально</w:t>
      </w:r>
      <w:r>
        <w:t>-</w:t>
      </w:r>
      <w:r>
        <w:t>ферментативные</w:t>
      </w:r>
      <w:r>
        <w:t xml:space="preserve"> </w:t>
      </w:r>
      <w:r>
        <w:t>свойства</w:t>
      </w:r>
      <w:r>
        <w:t xml:space="preserve"> </w:t>
      </w:r>
      <w:r>
        <w:t>сальмонелл</w:t>
      </w:r>
      <w:r>
        <w:t xml:space="preserve">. </w:t>
      </w:r>
    </w:p>
    <w:p w:rsidR="00E108FD" w:rsidRDefault="00B4028F">
      <w:pPr>
        <w:ind w:left="-15" w:right="36"/>
      </w:pPr>
      <w:r>
        <w:t>Сальмонеллы</w:t>
      </w:r>
      <w:r>
        <w:t xml:space="preserve"> – </w:t>
      </w:r>
      <w:r>
        <w:t>лактозонегативные</w:t>
      </w:r>
      <w:r>
        <w:t xml:space="preserve"> </w:t>
      </w:r>
      <w:r>
        <w:t>грамотрицательные</w:t>
      </w:r>
      <w:r>
        <w:t xml:space="preserve"> </w:t>
      </w:r>
      <w:r>
        <w:t>палочки</w:t>
      </w:r>
      <w:r>
        <w:t xml:space="preserve">. </w:t>
      </w:r>
      <w:r>
        <w:t>Подвижные</w:t>
      </w:r>
      <w:r>
        <w:t>,</w:t>
      </w:r>
      <w:r>
        <w:t xml:space="preserve"> </w:t>
      </w:r>
      <w:r>
        <w:t>имеют</w:t>
      </w:r>
      <w:r>
        <w:t xml:space="preserve"> </w:t>
      </w:r>
      <w:r>
        <w:t>перитрихиальные</w:t>
      </w:r>
      <w:r>
        <w:t xml:space="preserve"> (</w:t>
      </w:r>
      <w:r>
        <w:t>по</w:t>
      </w:r>
      <w:r>
        <w:t xml:space="preserve"> </w:t>
      </w:r>
      <w:r>
        <w:t>всей</w:t>
      </w:r>
      <w:r>
        <w:t xml:space="preserve"> </w:t>
      </w:r>
      <w:r>
        <w:t>поверхности</w:t>
      </w:r>
      <w:r>
        <w:t xml:space="preserve"> </w:t>
      </w:r>
      <w:r>
        <w:t>клетки</w:t>
      </w:r>
      <w:r>
        <w:t xml:space="preserve">) </w:t>
      </w:r>
      <w:r>
        <w:t>жгутики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rPr>
          <w:i/>
        </w:rPr>
        <w:t>S.</w:t>
      </w:r>
      <w:r>
        <w:t xml:space="preserve"> Gallinarum. D-</w:t>
      </w:r>
      <w:r>
        <w:t>глюкозу</w:t>
      </w:r>
      <w:r>
        <w:t xml:space="preserve"> </w:t>
      </w:r>
      <w:r>
        <w:t>ферментируют</w:t>
      </w:r>
      <w:r>
        <w:t xml:space="preserve"> </w:t>
      </w:r>
      <w:r>
        <w:t>с</w:t>
      </w:r>
      <w:r>
        <w:t xml:space="preserve"> </w:t>
      </w:r>
      <w:r>
        <w:t>образованием</w:t>
      </w:r>
      <w:r>
        <w:t xml:space="preserve"> </w:t>
      </w:r>
      <w:r>
        <w:t>кислоты</w:t>
      </w:r>
      <w:r>
        <w:t xml:space="preserve"> </w:t>
      </w:r>
      <w:r>
        <w:t>и</w:t>
      </w:r>
      <w:r>
        <w:t xml:space="preserve"> </w:t>
      </w:r>
      <w:r>
        <w:t>газа</w:t>
      </w:r>
      <w:r>
        <w:t>. (</w:t>
      </w:r>
      <w:r>
        <w:rPr>
          <w:i/>
        </w:rPr>
        <w:t xml:space="preserve">S. </w:t>
      </w:r>
      <w:r>
        <w:t xml:space="preserve">Typhi </w:t>
      </w:r>
      <w:r>
        <w:t>газа</w:t>
      </w:r>
      <w:r>
        <w:t xml:space="preserve"> </w:t>
      </w:r>
      <w:r>
        <w:t>не</w:t>
      </w:r>
      <w:r>
        <w:t xml:space="preserve"> </w:t>
      </w:r>
      <w:r>
        <w:t>образуют</w:t>
      </w:r>
      <w:r>
        <w:t xml:space="preserve">). </w:t>
      </w:r>
      <w:r>
        <w:t>Ферментируют</w:t>
      </w:r>
      <w:r>
        <w:t xml:space="preserve"> </w:t>
      </w:r>
      <w:r>
        <w:t>рамнозу</w:t>
      </w:r>
      <w:r>
        <w:t xml:space="preserve">, </w:t>
      </w:r>
      <w:r>
        <w:t>ксилозу</w:t>
      </w:r>
      <w:r>
        <w:t xml:space="preserve">, </w:t>
      </w:r>
      <w:r>
        <w:t>арабинозу</w:t>
      </w:r>
      <w:r>
        <w:t xml:space="preserve">, </w:t>
      </w:r>
      <w:r>
        <w:t>мальтозу</w:t>
      </w:r>
      <w:r>
        <w:t xml:space="preserve">, </w:t>
      </w:r>
      <w:r>
        <w:t>дульцит</w:t>
      </w:r>
      <w:r>
        <w:t xml:space="preserve">, </w:t>
      </w:r>
      <w:r>
        <w:t>сорбит</w:t>
      </w:r>
      <w:r>
        <w:t xml:space="preserve">, </w:t>
      </w:r>
      <w:r>
        <w:t>трегалозу</w:t>
      </w:r>
      <w:r>
        <w:t xml:space="preserve">, </w:t>
      </w:r>
      <w:r>
        <w:t>маннит</w:t>
      </w:r>
      <w:r>
        <w:t xml:space="preserve">. </w:t>
      </w:r>
      <w:r>
        <w:t>Сальмонеллы</w:t>
      </w:r>
      <w:r>
        <w:t xml:space="preserve"> – </w:t>
      </w:r>
      <w:r>
        <w:t>оксидазонегативные</w:t>
      </w:r>
      <w:r>
        <w:t xml:space="preserve">, </w:t>
      </w:r>
      <w:r>
        <w:t>каталазопозитивные</w:t>
      </w:r>
      <w:r>
        <w:t xml:space="preserve">, </w:t>
      </w:r>
      <w:r>
        <w:t>индол</w:t>
      </w:r>
      <w:r>
        <w:t xml:space="preserve"> </w:t>
      </w:r>
      <w:r>
        <w:t>и</w:t>
      </w:r>
      <w:r>
        <w:t xml:space="preserve"> </w:t>
      </w:r>
      <w:r>
        <w:t>Фогес</w:t>
      </w:r>
      <w:r>
        <w:t>-</w:t>
      </w:r>
      <w:r>
        <w:t>Проскауэр</w:t>
      </w:r>
      <w:r>
        <w:t xml:space="preserve"> </w:t>
      </w:r>
      <w:r>
        <w:t>негативные</w:t>
      </w:r>
      <w:r>
        <w:t xml:space="preserve">, </w:t>
      </w:r>
      <w:r>
        <w:t>метиловый</w:t>
      </w:r>
      <w:r>
        <w:t xml:space="preserve"> </w:t>
      </w:r>
      <w:r>
        <w:t>красный</w:t>
      </w:r>
      <w:r>
        <w:t xml:space="preserve"> </w:t>
      </w:r>
      <w:r>
        <w:t>и</w:t>
      </w:r>
      <w:r>
        <w:t xml:space="preserve"> </w:t>
      </w:r>
      <w:r>
        <w:t>цитрат</w:t>
      </w:r>
      <w:r>
        <w:t xml:space="preserve"> </w:t>
      </w:r>
      <w:r>
        <w:t>позитивные</w:t>
      </w:r>
      <w:r>
        <w:t xml:space="preserve">, </w:t>
      </w:r>
      <w:r>
        <w:t>продуцируют</w:t>
      </w:r>
      <w:r>
        <w:t xml:space="preserve"> </w:t>
      </w:r>
      <w:r>
        <w:t>сероводород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расщепляют</w:t>
      </w:r>
      <w:r>
        <w:t xml:space="preserve"> </w:t>
      </w:r>
      <w:r>
        <w:t>мочевину</w:t>
      </w:r>
      <w:r>
        <w:t xml:space="preserve">. </w:t>
      </w:r>
    </w:p>
    <w:p w:rsidR="00E108FD" w:rsidRDefault="00B4028F">
      <w:pPr>
        <w:ind w:left="-15" w:right="36"/>
      </w:pPr>
      <w:r>
        <w:t>Они</w:t>
      </w:r>
      <w:r>
        <w:t xml:space="preserve"> </w:t>
      </w:r>
      <w:r>
        <w:t>являются</w:t>
      </w:r>
      <w:r>
        <w:t xml:space="preserve"> </w:t>
      </w:r>
      <w:r>
        <w:t>факультативными</w:t>
      </w:r>
      <w:r>
        <w:t xml:space="preserve"> </w:t>
      </w:r>
      <w:r>
        <w:t>анаэробами</w:t>
      </w:r>
      <w:r>
        <w:t xml:space="preserve">, </w:t>
      </w:r>
      <w:r>
        <w:t>хорошо</w:t>
      </w:r>
      <w:r>
        <w:t xml:space="preserve"> </w:t>
      </w:r>
      <w:r>
        <w:t>растут</w:t>
      </w:r>
      <w:r>
        <w:t xml:space="preserve"> </w:t>
      </w:r>
      <w:r>
        <w:t>на</w:t>
      </w:r>
      <w:r>
        <w:t xml:space="preserve"> </w:t>
      </w:r>
      <w:r>
        <w:t>простых</w:t>
      </w:r>
      <w:r>
        <w:t xml:space="preserve"> </w:t>
      </w:r>
      <w:r>
        <w:t>пи</w:t>
      </w:r>
      <w:r>
        <w:t>тательных</w:t>
      </w:r>
      <w:r>
        <w:t xml:space="preserve"> </w:t>
      </w:r>
      <w:r>
        <w:t>средах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нескольких</w:t>
      </w:r>
      <w:r>
        <w:t xml:space="preserve"> </w:t>
      </w:r>
      <w:r>
        <w:t>сероваров</w:t>
      </w:r>
      <w:r>
        <w:t xml:space="preserve"> (</w:t>
      </w:r>
      <w:r>
        <w:t>например</w:t>
      </w:r>
      <w:r>
        <w:t xml:space="preserve">, </w:t>
      </w:r>
      <w:r>
        <w:rPr>
          <w:i/>
        </w:rPr>
        <w:t xml:space="preserve">S. </w:t>
      </w:r>
      <w:r>
        <w:t xml:space="preserve">Paratyphi A, </w:t>
      </w:r>
      <w:r>
        <w:rPr>
          <w:i/>
        </w:rPr>
        <w:t xml:space="preserve">S. </w:t>
      </w:r>
      <w:r>
        <w:t xml:space="preserve">Choleraesuis, </w:t>
      </w:r>
      <w:r>
        <w:rPr>
          <w:i/>
        </w:rPr>
        <w:t xml:space="preserve">S. </w:t>
      </w:r>
      <w:r>
        <w:t xml:space="preserve">Typhisuis, </w:t>
      </w:r>
      <w:r>
        <w:rPr>
          <w:i/>
        </w:rPr>
        <w:t xml:space="preserve">S. </w:t>
      </w:r>
      <w:r>
        <w:t xml:space="preserve">Sendai, </w:t>
      </w:r>
      <w:r>
        <w:rPr>
          <w:i/>
        </w:rPr>
        <w:t xml:space="preserve">S. </w:t>
      </w:r>
      <w:r>
        <w:t xml:space="preserve">Gallinarum). </w:t>
      </w:r>
      <w:r>
        <w:t>Оптимальной</w:t>
      </w:r>
      <w:r>
        <w:t xml:space="preserve"> </w:t>
      </w:r>
      <w:r>
        <w:t>температурой</w:t>
      </w:r>
      <w:r>
        <w:t xml:space="preserve"> </w:t>
      </w:r>
      <w:r>
        <w:t>роста</w:t>
      </w:r>
      <w:r>
        <w:t xml:space="preserve"> </w:t>
      </w:r>
      <w:r>
        <w:t>является</w:t>
      </w:r>
      <w:r>
        <w:t xml:space="preserve"> </w:t>
      </w:r>
      <w:r>
        <w:t>температура</w:t>
      </w:r>
      <w:r>
        <w:t xml:space="preserve"> </w:t>
      </w:r>
      <w:r>
        <w:t>плюс</w:t>
      </w:r>
      <w:r>
        <w:t xml:space="preserve"> (37 ± 1) °C, </w:t>
      </w:r>
      <w:r>
        <w:t>реакция</w:t>
      </w:r>
      <w:r>
        <w:t xml:space="preserve"> </w:t>
      </w:r>
      <w:r>
        <w:t>среды</w:t>
      </w:r>
      <w:r>
        <w:t xml:space="preserve"> </w:t>
      </w:r>
      <w:r>
        <w:t>слабощелочная</w:t>
      </w:r>
      <w:r>
        <w:t xml:space="preserve"> (pH 7,2—7,4). </w:t>
      </w:r>
      <w:r>
        <w:t>При</w:t>
      </w:r>
      <w:r>
        <w:t xml:space="preserve"> </w:t>
      </w:r>
      <w:r>
        <w:t>измененных</w:t>
      </w:r>
      <w:r>
        <w:t xml:space="preserve"> </w:t>
      </w:r>
      <w:r>
        <w:t>условиях</w:t>
      </w:r>
      <w:r>
        <w:t xml:space="preserve"> (</w:t>
      </w:r>
      <w:r>
        <w:t>например</w:t>
      </w:r>
      <w:r>
        <w:t xml:space="preserve">, </w:t>
      </w:r>
      <w:r>
        <w:t>температура</w:t>
      </w:r>
      <w:r>
        <w:t xml:space="preserve"> </w:t>
      </w:r>
      <w:r>
        <w:t>плюс</w:t>
      </w:r>
      <w:r>
        <w:t xml:space="preserve"> 20—42 °C, </w:t>
      </w:r>
      <w:r>
        <w:t>кислотность</w:t>
      </w:r>
      <w:r>
        <w:t xml:space="preserve"> (pH 4,1—9,0), </w:t>
      </w:r>
      <w:r>
        <w:t>сальмонеллы</w:t>
      </w:r>
      <w:r>
        <w:t xml:space="preserve"> </w:t>
      </w:r>
      <w:r>
        <w:t>размножаются</w:t>
      </w:r>
      <w:r>
        <w:t xml:space="preserve"> </w:t>
      </w:r>
      <w:r>
        <w:t>медленнее</w:t>
      </w:r>
      <w:r>
        <w:t xml:space="preserve">.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ниже</w:t>
      </w:r>
      <w:r>
        <w:t xml:space="preserve"> </w:t>
      </w:r>
      <w:r>
        <w:t>плюс</w:t>
      </w:r>
      <w:r>
        <w:t xml:space="preserve"> 5 °C </w:t>
      </w:r>
      <w:r>
        <w:t>их</w:t>
      </w:r>
      <w:r>
        <w:t xml:space="preserve"> </w:t>
      </w:r>
      <w:r>
        <w:t>рост</w:t>
      </w:r>
      <w:r>
        <w:t xml:space="preserve"> </w:t>
      </w:r>
      <w:r>
        <w:t>полностью</w:t>
      </w:r>
      <w:r>
        <w:t xml:space="preserve"> </w:t>
      </w:r>
      <w:r>
        <w:t>прекращается</w:t>
      </w:r>
      <w:r>
        <w:t xml:space="preserve">. </w:t>
      </w:r>
    </w:p>
    <w:p w:rsidR="00E108FD" w:rsidRDefault="00B4028F">
      <w:pPr>
        <w:ind w:left="-15" w:right="36"/>
      </w:pPr>
      <w:r>
        <w:t>Сальмонеллы</w:t>
      </w:r>
      <w:r>
        <w:t xml:space="preserve"> </w:t>
      </w:r>
      <w:r>
        <w:t>обладают</w:t>
      </w:r>
      <w:r>
        <w:t xml:space="preserve"> </w:t>
      </w:r>
      <w:r>
        <w:t>высокой</w:t>
      </w:r>
      <w:r>
        <w:t xml:space="preserve"> </w:t>
      </w:r>
      <w:r>
        <w:t>устойчивостью</w:t>
      </w:r>
      <w:r>
        <w:t xml:space="preserve"> </w:t>
      </w:r>
      <w:r>
        <w:t>к</w:t>
      </w:r>
      <w:r>
        <w:t xml:space="preserve"> </w:t>
      </w:r>
      <w:r>
        <w:t>воздействию</w:t>
      </w:r>
      <w:r>
        <w:t xml:space="preserve"> </w:t>
      </w:r>
      <w:r>
        <w:t>различных</w:t>
      </w:r>
      <w:r>
        <w:t xml:space="preserve"> </w:t>
      </w:r>
      <w:r>
        <w:t>факто</w:t>
      </w:r>
      <w:r>
        <w:t>ров</w:t>
      </w:r>
      <w:r>
        <w:t xml:space="preserve"> </w:t>
      </w:r>
      <w:r>
        <w:t>внешней</w:t>
      </w:r>
      <w:r>
        <w:t xml:space="preserve"> </w:t>
      </w:r>
      <w:r>
        <w:t>среды</w:t>
      </w:r>
      <w:r>
        <w:t xml:space="preserve">. </w:t>
      </w:r>
      <w:r>
        <w:t>В</w:t>
      </w:r>
      <w:r>
        <w:t xml:space="preserve"> </w:t>
      </w:r>
      <w:r>
        <w:t>жидкой</w:t>
      </w:r>
      <w:r>
        <w:t xml:space="preserve"> </w:t>
      </w:r>
      <w:r>
        <w:t>среде</w:t>
      </w:r>
      <w:r>
        <w:t xml:space="preserve"> </w:t>
      </w:r>
      <w:r>
        <w:t>при</w:t>
      </w:r>
      <w:r>
        <w:t xml:space="preserve"> </w:t>
      </w:r>
      <w:r>
        <w:t>прогревании</w:t>
      </w:r>
      <w:r>
        <w:t xml:space="preserve"> </w:t>
      </w:r>
      <w:r>
        <w:t>до</w:t>
      </w:r>
      <w:r>
        <w:t xml:space="preserve"> </w:t>
      </w:r>
      <w:r>
        <w:t>температоры</w:t>
      </w:r>
      <w:r>
        <w:t xml:space="preserve"> </w:t>
      </w:r>
      <w:r>
        <w:t>плюс</w:t>
      </w:r>
      <w:r>
        <w:t xml:space="preserve"> 70 °C </w:t>
      </w:r>
      <w:r>
        <w:t>они</w:t>
      </w:r>
      <w:r>
        <w:t xml:space="preserve"> </w:t>
      </w:r>
      <w:r>
        <w:t>погибают</w:t>
      </w:r>
      <w:r>
        <w:t xml:space="preserve"> </w:t>
      </w:r>
      <w:r>
        <w:t>через</w:t>
      </w:r>
      <w:r>
        <w:t xml:space="preserve"> 5—10 </w:t>
      </w:r>
      <w:r>
        <w:t>минут</w:t>
      </w:r>
      <w:r>
        <w:t xml:space="preserve">, </w:t>
      </w:r>
      <w:r>
        <w:t>а</w:t>
      </w:r>
      <w:r>
        <w:t xml:space="preserve"> </w:t>
      </w:r>
      <w:r>
        <w:t>при</w:t>
      </w:r>
      <w:r>
        <w:t xml:space="preserve"> </w:t>
      </w:r>
      <w:r>
        <w:t>кипячении</w:t>
      </w:r>
      <w:r>
        <w:t xml:space="preserve"> </w:t>
      </w:r>
      <w:r>
        <w:t>моментально</w:t>
      </w:r>
      <w:r>
        <w:t xml:space="preserve">. </w:t>
      </w:r>
    </w:p>
    <w:p w:rsidR="00E108FD" w:rsidRDefault="00B4028F">
      <w:pPr>
        <w:ind w:left="-15" w:right="36"/>
      </w:pPr>
      <w:r>
        <w:t>Сальмонеллы</w:t>
      </w:r>
      <w:r>
        <w:t xml:space="preserve"> </w:t>
      </w:r>
      <w:r>
        <w:t>хорошо</w:t>
      </w:r>
      <w:r>
        <w:t xml:space="preserve"> </w:t>
      </w:r>
      <w:r>
        <w:t>сохраняются</w:t>
      </w:r>
      <w:r>
        <w:t xml:space="preserve"> </w:t>
      </w:r>
      <w:r>
        <w:t>в</w:t>
      </w:r>
      <w:r>
        <w:t xml:space="preserve"> </w:t>
      </w:r>
      <w:r>
        <w:t>различных</w:t>
      </w:r>
      <w:r>
        <w:t xml:space="preserve"> </w:t>
      </w:r>
      <w:r>
        <w:t>пищевых</w:t>
      </w:r>
      <w:r>
        <w:t xml:space="preserve"> </w:t>
      </w:r>
      <w:r>
        <w:t>продуктах</w:t>
      </w:r>
      <w:r>
        <w:t xml:space="preserve"> (</w:t>
      </w:r>
      <w:r>
        <w:t>например</w:t>
      </w:r>
      <w:r>
        <w:t xml:space="preserve">, </w:t>
      </w:r>
      <w:r>
        <w:t>молоке</w:t>
      </w:r>
      <w:r>
        <w:t xml:space="preserve">, </w:t>
      </w:r>
      <w:r>
        <w:t>мясе</w:t>
      </w:r>
      <w:r>
        <w:t xml:space="preserve">, </w:t>
      </w:r>
      <w:r>
        <w:t>на</w:t>
      </w:r>
      <w:r>
        <w:t xml:space="preserve"> </w:t>
      </w:r>
      <w:r>
        <w:t>поверхности</w:t>
      </w:r>
      <w:r>
        <w:t xml:space="preserve"> </w:t>
      </w:r>
      <w:r>
        <w:t>и</w:t>
      </w:r>
      <w:r>
        <w:t xml:space="preserve"> </w:t>
      </w:r>
      <w:r>
        <w:t>внутри</w:t>
      </w:r>
      <w:r>
        <w:t xml:space="preserve"> </w:t>
      </w:r>
      <w:r>
        <w:t>яиц</w:t>
      </w:r>
      <w:r>
        <w:t xml:space="preserve">). </w:t>
      </w:r>
      <w:r>
        <w:t>Соление</w:t>
      </w:r>
      <w:r>
        <w:t xml:space="preserve"> </w:t>
      </w:r>
      <w:r>
        <w:t>и</w:t>
      </w:r>
      <w:r>
        <w:t xml:space="preserve"> </w:t>
      </w:r>
      <w:r>
        <w:t>копчение</w:t>
      </w:r>
      <w:r>
        <w:t xml:space="preserve"> </w:t>
      </w:r>
      <w:r>
        <w:t>оказывают</w:t>
      </w:r>
      <w:r>
        <w:t xml:space="preserve"> </w:t>
      </w:r>
      <w:r>
        <w:t>на</w:t>
      </w:r>
      <w:r>
        <w:t xml:space="preserve"> </w:t>
      </w:r>
      <w:r>
        <w:t>сальмонеллы</w:t>
      </w:r>
      <w:r>
        <w:t xml:space="preserve"> </w:t>
      </w:r>
      <w:r>
        <w:t>относительно</w:t>
      </w:r>
      <w:r>
        <w:t xml:space="preserve"> </w:t>
      </w:r>
      <w:r>
        <w:t>слабое</w:t>
      </w:r>
      <w:r>
        <w:t xml:space="preserve"> </w:t>
      </w:r>
      <w:r>
        <w:t>действие</w:t>
      </w:r>
      <w:r>
        <w:t xml:space="preserve">. </w:t>
      </w:r>
    </w:p>
    <w:p w:rsidR="00E108FD" w:rsidRDefault="00B4028F">
      <w:pPr>
        <w:ind w:left="-15" w:right="36"/>
      </w:pPr>
      <w:r>
        <w:t>Основными</w:t>
      </w:r>
      <w:r>
        <w:t xml:space="preserve"> </w:t>
      </w:r>
      <w:r>
        <w:t>факторами</w:t>
      </w:r>
      <w:r>
        <w:t xml:space="preserve"> </w:t>
      </w:r>
      <w:r>
        <w:t>передачи</w:t>
      </w:r>
      <w:r>
        <w:t xml:space="preserve"> </w:t>
      </w:r>
      <w:r>
        <w:t>возбудителей</w:t>
      </w:r>
      <w:r>
        <w:t xml:space="preserve"> </w:t>
      </w:r>
      <w:r>
        <w:t>инфекции</w:t>
      </w:r>
      <w:r>
        <w:t xml:space="preserve"> </w:t>
      </w:r>
      <w:r>
        <w:t>при</w:t>
      </w:r>
      <w:r>
        <w:t xml:space="preserve"> </w:t>
      </w:r>
      <w:r>
        <w:t>сальмонеллезах</w:t>
      </w:r>
      <w:r>
        <w:t xml:space="preserve"> </w:t>
      </w:r>
      <w:r>
        <w:t>являются</w:t>
      </w:r>
      <w:r>
        <w:t xml:space="preserve"> 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животного</w:t>
      </w:r>
      <w:r>
        <w:t xml:space="preserve"> </w:t>
      </w:r>
      <w:r>
        <w:t>происхождения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молоко</w:t>
      </w:r>
      <w:r>
        <w:t xml:space="preserve"> </w:t>
      </w:r>
      <w:r>
        <w:t>и</w:t>
      </w:r>
      <w:r>
        <w:t xml:space="preserve"> </w:t>
      </w:r>
      <w:r>
        <w:t>молочные</w:t>
      </w:r>
      <w:r>
        <w:t xml:space="preserve"> </w:t>
      </w:r>
      <w:r>
        <w:t>продукты</w:t>
      </w:r>
      <w:r>
        <w:t xml:space="preserve"> </w:t>
      </w:r>
      <w:r>
        <w:t>и</w:t>
      </w:r>
      <w:r>
        <w:t xml:space="preserve"> </w:t>
      </w:r>
      <w:r>
        <w:t>растительного</w:t>
      </w:r>
      <w:r>
        <w:t xml:space="preserve"> </w:t>
      </w:r>
      <w:r>
        <w:t>проис</w:t>
      </w:r>
      <w:r>
        <w:t>хождения</w:t>
      </w:r>
      <w:r>
        <w:t xml:space="preserve">, </w:t>
      </w:r>
      <w:r>
        <w:t>например</w:t>
      </w:r>
      <w:r>
        <w:t xml:space="preserve">: </w:t>
      </w:r>
    </w:p>
    <w:p w:rsidR="00E108FD" w:rsidRDefault="00B4028F">
      <w:pPr>
        <w:numPr>
          <w:ilvl w:val="0"/>
          <w:numId w:val="5"/>
        </w:numPr>
        <w:ind w:right="36"/>
      </w:pPr>
      <w:r>
        <w:t>инфицированные</w:t>
      </w:r>
      <w:r>
        <w:t xml:space="preserve"> </w:t>
      </w:r>
      <w:r>
        <w:t>яйца</w:t>
      </w:r>
      <w:r>
        <w:t xml:space="preserve"> </w:t>
      </w:r>
      <w:r>
        <w:t>или</w:t>
      </w:r>
      <w:r>
        <w:t xml:space="preserve"> </w:t>
      </w:r>
      <w:r>
        <w:t>продукты</w:t>
      </w:r>
      <w:r>
        <w:t xml:space="preserve">,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которых</w:t>
      </w:r>
      <w:r>
        <w:t xml:space="preserve"> </w:t>
      </w:r>
      <w:r>
        <w:t>входят</w:t>
      </w:r>
      <w:r>
        <w:t xml:space="preserve"> </w:t>
      </w:r>
      <w:r>
        <w:t>яйца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кремово</w:t>
      </w:r>
      <w:r>
        <w:t>-</w:t>
      </w:r>
      <w:r>
        <w:t>кондитерских</w:t>
      </w:r>
      <w:r>
        <w:t xml:space="preserve"> </w:t>
      </w:r>
      <w:r>
        <w:t>изделия</w:t>
      </w:r>
      <w:r>
        <w:t xml:space="preserve">; </w:t>
      </w:r>
    </w:p>
    <w:p w:rsidR="00E108FD" w:rsidRDefault="00B4028F">
      <w:pPr>
        <w:numPr>
          <w:ilvl w:val="0"/>
          <w:numId w:val="5"/>
        </w:numPr>
        <w:ind w:right="36"/>
      </w:pPr>
      <w:r>
        <w:t>инфицированное</w:t>
      </w:r>
      <w:r>
        <w:t xml:space="preserve"> </w:t>
      </w:r>
      <w:r>
        <w:t>сальмонеллами</w:t>
      </w:r>
      <w:r>
        <w:t xml:space="preserve"> </w:t>
      </w:r>
      <w:r>
        <w:t>мясо</w:t>
      </w:r>
      <w:r>
        <w:t xml:space="preserve"> </w:t>
      </w:r>
      <w:r>
        <w:t>и</w:t>
      </w:r>
      <w:r>
        <w:t xml:space="preserve"> </w:t>
      </w:r>
      <w:r>
        <w:t>мясопродукты</w:t>
      </w:r>
      <w:r>
        <w:t xml:space="preserve"> (</w:t>
      </w:r>
      <w:r>
        <w:t>например</w:t>
      </w:r>
      <w:r>
        <w:t xml:space="preserve">, </w:t>
      </w:r>
      <w:r>
        <w:t>мясо</w:t>
      </w:r>
      <w:r>
        <w:t xml:space="preserve"> </w:t>
      </w:r>
      <w:r>
        <w:t>домашних</w:t>
      </w:r>
      <w:r>
        <w:t xml:space="preserve"> </w:t>
      </w:r>
      <w:r>
        <w:t>птиц</w:t>
      </w:r>
      <w:r>
        <w:t xml:space="preserve"> (</w:t>
      </w:r>
      <w:r>
        <w:t>куры</w:t>
      </w:r>
      <w:r>
        <w:t xml:space="preserve">, </w:t>
      </w:r>
      <w:r>
        <w:t>утки</w:t>
      </w:r>
      <w:r>
        <w:t xml:space="preserve">, </w:t>
      </w:r>
      <w:r>
        <w:t>гуси</w:t>
      </w:r>
      <w:r>
        <w:t xml:space="preserve">, </w:t>
      </w:r>
      <w:r>
        <w:t>индейки</w:t>
      </w:r>
      <w:r>
        <w:t xml:space="preserve">); </w:t>
      </w:r>
      <w:r>
        <w:t>мясо</w:t>
      </w:r>
      <w:r>
        <w:t xml:space="preserve"> </w:t>
      </w:r>
      <w:r>
        <w:t>крупного</w:t>
      </w:r>
      <w:r>
        <w:t xml:space="preserve"> </w:t>
      </w:r>
      <w:r>
        <w:t>рогато</w:t>
      </w:r>
      <w:r>
        <w:t>го</w:t>
      </w:r>
      <w:r>
        <w:t xml:space="preserve"> </w:t>
      </w:r>
      <w:r>
        <w:t>скота</w:t>
      </w:r>
      <w:r>
        <w:t xml:space="preserve">, </w:t>
      </w:r>
      <w:r>
        <w:t>свинина</w:t>
      </w:r>
      <w:r>
        <w:t xml:space="preserve">); </w:t>
      </w:r>
    </w:p>
    <w:p w:rsidR="00E108FD" w:rsidRDefault="00B4028F">
      <w:pPr>
        <w:numPr>
          <w:ilvl w:val="0"/>
          <w:numId w:val="5"/>
        </w:numPr>
        <w:ind w:right="36"/>
      </w:pPr>
      <w:r>
        <w:t>рыба</w:t>
      </w:r>
      <w:r>
        <w:t xml:space="preserve"> </w:t>
      </w:r>
      <w:r>
        <w:t>и рыбные</w:t>
      </w:r>
      <w:r>
        <w:t xml:space="preserve"> </w:t>
      </w:r>
      <w:r>
        <w:t>морепродукты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рыба</w:t>
      </w:r>
      <w:r>
        <w:t xml:space="preserve"> </w:t>
      </w:r>
      <w:r>
        <w:t>горячего</w:t>
      </w:r>
      <w:r>
        <w:t xml:space="preserve"> </w:t>
      </w:r>
      <w:r>
        <w:t>копчения</w:t>
      </w:r>
      <w:r>
        <w:t xml:space="preserve"> </w:t>
      </w:r>
      <w:r>
        <w:t>и</w:t>
      </w:r>
      <w:r>
        <w:t xml:space="preserve"> </w:t>
      </w:r>
      <w:r>
        <w:t>сельдь</w:t>
      </w:r>
      <w:r>
        <w:t xml:space="preserve"> </w:t>
      </w:r>
      <w:r>
        <w:t>пряного</w:t>
      </w:r>
      <w:r>
        <w:t xml:space="preserve"> </w:t>
      </w:r>
      <w:r>
        <w:t>посола</w:t>
      </w:r>
      <w:r>
        <w:t xml:space="preserve"> (</w:t>
      </w:r>
      <w:r>
        <w:t>доля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числе</w:t>
      </w:r>
      <w:r>
        <w:t xml:space="preserve"> </w:t>
      </w:r>
      <w:r>
        <w:t>вспышек</w:t>
      </w:r>
      <w:r>
        <w:t xml:space="preserve"> </w:t>
      </w:r>
      <w:r>
        <w:t>сальмонеллезной</w:t>
      </w:r>
      <w:r>
        <w:t xml:space="preserve"> </w:t>
      </w:r>
      <w:r>
        <w:t>этиологии</w:t>
      </w:r>
      <w:r>
        <w:t xml:space="preserve"> </w:t>
      </w:r>
      <w:r>
        <w:t>невелика</w:t>
      </w:r>
      <w:r>
        <w:t xml:space="preserve">); </w:t>
      </w:r>
    </w:p>
    <w:p w:rsidR="00E108FD" w:rsidRDefault="00B4028F">
      <w:pPr>
        <w:numPr>
          <w:ilvl w:val="0"/>
          <w:numId w:val="5"/>
        </w:numPr>
        <w:ind w:right="36"/>
      </w:pP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растительного</w:t>
      </w:r>
      <w:r>
        <w:t xml:space="preserve"> </w:t>
      </w:r>
      <w:r>
        <w:t>происхождения</w:t>
      </w:r>
      <w:r>
        <w:t xml:space="preserve"> (</w:t>
      </w:r>
      <w:r>
        <w:t>овощи</w:t>
      </w:r>
      <w:r>
        <w:t xml:space="preserve">, </w:t>
      </w:r>
      <w:r>
        <w:t>фрукты</w:t>
      </w:r>
      <w:r>
        <w:t xml:space="preserve">, </w:t>
      </w:r>
      <w:r>
        <w:t>ягоды</w:t>
      </w:r>
      <w:r>
        <w:t xml:space="preserve">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дрожжи</w:t>
      </w:r>
      <w:r>
        <w:t xml:space="preserve">, </w:t>
      </w:r>
      <w:r>
        <w:t>кондитерские</w:t>
      </w:r>
      <w:r>
        <w:t xml:space="preserve"> </w:t>
      </w:r>
      <w:r>
        <w:t>красители</w:t>
      </w:r>
      <w:r>
        <w:t xml:space="preserve">. </w:t>
      </w:r>
    </w:p>
    <w:p w:rsidR="00E108FD" w:rsidRDefault="00B4028F">
      <w:pPr>
        <w:ind w:left="-15" w:right="36"/>
      </w:pPr>
      <w:r>
        <w:t>Наибольшую</w:t>
      </w:r>
      <w:r>
        <w:t xml:space="preserve"> </w:t>
      </w:r>
      <w:r>
        <w:t>опасность</w:t>
      </w:r>
      <w:r>
        <w:t xml:space="preserve"> </w:t>
      </w:r>
      <w:r>
        <w:t>как</w:t>
      </w:r>
      <w:r>
        <w:t xml:space="preserve"> </w:t>
      </w:r>
      <w:r>
        <w:t>возможные</w:t>
      </w:r>
      <w:r>
        <w:t xml:space="preserve"> </w:t>
      </w:r>
      <w:r>
        <w:t>факторы</w:t>
      </w:r>
      <w:r>
        <w:t xml:space="preserve"> </w:t>
      </w:r>
      <w:r>
        <w:t>передачи</w:t>
      </w:r>
      <w:r>
        <w:t xml:space="preserve"> </w:t>
      </w:r>
      <w:r>
        <w:t>возбудителя</w:t>
      </w:r>
      <w:r>
        <w:t xml:space="preserve"> </w:t>
      </w:r>
      <w:r>
        <w:t>инфекции</w:t>
      </w:r>
      <w:r>
        <w:t xml:space="preserve"> </w:t>
      </w:r>
      <w:r>
        <w:t>представляют</w:t>
      </w:r>
      <w:r>
        <w:t xml:space="preserve"> </w:t>
      </w:r>
      <w:r>
        <w:t>такие</w:t>
      </w:r>
      <w:r>
        <w:t xml:space="preserve"> 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и</w:t>
      </w:r>
      <w:r>
        <w:t xml:space="preserve"> </w:t>
      </w:r>
      <w:r>
        <w:t>блюда</w:t>
      </w:r>
      <w:r>
        <w:t xml:space="preserve">, </w:t>
      </w:r>
      <w:r>
        <w:t>которые</w:t>
      </w:r>
      <w:r>
        <w:t xml:space="preserve"> </w:t>
      </w:r>
      <w:r>
        <w:t>после</w:t>
      </w:r>
      <w:r>
        <w:t xml:space="preserve"> </w:t>
      </w:r>
      <w:r>
        <w:t>приготовления</w:t>
      </w:r>
      <w:r>
        <w:t xml:space="preserve"> </w:t>
      </w:r>
      <w:r>
        <w:t>не</w:t>
      </w:r>
      <w:r>
        <w:t xml:space="preserve"> </w:t>
      </w:r>
      <w:r>
        <w:t>подвергаются</w:t>
      </w:r>
      <w:r>
        <w:t xml:space="preserve"> </w:t>
      </w:r>
      <w:r>
        <w:t>термической</w:t>
      </w:r>
      <w:r>
        <w:t xml:space="preserve"> </w:t>
      </w:r>
      <w:r>
        <w:t>обработке</w:t>
      </w:r>
      <w:r>
        <w:t xml:space="preserve"> </w:t>
      </w:r>
      <w:r>
        <w:t>и</w:t>
      </w:r>
      <w:r>
        <w:t xml:space="preserve"> </w:t>
      </w:r>
      <w:r>
        <w:t>могут</w:t>
      </w:r>
      <w:r>
        <w:t xml:space="preserve"> </w:t>
      </w:r>
      <w:r>
        <w:t>храниться</w:t>
      </w:r>
      <w:r>
        <w:t xml:space="preserve"> </w:t>
      </w:r>
      <w:r>
        <w:t>длительное</w:t>
      </w:r>
      <w:r>
        <w:t xml:space="preserve"> </w:t>
      </w:r>
      <w:r>
        <w:t>время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и</w:t>
      </w:r>
      <w:r>
        <w:t xml:space="preserve"> </w:t>
      </w:r>
      <w:r>
        <w:t>при</w:t>
      </w:r>
      <w:r>
        <w:t xml:space="preserve"> </w:t>
      </w:r>
      <w:r>
        <w:t>комнатной</w:t>
      </w:r>
      <w:r>
        <w:t xml:space="preserve"> </w:t>
      </w:r>
      <w:r>
        <w:t>температуре</w:t>
      </w:r>
      <w:r>
        <w:t xml:space="preserve">. </w:t>
      </w:r>
    </w:p>
    <w:p w:rsidR="00E108FD" w:rsidRDefault="00B4028F">
      <w:pPr>
        <w:ind w:left="-15" w:right="36"/>
      </w:pPr>
      <w:r>
        <w:t>В</w:t>
      </w:r>
      <w:r>
        <w:t xml:space="preserve"> </w:t>
      </w:r>
      <w:r>
        <w:t>качестве</w:t>
      </w:r>
      <w:r>
        <w:t xml:space="preserve"> </w:t>
      </w:r>
      <w:r>
        <w:t>факторов</w:t>
      </w:r>
      <w:r>
        <w:t xml:space="preserve"> </w:t>
      </w:r>
      <w:r>
        <w:t>передачи</w:t>
      </w:r>
      <w:r>
        <w:t xml:space="preserve"> </w:t>
      </w:r>
      <w:r>
        <w:t>возбудителя</w:t>
      </w:r>
      <w:r>
        <w:t xml:space="preserve"> </w:t>
      </w:r>
      <w:r>
        <w:t>инфекции</w:t>
      </w:r>
      <w:r>
        <w:t xml:space="preserve"> </w:t>
      </w:r>
      <w:r>
        <w:t>при</w:t>
      </w:r>
      <w:r>
        <w:t xml:space="preserve"> </w:t>
      </w:r>
      <w:r>
        <w:t>сальмонеллезах</w:t>
      </w:r>
      <w:r>
        <w:t xml:space="preserve"> </w:t>
      </w:r>
      <w:r>
        <w:t>могут</w:t>
      </w:r>
      <w:r>
        <w:t xml:space="preserve"> </w:t>
      </w:r>
      <w:r>
        <w:t>оказываться</w:t>
      </w:r>
      <w:r>
        <w:t xml:space="preserve"> </w:t>
      </w:r>
      <w:r>
        <w:t>пищевые</w:t>
      </w:r>
      <w:r>
        <w:t xml:space="preserve"> </w:t>
      </w:r>
      <w:r>
        <w:t>продукты</w:t>
      </w:r>
      <w:r>
        <w:t xml:space="preserve">, </w:t>
      </w:r>
      <w:r>
        <w:t>инфицированные</w:t>
      </w:r>
      <w:r>
        <w:t xml:space="preserve"> </w:t>
      </w:r>
      <w:r>
        <w:t>небольшими</w:t>
      </w:r>
      <w:r>
        <w:t xml:space="preserve"> </w:t>
      </w:r>
      <w:r>
        <w:t>дозами</w:t>
      </w:r>
      <w:r>
        <w:t xml:space="preserve"> </w:t>
      </w:r>
      <w:r>
        <w:t>сальмонелл</w:t>
      </w:r>
      <w:r>
        <w:t xml:space="preserve">. </w:t>
      </w:r>
      <w:r>
        <w:t>Для</w:t>
      </w:r>
      <w:r>
        <w:t xml:space="preserve"> </w:t>
      </w:r>
      <w:r>
        <w:t>развития</w:t>
      </w:r>
      <w:r>
        <w:t xml:space="preserve"> </w:t>
      </w:r>
      <w:r>
        <w:t>заболевания</w:t>
      </w:r>
      <w:r>
        <w:t xml:space="preserve"> </w:t>
      </w:r>
      <w:r>
        <w:t>достаточно</w:t>
      </w:r>
      <w:r>
        <w:t xml:space="preserve"> 10</w:t>
      </w:r>
      <w:r>
        <w:rPr>
          <w:vertAlign w:val="superscript"/>
        </w:rPr>
        <w:t>5</w:t>
      </w:r>
      <w:r>
        <w:t xml:space="preserve"> – 10</w:t>
      </w:r>
      <w:r>
        <w:rPr>
          <w:vertAlign w:val="superscript"/>
        </w:rPr>
        <w:t>10</w:t>
      </w:r>
      <w:r>
        <w:t xml:space="preserve"> </w:t>
      </w:r>
      <w:r>
        <w:t>бактерий</w:t>
      </w:r>
      <w: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инфицирующая</w:t>
      </w:r>
      <w:r>
        <w:t xml:space="preserve"> </w:t>
      </w:r>
      <w:r>
        <w:t>доза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меньше</w:t>
      </w:r>
      <w:r>
        <w:t xml:space="preserve"> </w:t>
      </w:r>
      <w:r>
        <w:t>из</w:t>
      </w:r>
      <w:r>
        <w:t>-</w:t>
      </w:r>
      <w:r>
        <w:t>за</w:t>
      </w:r>
      <w:r>
        <w:t xml:space="preserve"> </w:t>
      </w:r>
      <w:r>
        <w:t>высокой</w:t>
      </w:r>
      <w:r>
        <w:t xml:space="preserve"> </w:t>
      </w:r>
      <w:r>
        <w:t>вирулентности</w:t>
      </w:r>
      <w:r>
        <w:t xml:space="preserve"> </w:t>
      </w:r>
      <w:r>
        <w:t>бактерии</w:t>
      </w:r>
      <w:r>
        <w:t xml:space="preserve"> </w:t>
      </w:r>
      <w:r>
        <w:t>или</w:t>
      </w:r>
      <w:r>
        <w:t xml:space="preserve"> </w:t>
      </w:r>
      <w:r>
        <w:t>при</w:t>
      </w:r>
      <w:r>
        <w:t xml:space="preserve"> </w:t>
      </w:r>
      <w:r>
        <w:t>заражении</w:t>
      </w:r>
      <w:r>
        <w:t xml:space="preserve"> </w:t>
      </w:r>
      <w:r>
        <w:t>лиц</w:t>
      </w:r>
      <w:r>
        <w:t xml:space="preserve"> </w:t>
      </w:r>
      <w:r>
        <w:t>с</w:t>
      </w:r>
      <w:r>
        <w:t xml:space="preserve"> </w:t>
      </w:r>
      <w:r>
        <w:t>иммунодифицитами</w:t>
      </w:r>
      <w:r>
        <w:t xml:space="preserve">. </w:t>
      </w:r>
      <w:r>
        <w:t>Известны</w:t>
      </w:r>
      <w:r>
        <w:t xml:space="preserve"> </w:t>
      </w:r>
      <w:r>
        <w:t>отдельные</w:t>
      </w:r>
      <w:r>
        <w:t xml:space="preserve"> </w:t>
      </w:r>
      <w:r>
        <w:t>случаи</w:t>
      </w:r>
      <w:r>
        <w:t xml:space="preserve"> </w:t>
      </w:r>
      <w:r>
        <w:t>заболевания</w:t>
      </w:r>
      <w:r>
        <w:t xml:space="preserve"> </w:t>
      </w:r>
      <w:r>
        <w:t>сальмонеллезами</w:t>
      </w:r>
      <w:r>
        <w:t xml:space="preserve"> </w:t>
      </w:r>
      <w:r>
        <w:t>и</w:t>
      </w:r>
      <w:r>
        <w:t xml:space="preserve"> </w:t>
      </w:r>
      <w:r>
        <w:t>даже</w:t>
      </w:r>
      <w:r>
        <w:t xml:space="preserve"> </w:t>
      </w:r>
      <w:r>
        <w:t>вспышки</w:t>
      </w:r>
      <w:r>
        <w:t xml:space="preserve">, </w:t>
      </w:r>
      <w:r>
        <w:t>когда</w:t>
      </w:r>
      <w:r>
        <w:t xml:space="preserve"> </w:t>
      </w:r>
      <w:r>
        <w:t>заражающая</w:t>
      </w:r>
      <w:r>
        <w:t xml:space="preserve"> </w:t>
      </w:r>
      <w:r>
        <w:t>доза</w:t>
      </w:r>
      <w:r>
        <w:t xml:space="preserve"> </w:t>
      </w:r>
      <w:r>
        <w:t>не</w:t>
      </w:r>
      <w:r>
        <w:t xml:space="preserve"> </w:t>
      </w:r>
      <w:r>
        <w:t>превышала</w:t>
      </w:r>
      <w:r>
        <w:t xml:space="preserve"> </w:t>
      </w:r>
      <w:r>
        <w:t>несколько</w:t>
      </w:r>
      <w:r>
        <w:t xml:space="preserve"> </w:t>
      </w:r>
      <w:r>
        <w:t>десятков</w:t>
      </w:r>
      <w:r>
        <w:t xml:space="preserve"> </w:t>
      </w:r>
      <w:r>
        <w:t>бактерий</w:t>
      </w:r>
      <w:r>
        <w:t xml:space="preserve">. </w:t>
      </w:r>
    </w:p>
    <w:p w:rsidR="00E108FD" w:rsidRDefault="00B4028F">
      <w:pPr>
        <w:ind w:left="-15" w:right="36"/>
      </w:pPr>
      <w:r>
        <w:t>Интенсивное</w:t>
      </w:r>
      <w:r>
        <w:t xml:space="preserve"> </w:t>
      </w:r>
      <w:r>
        <w:t>размножение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пищевых</w:t>
      </w:r>
      <w:r>
        <w:t xml:space="preserve"> </w:t>
      </w:r>
      <w:r>
        <w:t>продуктах</w:t>
      </w:r>
      <w:r>
        <w:t xml:space="preserve"> </w:t>
      </w:r>
      <w:r>
        <w:t>не</w:t>
      </w:r>
      <w:r>
        <w:t xml:space="preserve"> </w:t>
      </w:r>
      <w:r>
        <w:t>приводит</w:t>
      </w:r>
      <w:r>
        <w:t xml:space="preserve"> </w:t>
      </w:r>
      <w:r>
        <w:t>к</w:t>
      </w:r>
      <w:r>
        <w:t xml:space="preserve"> </w:t>
      </w:r>
      <w:r>
        <w:t>изменению</w:t>
      </w:r>
      <w:r>
        <w:t xml:space="preserve"> </w:t>
      </w:r>
      <w:r>
        <w:t>внешнего</w:t>
      </w:r>
      <w:r>
        <w:t xml:space="preserve"> </w:t>
      </w:r>
      <w:r>
        <w:t>вида</w:t>
      </w:r>
      <w:r>
        <w:t xml:space="preserve">, </w:t>
      </w:r>
      <w:r>
        <w:t>вкуса</w:t>
      </w:r>
      <w:r>
        <w:t xml:space="preserve"> </w:t>
      </w:r>
      <w:r>
        <w:t>и</w:t>
      </w:r>
      <w:r>
        <w:t xml:space="preserve"> </w:t>
      </w:r>
      <w:r>
        <w:t>запаха</w:t>
      </w:r>
      <w:r>
        <w:t xml:space="preserve">. </w:t>
      </w:r>
    </w:p>
    <w:p w:rsidR="00E108FD" w:rsidRDefault="00B4028F">
      <w:pPr>
        <w:spacing w:after="131"/>
        <w:ind w:left="-15" w:right="36"/>
      </w:pPr>
      <w:r>
        <w:t>За</w:t>
      </w:r>
      <w:r>
        <w:t xml:space="preserve"> </w:t>
      </w:r>
      <w:r>
        <w:t>последние</w:t>
      </w:r>
      <w:r>
        <w:t xml:space="preserve"> 30 </w:t>
      </w:r>
      <w:r>
        <w:t>лет</w:t>
      </w:r>
      <w:r>
        <w:t xml:space="preserve"> </w:t>
      </w:r>
      <w:r>
        <w:t>во</w:t>
      </w:r>
      <w:r>
        <w:t xml:space="preserve"> </w:t>
      </w:r>
      <w:r>
        <w:t>всем</w:t>
      </w:r>
      <w:r>
        <w:t xml:space="preserve"> </w:t>
      </w:r>
      <w:r>
        <w:t>мире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распространилась</w:t>
      </w:r>
      <w:r>
        <w:t xml:space="preserve"> </w:t>
      </w:r>
      <w:r>
        <w:rPr>
          <w:i/>
        </w:rPr>
        <w:t xml:space="preserve">S. </w:t>
      </w:r>
      <w:r>
        <w:t>Enteritidis [1, 2]</w:t>
      </w:r>
      <w:r>
        <w:rPr>
          <w:i/>
        </w:rPr>
        <w:t>.</w:t>
      </w:r>
      <w:r>
        <w:t xml:space="preserve"> </w:t>
      </w:r>
      <w:r>
        <w:t>Штаммы</w:t>
      </w:r>
      <w:r>
        <w:t xml:space="preserve"> </w:t>
      </w:r>
      <w:r>
        <w:t>данного</w:t>
      </w:r>
      <w:r>
        <w:t xml:space="preserve"> </w:t>
      </w:r>
      <w:r>
        <w:t>серовара</w:t>
      </w:r>
      <w:r>
        <w:t xml:space="preserve"> </w:t>
      </w:r>
      <w:r>
        <w:t>вызывают</w:t>
      </w:r>
      <w:r>
        <w:t xml:space="preserve"> </w:t>
      </w:r>
      <w:r>
        <w:t>пищевые</w:t>
      </w:r>
      <w:r>
        <w:t xml:space="preserve"> </w:t>
      </w:r>
      <w:r>
        <w:t>вспышки</w:t>
      </w:r>
      <w:r>
        <w:t xml:space="preserve"> </w:t>
      </w:r>
      <w:r>
        <w:t>сальмонеллеза</w:t>
      </w:r>
      <w:r>
        <w:t xml:space="preserve"> </w:t>
      </w:r>
      <w:r>
        <w:t>при</w:t>
      </w:r>
      <w:r>
        <w:t xml:space="preserve"> </w:t>
      </w:r>
      <w:r>
        <w:t>низкой</w:t>
      </w:r>
      <w:r>
        <w:t xml:space="preserve"> </w:t>
      </w:r>
      <w:r>
        <w:t>дозе</w:t>
      </w:r>
      <w:r>
        <w:t xml:space="preserve"> </w:t>
      </w:r>
      <w:r>
        <w:t>указанных</w:t>
      </w:r>
      <w:r>
        <w:t xml:space="preserve"> </w:t>
      </w:r>
      <w:r>
        <w:t>бактерий</w:t>
      </w:r>
      <w:r>
        <w:t xml:space="preserve"> </w:t>
      </w:r>
      <w:r>
        <w:t>в</w:t>
      </w:r>
      <w:r>
        <w:t xml:space="preserve"> </w:t>
      </w:r>
      <w:r>
        <w:t>продукте</w:t>
      </w:r>
      <w:r>
        <w:t xml:space="preserve">, </w:t>
      </w:r>
      <w:r>
        <w:t>а</w:t>
      </w:r>
      <w:r>
        <w:t xml:space="preserve"> </w:t>
      </w:r>
      <w:r>
        <w:t>заболевания</w:t>
      </w:r>
      <w:r>
        <w:t xml:space="preserve"> </w:t>
      </w:r>
      <w:r>
        <w:t>отличаются</w:t>
      </w:r>
      <w:r>
        <w:t xml:space="preserve"> </w:t>
      </w:r>
      <w:r>
        <w:t>более</w:t>
      </w:r>
      <w:r>
        <w:t xml:space="preserve"> </w:t>
      </w:r>
      <w:r>
        <w:t>тяжелым</w:t>
      </w:r>
      <w:r>
        <w:t xml:space="preserve"> </w:t>
      </w:r>
      <w:r>
        <w:t>клиническим</w:t>
      </w:r>
      <w:r>
        <w:t xml:space="preserve"> </w:t>
      </w:r>
      <w:r>
        <w:t>течением</w:t>
      </w:r>
      <w:r>
        <w:t xml:space="preserve">. </w:t>
      </w:r>
      <w:r>
        <w:t>В</w:t>
      </w:r>
      <w:r>
        <w:t xml:space="preserve"> </w:t>
      </w:r>
      <w:r>
        <w:t>последние</w:t>
      </w:r>
      <w:r>
        <w:t xml:space="preserve"> 10—20 </w:t>
      </w:r>
      <w:r>
        <w:t>лет</w:t>
      </w:r>
      <w:r>
        <w:t xml:space="preserve"> </w:t>
      </w:r>
      <w:r>
        <w:t>во</w:t>
      </w:r>
      <w:r>
        <w:t xml:space="preserve"> </w:t>
      </w:r>
      <w:r>
        <w:t>многих</w:t>
      </w:r>
      <w:r>
        <w:t xml:space="preserve"> </w:t>
      </w:r>
      <w:r>
        <w:t>Европейских</w:t>
      </w:r>
      <w:r>
        <w:t xml:space="preserve"> </w:t>
      </w:r>
      <w:r>
        <w:t>странах</w:t>
      </w:r>
      <w:r>
        <w:t xml:space="preserve"> </w:t>
      </w:r>
      <w:r>
        <w:t>регистрировали</w:t>
      </w:r>
      <w:r>
        <w:t xml:space="preserve"> </w:t>
      </w:r>
      <w:r>
        <w:t>заболевания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пищевые</w:t>
      </w:r>
      <w:r>
        <w:t xml:space="preserve"> </w:t>
      </w:r>
      <w:r>
        <w:t>вспышки</w:t>
      </w:r>
      <w:r>
        <w:t xml:space="preserve">, </w:t>
      </w:r>
      <w:r>
        <w:t>вызванные</w:t>
      </w:r>
      <w:r>
        <w:t xml:space="preserve"> </w:t>
      </w:r>
      <w:r>
        <w:t>штаммам</w:t>
      </w:r>
      <w:r>
        <w:t>и</w:t>
      </w:r>
      <w:r>
        <w:t xml:space="preserve"> «</w:t>
      </w:r>
      <w:r>
        <w:t>монофазной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группы</w:t>
      </w:r>
      <w:r>
        <w:t xml:space="preserve"> </w:t>
      </w:r>
      <w:r>
        <w:t>В</w:t>
      </w:r>
      <w:r>
        <w:t xml:space="preserve">» </w:t>
      </w:r>
      <w:r>
        <w:t>с</w:t>
      </w:r>
      <w:r>
        <w:t xml:space="preserve"> </w:t>
      </w:r>
      <w:r>
        <w:t>антигенной</w:t>
      </w:r>
      <w:r>
        <w:t xml:space="preserve"> </w:t>
      </w:r>
      <w:r>
        <w:t>формулой</w:t>
      </w:r>
      <w:r>
        <w:t xml:space="preserve"> 1, 4, [5], 12 : i : -, </w:t>
      </w:r>
      <w:r>
        <w:t>занимая</w:t>
      </w:r>
      <w:r>
        <w:t xml:space="preserve"> </w:t>
      </w:r>
      <w:r>
        <w:t>по</w:t>
      </w:r>
      <w:r>
        <w:t xml:space="preserve"> </w:t>
      </w:r>
      <w:r>
        <w:t>частоте</w:t>
      </w:r>
      <w:r>
        <w:t xml:space="preserve"> </w:t>
      </w:r>
      <w:r>
        <w:t>выделения</w:t>
      </w:r>
      <w:r>
        <w:t xml:space="preserve"> 3 – 4 </w:t>
      </w:r>
      <w:r>
        <w:t>место</w:t>
      </w:r>
      <w:r>
        <w:t xml:space="preserve"> </w:t>
      </w:r>
      <w:r>
        <w:t>после</w:t>
      </w:r>
      <w:r>
        <w:t xml:space="preserve"> </w:t>
      </w:r>
      <w:r>
        <w:rPr>
          <w:i/>
        </w:rPr>
        <w:t xml:space="preserve">S. </w:t>
      </w:r>
      <w:r>
        <w:t xml:space="preserve">Enteritidis </w:t>
      </w:r>
      <w:r>
        <w:t>и</w:t>
      </w:r>
      <w:r>
        <w:t xml:space="preserve"> </w:t>
      </w:r>
      <w:r>
        <w:rPr>
          <w:i/>
        </w:rPr>
        <w:t xml:space="preserve">S. </w:t>
      </w:r>
      <w:r>
        <w:t xml:space="preserve">Typhimurium [3]. </w:t>
      </w:r>
      <w:r>
        <w:t>Анализ</w:t>
      </w:r>
      <w:r>
        <w:t xml:space="preserve"> </w:t>
      </w:r>
      <w:r>
        <w:t>полногеномных</w:t>
      </w:r>
      <w:r>
        <w:t xml:space="preserve"> </w:t>
      </w:r>
      <w:r>
        <w:t>последовательностей</w:t>
      </w:r>
      <w:r>
        <w:t xml:space="preserve"> </w:t>
      </w:r>
      <w:r>
        <w:t>показал</w:t>
      </w:r>
      <w:r>
        <w:t xml:space="preserve">, </w:t>
      </w:r>
      <w:r>
        <w:t>что</w:t>
      </w:r>
      <w:r>
        <w:t xml:space="preserve"> </w:t>
      </w:r>
      <w:r>
        <w:t>штаммы</w:t>
      </w:r>
      <w:r>
        <w:t xml:space="preserve"> </w:t>
      </w:r>
      <w:r>
        <w:t>принадлежат</w:t>
      </w:r>
      <w:r>
        <w:t xml:space="preserve"> </w:t>
      </w:r>
      <w:r>
        <w:t>к</w:t>
      </w:r>
      <w:r>
        <w:t xml:space="preserve"> </w:t>
      </w:r>
      <w:r>
        <w:t>серологическому</w:t>
      </w:r>
      <w:r>
        <w:t xml:space="preserve"> </w:t>
      </w:r>
      <w:r>
        <w:t>варианту</w:t>
      </w:r>
      <w:r>
        <w:t xml:space="preserve"> </w:t>
      </w:r>
      <w:r>
        <w:rPr>
          <w:i/>
        </w:rPr>
        <w:t xml:space="preserve">S. </w:t>
      </w:r>
      <w:r>
        <w:t xml:space="preserve">Typhimurium,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экспрессируют</w:t>
      </w:r>
      <w:r>
        <w:t xml:space="preserve"> </w:t>
      </w:r>
      <w:r>
        <w:t>жгутиковый</w:t>
      </w:r>
      <w:r>
        <w:t xml:space="preserve"> </w:t>
      </w:r>
      <w:r>
        <w:t>антиген</w:t>
      </w:r>
      <w:r>
        <w:t xml:space="preserve"> </w:t>
      </w:r>
      <w:r>
        <w:t>второй</w:t>
      </w:r>
      <w:r>
        <w:t xml:space="preserve"> </w:t>
      </w:r>
      <w:r>
        <w:t>фазы</w:t>
      </w:r>
      <w:r>
        <w:t xml:space="preserve"> «1, 2» </w:t>
      </w:r>
      <w:r>
        <w:t>и</w:t>
      </w:r>
      <w:r>
        <w:t xml:space="preserve"> </w:t>
      </w:r>
      <w:r>
        <w:t>получили</w:t>
      </w:r>
      <w:r>
        <w:t xml:space="preserve"> </w:t>
      </w:r>
      <w:r>
        <w:t>обозначение</w:t>
      </w:r>
      <w:r>
        <w:t xml:space="preserve"> «</w:t>
      </w:r>
      <w:r>
        <w:t>монофазная</w:t>
      </w:r>
      <w:r>
        <w:t xml:space="preserve"> </w:t>
      </w:r>
      <w:r>
        <w:rPr>
          <w:i/>
        </w:rPr>
        <w:t xml:space="preserve">S. </w:t>
      </w:r>
      <w:r>
        <w:t xml:space="preserve">Typhimurium».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на</w:t>
      </w:r>
      <w:r>
        <w:t xml:space="preserve"> </w:t>
      </w:r>
      <w:r>
        <w:t>ряде</w:t>
      </w:r>
      <w:r>
        <w:t xml:space="preserve"> </w:t>
      </w:r>
      <w:r>
        <w:t>территорий</w:t>
      </w:r>
      <w:r>
        <w:t xml:space="preserve"> </w:t>
      </w:r>
      <w:r>
        <w:t>зафиксирована</w:t>
      </w:r>
      <w:r>
        <w:t xml:space="preserve"> </w:t>
      </w:r>
      <w:r>
        <w:t>циркуляция</w:t>
      </w:r>
      <w:r>
        <w:t xml:space="preserve"> </w:t>
      </w:r>
      <w:r>
        <w:t>данных</w:t>
      </w:r>
      <w:r>
        <w:t xml:space="preserve"> </w:t>
      </w:r>
      <w:r>
        <w:t>штаммов</w:t>
      </w:r>
      <w:r>
        <w:t xml:space="preserve"> [2]. </w:t>
      </w:r>
    </w:p>
    <w:p w:rsidR="00E108FD" w:rsidRDefault="00B4028F">
      <w:pPr>
        <w:pStyle w:val="Heading1"/>
        <w:ind w:right="52"/>
      </w:pPr>
      <w:r>
        <w:t xml:space="preserve">III. </w:t>
      </w:r>
      <w:r>
        <w:t>Бактериологические</w:t>
      </w:r>
      <w:r>
        <w:t xml:space="preserve"> </w:t>
      </w:r>
      <w:r>
        <w:t>мето</w:t>
      </w:r>
      <w:r>
        <w:t>ды</w:t>
      </w:r>
      <w:r>
        <w:t xml:space="preserve"> </w:t>
      </w:r>
      <w:r>
        <w:t>определения</w:t>
      </w:r>
      <w:r>
        <w:t xml:space="preserve"> </w:t>
      </w:r>
      <w:r>
        <w:t>сальмонелл</w:t>
      </w:r>
      <w:r>
        <w:t xml:space="preserve"> </w:t>
      </w:r>
    </w:p>
    <w:p w:rsidR="00E108FD" w:rsidRDefault="00B4028F">
      <w:pPr>
        <w:ind w:left="-15" w:right="36"/>
      </w:pPr>
      <w:r>
        <w:t xml:space="preserve">3.1. </w:t>
      </w:r>
      <w:r>
        <w:t>Эффективность</w:t>
      </w:r>
      <w:r>
        <w:t xml:space="preserve"> </w:t>
      </w:r>
      <w:r>
        <w:t>проводимого</w:t>
      </w:r>
      <w:r>
        <w:t xml:space="preserve"> </w:t>
      </w:r>
      <w:r>
        <w:t>бактериологического</w:t>
      </w:r>
      <w:r>
        <w:t xml:space="preserve"> </w:t>
      </w:r>
      <w:r>
        <w:t>исследования</w:t>
      </w:r>
      <w:r>
        <w:t xml:space="preserve">, </w:t>
      </w:r>
      <w:r>
        <w:t>направленного</w:t>
      </w:r>
      <w:r>
        <w:t xml:space="preserve"> </w:t>
      </w:r>
      <w:r>
        <w:t>на</w:t>
      </w:r>
      <w:r>
        <w:t xml:space="preserve"> </w:t>
      </w:r>
      <w:r>
        <w:t>выделение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разных</w:t>
      </w:r>
      <w:r>
        <w:t xml:space="preserve"> </w:t>
      </w:r>
      <w:r>
        <w:t>материалов</w:t>
      </w:r>
      <w:r>
        <w:t xml:space="preserve">, </w:t>
      </w:r>
      <w:r>
        <w:t>зависит</w:t>
      </w:r>
      <w:r>
        <w:t xml:space="preserve"> </w:t>
      </w:r>
      <w:r>
        <w:t>от</w:t>
      </w:r>
      <w:r>
        <w:t xml:space="preserve"> </w:t>
      </w:r>
      <w:r>
        <w:t>применения</w:t>
      </w:r>
      <w:r>
        <w:t xml:space="preserve"> </w:t>
      </w:r>
      <w:r>
        <w:t>соответствующих</w:t>
      </w:r>
      <w:r>
        <w:t xml:space="preserve"> </w:t>
      </w:r>
      <w:r>
        <w:t>сред</w:t>
      </w:r>
      <w:r>
        <w:t xml:space="preserve"> </w:t>
      </w:r>
      <w:r>
        <w:t>обогащения</w:t>
      </w:r>
      <w:r>
        <w:t xml:space="preserve"> </w:t>
      </w:r>
      <w:r>
        <w:t>и</w:t>
      </w:r>
      <w:r>
        <w:t xml:space="preserve"> </w:t>
      </w:r>
      <w:r>
        <w:t>адекватного</w:t>
      </w:r>
      <w:r>
        <w:t xml:space="preserve"> </w:t>
      </w:r>
      <w:r>
        <w:t>выбора</w:t>
      </w:r>
      <w:r>
        <w:t xml:space="preserve"> </w:t>
      </w:r>
      <w:r>
        <w:t>дифференциально</w:t>
      </w:r>
      <w:r>
        <w:t>-</w:t>
      </w:r>
      <w:r>
        <w:t>диагностических</w:t>
      </w:r>
      <w:r>
        <w:t xml:space="preserve"> </w:t>
      </w:r>
      <w:r>
        <w:t>сред</w:t>
      </w:r>
      <w:r>
        <w:t xml:space="preserve"> (</w:t>
      </w:r>
      <w:r>
        <w:t>приложение</w:t>
      </w:r>
      <w:r>
        <w:t xml:space="preserve"> 1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). </w:t>
      </w:r>
    </w:p>
    <w:p w:rsidR="00E108FD" w:rsidRDefault="00B4028F">
      <w:pPr>
        <w:ind w:left="-15" w:right="36"/>
      </w:pPr>
      <w:r>
        <w:t xml:space="preserve">3.2. </w:t>
      </w:r>
      <w:r>
        <w:t>При исследовании</w:t>
      </w:r>
      <w:r>
        <w:t xml:space="preserve"> </w:t>
      </w:r>
      <w:r>
        <w:t>различных</w:t>
      </w:r>
      <w:r>
        <w:t xml:space="preserve"> </w:t>
      </w:r>
      <w:r>
        <w:t>материалов</w:t>
      </w:r>
      <w:r>
        <w:t xml:space="preserve"> </w:t>
      </w:r>
      <w:r>
        <w:t>на</w:t>
      </w:r>
      <w:r>
        <w:t xml:space="preserve"> </w:t>
      </w:r>
      <w:r>
        <w:t>инфицированность</w:t>
      </w:r>
      <w:r>
        <w:t xml:space="preserve"> </w:t>
      </w:r>
      <w:r>
        <w:t>сальмонеллами</w:t>
      </w:r>
      <w:r>
        <w:t xml:space="preserve"> </w:t>
      </w:r>
      <w:r>
        <w:t>отличаются</w:t>
      </w:r>
      <w:r>
        <w:t xml:space="preserve"> </w:t>
      </w:r>
      <w:r>
        <w:t>только</w:t>
      </w:r>
      <w:r>
        <w:t xml:space="preserve"> </w:t>
      </w:r>
      <w:r>
        <w:t>начальные</w:t>
      </w:r>
      <w:r>
        <w:t xml:space="preserve"> </w:t>
      </w:r>
      <w:r>
        <w:t>этапы</w:t>
      </w:r>
      <w:r>
        <w:t xml:space="preserve"> </w:t>
      </w:r>
      <w:r>
        <w:t>анализа</w:t>
      </w:r>
      <w:r>
        <w:t xml:space="preserve"> (</w:t>
      </w:r>
      <w:r>
        <w:t>правила</w:t>
      </w:r>
      <w:r>
        <w:t xml:space="preserve"> </w:t>
      </w:r>
      <w:r>
        <w:t>отбора</w:t>
      </w:r>
      <w:r>
        <w:t xml:space="preserve"> </w:t>
      </w:r>
      <w:r>
        <w:t>материала</w:t>
      </w:r>
      <w:r>
        <w:t xml:space="preserve">, </w:t>
      </w:r>
      <w:r>
        <w:t>его</w:t>
      </w:r>
      <w:r>
        <w:t xml:space="preserve"> </w:t>
      </w:r>
      <w:r>
        <w:t>обработка</w:t>
      </w:r>
      <w:r>
        <w:t xml:space="preserve">, </w:t>
      </w:r>
      <w:r>
        <w:t>выбор</w:t>
      </w:r>
      <w:r>
        <w:t xml:space="preserve"> </w:t>
      </w:r>
      <w:r>
        <w:t>адекватных</w:t>
      </w:r>
      <w:r>
        <w:t xml:space="preserve"> </w:t>
      </w:r>
      <w:r>
        <w:t>питательных</w:t>
      </w:r>
      <w:r>
        <w:t xml:space="preserve"> </w:t>
      </w:r>
      <w:r>
        <w:t>сред</w:t>
      </w:r>
      <w:r>
        <w:t xml:space="preserve">). </w:t>
      </w:r>
      <w:r>
        <w:t>Начиная</w:t>
      </w:r>
      <w:r>
        <w:t xml:space="preserve"> </w:t>
      </w:r>
      <w:r>
        <w:t>с</w:t>
      </w:r>
      <w:r>
        <w:t xml:space="preserve"> </w:t>
      </w:r>
      <w:r>
        <w:t>отбора</w:t>
      </w:r>
      <w:r>
        <w:t xml:space="preserve"> </w:t>
      </w:r>
      <w:r>
        <w:t>колоний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диагностических</w:t>
      </w:r>
      <w:r>
        <w:t xml:space="preserve"> </w:t>
      </w:r>
      <w:r>
        <w:t>средах</w:t>
      </w:r>
      <w:r>
        <w:t xml:space="preserve">, </w:t>
      </w:r>
      <w:r>
        <w:t>последующие</w:t>
      </w:r>
      <w:r>
        <w:t xml:space="preserve"> </w:t>
      </w:r>
      <w:r>
        <w:t>этапы</w:t>
      </w:r>
      <w:r>
        <w:t xml:space="preserve"> </w:t>
      </w:r>
      <w:r>
        <w:t>бактериологического</w:t>
      </w:r>
      <w:r>
        <w:t xml:space="preserve"> </w:t>
      </w:r>
      <w:r>
        <w:t>исследования</w:t>
      </w:r>
      <w:r>
        <w:t xml:space="preserve"> </w:t>
      </w:r>
      <w:r>
        <w:t>идентичны</w:t>
      </w:r>
      <w:r>
        <w:t xml:space="preserve">. </w:t>
      </w:r>
    </w:p>
    <w:p w:rsidR="00E108FD" w:rsidRDefault="00B4028F">
      <w:pPr>
        <w:ind w:left="-15" w:right="36"/>
      </w:pPr>
      <w:r>
        <w:t xml:space="preserve">3.3. </w:t>
      </w:r>
      <w:r>
        <w:t>Для</w:t>
      </w:r>
      <w:r>
        <w:t xml:space="preserve"> </w:t>
      </w:r>
      <w:r>
        <w:t>проведения</w:t>
      </w:r>
      <w:r>
        <w:t xml:space="preserve"> </w:t>
      </w:r>
      <w:r>
        <w:t>бактериологической</w:t>
      </w:r>
      <w:r>
        <w:t xml:space="preserve"> </w:t>
      </w:r>
      <w:r>
        <w:t>диагностики</w:t>
      </w:r>
      <w:r>
        <w:t xml:space="preserve"> </w:t>
      </w:r>
      <w:r>
        <w:t>сальмонеллеза</w:t>
      </w:r>
      <w:r>
        <w:t xml:space="preserve"> </w:t>
      </w:r>
      <w:r>
        <w:t>используются</w:t>
      </w:r>
      <w:r>
        <w:t xml:space="preserve"> </w:t>
      </w:r>
      <w:r>
        <w:t>культуральные</w:t>
      </w:r>
      <w:r>
        <w:t xml:space="preserve"> </w:t>
      </w:r>
      <w:r>
        <w:t>среды</w:t>
      </w:r>
      <w:r>
        <w:t xml:space="preserve">, </w:t>
      </w:r>
      <w:r>
        <w:t>разрешенные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н</w:t>
      </w:r>
      <w:r>
        <w:t>а</w:t>
      </w:r>
      <w:r>
        <w:t xml:space="preserve"> </w:t>
      </w:r>
      <w:r>
        <w:t>территории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порядке</w:t>
      </w:r>
      <w:r>
        <w:rPr>
          <w:vertAlign w:val="superscript"/>
        </w:rPr>
        <w:footnoteReference w:id="2"/>
      </w:r>
      <w:r>
        <w:t xml:space="preserve">. </w:t>
      </w:r>
      <w:r>
        <w:t>Контроль</w:t>
      </w:r>
      <w:r>
        <w:t xml:space="preserve"> </w:t>
      </w:r>
      <w:r>
        <w:t>питательных</w:t>
      </w:r>
      <w:r>
        <w:t xml:space="preserve"> </w:t>
      </w:r>
      <w:r>
        <w:t>сред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3"/>
      </w:r>
      <w:r>
        <w:t xml:space="preserve">. </w:t>
      </w:r>
    </w:p>
    <w:p w:rsidR="00E108FD" w:rsidRDefault="00B4028F">
      <w:pPr>
        <w:ind w:left="-15" w:right="36"/>
      </w:pPr>
      <w:r>
        <w:t xml:space="preserve">3.4.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делятся</w:t>
      </w:r>
      <w:r>
        <w:t xml:space="preserve"> </w:t>
      </w:r>
      <w:r>
        <w:t>на</w:t>
      </w:r>
      <w:r>
        <w:t xml:space="preserve"> </w:t>
      </w:r>
      <w:r>
        <w:t>неселективные</w:t>
      </w:r>
      <w:r>
        <w:t xml:space="preserve"> </w:t>
      </w:r>
      <w:r>
        <w:t>первичные</w:t>
      </w:r>
      <w:r>
        <w:t xml:space="preserve"> (</w:t>
      </w:r>
      <w:r>
        <w:t>забуференная</w:t>
      </w:r>
      <w:r>
        <w:t xml:space="preserve"> </w:t>
      </w:r>
      <w:r>
        <w:t>пептонная</w:t>
      </w:r>
      <w:r>
        <w:t xml:space="preserve"> </w:t>
      </w:r>
      <w:r>
        <w:t>вода</w:t>
      </w:r>
      <w:r>
        <w:t xml:space="preserve">) </w:t>
      </w:r>
      <w:r>
        <w:t>и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(</w:t>
      </w:r>
      <w:r>
        <w:t>бульон</w:t>
      </w:r>
      <w:r>
        <w:t xml:space="preserve"> </w:t>
      </w:r>
      <w:r>
        <w:t>Раппапорт</w:t>
      </w:r>
      <w:r>
        <w:t>-</w:t>
      </w:r>
      <w:r>
        <w:t>Василиадиса</w:t>
      </w:r>
      <w:r>
        <w:t xml:space="preserve"> </w:t>
      </w:r>
      <w:r>
        <w:t>с</w:t>
      </w:r>
      <w:r>
        <w:t xml:space="preserve"> </w:t>
      </w:r>
      <w:r>
        <w:t>соей</w:t>
      </w:r>
      <w:r>
        <w:t xml:space="preserve"> (</w:t>
      </w:r>
      <w:r>
        <w:t>англ</w:t>
      </w:r>
      <w:r>
        <w:t xml:space="preserve">. Rappaport Vassiliadis Soya, </w:t>
      </w:r>
      <w:r>
        <w:t>далее</w:t>
      </w:r>
      <w:r>
        <w:t xml:space="preserve"> – RVS-</w:t>
      </w:r>
      <w:r>
        <w:t>бульон</w:t>
      </w:r>
      <w:r>
        <w:t xml:space="preserve">), </w:t>
      </w:r>
      <w:r>
        <w:t>модифицированный</w:t>
      </w:r>
      <w:r>
        <w:t xml:space="preserve"> </w:t>
      </w:r>
      <w:r>
        <w:t>полужидкий</w:t>
      </w:r>
      <w:r>
        <w:t xml:space="preserve"> </w:t>
      </w:r>
      <w:r>
        <w:t>агар</w:t>
      </w:r>
      <w:r>
        <w:t xml:space="preserve"> </w:t>
      </w:r>
      <w:r>
        <w:t>Раппопорта</w:t>
      </w:r>
      <w:r>
        <w:t>-</w:t>
      </w:r>
      <w:r>
        <w:t>Василиадиса</w:t>
      </w:r>
      <w:r>
        <w:t xml:space="preserve"> (</w:t>
      </w:r>
      <w:r>
        <w:t>англ</w:t>
      </w:r>
      <w:r>
        <w:t xml:space="preserve">. modified Semi-solid Rappaport-Vassiliadis, </w:t>
      </w:r>
      <w:r>
        <w:t>далее</w:t>
      </w:r>
      <w:r>
        <w:t xml:space="preserve"> – MSRV</w:t>
      </w:r>
      <w:r>
        <w:t>агар</w:t>
      </w:r>
      <w:r>
        <w:t xml:space="preserve">), </w:t>
      </w:r>
      <w:r>
        <w:t>тетратионатный</w:t>
      </w:r>
      <w:r>
        <w:t xml:space="preserve"> </w:t>
      </w:r>
      <w:r>
        <w:t>бульон</w:t>
      </w:r>
      <w:r>
        <w:t xml:space="preserve"> </w:t>
      </w:r>
      <w:r>
        <w:t>Мюлле</w:t>
      </w:r>
      <w:r>
        <w:t>р</w:t>
      </w:r>
      <w:r>
        <w:t>-</w:t>
      </w:r>
      <w:r>
        <w:t>Кауфмана</w:t>
      </w:r>
      <w:r>
        <w:t xml:space="preserve"> (</w:t>
      </w:r>
      <w:r>
        <w:t>англ</w:t>
      </w:r>
      <w:r>
        <w:t xml:space="preserve">. Muller-Kauffmann tetrathionate, </w:t>
      </w:r>
      <w:r>
        <w:t>далее</w:t>
      </w:r>
      <w:r>
        <w:t xml:space="preserve"> – </w:t>
      </w:r>
      <w:r>
        <w:t>МКТ</w:t>
      </w:r>
      <w:r>
        <w:t>-</w:t>
      </w:r>
      <w:r>
        <w:t>бульон</w:t>
      </w:r>
      <w:r>
        <w:t xml:space="preserve">), </w:t>
      </w:r>
      <w:r>
        <w:t>тетратионатно</w:t>
      </w:r>
      <w:r>
        <w:t>-</w:t>
      </w:r>
      <w:r>
        <w:t>новобиоциновый</w:t>
      </w:r>
      <w:r>
        <w:t xml:space="preserve"> </w:t>
      </w:r>
      <w:r>
        <w:t>бульон</w:t>
      </w:r>
      <w:r>
        <w:t xml:space="preserve"> </w:t>
      </w:r>
      <w:r>
        <w:t>Мюллер</w:t>
      </w:r>
      <w:r>
        <w:t>-</w:t>
      </w:r>
      <w:r>
        <w:t>Кауфмана</w:t>
      </w:r>
      <w:r>
        <w:t xml:space="preserve"> (</w:t>
      </w:r>
      <w:r>
        <w:t>англ</w:t>
      </w:r>
      <w:r>
        <w:t xml:space="preserve">. Muller-Kauffmann tetrathionatenovobiocin, </w:t>
      </w:r>
      <w:r>
        <w:t>далее</w:t>
      </w:r>
      <w:r>
        <w:t xml:space="preserve"> – </w:t>
      </w:r>
      <w:r>
        <w:t>МКТ</w:t>
      </w:r>
      <w:r>
        <w:t>Tn-</w:t>
      </w:r>
      <w:r>
        <w:t>бульон</w:t>
      </w:r>
      <w:r>
        <w:t xml:space="preserve">) </w:t>
      </w:r>
      <w:r>
        <w:t>магниевая</w:t>
      </w:r>
      <w:r>
        <w:t xml:space="preserve">, </w:t>
      </w:r>
      <w:r>
        <w:t>селенитовая</w:t>
      </w:r>
      <w:r>
        <w:t xml:space="preserve">). </w:t>
      </w:r>
    </w:p>
    <w:p w:rsidR="00E108FD" w:rsidRDefault="00B4028F">
      <w:pPr>
        <w:ind w:left="-15" w:right="36"/>
      </w:pPr>
      <w:r>
        <w:t xml:space="preserve">3.5. </w:t>
      </w:r>
      <w:r>
        <w:t>Неселективное</w:t>
      </w:r>
      <w:r>
        <w:t xml:space="preserve"> </w:t>
      </w:r>
      <w:r>
        <w:t>обогащение</w:t>
      </w:r>
      <w:r>
        <w:t xml:space="preserve">. </w:t>
      </w:r>
      <w:r>
        <w:t>Рекомендуемой</w:t>
      </w:r>
      <w:r>
        <w:t xml:space="preserve"> </w:t>
      </w:r>
      <w:r>
        <w:t>средой</w:t>
      </w:r>
      <w:r>
        <w:t xml:space="preserve"> </w:t>
      </w:r>
      <w:r>
        <w:t>для</w:t>
      </w:r>
      <w:r>
        <w:t xml:space="preserve"> </w:t>
      </w:r>
      <w:r>
        <w:t>неселективного</w:t>
      </w:r>
      <w:r>
        <w:t xml:space="preserve"> </w:t>
      </w:r>
      <w:r>
        <w:t>обогащения</w:t>
      </w:r>
      <w:r>
        <w:t xml:space="preserve"> </w:t>
      </w:r>
      <w:r>
        <w:t>является</w:t>
      </w:r>
      <w:r>
        <w:t xml:space="preserve"> </w:t>
      </w:r>
      <w:r>
        <w:t>забуференная</w:t>
      </w:r>
      <w:r>
        <w:t xml:space="preserve"> </w:t>
      </w:r>
      <w:r>
        <w:t>пептонная</w:t>
      </w:r>
      <w:r>
        <w:t xml:space="preserve"> </w:t>
      </w:r>
      <w:r>
        <w:t>вода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инкубации</w:t>
      </w:r>
      <w:r>
        <w:t xml:space="preserve">: </w:t>
      </w:r>
      <w:r>
        <w:t>температура</w:t>
      </w:r>
      <w:r>
        <w:t xml:space="preserve"> </w:t>
      </w:r>
      <w:r>
        <w:t>плюс</w:t>
      </w:r>
      <w:r>
        <w:t xml:space="preserve"> (37 ± 1) °</w:t>
      </w:r>
      <w:r>
        <w:t>С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(22 ± 2) </w:t>
      </w:r>
      <w:r>
        <w:t>ч</w:t>
      </w:r>
      <w:r>
        <w:t xml:space="preserve">. </w:t>
      </w:r>
      <w:r>
        <w:t>Время</w:t>
      </w:r>
      <w:r>
        <w:t xml:space="preserve"> </w:t>
      </w:r>
      <w:r>
        <w:t>инкубации</w:t>
      </w:r>
      <w:r>
        <w:t xml:space="preserve"> </w:t>
      </w:r>
      <w:r>
        <w:t>при</w:t>
      </w:r>
      <w:r>
        <w:t xml:space="preserve"> </w:t>
      </w:r>
      <w:r>
        <w:t>неселективном</w:t>
      </w:r>
      <w:r>
        <w:t xml:space="preserve"> </w:t>
      </w:r>
      <w:r>
        <w:t>обогащении</w:t>
      </w:r>
      <w:r>
        <w:t xml:space="preserve"> </w:t>
      </w:r>
      <w:r>
        <w:t>может</w:t>
      </w:r>
      <w:r>
        <w:t xml:space="preserve"> </w:t>
      </w:r>
      <w:r>
        <w:t>зависеть</w:t>
      </w:r>
      <w:r>
        <w:t xml:space="preserve"> </w:t>
      </w:r>
      <w:r>
        <w:t>от</w:t>
      </w:r>
      <w:r>
        <w:t xml:space="preserve"> </w:t>
      </w:r>
      <w:r>
        <w:t>рекомендаций</w:t>
      </w:r>
      <w:r>
        <w:t xml:space="preserve"> </w:t>
      </w:r>
      <w:r>
        <w:t>производителя</w:t>
      </w:r>
      <w:r>
        <w:t xml:space="preserve"> </w:t>
      </w:r>
      <w:r>
        <w:t>забу</w:t>
      </w:r>
      <w:r>
        <w:t>ференной</w:t>
      </w:r>
      <w:r>
        <w:t xml:space="preserve"> </w:t>
      </w:r>
      <w:r>
        <w:t>пептонной</w:t>
      </w:r>
      <w:r>
        <w:t xml:space="preserve"> </w:t>
      </w:r>
      <w:r>
        <w:t>воды</w:t>
      </w:r>
      <w:r>
        <w:t xml:space="preserve">. </w:t>
      </w:r>
    </w:p>
    <w:p w:rsidR="00E108FD" w:rsidRDefault="00B4028F">
      <w:pPr>
        <w:ind w:left="-15" w:right="36"/>
      </w:pPr>
      <w:r>
        <w:t xml:space="preserve">3.6. </w:t>
      </w:r>
      <w:r>
        <w:t>Селективное</w:t>
      </w:r>
      <w:r>
        <w:t xml:space="preserve"> </w:t>
      </w:r>
      <w:r>
        <w:t>обогащение</w:t>
      </w:r>
      <w:r>
        <w:t xml:space="preserve">. </w:t>
      </w:r>
      <w:r>
        <w:t>Необходимо</w:t>
      </w:r>
      <w:r>
        <w:t xml:space="preserve"> </w:t>
      </w:r>
      <w:r>
        <w:t>минимизировать</w:t>
      </w:r>
      <w:r>
        <w:t xml:space="preserve"> </w:t>
      </w:r>
      <w:r>
        <w:t>перенос</w:t>
      </w:r>
      <w:r>
        <w:t xml:space="preserve"> </w:t>
      </w:r>
      <w:r>
        <w:t>частиц</w:t>
      </w:r>
      <w:r>
        <w:t xml:space="preserve"> </w:t>
      </w:r>
      <w:r>
        <w:t>пробы</w:t>
      </w:r>
      <w:r>
        <w:t xml:space="preserve"> </w:t>
      </w:r>
      <w:r>
        <w:t>из</w:t>
      </w:r>
      <w:r>
        <w:t xml:space="preserve"> </w:t>
      </w:r>
      <w:r>
        <w:t>среды</w:t>
      </w:r>
      <w:r>
        <w:t xml:space="preserve"> </w:t>
      </w:r>
      <w:r>
        <w:t>неселективного</w:t>
      </w:r>
      <w:r>
        <w:t xml:space="preserve"> </w:t>
      </w:r>
      <w:r>
        <w:t>обогащения</w:t>
      </w:r>
      <w:r>
        <w:t xml:space="preserve"> </w:t>
      </w:r>
      <w:r>
        <w:t>в</w:t>
      </w:r>
      <w:r>
        <w:t xml:space="preserve"> </w:t>
      </w:r>
      <w:r>
        <w:t>две</w:t>
      </w:r>
      <w:r>
        <w:t xml:space="preserve"> </w:t>
      </w:r>
      <w:r>
        <w:t>селективные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. </w:t>
      </w:r>
      <w:r>
        <w:t>Основными</w:t>
      </w:r>
      <w:r>
        <w:t xml:space="preserve"> </w:t>
      </w:r>
      <w:r>
        <w:t>средами</w:t>
      </w:r>
      <w:r>
        <w:t xml:space="preserve"> </w:t>
      </w:r>
      <w:r>
        <w:t>для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</w:t>
      </w:r>
      <w:r>
        <w:t>являются</w:t>
      </w:r>
      <w:r>
        <w:t xml:space="preserve"> RVS-</w:t>
      </w:r>
      <w:r>
        <w:t>бульон</w:t>
      </w:r>
      <w:r>
        <w:t xml:space="preserve"> (0,1 </w:t>
      </w:r>
      <w:r>
        <w:t>мл</w:t>
      </w:r>
      <w:r>
        <w:t xml:space="preserve"> </w:t>
      </w:r>
      <w:r>
        <w:t>суспензии</w:t>
      </w:r>
      <w:r>
        <w:t xml:space="preserve"> </w:t>
      </w:r>
      <w:r>
        <w:t>образца</w:t>
      </w:r>
      <w:r>
        <w:t xml:space="preserve"> </w:t>
      </w:r>
      <w:r>
        <w:t>добавляют</w:t>
      </w:r>
      <w:r>
        <w:t xml:space="preserve"> </w:t>
      </w:r>
      <w:r>
        <w:t>в</w:t>
      </w:r>
      <w:r>
        <w:t xml:space="preserve"> 10 </w:t>
      </w:r>
      <w:r>
        <w:t>мл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и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(41,5 ± 1) °</w:t>
      </w:r>
      <w:r>
        <w:t>С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24—48 </w:t>
      </w:r>
      <w:r>
        <w:t>ч</w:t>
      </w:r>
      <w:r>
        <w:t xml:space="preserve">) </w:t>
      </w:r>
      <w:r>
        <w:t>и</w:t>
      </w:r>
      <w:r>
        <w:t xml:space="preserve"> </w:t>
      </w:r>
      <w:r>
        <w:t>МКТ</w:t>
      </w:r>
      <w:r>
        <w:t>-</w:t>
      </w:r>
      <w:r>
        <w:t>бульон</w:t>
      </w:r>
      <w:r>
        <w:t xml:space="preserve"> (1 </w:t>
      </w:r>
      <w:r>
        <w:t>мл</w:t>
      </w:r>
      <w:r>
        <w:t xml:space="preserve"> </w:t>
      </w:r>
      <w:r>
        <w:t>суспензии</w:t>
      </w:r>
      <w:r>
        <w:t xml:space="preserve"> </w:t>
      </w:r>
      <w:r>
        <w:t>образца</w:t>
      </w:r>
      <w:r>
        <w:t xml:space="preserve"> </w:t>
      </w:r>
      <w:r>
        <w:t>добавляют</w:t>
      </w:r>
      <w:r>
        <w:t xml:space="preserve"> </w:t>
      </w:r>
      <w:r>
        <w:t>в</w:t>
      </w:r>
      <w:r>
        <w:t xml:space="preserve"> 10 </w:t>
      </w:r>
      <w:r>
        <w:t>мл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и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</w:t>
      </w:r>
      <w:r>
        <w:t>С</w:t>
      </w:r>
      <w:r>
        <w:t xml:space="preserve"> </w:t>
      </w:r>
      <w:r>
        <w:t>в течение</w:t>
      </w:r>
      <w:r>
        <w:t xml:space="preserve"> (22 ± 2) </w:t>
      </w:r>
      <w:r>
        <w:t>ч</w:t>
      </w:r>
      <w:r>
        <w:t xml:space="preserve">).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одной</w:t>
      </w:r>
      <w:r>
        <w:t xml:space="preserve"> </w:t>
      </w:r>
      <w:r>
        <w:t>или</w:t>
      </w:r>
      <w:r>
        <w:t xml:space="preserve"> </w:t>
      </w:r>
      <w:r>
        <w:t>обеих</w:t>
      </w:r>
      <w:r>
        <w:t xml:space="preserve"> </w:t>
      </w:r>
      <w:r>
        <w:t>сред</w:t>
      </w:r>
      <w:r>
        <w:t xml:space="preserve">, </w:t>
      </w:r>
      <w:r>
        <w:t>допускается</w:t>
      </w:r>
      <w:r>
        <w:t xml:space="preserve"> </w:t>
      </w:r>
      <w:r>
        <w:t>замена</w:t>
      </w:r>
      <w:r>
        <w:t xml:space="preserve"> </w:t>
      </w:r>
      <w:r>
        <w:t>на</w:t>
      </w:r>
      <w:r>
        <w:t xml:space="preserve"> </w:t>
      </w:r>
      <w:r>
        <w:t>магниевую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селенитовую</w:t>
      </w:r>
      <w:r>
        <w:t xml:space="preserve"> </w:t>
      </w:r>
      <w:r>
        <w:t>среды</w:t>
      </w:r>
      <w:r>
        <w:t xml:space="preserve">. </w:t>
      </w:r>
      <w:r>
        <w:t>Для</w:t>
      </w:r>
      <w:r>
        <w:t xml:space="preserve"> </w:t>
      </w:r>
      <w:r>
        <w:t>магниевой</w:t>
      </w:r>
      <w:r>
        <w:t xml:space="preserve"> </w:t>
      </w:r>
      <w:r>
        <w:t>и</w:t>
      </w:r>
      <w:r>
        <w:t xml:space="preserve"> </w:t>
      </w:r>
      <w:r>
        <w:t>селенитовой</w:t>
      </w:r>
      <w:r>
        <w:t xml:space="preserve"> </w:t>
      </w:r>
      <w:r>
        <w:t>среды</w:t>
      </w:r>
      <w:r>
        <w:t xml:space="preserve"> </w:t>
      </w:r>
      <w:r>
        <w:t>суспензию</w:t>
      </w:r>
      <w:r>
        <w:t xml:space="preserve"> </w:t>
      </w:r>
      <w:r>
        <w:t>образца</w:t>
      </w:r>
      <w:r>
        <w:t xml:space="preserve"> </w:t>
      </w:r>
      <w:r>
        <w:t>добавляют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10 </w:t>
      </w:r>
      <w:r>
        <w:t>и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</w:t>
      </w:r>
      <w:r>
        <w:t>С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</w:p>
    <w:p w:rsidR="00E108FD" w:rsidRDefault="00B4028F">
      <w:pPr>
        <w:spacing w:after="3" w:line="265" w:lineRule="auto"/>
        <w:ind w:left="-5" w:right="35" w:hanging="10"/>
      </w:pPr>
      <w:r>
        <w:t xml:space="preserve">(22 ± 2) </w:t>
      </w:r>
      <w:r>
        <w:t>ч</w:t>
      </w:r>
      <w:r>
        <w:t xml:space="preserve">. </w:t>
      </w:r>
    </w:p>
    <w:p w:rsidR="00E108FD" w:rsidRDefault="00B4028F">
      <w:pPr>
        <w:ind w:left="-15" w:right="36"/>
      </w:pPr>
      <w:r>
        <w:t xml:space="preserve">3.7. </w:t>
      </w:r>
      <w:r>
        <w:t>Наряду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сред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, </w:t>
      </w:r>
      <w:r>
        <w:t>указанных</w:t>
      </w:r>
      <w:r>
        <w:t xml:space="preserve"> </w:t>
      </w:r>
      <w:r>
        <w:t>в</w:t>
      </w:r>
      <w:r>
        <w:t xml:space="preserve"> </w:t>
      </w:r>
      <w:r>
        <w:t>п</w:t>
      </w:r>
      <w:r>
        <w:t xml:space="preserve">. 3.6, </w:t>
      </w:r>
      <w:r>
        <w:t>возможно</w:t>
      </w:r>
      <w:r>
        <w:t xml:space="preserve"> </w:t>
      </w:r>
      <w:r>
        <w:t>применение</w:t>
      </w:r>
      <w:r>
        <w:t xml:space="preserve"> MSRV-</w:t>
      </w:r>
      <w:r>
        <w:t>агара</w:t>
      </w:r>
      <w:r>
        <w:t xml:space="preserve"> </w:t>
      </w:r>
      <w:r>
        <w:t>и</w:t>
      </w:r>
      <w:r>
        <w:t xml:space="preserve"> </w:t>
      </w:r>
      <w:r>
        <w:t>МКТ</w:t>
      </w:r>
      <w:r>
        <w:t>Tn-</w:t>
      </w:r>
      <w:r>
        <w:t>бульона</w:t>
      </w:r>
      <w:r>
        <w:t>. MSRV-</w:t>
      </w:r>
      <w:r>
        <w:t>агар</w:t>
      </w:r>
      <w:r>
        <w:t xml:space="preserve"> </w:t>
      </w:r>
      <w:r>
        <w:t>предназначен</w:t>
      </w:r>
      <w:r>
        <w:t xml:space="preserve"> </w:t>
      </w:r>
      <w:r>
        <w:t>для</w:t>
      </w:r>
      <w:r>
        <w:t xml:space="preserve"> </w:t>
      </w:r>
      <w:r>
        <w:t>обнаружения</w:t>
      </w:r>
      <w:r>
        <w:t xml:space="preserve"> </w:t>
      </w:r>
      <w:r>
        <w:t>подвижных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подходит</w:t>
      </w:r>
      <w:r>
        <w:t xml:space="preserve"> </w:t>
      </w:r>
      <w:r>
        <w:t>для</w:t>
      </w:r>
      <w:r>
        <w:t xml:space="preserve"> </w:t>
      </w:r>
      <w:r>
        <w:t>неподвижных</w:t>
      </w:r>
      <w:r>
        <w:t xml:space="preserve"> </w:t>
      </w:r>
      <w:r>
        <w:t>штаммов</w:t>
      </w:r>
      <w:r>
        <w:t xml:space="preserve"> </w:t>
      </w:r>
      <w:r>
        <w:rPr>
          <w:i/>
        </w:rPr>
        <w:t>Salmonella</w:t>
      </w:r>
      <w:r>
        <w:t xml:space="preserve">. </w:t>
      </w:r>
      <w:r>
        <w:t>МКТ</w:t>
      </w:r>
      <w:r>
        <w:t>Tn-</w:t>
      </w:r>
      <w:r>
        <w:t>бульон</w:t>
      </w:r>
      <w:r>
        <w:t xml:space="preserve"> </w:t>
      </w:r>
      <w:r>
        <w:t>по</w:t>
      </w:r>
      <w:r>
        <w:t xml:space="preserve"> </w:t>
      </w:r>
      <w:r>
        <w:t>сравнению</w:t>
      </w:r>
      <w:r>
        <w:t xml:space="preserve"> </w:t>
      </w:r>
      <w:r>
        <w:t>с</w:t>
      </w:r>
      <w:r>
        <w:t xml:space="preserve"> </w:t>
      </w:r>
      <w:r>
        <w:t>МКТ</w:t>
      </w:r>
      <w:r>
        <w:t>-</w:t>
      </w:r>
      <w:r>
        <w:t>бульоном</w:t>
      </w:r>
      <w:r>
        <w:t xml:space="preserve"> </w:t>
      </w:r>
      <w:r>
        <w:t>включает</w:t>
      </w:r>
      <w:r>
        <w:t xml:space="preserve"> </w:t>
      </w:r>
      <w:r>
        <w:t>новобиоцин</w:t>
      </w:r>
      <w:r>
        <w:t xml:space="preserve">. </w:t>
      </w:r>
    </w:p>
    <w:p w:rsidR="00E108FD" w:rsidRDefault="00B4028F">
      <w:pPr>
        <w:spacing w:after="30"/>
        <w:ind w:left="-15" w:right="36"/>
      </w:pPr>
      <w:r>
        <w:t>В</w:t>
      </w:r>
      <w:r>
        <w:t xml:space="preserve"> </w:t>
      </w:r>
      <w:r>
        <w:t>качестве</w:t>
      </w:r>
      <w:r>
        <w:t xml:space="preserve"> </w:t>
      </w:r>
      <w:r>
        <w:t>базовых</w:t>
      </w:r>
      <w:r>
        <w:t xml:space="preserve"> </w:t>
      </w:r>
      <w:r>
        <w:t>сред</w:t>
      </w:r>
      <w:r>
        <w:t xml:space="preserve"> </w:t>
      </w:r>
      <w:r>
        <w:t>можно</w:t>
      </w:r>
      <w:r>
        <w:t xml:space="preserve"> </w:t>
      </w:r>
      <w:r>
        <w:t>применять</w:t>
      </w:r>
      <w:r>
        <w:t xml:space="preserve"> </w:t>
      </w:r>
      <w:r>
        <w:t>комбинации</w:t>
      </w:r>
      <w:r>
        <w:t xml:space="preserve"> </w:t>
      </w:r>
      <w:r>
        <w:t>сред</w:t>
      </w:r>
      <w:r>
        <w:t xml:space="preserve"> RVS</w:t>
      </w:r>
      <w:r>
        <w:t>бульона</w:t>
      </w:r>
      <w:r>
        <w:t xml:space="preserve"> – MSRV-</w:t>
      </w:r>
      <w:r>
        <w:t>агара</w:t>
      </w:r>
      <w:r>
        <w:t xml:space="preserve"> – </w:t>
      </w:r>
      <w:r>
        <w:t>МКТ</w:t>
      </w:r>
      <w:r>
        <w:t>Tn-</w:t>
      </w:r>
      <w:r>
        <w:t>бульона</w:t>
      </w:r>
      <w:r>
        <w:t xml:space="preserve">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пищевой</w:t>
      </w:r>
      <w:r>
        <w:t xml:space="preserve"> </w:t>
      </w:r>
      <w:r>
        <w:t>продукции</w:t>
      </w:r>
      <w:r>
        <w:t xml:space="preserve">, </w:t>
      </w:r>
      <w:r>
        <w:t>предназначенной</w:t>
      </w:r>
      <w:r>
        <w:t xml:space="preserve"> </w:t>
      </w:r>
      <w:r>
        <w:t>для</w:t>
      </w:r>
      <w:r>
        <w:t xml:space="preserve"> </w:t>
      </w:r>
      <w:r>
        <w:t>употребления</w:t>
      </w:r>
      <w:r>
        <w:t xml:space="preserve"> </w:t>
      </w:r>
      <w:r>
        <w:t>человеком</w:t>
      </w:r>
      <w:r>
        <w:t xml:space="preserve"> </w:t>
      </w:r>
      <w:r>
        <w:t>и</w:t>
      </w:r>
      <w:r>
        <w:t xml:space="preserve"> </w:t>
      </w:r>
      <w:r>
        <w:t>продукции</w:t>
      </w:r>
      <w:r>
        <w:t xml:space="preserve"> </w:t>
      </w:r>
      <w:r>
        <w:t>для</w:t>
      </w:r>
      <w:r>
        <w:t xml:space="preserve"> </w:t>
      </w:r>
      <w:r>
        <w:t>кормления</w:t>
      </w:r>
      <w:r>
        <w:t xml:space="preserve"> </w:t>
      </w:r>
      <w:r>
        <w:t>животных</w:t>
      </w:r>
      <w:r>
        <w:t xml:space="preserve">, </w:t>
      </w:r>
      <w:r>
        <w:t>образцов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из</w:t>
      </w:r>
      <w:r>
        <w:t xml:space="preserve"> </w:t>
      </w:r>
      <w:r>
        <w:t>зоны</w:t>
      </w:r>
      <w:r>
        <w:t xml:space="preserve"> </w:t>
      </w:r>
      <w:r>
        <w:t>прозводства</w:t>
      </w:r>
      <w:r>
        <w:t xml:space="preserve"> </w:t>
      </w:r>
      <w:r>
        <w:t>и</w:t>
      </w:r>
      <w:r>
        <w:t xml:space="preserve"> </w:t>
      </w:r>
      <w:r>
        <w:t>переработки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, </w:t>
      </w:r>
      <w:r>
        <w:t>образцов</w:t>
      </w:r>
      <w:r>
        <w:t xml:space="preserve">, </w:t>
      </w:r>
      <w:r>
        <w:t>отобранных</w:t>
      </w:r>
      <w:r>
        <w:t xml:space="preserve"> </w:t>
      </w:r>
      <w:r>
        <w:t>на</w:t>
      </w:r>
      <w:r>
        <w:t xml:space="preserve"> </w:t>
      </w:r>
      <w:r>
        <w:t>стадии</w:t>
      </w:r>
      <w:r>
        <w:t xml:space="preserve"> </w:t>
      </w:r>
      <w:r>
        <w:t>первичной</w:t>
      </w:r>
      <w:r>
        <w:t xml:space="preserve"> </w:t>
      </w:r>
      <w:r>
        <w:t>переработки</w:t>
      </w:r>
      <w:r>
        <w:t xml:space="preserve"> </w:t>
      </w:r>
      <w:r>
        <w:t>продовольственного</w:t>
      </w:r>
      <w:r>
        <w:t xml:space="preserve"> </w:t>
      </w:r>
      <w:r>
        <w:t>сырья</w:t>
      </w:r>
      <w:r>
        <w:t xml:space="preserve">, </w:t>
      </w:r>
      <w:r>
        <w:t>таких</w:t>
      </w:r>
      <w:r>
        <w:t xml:space="preserve"> </w:t>
      </w:r>
      <w:r>
        <w:t>как</w:t>
      </w:r>
      <w:r>
        <w:t xml:space="preserve"> </w:t>
      </w:r>
      <w:r>
        <w:t>фекалии</w:t>
      </w:r>
      <w:r>
        <w:t xml:space="preserve"> </w:t>
      </w:r>
      <w:r>
        <w:t>животных</w:t>
      </w:r>
      <w:r>
        <w:t xml:space="preserve">, </w:t>
      </w:r>
      <w:r>
        <w:t>пыль</w:t>
      </w:r>
      <w:r>
        <w:t xml:space="preserve"> </w:t>
      </w:r>
      <w:r>
        <w:t>и</w:t>
      </w:r>
      <w:r>
        <w:t xml:space="preserve"> </w:t>
      </w:r>
      <w:r>
        <w:t>смывы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4"/>
      </w:r>
      <w:r>
        <w:t xml:space="preserve">. </w:t>
      </w:r>
    </w:p>
    <w:p w:rsidR="00E108FD" w:rsidRDefault="00B4028F">
      <w:pPr>
        <w:ind w:left="-15" w:right="36"/>
      </w:pPr>
      <w:r>
        <w:t>Для</w:t>
      </w:r>
      <w:r>
        <w:t xml:space="preserve"> MSRV-</w:t>
      </w:r>
      <w:r>
        <w:t>агара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посевного</w:t>
      </w:r>
      <w:r>
        <w:t xml:space="preserve"> </w:t>
      </w:r>
      <w:r>
        <w:t>материала</w:t>
      </w:r>
      <w:r>
        <w:t xml:space="preserve"> </w:t>
      </w:r>
      <w:r>
        <w:t>используют</w:t>
      </w:r>
      <w:r>
        <w:t xml:space="preserve"> 0,1 </w:t>
      </w:r>
      <w:r>
        <w:t>мл</w:t>
      </w:r>
      <w:r>
        <w:t xml:space="preserve"> </w:t>
      </w:r>
      <w:r>
        <w:t>суспензии</w:t>
      </w:r>
      <w:r>
        <w:t xml:space="preserve"> </w:t>
      </w:r>
      <w:r>
        <w:t>образца</w:t>
      </w:r>
      <w:r>
        <w:t xml:space="preserve"> </w:t>
      </w:r>
      <w:r>
        <w:t>после</w:t>
      </w:r>
      <w:r>
        <w:t xml:space="preserve"> </w:t>
      </w:r>
      <w:r>
        <w:t>неселективного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3.5). 0,1 </w:t>
      </w:r>
      <w:r>
        <w:t>мл</w:t>
      </w:r>
      <w:r>
        <w:t xml:space="preserve"> </w:t>
      </w:r>
      <w:r>
        <w:t>суспензии</w:t>
      </w:r>
      <w:r>
        <w:t xml:space="preserve"> </w:t>
      </w:r>
      <w:r>
        <w:t>образца</w:t>
      </w:r>
      <w:r>
        <w:t xml:space="preserve"> </w:t>
      </w:r>
      <w:r>
        <w:t>вносят</w:t>
      </w:r>
      <w:r>
        <w:t xml:space="preserve"> </w:t>
      </w:r>
      <w:r>
        <w:t>на</w:t>
      </w:r>
      <w:r>
        <w:t xml:space="preserve"> </w:t>
      </w:r>
      <w:r>
        <w:t>поверхность</w:t>
      </w:r>
      <w:r>
        <w:t xml:space="preserve"> MSRV-</w:t>
      </w:r>
      <w:r>
        <w:t>агара</w:t>
      </w:r>
      <w:r>
        <w:t xml:space="preserve"> (</w:t>
      </w:r>
      <w:r>
        <w:t>в</w:t>
      </w:r>
      <w:r>
        <w:t xml:space="preserve"> </w:t>
      </w:r>
      <w:r>
        <w:t>центральную</w:t>
      </w:r>
      <w:r>
        <w:t xml:space="preserve"> </w:t>
      </w:r>
      <w:r>
        <w:t>часть</w:t>
      </w:r>
      <w:r>
        <w:t xml:space="preserve"> </w:t>
      </w:r>
      <w:r>
        <w:t>чашки</w:t>
      </w:r>
      <w:r>
        <w:t xml:space="preserve"> </w:t>
      </w:r>
      <w:r>
        <w:t>Петри</w:t>
      </w:r>
      <w:r>
        <w:t xml:space="preserve">)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одной</w:t>
      </w:r>
      <w:r>
        <w:t>-</w:t>
      </w:r>
      <w:r>
        <w:t>трех</w:t>
      </w:r>
      <w:r>
        <w:t xml:space="preserve"> </w:t>
      </w:r>
      <w:r>
        <w:t>равноудаленных</w:t>
      </w:r>
      <w:r>
        <w:t xml:space="preserve"> </w:t>
      </w:r>
      <w:r>
        <w:t>капель</w:t>
      </w:r>
      <w:r>
        <w:t xml:space="preserve">. </w:t>
      </w:r>
      <w:r>
        <w:t>Капли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растекаться</w:t>
      </w:r>
      <w:r>
        <w:t xml:space="preserve"> </w:t>
      </w:r>
      <w:r>
        <w:t>по</w:t>
      </w:r>
      <w:r>
        <w:t xml:space="preserve"> </w:t>
      </w:r>
      <w:r>
        <w:t>поверхности</w:t>
      </w:r>
      <w:r>
        <w:t xml:space="preserve"> </w:t>
      </w:r>
      <w:r>
        <w:t>агара</w:t>
      </w:r>
      <w:r>
        <w:t xml:space="preserve">. </w:t>
      </w:r>
    </w:p>
    <w:p w:rsidR="00E108FD" w:rsidRDefault="00B4028F">
      <w:pPr>
        <w:ind w:left="-15" w:right="36"/>
      </w:pPr>
      <w:r>
        <w:t>Засеянные</w:t>
      </w:r>
      <w:r>
        <w:t xml:space="preserve"> </w:t>
      </w:r>
      <w:r>
        <w:t>чашки</w:t>
      </w:r>
      <w:r>
        <w:t xml:space="preserve"> MSRV-</w:t>
      </w:r>
      <w:r>
        <w:t>агара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>(41,5 ± 1) °</w:t>
      </w:r>
      <w:r>
        <w:t>С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(24 ±  3) </w:t>
      </w:r>
      <w:r>
        <w:t>ч</w:t>
      </w:r>
      <w:r>
        <w:t xml:space="preserve">. </w:t>
      </w:r>
      <w:r>
        <w:t>Чашки</w:t>
      </w:r>
      <w:r>
        <w:t xml:space="preserve"> MSRV-</w:t>
      </w:r>
      <w:r>
        <w:t>агара</w:t>
      </w:r>
      <w:r>
        <w:t xml:space="preserve"> </w:t>
      </w:r>
      <w:r>
        <w:t>не</w:t>
      </w:r>
      <w:r>
        <w:t xml:space="preserve"> </w:t>
      </w:r>
      <w:r>
        <w:t>перевора</w:t>
      </w:r>
      <w:r>
        <w:t>-</w:t>
      </w:r>
    </w:p>
    <w:p w:rsidR="00E108FD" w:rsidRDefault="00B4028F">
      <w:pPr>
        <w:ind w:left="-15" w:right="36"/>
      </w:pPr>
      <w:r>
        <w:t>чивают</w:t>
      </w:r>
      <w:r>
        <w:t xml:space="preserve">. </w:t>
      </w:r>
    </w:p>
    <w:p w:rsidR="00E108FD" w:rsidRDefault="00B4028F">
      <w:pPr>
        <w:ind w:left="-15" w:right="36"/>
      </w:pPr>
      <w:r>
        <w:t>На</w:t>
      </w:r>
      <w:r>
        <w:t xml:space="preserve"> </w:t>
      </w:r>
      <w:r>
        <w:t>чашках</w:t>
      </w:r>
      <w:r>
        <w:t xml:space="preserve"> MSRV-</w:t>
      </w:r>
      <w:r>
        <w:t>агара</w:t>
      </w:r>
      <w:r>
        <w:t xml:space="preserve">, </w:t>
      </w:r>
      <w:r>
        <w:t>предположительно</w:t>
      </w:r>
      <w:r>
        <w:t xml:space="preserve"> </w:t>
      </w:r>
      <w:r>
        <w:t>содержащих</w:t>
      </w:r>
      <w:r>
        <w:t xml:space="preserve"> </w:t>
      </w:r>
      <w:r>
        <w:t>сальмонеллы</w:t>
      </w:r>
      <w:r>
        <w:t xml:space="preserve">, </w:t>
      </w:r>
      <w:r>
        <w:t>проявляется</w:t>
      </w:r>
      <w:r>
        <w:t xml:space="preserve"> </w:t>
      </w:r>
      <w:r>
        <w:t>серо</w:t>
      </w:r>
      <w:r>
        <w:t>-</w:t>
      </w:r>
      <w:r>
        <w:t>белая</w:t>
      </w:r>
      <w:r>
        <w:t xml:space="preserve"> </w:t>
      </w:r>
      <w:r>
        <w:t>мутная</w:t>
      </w:r>
      <w:r>
        <w:t xml:space="preserve"> </w:t>
      </w:r>
      <w:r>
        <w:t>зона</w:t>
      </w:r>
      <w:r>
        <w:t xml:space="preserve">, </w:t>
      </w:r>
      <w:r>
        <w:t>выходящая</w:t>
      </w:r>
      <w:r>
        <w:t xml:space="preserve"> </w:t>
      </w:r>
      <w:r>
        <w:t>за</w:t>
      </w:r>
      <w:r>
        <w:t xml:space="preserve"> </w:t>
      </w:r>
      <w:r>
        <w:t>пределы</w:t>
      </w:r>
      <w:r>
        <w:t xml:space="preserve"> </w:t>
      </w:r>
      <w:r>
        <w:t>инокулированной</w:t>
      </w:r>
      <w:r>
        <w:t xml:space="preserve"> </w:t>
      </w:r>
      <w:r>
        <w:t>капли</w:t>
      </w:r>
      <w:r>
        <w:t xml:space="preserve">. </w:t>
      </w:r>
      <w:r>
        <w:t>На</w:t>
      </w:r>
      <w:r>
        <w:t xml:space="preserve"> </w:t>
      </w:r>
      <w:r>
        <w:t>чашках</w:t>
      </w:r>
      <w:r>
        <w:t xml:space="preserve"> MSRV-</w:t>
      </w:r>
      <w:r>
        <w:t>агара</w:t>
      </w:r>
      <w:r>
        <w:t xml:space="preserve">, </w:t>
      </w:r>
      <w:r>
        <w:t>не</w:t>
      </w:r>
      <w:r>
        <w:t xml:space="preserve"> </w:t>
      </w:r>
      <w:r>
        <w:t>содержащих</w:t>
      </w:r>
      <w:r>
        <w:t xml:space="preserve"> </w:t>
      </w:r>
      <w:r>
        <w:t>сальмонеллы</w:t>
      </w:r>
      <w:r>
        <w:t xml:space="preserve">, </w:t>
      </w:r>
      <w:r>
        <w:t>зона</w:t>
      </w:r>
      <w:r>
        <w:t xml:space="preserve"> </w:t>
      </w:r>
      <w:r>
        <w:t>роста</w:t>
      </w:r>
      <w:r>
        <w:t xml:space="preserve"> </w:t>
      </w:r>
      <w:r>
        <w:t>отсутствует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выходит</w:t>
      </w:r>
      <w:r>
        <w:t xml:space="preserve"> </w:t>
      </w:r>
      <w:r>
        <w:t>за</w:t>
      </w:r>
      <w:r>
        <w:t xml:space="preserve"> </w:t>
      </w:r>
      <w:r>
        <w:t>пределы</w:t>
      </w:r>
      <w:r>
        <w:t xml:space="preserve"> </w:t>
      </w:r>
      <w:r>
        <w:t>инокулированной</w:t>
      </w:r>
      <w:r>
        <w:t xml:space="preserve"> </w:t>
      </w:r>
      <w:r>
        <w:t>капли</w:t>
      </w:r>
      <w:r>
        <w:t xml:space="preserve">. </w:t>
      </w:r>
    </w:p>
    <w:p w:rsidR="00E108FD" w:rsidRDefault="00B4028F">
      <w:pPr>
        <w:ind w:left="-15" w:right="36"/>
      </w:pPr>
      <w:r>
        <w:t>При</w:t>
      </w:r>
      <w:r>
        <w:t xml:space="preserve"> </w:t>
      </w:r>
      <w:r>
        <w:t>наличии</w:t>
      </w:r>
      <w:r>
        <w:t xml:space="preserve"> </w:t>
      </w:r>
      <w:r>
        <w:t>роста</w:t>
      </w:r>
      <w:r>
        <w:t xml:space="preserve"> </w:t>
      </w:r>
      <w:r>
        <w:t>на</w:t>
      </w:r>
      <w:r>
        <w:t xml:space="preserve"> MSRV-</w:t>
      </w:r>
      <w:r>
        <w:t>агаре</w:t>
      </w:r>
      <w:r>
        <w:t xml:space="preserve">, </w:t>
      </w:r>
      <w:r>
        <w:t>определяют</w:t>
      </w:r>
      <w:r>
        <w:t xml:space="preserve"> </w:t>
      </w:r>
      <w:r>
        <w:t>самую</w:t>
      </w:r>
      <w:r>
        <w:t xml:space="preserve"> </w:t>
      </w:r>
      <w:r>
        <w:t>даль</w:t>
      </w:r>
      <w:r>
        <w:t>нюю</w:t>
      </w:r>
      <w:r>
        <w:t xml:space="preserve"> </w:t>
      </w:r>
      <w:r>
        <w:t>точку</w:t>
      </w:r>
      <w:r>
        <w:t xml:space="preserve"> </w:t>
      </w:r>
      <w:r>
        <w:t>непрозрачного</w:t>
      </w:r>
      <w:r>
        <w:t xml:space="preserve"> </w:t>
      </w:r>
      <w:r>
        <w:t>роста</w:t>
      </w:r>
      <w:r>
        <w:t xml:space="preserve"> </w:t>
      </w:r>
      <w:r>
        <w:t>в</w:t>
      </w:r>
      <w:r>
        <w:t xml:space="preserve"> </w:t>
      </w:r>
      <w:r>
        <w:t>местах</w:t>
      </w:r>
      <w:r>
        <w:t xml:space="preserve"> </w:t>
      </w:r>
      <w:r>
        <w:t>иннокуляции</w:t>
      </w:r>
      <w:r>
        <w:t xml:space="preserve"> </w:t>
      </w:r>
      <w:r>
        <w:t>и</w:t>
      </w:r>
      <w:r>
        <w:t xml:space="preserve"> </w:t>
      </w:r>
      <w:r>
        <w:t>погружают</w:t>
      </w:r>
      <w:r>
        <w:t xml:space="preserve"> 1 </w:t>
      </w:r>
      <w:r>
        <w:t>мм</w:t>
      </w:r>
      <w:r>
        <w:rPr>
          <w:vertAlign w:val="superscript"/>
        </w:rPr>
        <w:t>3</w:t>
      </w:r>
      <w:r>
        <w:t xml:space="preserve"> </w:t>
      </w:r>
      <w:r>
        <w:t>петлю</w:t>
      </w:r>
      <w:r>
        <w:t xml:space="preserve"> </w:t>
      </w:r>
      <w:r>
        <w:t>непосредственно</w:t>
      </w:r>
      <w:r>
        <w:t xml:space="preserve"> </w:t>
      </w:r>
      <w:r>
        <w:t>внутри</w:t>
      </w:r>
      <w:r>
        <w:t xml:space="preserve"> </w:t>
      </w:r>
      <w:r>
        <w:t>границы</w:t>
      </w:r>
      <w:r>
        <w:t xml:space="preserve"> </w:t>
      </w:r>
      <w:r>
        <w:t>непрозрачного</w:t>
      </w:r>
      <w:r>
        <w:t xml:space="preserve"> </w:t>
      </w:r>
      <w:r>
        <w:t>роста</w:t>
      </w:r>
      <w:r>
        <w:t xml:space="preserve">. </w:t>
      </w:r>
      <w:r>
        <w:t>Петлю</w:t>
      </w:r>
      <w:r>
        <w:t xml:space="preserve"> </w:t>
      </w:r>
      <w:r>
        <w:t>извлекают</w:t>
      </w:r>
      <w:r>
        <w:t xml:space="preserve">, </w:t>
      </w:r>
      <w:r>
        <w:t>убедившись</w:t>
      </w:r>
      <w:r>
        <w:t xml:space="preserve">, </w:t>
      </w:r>
      <w:r>
        <w:t>что</w:t>
      </w:r>
      <w:r>
        <w:t xml:space="preserve"> </w:t>
      </w:r>
      <w:r>
        <w:t>не</w:t>
      </w:r>
      <w:r>
        <w:t xml:space="preserve"> </w:t>
      </w:r>
      <w:r>
        <w:t>извлекаются</w:t>
      </w:r>
      <w:r>
        <w:t xml:space="preserve"> </w:t>
      </w:r>
      <w:r>
        <w:t>большие</w:t>
      </w:r>
      <w:r>
        <w:t xml:space="preserve"> </w:t>
      </w:r>
      <w:r>
        <w:t>куски</w:t>
      </w:r>
      <w:r>
        <w:t xml:space="preserve"> MSRV</w:t>
      </w:r>
      <w:r>
        <w:t>агара</w:t>
      </w:r>
      <w:r>
        <w:t xml:space="preserve">. </w:t>
      </w:r>
      <w:r>
        <w:t>Делают</w:t>
      </w:r>
      <w:r>
        <w:t xml:space="preserve"> </w:t>
      </w:r>
      <w:r>
        <w:t>высев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</w:p>
    <w:p w:rsidR="00E108FD" w:rsidRDefault="00B4028F">
      <w:pPr>
        <w:spacing w:after="3" w:line="265" w:lineRule="auto"/>
        <w:ind w:left="-5" w:right="35" w:hanging="10"/>
      </w:pPr>
      <w:r>
        <w:t>(</w:t>
      </w:r>
      <w:r>
        <w:t>п</w:t>
      </w:r>
      <w:r>
        <w:t xml:space="preserve">. 3.12). </w:t>
      </w:r>
    </w:p>
    <w:p w:rsidR="00E108FD" w:rsidRDefault="00B4028F">
      <w:pPr>
        <w:ind w:left="-15" w:right="36"/>
      </w:pPr>
      <w:r>
        <w:t xml:space="preserve">3.8. </w:t>
      </w:r>
      <w:r>
        <w:t>Для</w:t>
      </w:r>
      <w:r>
        <w:t xml:space="preserve"> </w:t>
      </w:r>
      <w:r>
        <w:t>нивелирования</w:t>
      </w:r>
      <w:r>
        <w:t xml:space="preserve"> </w:t>
      </w:r>
      <w:r>
        <w:t>изменений</w:t>
      </w:r>
      <w:r>
        <w:t xml:space="preserve"> </w:t>
      </w:r>
      <w:r>
        <w:t>в</w:t>
      </w:r>
      <w:r>
        <w:t xml:space="preserve"> </w:t>
      </w:r>
      <w:r>
        <w:t>концентрации</w:t>
      </w:r>
      <w:r>
        <w:t xml:space="preserve"> </w:t>
      </w:r>
      <w:r>
        <w:t>компонентов</w:t>
      </w:r>
      <w:r>
        <w:t xml:space="preserve"> </w:t>
      </w:r>
      <w:r>
        <w:t>селективной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при</w:t>
      </w:r>
      <w:r>
        <w:t xml:space="preserve"> </w:t>
      </w:r>
      <w:r>
        <w:t>разбавлении</w:t>
      </w:r>
      <w:r>
        <w:t xml:space="preserve"> </w:t>
      </w:r>
      <w:r>
        <w:t>анализируемой</w:t>
      </w:r>
      <w:r>
        <w:t xml:space="preserve"> </w:t>
      </w:r>
      <w:r>
        <w:t>пробой</w:t>
      </w:r>
      <w:r>
        <w:t xml:space="preserve"> </w:t>
      </w:r>
      <w:r>
        <w:t>используют</w:t>
      </w:r>
      <w:r>
        <w:t xml:space="preserve"> </w:t>
      </w:r>
      <w:r>
        <w:t>посев</w:t>
      </w:r>
      <w:r>
        <w:t xml:space="preserve"> </w:t>
      </w:r>
      <w:r>
        <w:t>пробы</w:t>
      </w:r>
      <w:r>
        <w:t xml:space="preserve"> </w:t>
      </w:r>
      <w:r>
        <w:t>в</w:t>
      </w:r>
      <w:r>
        <w:t xml:space="preserve"> </w:t>
      </w:r>
      <w:r>
        <w:t>среду</w:t>
      </w:r>
      <w:r>
        <w:t xml:space="preserve"> </w:t>
      </w:r>
      <w:r>
        <w:t>обогащения</w:t>
      </w:r>
      <w:r>
        <w:t xml:space="preserve"> </w:t>
      </w:r>
      <w:r>
        <w:t>двойной</w:t>
      </w:r>
      <w:r>
        <w:t xml:space="preserve"> </w:t>
      </w:r>
      <w:r>
        <w:t>концентрации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</w:t>
      </w:r>
      <w:r>
        <w:t>объемов</w:t>
      </w:r>
      <w:r>
        <w:t xml:space="preserve"> </w:t>
      </w:r>
      <w:r>
        <w:t>пробы</w:t>
      </w:r>
      <w:r>
        <w:t xml:space="preserve"> </w:t>
      </w:r>
      <w:r>
        <w:t>и</w:t>
      </w:r>
      <w:r>
        <w:t xml:space="preserve"> </w:t>
      </w:r>
      <w:r>
        <w:t>среды</w:t>
      </w:r>
      <w:r>
        <w:t xml:space="preserve"> 1 : 1. </w:t>
      </w:r>
    </w:p>
    <w:p w:rsidR="00E108FD" w:rsidRDefault="00B4028F">
      <w:pPr>
        <w:ind w:left="-15" w:right="36"/>
      </w:pPr>
      <w:r>
        <w:t xml:space="preserve">3.9.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</w:t>
      </w:r>
      <w:r>
        <w:t>делятся</w:t>
      </w:r>
      <w:r>
        <w:t xml:space="preserve"> </w:t>
      </w:r>
      <w:r>
        <w:t>на</w:t>
      </w:r>
      <w:r>
        <w:t xml:space="preserve"> </w:t>
      </w:r>
      <w:r>
        <w:t>слабоселективные</w:t>
      </w:r>
      <w:r>
        <w:t xml:space="preserve"> </w:t>
      </w:r>
      <w:r>
        <w:t>и</w:t>
      </w:r>
      <w:r>
        <w:t xml:space="preserve"> </w:t>
      </w:r>
      <w:r>
        <w:t>высокоселективные</w:t>
      </w:r>
      <w:r>
        <w:t xml:space="preserve">. </w:t>
      </w:r>
      <w:r>
        <w:t>К</w:t>
      </w:r>
      <w:r>
        <w:t xml:space="preserve"> </w:t>
      </w:r>
      <w:r>
        <w:t>первым</w:t>
      </w:r>
      <w:r>
        <w:t xml:space="preserve"> </w:t>
      </w:r>
      <w:r>
        <w:t>относятся</w:t>
      </w:r>
      <w:r>
        <w:t xml:space="preserve"> </w:t>
      </w:r>
      <w:r>
        <w:t>питательная</w:t>
      </w:r>
      <w:r>
        <w:t xml:space="preserve"> </w:t>
      </w:r>
      <w:r>
        <w:t>среда</w:t>
      </w:r>
      <w:r>
        <w:t xml:space="preserve"> </w:t>
      </w:r>
      <w:r>
        <w:t>Эндо</w:t>
      </w:r>
      <w:r>
        <w:t xml:space="preserve">, </w:t>
      </w:r>
      <w:r>
        <w:t>Агар</w:t>
      </w:r>
      <w:r>
        <w:t xml:space="preserve"> </w:t>
      </w:r>
      <w:r>
        <w:t>МакКонки</w:t>
      </w:r>
      <w:r>
        <w:t xml:space="preserve">, </w:t>
      </w:r>
      <w:r>
        <w:t>Агар</w:t>
      </w:r>
      <w:r>
        <w:t xml:space="preserve"> </w:t>
      </w:r>
      <w:r>
        <w:t>с</w:t>
      </w:r>
      <w:r>
        <w:t xml:space="preserve"> </w:t>
      </w:r>
      <w:r>
        <w:t>бриллиантовым</w:t>
      </w:r>
      <w:r>
        <w:t xml:space="preserve"> </w:t>
      </w:r>
      <w:r>
        <w:t>зеленым</w:t>
      </w:r>
      <w:r>
        <w:t xml:space="preserve">. </w:t>
      </w:r>
      <w:r>
        <w:t>Ко</w:t>
      </w:r>
      <w:r>
        <w:t xml:space="preserve"> </w:t>
      </w:r>
      <w:r>
        <w:t>вторым</w:t>
      </w:r>
      <w:r>
        <w:t xml:space="preserve"> – </w:t>
      </w:r>
      <w:r>
        <w:t>Бактоагар</w:t>
      </w:r>
      <w:r>
        <w:t xml:space="preserve"> </w:t>
      </w:r>
      <w:r>
        <w:t>Плоскирева</w:t>
      </w:r>
      <w:r>
        <w:t xml:space="preserve">, </w:t>
      </w:r>
      <w:r>
        <w:t>Сальмонелла</w:t>
      </w:r>
      <w:r>
        <w:t>-</w:t>
      </w:r>
      <w:r>
        <w:t>шигелла</w:t>
      </w:r>
      <w:r>
        <w:t xml:space="preserve"> </w:t>
      </w:r>
      <w:r>
        <w:t>агар</w:t>
      </w:r>
      <w:r>
        <w:t xml:space="preserve"> (</w:t>
      </w:r>
      <w:r>
        <w:t>англ</w:t>
      </w:r>
      <w:r>
        <w:t>. Salmonella Shig</w:t>
      </w:r>
      <w:r>
        <w:t xml:space="preserve">ella Agar, </w:t>
      </w:r>
      <w:r>
        <w:t>далее</w:t>
      </w:r>
      <w:r>
        <w:t xml:space="preserve"> – SS-</w:t>
      </w:r>
      <w:r>
        <w:t>агар</w:t>
      </w:r>
      <w:r>
        <w:t xml:space="preserve">), </w:t>
      </w:r>
      <w:r>
        <w:t>ксилозо</w:t>
      </w:r>
      <w:r>
        <w:t>-</w:t>
      </w:r>
      <w:r>
        <w:t>лизин</w:t>
      </w:r>
      <w:r>
        <w:t>-</w:t>
      </w:r>
      <w:r>
        <w:t>дезоксихолатный</w:t>
      </w:r>
      <w:r>
        <w:t xml:space="preserve"> </w:t>
      </w:r>
      <w:r>
        <w:t>агар</w:t>
      </w:r>
      <w:r>
        <w:t xml:space="preserve"> (</w:t>
      </w:r>
      <w:r>
        <w:t>англ</w:t>
      </w:r>
      <w:r>
        <w:t xml:space="preserve">. xylose lysine deoxycholate agar, </w:t>
      </w:r>
      <w:r>
        <w:t>далее</w:t>
      </w:r>
      <w:r>
        <w:t xml:space="preserve"> – XLD-</w:t>
      </w:r>
      <w:r>
        <w:t>агар</w:t>
      </w:r>
      <w:r>
        <w:t xml:space="preserve">, </w:t>
      </w:r>
      <w:r>
        <w:t>Рамбах</w:t>
      </w:r>
      <w:r>
        <w:t xml:space="preserve"> </w:t>
      </w:r>
      <w:r>
        <w:t>агар</w:t>
      </w:r>
      <w:r>
        <w:t xml:space="preserve">, </w:t>
      </w:r>
      <w:r>
        <w:t>Висмут</w:t>
      </w:r>
      <w:r>
        <w:t>-</w:t>
      </w:r>
      <w:r>
        <w:t>сульфит</w:t>
      </w:r>
      <w:r>
        <w:t xml:space="preserve"> </w:t>
      </w:r>
      <w:r>
        <w:t>агар</w:t>
      </w:r>
      <w:r>
        <w:t xml:space="preserve">, </w:t>
      </w:r>
      <w:r>
        <w:t>Гектоен</w:t>
      </w:r>
      <w:r>
        <w:t>-</w:t>
      </w:r>
      <w:r>
        <w:t>агар</w:t>
      </w:r>
      <w:r>
        <w:t xml:space="preserve">. </w:t>
      </w:r>
      <w:r>
        <w:t>Характер</w:t>
      </w:r>
      <w:r>
        <w:t xml:space="preserve"> </w:t>
      </w:r>
      <w:r>
        <w:t>роста</w:t>
      </w:r>
      <w:r>
        <w:t xml:space="preserve"> </w:t>
      </w:r>
      <w:r>
        <w:t>сальмонелл</w:t>
      </w:r>
      <w:r>
        <w:t xml:space="preserve"> </w:t>
      </w:r>
      <w:r>
        <w:t>на</w:t>
      </w:r>
      <w:r>
        <w:t xml:space="preserve"> </w:t>
      </w:r>
      <w:r>
        <w:t>указанных</w:t>
      </w:r>
      <w:r>
        <w:t xml:space="preserve"> </w:t>
      </w:r>
      <w:r>
        <w:t>средах</w:t>
      </w:r>
      <w:r>
        <w:t xml:space="preserve"> </w:t>
      </w:r>
      <w:r>
        <w:t>приведен</w:t>
      </w:r>
      <w:r>
        <w:t xml:space="preserve"> </w:t>
      </w:r>
      <w:r>
        <w:t>в</w:t>
      </w:r>
      <w:r>
        <w:t xml:space="preserve"> </w:t>
      </w:r>
      <w:r>
        <w:t>табл</w:t>
      </w:r>
      <w:r>
        <w:t xml:space="preserve">. 3.1. </w:t>
      </w:r>
    </w:p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3.1 </w:t>
      </w:r>
    </w:p>
    <w:p w:rsidR="00E108FD" w:rsidRDefault="00B4028F">
      <w:pPr>
        <w:spacing w:after="0" w:line="259" w:lineRule="auto"/>
        <w:ind w:left="10" w:right="0" w:hanging="10"/>
        <w:jc w:val="center"/>
      </w:pPr>
      <w:r>
        <w:rPr>
          <w:b/>
          <w:sz w:val="18"/>
        </w:rPr>
        <w:t xml:space="preserve">Характер роста сальмонелл на различных дифференциально-диагностических средах </w:t>
      </w:r>
    </w:p>
    <w:tbl>
      <w:tblPr>
        <w:tblStyle w:val="TableGrid"/>
        <w:tblW w:w="6238" w:type="dxa"/>
        <w:tblInd w:w="0" w:type="dxa"/>
        <w:tblCellMar>
          <w:top w:w="42" w:type="dxa"/>
          <w:left w:w="56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1759"/>
        <w:gridCol w:w="4478"/>
      </w:tblGrid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2" w:firstLine="0"/>
              <w:jc w:val="center"/>
            </w:pPr>
            <w:r>
              <w:rPr>
                <w:sz w:val="18"/>
              </w:rPr>
              <w:t>Название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3" w:firstLine="0"/>
              <w:jc w:val="center"/>
            </w:pPr>
            <w:r>
              <w:rPr>
                <w:sz w:val="18"/>
              </w:rPr>
              <w:t>Вид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колоний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сальмонелл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1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бриллиантовым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зеленым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Розовые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МакКонки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Бесцветные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1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XLD-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Бесцветные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колонии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черным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центром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исключением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S. </w:t>
            </w:r>
            <w:r>
              <w:rPr>
                <w:sz w:val="18"/>
              </w:rPr>
              <w:t xml:space="preserve">Typhi, </w:t>
            </w:r>
            <w:r>
              <w:rPr>
                <w:sz w:val="18"/>
              </w:rPr>
              <w:t>которые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растут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виде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светлых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колоний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SS-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черным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центром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59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Висмут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сульфит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66" w:firstLine="0"/>
            </w:pPr>
            <w:r>
              <w:rPr>
                <w:sz w:val="18"/>
              </w:rPr>
              <w:t>Черные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среда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колонией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прокрашивается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Некоторые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серовары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сальмонелл</w:t>
            </w:r>
            <w:r>
              <w:rPr>
                <w:sz w:val="18"/>
              </w:rPr>
              <w:t xml:space="preserve"> (</w:t>
            </w:r>
            <w:r>
              <w:rPr>
                <w:i/>
                <w:sz w:val="18"/>
              </w:rPr>
              <w:t xml:space="preserve">S. </w:t>
            </w:r>
            <w:r>
              <w:rPr>
                <w:sz w:val="18"/>
              </w:rPr>
              <w:t xml:space="preserve">Paratyhi A, </w:t>
            </w:r>
            <w:r>
              <w:rPr>
                <w:i/>
                <w:sz w:val="18"/>
              </w:rPr>
              <w:t xml:space="preserve">S. </w:t>
            </w:r>
            <w:r>
              <w:rPr>
                <w:sz w:val="18"/>
              </w:rPr>
              <w:t xml:space="preserve">Gallinarum </w:t>
            </w:r>
            <w:r>
              <w:rPr>
                <w:sz w:val="18"/>
              </w:rPr>
              <w:t>могут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быть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слегка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зеленоватыми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Среда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Эндо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Бесцветные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слегка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розовые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Бактоагар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Плоскирева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Бесцветные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слегка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розовые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иногда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черным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центром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Рамбах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Красные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10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Гектоен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Черный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центр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слегка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прозрачная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зона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голубоватозеленого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цвета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B4028F">
      <w:pPr>
        <w:spacing w:after="17" w:line="259" w:lineRule="auto"/>
        <w:ind w:left="425" w:right="0" w:firstLine="0"/>
        <w:jc w:val="left"/>
      </w:pPr>
      <w:r>
        <w:rPr>
          <w:sz w:val="16"/>
        </w:rPr>
        <w:t xml:space="preserve"> </w:t>
      </w:r>
    </w:p>
    <w:p w:rsidR="00E108FD" w:rsidRDefault="00B4028F">
      <w:pPr>
        <w:ind w:left="-15" w:right="36"/>
      </w:pPr>
      <w:r>
        <w:t xml:space="preserve">3.10. </w:t>
      </w:r>
      <w:r>
        <w:t>Перед</w:t>
      </w:r>
      <w:r>
        <w:t xml:space="preserve"> </w:t>
      </w:r>
      <w:r>
        <w:t>использованием</w:t>
      </w:r>
      <w:r>
        <w:t xml:space="preserve"> </w:t>
      </w:r>
      <w:r>
        <w:t>плотные</w:t>
      </w:r>
      <w:r>
        <w:t xml:space="preserve"> </w:t>
      </w:r>
      <w:r>
        <w:t>питательные</w:t>
      </w:r>
      <w:r>
        <w:t xml:space="preserve"> </w:t>
      </w:r>
      <w:r>
        <w:t>среды</w:t>
      </w:r>
      <w:r>
        <w:t xml:space="preserve"> </w:t>
      </w:r>
      <w:r>
        <w:t>подсушивают</w:t>
      </w:r>
      <w:r>
        <w:t xml:space="preserve">, </w:t>
      </w:r>
      <w:r>
        <w:t>на</w:t>
      </w:r>
      <w:r>
        <w:t xml:space="preserve"> </w:t>
      </w:r>
      <w:r>
        <w:t>их</w:t>
      </w:r>
      <w:r>
        <w:t xml:space="preserve"> </w:t>
      </w:r>
      <w:r>
        <w:t>поверхности</w:t>
      </w:r>
      <w:r>
        <w:t xml:space="preserve"> </w:t>
      </w:r>
      <w:r>
        <w:t>не</w:t>
      </w:r>
      <w:r>
        <w:t xml:space="preserve"> </w:t>
      </w:r>
      <w:r>
        <w:t>должна</w:t>
      </w:r>
      <w:r>
        <w:t xml:space="preserve"> </w:t>
      </w:r>
      <w:r>
        <w:t>оставаться</w:t>
      </w:r>
      <w:r>
        <w:t xml:space="preserve"> </w:t>
      </w:r>
      <w:r>
        <w:t>конденсационная</w:t>
      </w:r>
      <w:r>
        <w:t xml:space="preserve"> </w:t>
      </w:r>
      <w:r>
        <w:t>жидкость</w:t>
      </w:r>
      <w:r>
        <w:t xml:space="preserve">. </w:t>
      </w:r>
    </w:p>
    <w:p w:rsidR="00E108FD" w:rsidRDefault="00B4028F">
      <w:pPr>
        <w:ind w:left="-15" w:right="36"/>
      </w:pPr>
      <w:r>
        <w:t xml:space="preserve">3.11. </w:t>
      </w:r>
      <w:r>
        <w:t>Параллельно</w:t>
      </w:r>
      <w:r>
        <w:t xml:space="preserve"> </w:t>
      </w:r>
      <w:r>
        <w:t>с</w:t>
      </w:r>
      <w:r>
        <w:t xml:space="preserve"> </w:t>
      </w:r>
      <w:r>
        <w:t>высевом</w:t>
      </w:r>
      <w:r>
        <w:t xml:space="preserve"> </w:t>
      </w:r>
      <w:r>
        <w:t>биологического</w:t>
      </w:r>
      <w:r>
        <w:t xml:space="preserve"> </w:t>
      </w:r>
      <w:r>
        <w:t>материала</w:t>
      </w:r>
      <w:r>
        <w:t xml:space="preserve"> </w:t>
      </w:r>
      <w:r>
        <w:t>на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можно</w:t>
      </w:r>
      <w:r>
        <w:t xml:space="preserve"> </w:t>
      </w:r>
      <w:r>
        <w:t>проводить</w:t>
      </w:r>
      <w:r>
        <w:t xml:space="preserve"> </w:t>
      </w:r>
      <w:r>
        <w:t>прямой</w:t>
      </w:r>
      <w:r>
        <w:t xml:space="preserve"> </w:t>
      </w:r>
      <w:r>
        <w:t>посев</w:t>
      </w:r>
      <w:r>
        <w:t xml:space="preserve"> </w:t>
      </w:r>
      <w:r>
        <w:t>материала</w:t>
      </w:r>
      <w:r>
        <w:t xml:space="preserve"> </w:t>
      </w:r>
      <w:r>
        <w:t>на</w:t>
      </w:r>
      <w:r>
        <w:t xml:space="preserve"> </w:t>
      </w:r>
      <w:r>
        <w:t>плотные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(</w:t>
      </w:r>
      <w:r>
        <w:t>приложение</w:t>
      </w:r>
      <w:r>
        <w:t xml:space="preserve"> 2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). </w:t>
      </w:r>
      <w:r>
        <w:t>При</w:t>
      </w:r>
      <w:r>
        <w:t xml:space="preserve"> </w:t>
      </w:r>
      <w:r>
        <w:t>посеве</w:t>
      </w:r>
      <w:r>
        <w:t xml:space="preserve"> </w:t>
      </w:r>
      <w:r>
        <w:t>на</w:t>
      </w:r>
      <w:r>
        <w:t xml:space="preserve"> </w:t>
      </w:r>
      <w:r>
        <w:t>плотные</w:t>
      </w:r>
      <w:r>
        <w:t xml:space="preserve"> </w:t>
      </w:r>
      <w:r>
        <w:t>среды</w:t>
      </w:r>
      <w:r>
        <w:t xml:space="preserve"> </w:t>
      </w:r>
      <w:r>
        <w:t>исследуемый</w:t>
      </w:r>
      <w:r>
        <w:t xml:space="preserve"> </w:t>
      </w:r>
      <w:r>
        <w:t>материал</w:t>
      </w:r>
      <w:r>
        <w:t xml:space="preserve"> </w:t>
      </w:r>
      <w:r>
        <w:t>наносят</w:t>
      </w:r>
      <w:r>
        <w:t xml:space="preserve"> </w:t>
      </w:r>
      <w:r>
        <w:t>с</w:t>
      </w:r>
      <w:r>
        <w:t xml:space="preserve"> </w:t>
      </w:r>
      <w:r>
        <w:t>помощью</w:t>
      </w:r>
      <w:r>
        <w:t xml:space="preserve"> </w:t>
      </w:r>
      <w:r>
        <w:t>бактериологической</w:t>
      </w:r>
      <w:r>
        <w:t xml:space="preserve"> </w:t>
      </w:r>
      <w:r>
        <w:t>петли</w:t>
      </w:r>
      <w:r>
        <w:t xml:space="preserve">, </w:t>
      </w:r>
      <w:r>
        <w:t>стерильного</w:t>
      </w:r>
      <w:r>
        <w:t xml:space="preserve"> </w:t>
      </w:r>
      <w:r>
        <w:t>ватного</w:t>
      </w:r>
      <w:r>
        <w:t xml:space="preserve"> </w:t>
      </w:r>
      <w:r>
        <w:t>тампона</w:t>
      </w:r>
      <w:r>
        <w:t xml:space="preserve">, </w:t>
      </w:r>
      <w:r>
        <w:t>пипетки</w:t>
      </w:r>
      <w:r>
        <w:t xml:space="preserve">, </w:t>
      </w:r>
      <w:r>
        <w:t>стеклянной</w:t>
      </w:r>
      <w:r>
        <w:t xml:space="preserve"> </w:t>
      </w:r>
      <w:r>
        <w:t>палочки</w:t>
      </w:r>
      <w:r>
        <w:t xml:space="preserve"> </w:t>
      </w:r>
      <w:r>
        <w:t>затем</w:t>
      </w:r>
      <w:r>
        <w:t xml:space="preserve"> </w:t>
      </w:r>
      <w:r>
        <w:t>при</w:t>
      </w:r>
      <w:r>
        <w:t xml:space="preserve"> </w:t>
      </w:r>
      <w:r>
        <w:t>помощи</w:t>
      </w:r>
      <w:r>
        <w:t xml:space="preserve"> </w:t>
      </w:r>
      <w:r>
        <w:t>бактериологической</w:t>
      </w:r>
      <w:r>
        <w:t xml:space="preserve"> </w:t>
      </w:r>
      <w:r>
        <w:t>петли</w:t>
      </w:r>
      <w:r>
        <w:t xml:space="preserve"> </w:t>
      </w:r>
      <w:r>
        <w:t>рассевают</w:t>
      </w:r>
      <w:r>
        <w:t xml:space="preserve"> </w:t>
      </w:r>
      <w:r>
        <w:t>истощающим</w:t>
      </w:r>
      <w:r>
        <w:t xml:space="preserve"> </w:t>
      </w:r>
      <w:r>
        <w:t>штрихом</w:t>
      </w:r>
      <w:r>
        <w:t xml:space="preserve"> </w:t>
      </w:r>
      <w:r>
        <w:t>до</w:t>
      </w:r>
      <w:r>
        <w:t xml:space="preserve"> </w:t>
      </w:r>
      <w:r>
        <w:t>изолированных</w:t>
      </w:r>
      <w:r>
        <w:t xml:space="preserve"> </w:t>
      </w:r>
      <w:r>
        <w:t>кол</w:t>
      </w:r>
      <w:r>
        <w:t>оний</w:t>
      </w:r>
      <w:r>
        <w:t xml:space="preserve">. </w:t>
      </w:r>
    </w:p>
    <w:p w:rsidR="00E108FD" w:rsidRDefault="00B4028F">
      <w:pPr>
        <w:spacing w:after="133"/>
        <w:ind w:left="-15" w:right="36"/>
      </w:pPr>
      <w:r>
        <w:t xml:space="preserve">3.12.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дифференциально</w:t>
      </w:r>
      <w:r>
        <w:t>-</w:t>
      </w:r>
      <w:r>
        <w:t>диагностических</w:t>
      </w:r>
      <w:r>
        <w:t xml:space="preserve"> </w:t>
      </w:r>
      <w:r>
        <w:t>сред</w:t>
      </w:r>
      <w:r>
        <w:t xml:space="preserve"> </w:t>
      </w:r>
      <w:r>
        <w:t>рекомендуется</w:t>
      </w:r>
      <w:r>
        <w:t xml:space="preserve"> </w:t>
      </w:r>
      <w:r>
        <w:t>использовать</w:t>
      </w:r>
      <w:r>
        <w:t xml:space="preserve"> XLD-a</w:t>
      </w:r>
      <w:r>
        <w:t>г</w:t>
      </w:r>
      <w:r>
        <w:t xml:space="preserve">ap </w:t>
      </w:r>
      <w:r>
        <w:t>в</w:t>
      </w:r>
      <w:r>
        <w:t xml:space="preserve"> </w:t>
      </w:r>
      <w:r>
        <w:t>комбинации</w:t>
      </w:r>
      <w:r>
        <w:t xml:space="preserve"> </w:t>
      </w:r>
      <w:r>
        <w:t>с</w:t>
      </w:r>
      <w:r>
        <w:t xml:space="preserve"> </w:t>
      </w:r>
      <w:r>
        <w:t>агаризованной</w:t>
      </w:r>
      <w:r>
        <w:t xml:space="preserve"> </w:t>
      </w:r>
      <w:r>
        <w:t>селективной</w:t>
      </w:r>
      <w:r>
        <w:t xml:space="preserve"> </w:t>
      </w:r>
      <w:r>
        <w:t>средой</w:t>
      </w:r>
      <w:r>
        <w:t>. XLD-</w:t>
      </w:r>
      <w:r>
        <w:t>агар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</w:t>
      </w:r>
      <w:r>
        <w:t>С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(22 ± 2) </w:t>
      </w:r>
      <w:r>
        <w:t>ч</w:t>
      </w:r>
      <w:r>
        <w:t xml:space="preserve">. </w:t>
      </w:r>
      <w:r>
        <w:t>Второй</w:t>
      </w:r>
      <w:r>
        <w:t xml:space="preserve"> </w:t>
      </w:r>
      <w:r>
        <w:t>селективный</w:t>
      </w:r>
      <w:r>
        <w:t xml:space="preserve"> </w:t>
      </w:r>
      <w:r>
        <w:t>агар</w:t>
      </w:r>
      <w:r>
        <w:t xml:space="preserve"> </w:t>
      </w:r>
      <w:r>
        <w:t>инкубируют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инструкциями</w:t>
      </w:r>
      <w:r>
        <w:t xml:space="preserve"> </w:t>
      </w:r>
      <w:r>
        <w:t>производителя</w:t>
      </w:r>
      <w:r>
        <w:t xml:space="preserve">. </w:t>
      </w:r>
      <w:r>
        <w:t>Высев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</w:t>
      </w:r>
      <w:r>
        <w:t>делают</w:t>
      </w:r>
      <w:r>
        <w:t xml:space="preserve">, </w:t>
      </w:r>
      <w:r>
        <w:t>таким</w:t>
      </w:r>
      <w:r>
        <w:t xml:space="preserve"> </w:t>
      </w:r>
      <w:r>
        <w:t>образом</w:t>
      </w:r>
      <w:r>
        <w:t xml:space="preserve">, </w:t>
      </w:r>
      <w:r>
        <w:t>чтобы</w:t>
      </w:r>
      <w:r>
        <w:t xml:space="preserve"> </w:t>
      </w:r>
      <w:r>
        <w:t>получить</w:t>
      </w:r>
      <w:r>
        <w:t xml:space="preserve"> </w:t>
      </w:r>
      <w:r>
        <w:t>хорошо</w:t>
      </w:r>
      <w:r>
        <w:t xml:space="preserve"> </w:t>
      </w:r>
      <w:r>
        <w:t>изолированные</w:t>
      </w:r>
      <w:r>
        <w:t xml:space="preserve"> </w:t>
      </w:r>
      <w:r>
        <w:t>колонии</w:t>
      </w:r>
      <w:r>
        <w:t xml:space="preserve">. </w:t>
      </w:r>
    </w:p>
    <w:p w:rsidR="00E108FD" w:rsidRDefault="00B4028F">
      <w:pPr>
        <w:spacing w:after="11" w:line="259" w:lineRule="auto"/>
        <w:ind w:left="10" w:right="0" w:hanging="10"/>
        <w:jc w:val="center"/>
      </w:pPr>
      <w:r>
        <w:rPr>
          <w:b/>
          <w:sz w:val="22"/>
        </w:rPr>
        <w:t xml:space="preserve">IV. Определение сальмонелл в клиническом материале </w:t>
      </w:r>
    </w:p>
    <w:p w:rsidR="00E108FD" w:rsidRDefault="00B4028F">
      <w:pPr>
        <w:pStyle w:val="Heading1"/>
        <w:ind w:right="0"/>
      </w:pPr>
      <w:r>
        <w:t>бактериологическими</w:t>
      </w:r>
      <w:r>
        <w:t xml:space="preserve"> </w:t>
      </w:r>
      <w:r>
        <w:t>методами</w:t>
      </w:r>
      <w:r>
        <w:t xml:space="preserve"> </w:t>
      </w:r>
    </w:p>
    <w:p w:rsidR="00E108FD" w:rsidRDefault="00B4028F">
      <w:pPr>
        <w:ind w:left="425" w:right="36" w:firstLine="0"/>
      </w:pPr>
      <w:r>
        <w:t xml:space="preserve">4.1. </w:t>
      </w:r>
      <w:r>
        <w:t>Отбор</w:t>
      </w:r>
      <w:r>
        <w:t xml:space="preserve"> </w:t>
      </w:r>
      <w:r>
        <w:t>и</w:t>
      </w:r>
      <w:r>
        <w:t xml:space="preserve"> </w:t>
      </w:r>
      <w:r>
        <w:t>транспортировка</w:t>
      </w:r>
      <w:r>
        <w:t xml:space="preserve"> </w:t>
      </w:r>
      <w:r>
        <w:t>проб</w:t>
      </w:r>
      <w:r>
        <w:t xml:space="preserve">. </w:t>
      </w:r>
    </w:p>
    <w:p w:rsidR="00E108FD" w:rsidRDefault="00B4028F">
      <w:pPr>
        <w:ind w:left="-15" w:right="36"/>
      </w:pPr>
      <w:r>
        <w:t xml:space="preserve">4.1.1. </w:t>
      </w:r>
      <w:r>
        <w:t>Основным</w:t>
      </w:r>
      <w:r>
        <w:t xml:space="preserve"> </w:t>
      </w:r>
      <w:r>
        <w:t>типом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</w:t>
      </w:r>
      <w:r>
        <w:t>для</w:t>
      </w:r>
      <w:r>
        <w:t xml:space="preserve"> </w:t>
      </w:r>
      <w:r>
        <w:t>лабораторной</w:t>
      </w:r>
      <w:r>
        <w:t xml:space="preserve"> </w:t>
      </w:r>
      <w:r>
        <w:t>бактериологической</w:t>
      </w:r>
      <w:r>
        <w:t xml:space="preserve"> </w:t>
      </w:r>
      <w:r>
        <w:t>диагностики</w:t>
      </w:r>
      <w:r>
        <w:t xml:space="preserve"> </w:t>
      </w:r>
      <w:r>
        <w:t>сальмонеллеза</w:t>
      </w:r>
      <w:r>
        <w:t xml:space="preserve"> </w:t>
      </w:r>
      <w:r>
        <w:t>является</w:t>
      </w:r>
      <w:r>
        <w:t xml:space="preserve"> </w:t>
      </w:r>
      <w:r>
        <w:t>кал</w:t>
      </w:r>
      <w:r>
        <w:t xml:space="preserve">. </w:t>
      </w:r>
      <w:r>
        <w:t>Также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на</w:t>
      </w:r>
      <w:r>
        <w:t xml:space="preserve"> </w:t>
      </w:r>
      <w:r>
        <w:t>наличие</w:t>
      </w:r>
      <w:r>
        <w:t xml:space="preserve"> </w:t>
      </w:r>
      <w:r>
        <w:t>сальмонелл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использованы</w:t>
      </w:r>
      <w:r>
        <w:t xml:space="preserve"> </w:t>
      </w:r>
      <w:r>
        <w:t>рвотные</w:t>
      </w:r>
      <w:r>
        <w:t xml:space="preserve"> </w:t>
      </w:r>
      <w:r>
        <w:t>массы</w:t>
      </w:r>
      <w:r>
        <w:t xml:space="preserve"> </w:t>
      </w:r>
      <w:r>
        <w:t>и</w:t>
      </w:r>
      <w:r>
        <w:t xml:space="preserve"> </w:t>
      </w:r>
      <w:r>
        <w:t>промывные</w:t>
      </w:r>
      <w:r>
        <w:t xml:space="preserve"> </w:t>
      </w:r>
      <w:r>
        <w:t>воды</w:t>
      </w:r>
      <w:r>
        <w:t xml:space="preserve"> </w:t>
      </w:r>
      <w:r>
        <w:t>желудка</w:t>
      </w:r>
      <w:r>
        <w:t xml:space="preserve">, </w:t>
      </w:r>
      <w:r>
        <w:t>кро</w:t>
      </w:r>
      <w:r>
        <w:t>вь</w:t>
      </w:r>
      <w:r>
        <w:t xml:space="preserve">, </w:t>
      </w:r>
      <w:r>
        <w:t>моча</w:t>
      </w:r>
      <w:r>
        <w:t xml:space="preserve">, </w:t>
      </w:r>
      <w:r>
        <w:t>а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специальных</w:t>
      </w:r>
      <w:r>
        <w:t xml:space="preserve"> </w:t>
      </w:r>
      <w:r>
        <w:t>показаний</w:t>
      </w:r>
      <w:r>
        <w:t xml:space="preserve"> – </w:t>
      </w:r>
      <w:r>
        <w:t>желчь</w:t>
      </w:r>
      <w:r>
        <w:t xml:space="preserve">, </w:t>
      </w:r>
      <w:r>
        <w:t>дуоденальное</w:t>
      </w:r>
      <w:r>
        <w:t xml:space="preserve"> </w:t>
      </w:r>
      <w:r>
        <w:t>содержимое</w:t>
      </w:r>
      <w:r>
        <w:t xml:space="preserve">, </w:t>
      </w:r>
      <w:r>
        <w:t>спинномозговая</w:t>
      </w:r>
      <w:r>
        <w:t xml:space="preserve"> </w:t>
      </w:r>
      <w:r>
        <w:t>жидкость</w:t>
      </w:r>
      <w:r>
        <w:t xml:space="preserve"> </w:t>
      </w:r>
      <w:r>
        <w:t>и</w:t>
      </w:r>
      <w:r>
        <w:t xml:space="preserve"> </w:t>
      </w:r>
      <w:r>
        <w:t>секционный</w:t>
      </w:r>
      <w:r>
        <w:t xml:space="preserve"> </w:t>
      </w:r>
      <w:r>
        <w:t>материал</w:t>
      </w:r>
      <w:r>
        <w:t xml:space="preserve">. </w:t>
      </w:r>
    </w:p>
    <w:p w:rsidR="00E108FD" w:rsidRDefault="00B4028F">
      <w:pPr>
        <w:ind w:left="-15" w:right="36"/>
      </w:pPr>
      <w:r>
        <w:t xml:space="preserve">4.1.2. </w:t>
      </w:r>
      <w:r>
        <w:t>Материал</w:t>
      </w:r>
      <w:r>
        <w:t xml:space="preserve"> </w:t>
      </w:r>
      <w:r>
        <w:t>для</w:t>
      </w:r>
      <w:r>
        <w:t xml:space="preserve"> </w:t>
      </w:r>
      <w:r>
        <w:t>исследований</w:t>
      </w:r>
      <w:r>
        <w:t xml:space="preserve"> </w:t>
      </w:r>
      <w:r>
        <w:t>следует</w:t>
      </w:r>
      <w:r>
        <w:t xml:space="preserve"> </w:t>
      </w:r>
      <w:r>
        <w:t>доставлять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 </w:t>
      </w:r>
      <w:r>
        <w:t>в</w:t>
      </w:r>
      <w:r>
        <w:t xml:space="preserve"> </w:t>
      </w:r>
      <w:r>
        <w:t>возможно</w:t>
      </w:r>
      <w:r>
        <w:t xml:space="preserve"> </w:t>
      </w:r>
      <w:r>
        <w:t>короткий</w:t>
      </w:r>
      <w:r>
        <w:t xml:space="preserve"> </w:t>
      </w:r>
      <w:r>
        <w:t>срок</w:t>
      </w:r>
      <w:r>
        <w:t xml:space="preserve">, </w:t>
      </w:r>
      <w:r>
        <w:t>но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12 </w:t>
      </w:r>
      <w:r>
        <w:t>ч</w:t>
      </w:r>
      <w:r>
        <w:t xml:space="preserve"> </w:t>
      </w:r>
      <w:r>
        <w:t>после</w:t>
      </w:r>
      <w:r>
        <w:t xml:space="preserve"> </w:t>
      </w:r>
      <w:r>
        <w:t>отбора</w:t>
      </w:r>
      <w:r>
        <w:t xml:space="preserve">, </w:t>
      </w:r>
      <w:r>
        <w:t>образцы</w:t>
      </w:r>
      <w:r>
        <w:t xml:space="preserve"> </w:t>
      </w:r>
      <w:r>
        <w:t>кала</w:t>
      </w:r>
      <w:r>
        <w:t xml:space="preserve"> – </w:t>
      </w:r>
      <w:r>
        <w:t>не</w:t>
      </w:r>
      <w:r>
        <w:t xml:space="preserve"> </w:t>
      </w:r>
      <w:r>
        <w:t>позднее</w:t>
      </w:r>
      <w:r>
        <w:t xml:space="preserve"> 3—4 </w:t>
      </w:r>
      <w:r>
        <w:t>ч</w:t>
      </w:r>
      <w:r>
        <w:t xml:space="preserve">; </w:t>
      </w:r>
      <w:r>
        <w:t>посев</w:t>
      </w:r>
      <w:r>
        <w:t xml:space="preserve"> </w:t>
      </w:r>
      <w:r>
        <w:t>крови</w:t>
      </w:r>
      <w:r>
        <w:t xml:space="preserve"> </w:t>
      </w:r>
      <w:r>
        <w:t>производят</w:t>
      </w:r>
      <w:r>
        <w:t xml:space="preserve"> </w:t>
      </w:r>
      <w:r>
        <w:t>в</w:t>
      </w:r>
      <w:r>
        <w:t xml:space="preserve"> </w:t>
      </w:r>
      <w:r>
        <w:t>специальные</w:t>
      </w:r>
      <w:r>
        <w:t xml:space="preserve"> </w:t>
      </w:r>
      <w:r>
        <w:t>флаконы</w:t>
      </w:r>
      <w:r>
        <w:t xml:space="preserve"> </w:t>
      </w:r>
      <w:r>
        <w:t>для</w:t>
      </w:r>
      <w:r>
        <w:t xml:space="preserve"> </w:t>
      </w:r>
      <w:r>
        <w:t>гемокультивирования</w:t>
      </w:r>
      <w:r>
        <w:t xml:space="preserve"> </w:t>
      </w:r>
      <w:r>
        <w:t>сразу</w:t>
      </w:r>
      <w:r>
        <w:t xml:space="preserve"> </w:t>
      </w:r>
      <w:r>
        <w:t>после</w:t>
      </w:r>
      <w:r>
        <w:t xml:space="preserve"> </w:t>
      </w:r>
      <w:r>
        <w:t>забора</w:t>
      </w:r>
      <w:r>
        <w:t xml:space="preserve"> </w:t>
      </w:r>
      <w:r>
        <w:t>у</w:t>
      </w:r>
      <w:r>
        <w:t xml:space="preserve"> </w:t>
      </w:r>
      <w:r>
        <w:t>пациента</w:t>
      </w:r>
      <w:r>
        <w:t xml:space="preserve"> (</w:t>
      </w:r>
      <w:r>
        <w:t>без</w:t>
      </w:r>
      <w:r>
        <w:t xml:space="preserve"> </w:t>
      </w:r>
      <w:r>
        <w:t>транспортировки</w:t>
      </w:r>
      <w:r>
        <w:t xml:space="preserve"> </w:t>
      </w:r>
      <w:r>
        <w:t>нативной</w:t>
      </w:r>
      <w:r>
        <w:t xml:space="preserve"> </w:t>
      </w:r>
      <w:r>
        <w:t>крови</w:t>
      </w:r>
      <w:r>
        <w:t xml:space="preserve">). </w:t>
      </w:r>
    </w:p>
    <w:p w:rsidR="00E108FD" w:rsidRDefault="00B4028F">
      <w:pPr>
        <w:ind w:left="-15" w:right="36"/>
      </w:pPr>
      <w:r>
        <w:t xml:space="preserve">4.1.3.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невозможности</w:t>
      </w:r>
      <w:r>
        <w:t xml:space="preserve"> </w:t>
      </w:r>
      <w:r>
        <w:t>доставки</w:t>
      </w:r>
      <w:r>
        <w:t xml:space="preserve"> </w:t>
      </w:r>
      <w:r>
        <w:t>в</w:t>
      </w:r>
      <w:r>
        <w:t xml:space="preserve"> </w:t>
      </w:r>
      <w:r>
        <w:t>установленные</w:t>
      </w:r>
      <w:r>
        <w:t xml:space="preserve"> </w:t>
      </w:r>
      <w:r>
        <w:t>сроки</w:t>
      </w:r>
      <w:r>
        <w:t xml:space="preserve"> </w:t>
      </w:r>
      <w:r>
        <w:t>материал</w:t>
      </w:r>
      <w:r>
        <w:t xml:space="preserve"> </w:t>
      </w:r>
      <w:r>
        <w:t>посылают</w:t>
      </w:r>
      <w:r>
        <w:t xml:space="preserve"> </w:t>
      </w:r>
      <w:r>
        <w:t>в</w:t>
      </w:r>
      <w:r>
        <w:t xml:space="preserve"> </w:t>
      </w:r>
      <w:r>
        <w:t>конс</w:t>
      </w:r>
      <w:r>
        <w:t>ерванте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транспортной</w:t>
      </w:r>
      <w:r>
        <w:t xml:space="preserve"> </w:t>
      </w:r>
      <w:r>
        <w:t>среде</w:t>
      </w:r>
      <w:r>
        <w:t xml:space="preserve">. </w:t>
      </w:r>
      <w:r>
        <w:t>Такой</w:t>
      </w:r>
      <w:r>
        <w:t xml:space="preserve"> </w:t>
      </w:r>
      <w:r>
        <w:t>материал</w:t>
      </w:r>
      <w:r>
        <w:t xml:space="preserve"> </w:t>
      </w:r>
      <w:r>
        <w:t>до</w:t>
      </w:r>
      <w:r>
        <w:t xml:space="preserve"> </w:t>
      </w:r>
      <w:r>
        <w:t>исследования</w:t>
      </w:r>
      <w:r>
        <w:t xml:space="preserve"> </w:t>
      </w:r>
      <w:r>
        <w:t>хранят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(5 ± 1) °C </w:t>
      </w:r>
      <w:r>
        <w:t>не</w:t>
      </w:r>
      <w:r>
        <w:t xml:space="preserve"> </w:t>
      </w:r>
      <w:r>
        <w:t>более</w:t>
      </w:r>
      <w:r>
        <w:t xml:space="preserve"> 24 </w:t>
      </w:r>
      <w:r>
        <w:t>ч</w:t>
      </w:r>
      <w:r>
        <w:t xml:space="preserve">. </w:t>
      </w:r>
    </w:p>
    <w:p w:rsidR="00E108FD" w:rsidRDefault="00B4028F">
      <w:pPr>
        <w:ind w:left="-15" w:right="36"/>
      </w:pPr>
      <w:r>
        <w:t xml:space="preserve">4.1.4. </w:t>
      </w:r>
      <w:r>
        <w:t>Кал</w:t>
      </w:r>
      <w:r>
        <w:t xml:space="preserve"> </w:t>
      </w:r>
      <w:r>
        <w:t>собирают</w:t>
      </w:r>
      <w:r>
        <w:t xml:space="preserve"> </w:t>
      </w:r>
      <w:r>
        <w:t>сразу</w:t>
      </w:r>
      <w:r>
        <w:t xml:space="preserve"> </w:t>
      </w:r>
      <w:r>
        <w:t>после</w:t>
      </w:r>
      <w:r>
        <w:t xml:space="preserve"> </w:t>
      </w:r>
      <w:r>
        <w:t>дефекации</w:t>
      </w:r>
      <w:r>
        <w:t xml:space="preserve"> </w:t>
      </w:r>
      <w:r>
        <w:t>с</w:t>
      </w:r>
      <w:r>
        <w:t xml:space="preserve"> </w:t>
      </w:r>
      <w:r>
        <w:t>помощью</w:t>
      </w:r>
      <w:r>
        <w:t xml:space="preserve"> </w:t>
      </w:r>
      <w:r>
        <w:t>стерильной</w:t>
      </w:r>
      <w:r>
        <w:t xml:space="preserve"> </w:t>
      </w:r>
      <w:r>
        <w:t>стеклянной</w:t>
      </w:r>
      <w:r>
        <w:t xml:space="preserve"> </w:t>
      </w:r>
      <w:r>
        <w:t>палочки</w:t>
      </w:r>
      <w:r>
        <w:t xml:space="preserve"> </w:t>
      </w:r>
      <w:r>
        <w:t>или</w:t>
      </w:r>
      <w:r>
        <w:t xml:space="preserve"> </w:t>
      </w:r>
      <w:r>
        <w:t>деревянного</w:t>
      </w:r>
      <w:r>
        <w:t xml:space="preserve"> </w:t>
      </w:r>
      <w:r>
        <w:t>шпателя</w:t>
      </w:r>
      <w:r>
        <w:t xml:space="preserve">.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патологических</w:t>
      </w:r>
      <w:r>
        <w:t xml:space="preserve"> </w:t>
      </w:r>
      <w:r>
        <w:t>примесей</w:t>
      </w:r>
      <w:r>
        <w:t xml:space="preserve"> (</w:t>
      </w:r>
      <w:r>
        <w:t>например</w:t>
      </w:r>
      <w:r>
        <w:t xml:space="preserve">, </w:t>
      </w:r>
      <w:r>
        <w:t>слизь</w:t>
      </w:r>
      <w:r>
        <w:t xml:space="preserve">, </w:t>
      </w:r>
      <w:r>
        <w:t>кровь</w:t>
      </w:r>
      <w:r>
        <w:t xml:space="preserve">, </w:t>
      </w:r>
      <w:r>
        <w:t>гной</w:t>
      </w:r>
      <w:r>
        <w:t xml:space="preserve">) </w:t>
      </w:r>
      <w:r>
        <w:t>их</w:t>
      </w:r>
      <w:r>
        <w:t xml:space="preserve">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отбираемую</w:t>
      </w:r>
      <w:r>
        <w:t xml:space="preserve"> </w:t>
      </w:r>
      <w:r>
        <w:t>пробу</w:t>
      </w:r>
      <w:r>
        <w:t xml:space="preserve">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невозможности</w:t>
      </w:r>
      <w:r>
        <w:t xml:space="preserve"> </w:t>
      </w:r>
      <w:r>
        <w:t>получения</w:t>
      </w:r>
      <w:r>
        <w:t xml:space="preserve"> </w:t>
      </w:r>
      <w:r>
        <w:t>кала</w:t>
      </w:r>
      <w:r>
        <w:t xml:space="preserve"> </w:t>
      </w:r>
      <w:r>
        <w:t>после</w:t>
      </w:r>
      <w:r>
        <w:t xml:space="preserve"> </w:t>
      </w:r>
      <w:r>
        <w:t>дефекации</w:t>
      </w:r>
      <w:r>
        <w:t xml:space="preserve"> </w:t>
      </w:r>
      <w:r>
        <w:t>материал</w:t>
      </w:r>
      <w:r>
        <w:t xml:space="preserve"> </w:t>
      </w:r>
      <w:r>
        <w:t>берут</w:t>
      </w:r>
      <w:r>
        <w:t xml:space="preserve"> </w:t>
      </w:r>
      <w:r>
        <w:t>непосредственно</w:t>
      </w:r>
      <w:r>
        <w:t xml:space="preserve"> </w:t>
      </w:r>
      <w:r>
        <w:t>из</w:t>
      </w:r>
      <w:r>
        <w:t xml:space="preserve"> </w:t>
      </w:r>
      <w:r>
        <w:t>прямой</w:t>
      </w:r>
      <w:r>
        <w:t xml:space="preserve"> </w:t>
      </w:r>
      <w:r>
        <w:t>кишки</w:t>
      </w:r>
      <w:r>
        <w:t xml:space="preserve"> </w:t>
      </w:r>
      <w:r>
        <w:t>с</w:t>
      </w:r>
      <w:r>
        <w:t xml:space="preserve"> </w:t>
      </w:r>
      <w:r>
        <w:t>помощью</w:t>
      </w:r>
      <w:r>
        <w:t xml:space="preserve"> «</w:t>
      </w:r>
      <w:r>
        <w:t>зонд</w:t>
      </w:r>
      <w:r>
        <w:t>-</w:t>
      </w:r>
      <w:r>
        <w:t>тампона</w:t>
      </w:r>
      <w:r>
        <w:t xml:space="preserve">», </w:t>
      </w:r>
      <w:r>
        <w:t>вводя</w:t>
      </w:r>
      <w:r>
        <w:t xml:space="preserve"> </w:t>
      </w:r>
      <w:r>
        <w:t>его</w:t>
      </w:r>
      <w:r>
        <w:t xml:space="preserve"> </w:t>
      </w:r>
      <w:r>
        <w:t>в</w:t>
      </w:r>
      <w:r>
        <w:t xml:space="preserve"> </w:t>
      </w:r>
      <w:r>
        <w:t>кишку</w:t>
      </w:r>
      <w:r>
        <w:t xml:space="preserve"> </w:t>
      </w:r>
      <w:r>
        <w:t>на</w:t>
      </w:r>
      <w:r>
        <w:t xml:space="preserve"> 3—4 </w:t>
      </w:r>
      <w:r>
        <w:t>см</w:t>
      </w:r>
      <w:r>
        <w:t xml:space="preserve">. </w:t>
      </w:r>
      <w:r>
        <w:t>Тампон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пробирку</w:t>
      </w:r>
      <w:r>
        <w:t xml:space="preserve"> </w:t>
      </w:r>
      <w:r>
        <w:t>с</w:t>
      </w:r>
      <w:r>
        <w:t xml:space="preserve"> </w:t>
      </w:r>
      <w:r>
        <w:t>консервантом</w:t>
      </w:r>
      <w:r>
        <w:t xml:space="preserve">. </w:t>
      </w:r>
    </w:p>
    <w:p w:rsidR="00E108FD" w:rsidRDefault="00B4028F">
      <w:pPr>
        <w:ind w:left="-15" w:right="36"/>
      </w:pPr>
      <w:r>
        <w:t>При</w:t>
      </w:r>
      <w:r>
        <w:t xml:space="preserve"> </w:t>
      </w:r>
      <w:r>
        <w:t>профилактических</w:t>
      </w:r>
      <w:r>
        <w:t xml:space="preserve"> </w:t>
      </w:r>
      <w:r>
        <w:t>обследованиях</w:t>
      </w:r>
      <w:r>
        <w:t xml:space="preserve"> </w:t>
      </w:r>
      <w:r>
        <w:t>лиц</w:t>
      </w:r>
      <w:r>
        <w:t xml:space="preserve"> </w:t>
      </w:r>
      <w:r>
        <w:t>на</w:t>
      </w:r>
      <w:r>
        <w:t xml:space="preserve"> </w:t>
      </w:r>
      <w:r>
        <w:t>носительство</w:t>
      </w:r>
      <w:r>
        <w:t xml:space="preserve"> </w:t>
      </w:r>
      <w:r>
        <w:t>сальмонелл</w:t>
      </w:r>
      <w:r>
        <w:t xml:space="preserve"> </w:t>
      </w:r>
      <w:r>
        <w:t>накануне</w:t>
      </w:r>
      <w:r>
        <w:t xml:space="preserve"> </w:t>
      </w:r>
      <w:r>
        <w:t>отбора</w:t>
      </w:r>
      <w:r>
        <w:t xml:space="preserve"> </w:t>
      </w:r>
      <w:r>
        <w:t>кала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можно</w:t>
      </w:r>
      <w:r>
        <w:t xml:space="preserve"> </w:t>
      </w:r>
      <w:r>
        <w:t>применить</w:t>
      </w:r>
      <w:r>
        <w:t xml:space="preserve"> </w:t>
      </w:r>
      <w:r>
        <w:t>солевое</w:t>
      </w:r>
      <w:r>
        <w:t xml:space="preserve"> </w:t>
      </w:r>
      <w:r>
        <w:t>слабительное</w:t>
      </w:r>
      <w:r>
        <w:t xml:space="preserve"> (25—30 </w:t>
      </w:r>
      <w:r>
        <w:t>г</w:t>
      </w:r>
      <w:r>
        <w:t xml:space="preserve"> </w:t>
      </w:r>
      <w:r>
        <w:t>магнезии</w:t>
      </w:r>
      <w:r>
        <w:t xml:space="preserve"> </w:t>
      </w:r>
      <w:r>
        <w:t>сульфата</w:t>
      </w:r>
      <w:r>
        <w:t xml:space="preserve"> – MgSO</w:t>
      </w:r>
      <w:r>
        <w:rPr>
          <w:vertAlign w:val="subscript"/>
        </w:rPr>
        <w:t>4</w:t>
      </w:r>
      <w:r>
        <w:t xml:space="preserve">). </w:t>
      </w:r>
      <w:r>
        <w:t>Не</w:t>
      </w:r>
      <w:r>
        <w:t xml:space="preserve"> </w:t>
      </w:r>
      <w:r>
        <w:t>принимается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материал</w:t>
      </w:r>
      <w:r>
        <w:t xml:space="preserve">, </w:t>
      </w:r>
      <w:r>
        <w:t>взятый</w:t>
      </w:r>
      <w:r>
        <w:t xml:space="preserve"> </w:t>
      </w:r>
      <w:r>
        <w:t>на</w:t>
      </w:r>
      <w:r>
        <w:t xml:space="preserve"> </w:t>
      </w:r>
      <w:r>
        <w:t>дому</w:t>
      </w:r>
      <w:r>
        <w:t xml:space="preserve"> </w:t>
      </w:r>
      <w:r>
        <w:t>в</w:t>
      </w:r>
      <w:r>
        <w:t xml:space="preserve"> </w:t>
      </w:r>
      <w:r>
        <w:t>отсутствие</w:t>
      </w:r>
      <w:r>
        <w:t xml:space="preserve"> </w:t>
      </w:r>
      <w:r>
        <w:t>медицинского</w:t>
      </w:r>
      <w:r>
        <w:t xml:space="preserve"> </w:t>
      </w:r>
      <w:r>
        <w:t>работника</w:t>
      </w:r>
      <w:r>
        <w:t xml:space="preserve">. </w:t>
      </w:r>
    </w:p>
    <w:p w:rsidR="00E108FD" w:rsidRDefault="00B4028F">
      <w:pPr>
        <w:ind w:left="-15" w:right="36"/>
      </w:pPr>
      <w:r>
        <w:t xml:space="preserve">4.1.5. </w:t>
      </w:r>
      <w:r>
        <w:t>Кровь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берут</w:t>
      </w:r>
      <w:r>
        <w:t xml:space="preserve">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t>заболевания</w:t>
      </w:r>
      <w:r>
        <w:t xml:space="preserve">, </w:t>
      </w:r>
      <w:r>
        <w:t>а</w:t>
      </w:r>
      <w:r>
        <w:t xml:space="preserve"> </w:t>
      </w:r>
      <w:r>
        <w:t>также повторно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 </w:t>
      </w:r>
      <w:r>
        <w:t>лихорадки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разгар</w:t>
      </w:r>
      <w:r>
        <w:t xml:space="preserve"> </w:t>
      </w:r>
      <w:r>
        <w:t>рецидивов</w:t>
      </w:r>
      <w:r>
        <w:t xml:space="preserve"> </w:t>
      </w:r>
      <w:r>
        <w:t>стерильным</w:t>
      </w:r>
      <w:r>
        <w:t xml:space="preserve"> </w:t>
      </w:r>
      <w:r>
        <w:t>шприцем</w:t>
      </w:r>
      <w:r>
        <w:t xml:space="preserve"> </w:t>
      </w:r>
      <w:r>
        <w:t>из</w:t>
      </w:r>
      <w:r>
        <w:t xml:space="preserve"> </w:t>
      </w:r>
      <w:r>
        <w:t>локтевой</w:t>
      </w:r>
      <w:r>
        <w:t xml:space="preserve"> </w:t>
      </w:r>
      <w:r>
        <w:t>вены</w:t>
      </w:r>
      <w:r>
        <w:t xml:space="preserve"> </w:t>
      </w:r>
      <w:r>
        <w:t>в</w:t>
      </w:r>
      <w:r>
        <w:t xml:space="preserve"> </w:t>
      </w:r>
      <w:r>
        <w:t>объеме</w:t>
      </w:r>
      <w:r>
        <w:t xml:space="preserve"> 2—10 </w:t>
      </w:r>
      <w:r>
        <w:t>мл</w:t>
      </w:r>
      <w:r>
        <w:t xml:space="preserve"> (</w:t>
      </w:r>
      <w:r>
        <w:t>в</w:t>
      </w:r>
      <w:r>
        <w:t xml:space="preserve"> </w:t>
      </w:r>
      <w:r>
        <w:t>зависимости</w:t>
      </w:r>
      <w:r>
        <w:t xml:space="preserve"> </w:t>
      </w:r>
      <w:r>
        <w:t>от</w:t>
      </w:r>
      <w:r>
        <w:t xml:space="preserve"> </w:t>
      </w:r>
      <w:r>
        <w:t>возраста</w:t>
      </w:r>
      <w:r>
        <w:t xml:space="preserve"> </w:t>
      </w:r>
      <w:r>
        <w:t>пациента</w:t>
      </w:r>
      <w:r>
        <w:t xml:space="preserve">); </w:t>
      </w:r>
      <w:r>
        <w:t>в</w:t>
      </w:r>
      <w:r>
        <w:t xml:space="preserve"> </w:t>
      </w:r>
      <w:r>
        <w:t>более</w:t>
      </w:r>
      <w:r>
        <w:t xml:space="preserve"> </w:t>
      </w:r>
      <w:r>
        <w:t>позд</w:t>
      </w:r>
      <w:r>
        <w:t>ние</w:t>
      </w:r>
      <w:r>
        <w:t xml:space="preserve"> </w:t>
      </w:r>
      <w:r>
        <w:t>сроки</w:t>
      </w:r>
      <w:r>
        <w:t xml:space="preserve"> </w:t>
      </w:r>
      <w:r>
        <w:t>или</w:t>
      </w:r>
      <w:r>
        <w:t xml:space="preserve"> </w:t>
      </w:r>
      <w:r>
        <w:t>при</w:t>
      </w:r>
      <w:r>
        <w:t xml:space="preserve"> </w:t>
      </w:r>
      <w:r>
        <w:t>слабовыраженной</w:t>
      </w:r>
      <w:r>
        <w:t xml:space="preserve"> </w:t>
      </w:r>
      <w:r>
        <w:t>клинической</w:t>
      </w:r>
      <w:r>
        <w:t xml:space="preserve"> </w:t>
      </w:r>
      <w:r>
        <w:t>картине</w:t>
      </w:r>
      <w:r>
        <w:t xml:space="preserve"> – 15—20 </w:t>
      </w:r>
      <w:r>
        <w:t>мл</w:t>
      </w:r>
      <w:r>
        <w:t xml:space="preserve">. </w:t>
      </w:r>
      <w:r>
        <w:t>Возможно</w:t>
      </w:r>
      <w:r>
        <w:t xml:space="preserve"> </w:t>
      </w:r>
      <w:r>
        <w:t>использовать</w:t>
      </w:r>
      <w:r>
        <w:t xml:space="preserve"> </w:t>
      </w:r>
      <w:r>
        <w:t>микробиологические</w:t>
      </w:r>
      <w:r>
        <w:t xml:space="preserve"> </w:t>
      </w:r>
      <w:r>
        <w:t>анализаторы</w:t>
      </w:r>
      <w:r>
        <w:t xml:space="preserve"> </w:t>
      </w:r>
      <w:r>
        <w:t>детекции</w:t>
      </w:r>
      <w:r>
        <w:t xml:space="preserve"> </w:t>
      </w:r>
      <w:r>
        <w:t>роста</w:t>
      </w:r>
      <w:r>
        <w:t xml:space="preserve"> </w:t>
      </w:r>
      <w:r>
        <w:t>микроорганизмов</w:t>
      </w:r>
      <w:r>
        <w:t xml:space="preserve"> (</w:t>
      </w:r>
      <w:r>
        <w:t>бактерий</w:t>
      </w:r>
      <w:r>
        <w:t xml:space="preserve"> </w:t>
      </w:r>
      <w:r>
        <w:t>и</w:t>
      </w:r>
      <w:r>
        <w:t xml:space="preserve"> </w:t>
      </w:r>
      <w:r>
        <w:t>грибов</w:t>
      </w:r>
      <w:r>
        <w:t xml:space="preserve">) </w:t>
      </w:r>
      <w:r>
        <w:t>в</w:t>
      </w:r>
      <w:r>
        <w:t xml:space="preserve"> </w:t>
      </w:r>
      <w:r>
        <w:t>пробах</w:t>
      </w:r>
      <w:r>
        <w:t xml:space="preserve"> </w:t>
      </w:r>
      <w:r>
        <w:t>крови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стерильных</w:t>
      </w:r>
      <w:r>
        <w:t xml:space="preserve"> </w:t>
      </w:r>
      <w:r>
        <w:t>в</w:t>
      </w:r>
      <w:r>
        <w:t xml:space="preserve"> </w:t>
      </w:r>
      <w:r>
        <w:t>норме</w:t>
      </w:r>
      <w:r>
        <w:t xml:space="preserve"> </w:t>
      </w:r>
      <w:r>
        <w:t>жидкостей</w:t>
      </w:r>
      <w:r>
        <w:t xml:space="preserve">. </w:t>
      </w:r>
    </w:p>
    <w:p w:rsidR="00E108FD" w:rsidRDefault="00B4028F">
      <w:pPr>
        <w:ind w:left="-15" w:right="36"/>
      </w:pPr>
      <w:r>
        <w:t>У</w:t>
      </w:r>
      <w:r>
        <w:t xml:space="preserve"> </w:t>
      </w:r>
      <w:r>
        <w:t>детей</w:t>
      </w:r>
      <w:r>
        <w:t xml:space="preserve"> </w:t>
      </w:r>
      <w:r>
        <w:t>до</w:t>
      </w:r>
      <w:r>
        <w:t xml:space="preserve"> </w:t>
      </w:r>
      <w:r>
        <w:t>одного</w:t>
      </w:r>
      <w:r>
        <w:t xml:space="preserve"> </w:t>
      </w:r>
      <w:r>
        <w:t>года</w:t>
      </w:r>
      <w:r>
        <w:t xml:space="preserve"> </w:t>
      </w:r>
      <w:r>
        <w:t>кровь</w:t>
      </w:r>
      <w:r>
        <w:t xml:space="preserve"> </w:t>
      </w:r>
      <w:r>
        <w:t>берут</w:t>
      </w:r>
      <w:r>
        <w:t xml:space="preserve"> </w:t>
      </w:r>
      <w:r>
        <w:t>из</w:t>
      </w:r>
      <w:r>
        <w:t xml:space="preserve"> </w:t>
      </w:r>
      <w:r>
        <w:t>пальца</w:t>
      </w:r>
      <w:r>
        <w:t xml:space="preserve">, </w:t>
      </w:r>
      <w:r>
        <w:t>пятки</w:t>
      </w:r>
      <w:r>
        <w:t xml:space="preserve"> </w:t>
      </w:r>
      <w:r>
        <w:t>или</w:t>
      </w:r>
      <w:r>
        <w:t xml:space="preserve"> </w:t>
      </w:r>
      <w:r>
        <w:t>мочки</w:t>
      </w:r>
      <w:r>
        <w:t xml:space="preserve"> </w:t>
      </w:r>
      <w:r>
        <w:t>уха</w:t>
      </w:r>
      <w:r>
        <w:t xml:space="preserve">. </w:t>
      </w:r>
    </w:p>
    <w:p w:rsidR="00E108FD" w:rsidRDefault="00B4028F">
      <w:pPr>
        <w:ind w:left="-15" w:right="36"/>
      </w:pPr>
      <w:r>
        <w:t xml:space="preserve">4.1.6. </w:t>
      </w:r>
      <w:r>
        <w:t>Рвотные</w:t>
      </w:r>
      <w:r>
        <w:t xml:space="preserve"> </w:t>
      </w:r>
      <w:r>
        <w:t>массы</w:t>
      </w:r>
      <w:r>
        <w:t xml:space="preserve"> </w:t>
      </w:r>
      <w:r>
        <w:t>и</w:t>
      </w:r>
      <w:r>
        <w:t xml:space="preserve"> </w:t>
      </w:r>
      <w:r>
        <w:t>промывные</w:t>
      </w:r>
      <w:r>
        <w:t xml:space="preserve"> </w:t>
      </w:r>
      <w:r>
        <w:t>воды</w:t>
      </w:r>
      <w:r>
        <w:t xml:space="preserve"> </w:t>
      </w:r>
      <w:r>
        <w:t>желудка</w:t>
      </w:r>
      <w:r>
        <w:t xml:space="preserve"> </w:t>
      </w:r>
      <w:r>
        <w:t>отбирают</w:t>
      </w:r>
      <w:r>
        <w:t xml:space="preserve"> </w:t>
      </w:r>
      <w:r>
        <w:t>при</w:t>
      </w:r>
      <w:r>
        <w:t xml:space="preserve"> </w:t>
      </w:r>
      <w:r>
        <w:t>заболевании</w:t>
      </w:r>
      <w:r>
        <w:t xml:space="preserve">, </w:t>
      </w:r>
      <w:r>
        <w:t>сопровождающемся</w:t>
      </w:r>
      <w:r>
        <w:t xml:space="preserve"> </w:t>
      </w:r>
      <w:r>
        <w:t>соответствующей</w:t>
      </w:r>
      <w:r>
        <w:t xml:space="preserve"> </w:t>
      </w:r>
      <w:r>
        <w:t>симптоматикой</w:t>
      </w:r>
      <w:r>
        <w:t xml:space="preserve">, </w:t>
      </w:r>
      <w:r>
        <w:t>в</w:t>
      </w:r>
      <w:r>
        <w:t xml:space="preserve"> </w:t>
      </w:r>
      <w:r>
        <w:t>объеме</w:t>
      </w:r>
      <w:r>
        <w:t xml:space="preserve"> </w:t>
      </w:r>
      <w:r>
        <w:t>до</w:t>
      </w:r>
      <w:r>
        <w:t xml:space="preserve"> 100 </w:t>
      </w:r>
      <w:r>
        <w:t>мл</w:t>
      </w:r>
      <w:r>
        <w:t xml:space="preserve">.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используют</w:t>
      </w:r>
      <w:r>
        <w:t xml:space="preserve"> </w:t>
      </w:r>
      <w:r>
        <w:t>первые</w:t>
      </w:r>
      <w:r>
        <w:t xml:space="preserve"> </w:t>
      </w:r>
      <w:r>
        <w:t>порции</w:t>
      </w:r>
      <w:r>
        <w:t xml:space="preserve"> </w:t>
      </w:r>
      <w:r>
        <w:t>промывных</w:t>
      </w:r>
      <w:r>
        <w:t xml:space="preserve"> </w:t>
      </w:r>
      <w:r>
        <w:t>вод</w:t>
      </w:r>
      <w:r>
        <w:t xml:space="preserve">, </w:t>
      </w:r>
      <w:r>
        <w:t>полученные</w:t>
      </w:r>
      <w:r>
        <w:t xml:space="preserve"> </w:t>
      </w:r>
      <w:r>
        <w:t>без</w:t>
      </w:r>
      <w:r>
        <w:t xml:space="preserve"> </w:t>
      </w:r>
      <w:r>
        <w:t>применения</w:t>
      </w:r>
      <w:r>
        <w:t xml:space="preserve"> </w:t>
      </w:r>
      <w:r>
        <w:t>бактерицидных</w:t>
      </w:r>
      <w:r>
        <w:t xml:space="preserve"> </w:t>
      </w:r>
      <w:r>
        <w:t>средств</w:t>
      </w:r>
      <w:r>
        <w:t xml:space="preserve">. </w:t>
      </w:r>
    </w:p>
    <w:p w:rsidR="00E108FD" w:rsidRDefault="00B4028F">
      <w:pPr>
        <w:ind w:left="-15" w:right="36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кислой</w:t>
      </w:r>
      <w:r>
        <w:t xml:space="preserve"> </w:t>
      </w:r>
      <w:r>
        <w:t>реакции</w:t>
      </w:r>
      <w:r>
        <w:t xml:space="preserve"> (pH &lt; 4,5) </w:t>
      </w:r>
      <w:r>
        <w:t>рвотных</w:t>
      </w:r>
      <w:r>
        <w:t xml:space="preserve"> </w:t>
      </w:r>
      <w:r>
        <w:t>масс</w:t>
      </w:r>
      <w:r>
        <w:t xml:space="preserve"> </w:t>
      </w:r>
      <w:r>
        <w:t>их</w:t>
      </w:r>
      <w:r>
        <w:t xml:space="preserve"> </w:t>
      </w:r>
      <w:r>
        <w:t>перед</w:t>
      </w:r>
      <w:r>
        <w:t xml:space="preserve"> </w:t>
      </w:r>
      <w:r>
        <w:t>посевом</w:t>
      </w:r>
      <w:r>
        <w:t xml:space="preserve"> </w:t>
      </w:r>
      <w:r>
        <w:t>нейтрализуют</w:t>
      </w:r>
      <w:r>
        <w:t xml:space="preserve"> 10 %-</w:t>
      </w:r>
      <w:r>
        <w:t>м</w:t>
      </w:r>
      <w:r>
        <w:t xml:space="preserve"> </w:t>
      </w:r>
      <w:r>
        <w:t>раствором</w:t>
      </w:r>
      <w:r>
        <w:t xml:space="preserve"> </w:t>
      </w:r>
      <w:r>
        <w:t>бикарбоната</w:t>
      </w:r>
      <w:r>
        <w:t xml:space="preserve"> </w:t>
      </w:r>
      <w:r>
        <w:t>натрия</w:t>
      </w:r>
      <w:r>
        <w:t xml:space="preserve">, </w:t>
      </w:r>
      <w:r>
        <w:t>промывные</w:t>
      </w:r>
      <w:r>
        <w:t xml:space="preserve"> </w:t>
      </w:r>
      <w:r>
        <w:t>воды</w:t>
      </w:r>
      <w:r>
        <w:t xml:space="preserve"> </w:t>
      </w:r>
      <w:r>
        <w:t>центрифугируют</w:t>
      </w:r>
      <w:r>
        <w:t xml:space="preserve"> 15 </w:t>
      </w:r>
      <w:r>
        <w:t>минут</w:t>
      </w:r>
      <w:r>
        <w:t xml:space="preserve"> </w:t>
      </w:r>
      <w:r>
        <w:t>при</w:t>
      </w:r>
      <w:r>
        <w:t xml:space="preserve"> 3000 </w:t>
      </w:r>
      <w:r>
        <w:t>об</w:t>
      </w:r>
      <w:r>
        <w:t>./</w:t>
      </w:r>
      <w:r>
        <w:t>мин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дальнейшем</w:t>
      </w:r>
      <w:r>
        <w:t xml:space="preserve"> </w:t>
      </w:r>
      <w:r>
        <w:t>используют</w:t>
      </w:r>
      <w:r>
        <w:t xml:space="preserve"> </w:t>
      </w:r>
      <w:r>
        <w:t>осадок</w:t>
      </w:r>
      <w:r>
        <w:t xml:space="preserve">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невозмо</w:t>
      </w:r>
      <w:r>
        <w:t>жности</w:t>
      </w:r>
      <w:r>
        <w:t xml:space="preserve"> </w:t>
      </w:r>
      <w:r>
        <w:t>центрифугирования</w:t>
      </w:r>
      <w:r>
        <w:t xml:space="preserve"> </w:t>
      </w:r>
      <w:r>
        <w:t>допускается</w:t>
      </w:r>
      <w:r>
        <w:t xml:space="preserve"> </w:t>
      </w:r>
      <w:r>
        <w:t>высев</w:t>
      </w:r>
      <w:r>
        <w:t xml:space="preserve"> </w:t>
      </w:r>
      <w:r>
        <w:t>нативного</w:t>
      </w:r>
      <w:r>
        <w:t xml:space="preserve"> </w:t>
      </w:r>
      <w:r>
        <w:t>материала</w:t>
      </w:r>
      <w:r>
        <w:t xml:space="preserve">. </w:t>
      </w:r>
    </w:p>
    <w:p w:rsidR="00E108FD" w:rsidRDefault="00B4028F">
      <w:pPr>
        <w:ind w:left="-15" w:right="36"/>
      </w:pPr>
      <w:r>
        <w:t xml:space="preserve">4.1.7. </w:t>
      </w:r>
      <w:r>
        <w:t>Желчь</w:t>
      </w:r>
      <w:r>
        <w:t xml:space="preserve"> (</w:t>
      </w:r>
      <w:r>
        <w:t>дуоденальное</w:t>
      </w:r>
      <w:r>
        <w:t xml:space="preserve"> </w:t>
      </w:r>
      <w:r>
        <w:t>содержимое</w:t>
      </w:r>
      <w:r>
        <w:t xml:space="preserve">) </w:t>
      </w:r>
      <w:r>
        <w:t>собирают</w:t>
      </w:r>
      <w:r>
        <w:t xml:space="preserve"> </w:t>
      </w:r>
      <w:r>
        <w:t>в</w:t>
      </w:r>
      <w:r>
        <w:t xml:space="preserve"> </w:t>
      </w:r>
      <w:r>
        <w:t>стерильные</w:t>
      </w:r>
      <w:r>
        <w:t xml:space="preserve"> </w:t>
      </w:r>
      <w:r>
        <w:t>пробирки</w:t>
      </w:r>
      <w:r>
        <w:t xml:space="preserve"> </w:t>
      </w:r>
      <w:r>
        <w:t>или</w:t>
      </w:r>
      <w:r>
        <w:t xml:space="preserve"> </w:t>
      </w:r>
      <w:r>
        <w:t>одноразовые</w:t>
      </w:r>
      <w:r>
        <w:t xml:space="preserve"> </w:t>
      </w:r>
      <w:r>
        <w:t>контейнеры</w:t>
      </w:r>
      <w:r>
        <w:t xml:space="preserve">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отдельно</w:t>
      </w:r>
      <w:r>
        <w:t xml:space="preserve"> </w:t>
      </w:r>
      <w:r>
        <w:t>собирают</w:t>
      </w:r>
      <w:r>
        <w:t xml:space="preserve"> </w:t>
      </w:r>
      <w:r>
        <w:t>дуоденальное</w:t>
      </w:r>
      <w:r>
        <w:t xml:space="preserve"> </w:t>
      </w:r>
      <w:r>
        <w:t>содержимое</w:t>
      </w:r>
      <w:r>
        <w:t xml:space="preserve">, </w:t>
      </w:r>
      <w:r>
        <w:t>пузырную</w:t>
      </w:r>
      <w:r>
        <w:t xml:space="preserve"> </w:t>
      </w:r>
      <w:r>
        <w:t>желчь</w:t>
      </w:r>
      <w:r>
        <w:t xml:space="preserve"> </w:t>
      </w:r>
      <w:r>
        <w:t>и</w:t>
      </w:r>
      <w:r>
        <w:t xml:space="preserve"> </w:t>
      </w:r>
      <w:r>
        <w:t>желчь</w:t>
      </w:r>
      <w:r>
        <w:t xml:space="preserve"> </w:t>
      </w:r>
      <w:r>
        <w:t>из</w:t>
      </w:r>
      <w:r>
        <w:t xml:space="preserve"> </w:t>
      </w:r>
      <w:r>
        <w:t>желчных</w:t>
      </w:r>
      <w:r>
        <w:t xml:space="preserve"> </w:t>
      </w:r>
      <w:r>
        <w:t>прото</w:t>
      </w:r>
      <w:r>
        <w:t>ков</w:t>
      </w:r>
      <w:r>
        <w:t xml:space="preserve"> (</w:t>
      </w:r>
      <w:r>
        <w:t>порции</w:t>
      </w:r>
      <w:r>
        <w:t xml:space="preserve"> A, B </w:t>
      </w:r>
      <w:r>
        <w:t>и</w:t>
      </w:r>
      <w:r>
        <w:t xml:space="preserve"> C </w:t>
      </w:r>
      <w:r>
        <w:t>соответственно</w:t>
      </w:r>
      <w:r>
        <w:t xml:space="preserve">). </w:t>
      </w:r>
    </w:p>
    <w:p w:rsidR="00E108FD" w:rsidRDefault="00B4028F">
      <w:pPr>
        <w:ind w:left="-15" w:right="36"/>
      </w:pPr>
      <w:r>
        <w:t>Кислая</w:t>
      </w:r>
      <w:r>
        <w:t xml:space="preserve"> </w:t>
      </w:r>
      <w:r>
        <w:t>реакция</w:t>
      </w:r>
      <w:r>
        <w:t xml:space="preserve">, </w:t>
      </w:r>
      <w:r>
        <w:t>белесоватый</w:t>
      </w:r>
      <w:r>
        <w:t xml:space="preserve"> </w:t>
      </w:r>
      <w:r>
        <w:t>оттенок</w:t>
      </w:r>
      <w:r>
        <w:t xml:space="preserve">, </w:t>
      </w:r>
      <w:r>
        <w:t>наличие</w:t>
      </w:r>
      <w:r>
        <w:t xml:space="preserve"> </w:t>
      </w:r>
      <w:r>
        <w:t>хлопьев</w:t>
      </w:r>
      <w:r>
        <w:t xml:space="preserve"> </w:t>
      </w:r>
      <w:r>
        <w:t>свидетельствуют</w:t>
      </w:r>
      <w:r>
        <w:t xml:space="preserve"> </w:t>
      </w:r>
      <w:r>
        <w:t>о</w:t>
      </w:r>
      <w:r>
        <w:t xml:space="preserve"> </w:t>
      </w:r>
      <w:r>
        <w:t>примеси</w:t>
      </w:r>
      <w:r>
        <w:t xml:space="preserve"> </w:t>
      </w:r>
      <w:r>
        <w:t>желудочного</w:t>
      </w:r>
      <w:r>
        <w:t xml:space="preserve"> </w:t>
      </w:r>
      <w:r>
        <w:t>сока</w:t>
      </w:r>
      <w:r>
        <w:t xml:space="preserve"> </w:t>
      </w:r>
      <w:r>
        <w:t>и</w:t>
      </w:r>
      <w:r>
        <w:t xml:space="preserve"> </w:t>
      </w:r>
      <w:r>
        <w:t>делают</w:t>
      </w:r>
      <w:r>
        <w:t xml:space="preserve"> </w:t>
      </w:r>
      <w:r>
        <w:t>материал</w:t>
      </w:r>
      <w:r>
        <w:t xml:space="preserve"> </w:t>
      </w:r>
      <w:r>
        <w:t>непригодным</w:t>
      </w:r>
      <w:r>
        <w:t xml:space="preserve"> </w:t>
      </w:r>
      <w:r>
        <w:t>для</w:t>
      </w:r>
      <w:r>
        <w:t xml:space="preserve"> </w:t>
      </w:r>
      <w:r>
        <w:t>бактериологического</w:t>
      </w:r>
      <w:r>
        <w:t xml:space="preserve"> </w:t>
      </w:r>
      <w:r>
        <w:t>исследования</w:t>
      </w:r>
      <w:r>
        <w:t xml:space="preserve">. </w:t>
      </w:r>
    </w:p>
    <w:p w:rsidR="00E108FD" w:rsidRDefault="00B4028F">
      <w:pPr>
        <w:ind w:left="-15" w:right="36"/>
      </w:pPr>
      <w:r>
        <w:t xml:space="preserve">4.1.8. </w:t>
      </w:r>
      <w:r>
        <w:t>Для</w:t>
      </w:r>
      <w:r>
        <w:t xml:space="preserve"> </w:t>
      </w:r>
      <w:r>
        <w:t>анализа</w:t>
      </w:r>
      <w:r>
        <w:t xml:space="preserve"> </w:t>
      </w:r>
      <w:r>
        <w:t>используют</w:t>
      </w:r>
      <w:r>
        <w:t xml:space="preserve"> </w:t>
      </w:r>
      <w:r>
        <w:t>среднюю</w:t>
      </w:r>
      <w:r>
        <w:t xml:space="preserve"> </w:t>
      </w:r>
      <w:r>
        <w:t>порцию</w:t>
      </w:r>
      <w:r>
        <w:t xml:space="preserve"> </w:t>
      </w:r>
      <w:r>
        <w:t>мочи</w:t>
      </w:r>
      <w:r>
        <w:t xml:space="preserve"> </w:t>
      </w:r>
      <w:r>
        <w:t>в</w:t>
      </w:r>
      <w:r>
        <w:t xml:space="preserve"> </w:t>
      </w:r>
      <w:r>
        <w:t>объеме</w:t>
      </w:r>
      <w:r>
        <w:t xml:space="preserve"> 20—30 </w:t>
      </w:r>
      <w:r>
        <w:t>мл</w:t>
      </w:r>
      <w:r>
        <w:t xml:space="preserve">, </w:t>
      </w:r>
      <w:r>
        <w:t>которую</w:t>
      </w:r>
      <w:r>
        <w:t xml:space="preserve"> </w:t>
      </w:r>
      <w:r>
        <w:t>собирают</w:t>
      </w:r>
      <w:r>
        <w:t xml:space="preserve"> </w:t>
      </w:r>
      <w:r>
        <w:t>в</w:t>
      </w:r>
      <w:r>
        <w:t xml:space="preserve"> </w:t>
      </w:r>
      <w:r>
        <w:t>стерильную</w:t>
      </w:r>
      <w:r>
        <w:t xml:space="preserve"> </w:t>
      </w:r>
      <w:r>
        <w:t>посуду</w:t>
      </w:r>
      <w:r>
        <w:t xml:space="preserve"> </w:t>
      </w:r>
      <w:r>
        <w:t>и</w:t>
      </w:r>
      <w:r>
        <w:t xml:space="preserve"> </w:t>
      </w:r>
      <w:r>
        <w:t>доставляют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. </w:t>
      </w:r>
      <w:r>
        <w:t>Мочу</w:t>
      </w:r>
      <w:r>
        <w:t xml:space="preserve"> </w:t>
      </w:r>
      <w:r>
        <w:t>центрифугируют</w:t>
      </w:r>
      <w:r>
        <w:t xml:space="preserve"> 15 </w:t>
      </w:r>
      <w:r>
        <w:t>минут</w:t>
      </w:r>
      <w:r>
        <w:t xml:space="preserve"> </w:t>
      </w:r>
      <w:r>
        <w:t>при</w:t>
      </w:r>
      <w:r>
        <w:t xml:space="preserve"> 3000 </w:t>
      </w:r>
      <w:r>
        <w:t>об</w:t>
      </w:r>
      <w:r>
        <w:t>./</w:t>
      </w:r>
      <w:r>
        <w:t>мин</w:t>
      </w:r>
      <w:r>
        <w:t xml:space="preserve">.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используют</w:t>
      </w:r>
      <w:r>
        <w:t xml:space="preserve"> </w:t>
      </w:r>
      <w:r>
        <w:t>осадок</w:t>
      </w:r>
      <w:r>
        <w:t xml:space="preserve">. </w:t>
      </w:r>
      <w:r>
        <w:t>Допускается</w:t>
      </w:r>
      <w:r>
        <w:t xml:space="preserve"> </w:t>
      </w:r>
      <w:r>
        <w:t>высев</w:t>
      </w:r>
      <w:r>
        <w:t xml:space="preserve"> </w:t>
      </w:r>
      <w:r>
        <w:t>нативного</w:t>
      </w:r>
      <w:r>
        <w:t xml:space="preserve"> </w:t>
      </w:r>
      <w:r>
        <w:t>материала</w:t>
      </w:r>
      <w:r>
        <w:t xml:space="preserve">. </w:t>
      </w:r>
    </w:p>
    <w:p w:rsidR="00E108FD" w:rsidRDefault="00B4028F">
      <w:pPr>
        <w:ind w:left="-15" w:right="36"/>
      </w:pPr>
      <w:r>
        <w:t xml:space="preserve">4.1.9. </w:t>
      </w:r>
      <w:r>
        <w:t>Спинномозговая</w:t>
      </w:r>
      <w:r>
        <w:t xml:space="preserve"> </w:t>
      </w:r>
      <w:r>
        <w:t>жидкость</w:t>
      </w:r>
      <w:r>
        <w:t xml:space="preserve"> </w:t>
      </w:r>
      <w:r>
        <w:t>подлежит</w:t>
      </w:r>
      <w:r>
        <w:t xml:space="preserve"> </w:t>
      </w:r>
      <w:r>
        <w:t>исследовани</w:t>
      </w:r>
      <w:r>
        <w:t>ю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менингеального</w:t>
      </w:r>
      <w:r>
        <w:t xml:space="preserve"> </w:t>
      </w:r>
      <w:r>
        <w:t>или</w:t>
      </w:r>
      <w:r>
        <w:t xml:space="preserve"> </w:t>
      </w:r>
      <w:r>
        <w:t>менингоэнцефалитического</w:t>
      </w:r>
      <w:r>
        <w:t xml:space="preserve"> </w:t>
      </w:r>
      <w:r>
        <w:t>синдромов</w:t>
      </w:r>
      <w:r>
        <w:t xml:space="preserve">. </w:t>
      </w:r>
      <w:r>
        <w:t>Пробу</w:t>
      </w:r>
      <w:r>
        <w:t xml:space="preserve"> (3—5 </w:t>
      </w:r>
      <w:r>
        <w:t>мл</w:t>
      </w:r>
      <w:r>
        <w:t xml:space="preserve">)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стерильную</w:t>
      </w:r>
      <w:r>
        <w:t xml:space="preserve"> </w:t>
      </w:r>
      <w:r>
        <w:t>пробирку</w:t>
      </w:r>
      <w:r>
        <w:t xml:space="preserve"> </w:t>
      </w:r>
      <w:r>
        <w:t>и</w:t>
      </w:r>
      <w:r>
        <w:t xml:space="preserve"> </w:t>
      </w:r>
      <w:r>
        <w:t>доставляют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, </w:t>
      </w:r>
      <w:r>
        <w:t>предохраняя</w:t>
      </w:r>
      <w:r>
        <w:t xml:space="preserve"> </w:t>
      </w:r>
      <w:r>
        <w:t>материал</w:t>
      </w:r>
      <w:r>
        <w:t xml:space="preserve"> </w:t>
      </w:r>
      <w:r>
        <w:t>от</w:t>
      </w:r>
      <w:r>
        <w:t xml:space="preserve"> </w:t>
      </w:r>
      <w:r>
        <w:t>замораживания</w:t>
      </w:r>
      <w:r>
        <w:t xml:space="preserve"> (</w:t>
      </w:r>
      <w:r>
        <w:t>можно</w:t>
      </w:r>
      <w:r>
        <w:t xml:space="preserve"> </w:t>
      </w:r>
      <w:r>
        <w:t>использовать</w:t>
      </w:r>
      <w:r>
        <w:t xml:space="preserve"> </w:t>
      </w:r>
      <w:r>
        <w:t>термос</w:t>
      </w:r>
      <w:r>
        <w:t xml:space="preserve">). </w:t>
      </w:r>
    </w:p>
    <w:p w:rsidR="00E108FD" w:rsidRDefault="00B4028F">
      <w:pPr>
        <w:ind w:left="-15" w:right="36"/>
      </w:pPr>
      <w:r>
        <w:t xml:space="preserve">4.1.10. </w:t>
      </w:r>
      <w:r>
        <w:t>Операционный</w:t>
      </w:r>
      <w:r>
        <w:t xml:space="preserve"> </w:t>
      </w:r>
      <w:r>
        <w:t>и</w:t>
      </w:r>
      <w:r>
        <w:t xml:space="preserve"> </w:t>
      </w:r>
      <w:r>
        <w:t>секционный</w:t>
      </w:r>
      <w:r>
        <w:t xml:space="preserve"> </w:t>
      </w:r>
      <w:r>
        <w:t>материал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отбирают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необходимости</w:t>
      </w:r>
      <w:r>
        <w:t xml:space="preserve"> </w:t>
      </w:r>
      <w:r>
        <w:t>при</w:t>
      </w:r>
      <w:r>
        <w:t xml:space="preserve"> </w:t>
      </w:r>
      <w:r>
        <w:t>хирургических</w:t>
      </w:r>
      <w:r>
        <w:t xml:space="preserve"> </w:t>
      </w:r>
      <w:r>
        <w:t>вмешательствах</w:t>
      </w:r>
      <w:r>
        <w:t xml:space="preserve">. </w:t>
      </w:r>
    </w:p>
    <w:p w:rsidR="00E108FD" w:rsidRDefault="00B4028F">
      <w:pPr>
        <w:ind w:left="-15" w:right="36" w:firstLine="0"/>
      </w:pPr>
      <w:r>
        <w:t>Масса</w:t>
      </w:r>
      <w:r>
        <w:t xml:space="preserve"> </w:t>
      </w:r>
      <w:r>
        <w:t>пробы</w:t>
      </w:r>
      <w:r>
        <w:t xml:space="preserve"> </w:t>
      </w:r>
      <w:r>
        <w:t>должна</w:t>
      </w:r>
      <w:r>
        <w:t xml:space="preserve"> </w:t>
      </w:r>
      <w:r>
        <w:t>быть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20 </w:t>
      </w:r>
      <w:r>
        <w:t>г</w:t>
      </w:r>
      <w:r>
        <w:t xml:space="preserve">. </w:t>
      </w:r>
    </w:p>
    <w:p w:rsidR="00E108FD" w:rsidRDefault="00B4028F">
      <w:pPr>
        <w:ind w:left="-15" w:right="36"/>
      </w:pPr>
      <w:r>
        <w:t xml:space="preserve">4.1.11. </w:t>
      </w:r>
      <w:r>
        <w:t>В</w:t>
      </w:r>
      <w:r>
        <w:t xml:space="preserve"> </w:t>
      </w:r>
      <w:r>
        <w:t>сопроводительном</w:t>
      </w:r>
      <w:r>
        <w:t xml:space="preserve"> </w:t>
      </w:r>
      <w:r>
        <w:t>документе</w:t>
      </w:r>
      <w:r>
        <w:t xml:space="preserve"> </w:t>
      </w:r>
      <w:r>
        <w:t>указывается</w:t>
      </w:r>
      <w:r>
        <w:t xml:space="preserve">: </w:t>
      </w:r>
      <w:r>
        <w:t>какое</w:t>
      </w:r>
      <w:r>
        <w:t xml:space="preserve"> </w:t>
      </w:r>
      <w:r>
        <w:t>учреждение</w:t>
      </w:r>
      <w:r>
        <w:t xml:space="preserve"> </w:t>
      </w:r>
      <w:r>
        <w:t>направляет</w:t>
      </w:r>
      <w:r>
        <w:t xml:space="preserve"> </w:t>
      </w:r>
      <w:r>
        <w:t>материал</w:t>
      </w:r>
      <w:r>
        <w:t xml:space="preserve">, 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</w:t>
      </w:r>
      <w:r>
        <w:t>и</w:t>
      </w:r>
      <w:r>
        <w:t xml:space="preserve"> </w:t>
      </w:r>
      <w:r>
        <w:t>возраст</w:t>
      </w:r>
      <w:r>
        <w:t xml:space="preserve"> </w:t>
      </w:r>
      <w:r>
        <w:t>обсле</w:t>
      </w:r>
      <w:r>
        <w:t>дуемого</w:t>
      </w:r>
      <w:r>
        <w:t xml:space="preserve">, </w:t>
      </w:r>
      <w:r>
        <w:t>место</w:t>
      </w:r>
      <w:r>
        <w:t xml:space="preserve"> </w:t>
      </w:r>
      <w:r>
        <w:t>работы</w:t>
      </w:r>
      <w:r>
        <w:t xml:space="preserve"> (</w:t>
      </w:r>
      <w:r>
        <w:t>для</w:t>
      </w:r>
      <w:r>
        <w:t xml:space="preserve"> </w:t>
      </w:r>
      <w:r>
        <w:t>детей</w:t>
      </w:r>
      <w:r>
        <w:t xml:space="preserve"> – </w:t>
      </w:r>
      <w:r>
        <w:t>название</w:t>
      </w:r>
      <w:r>
        <w:t xml:space="preserve"> </w:t>
      </w:r>
      <w:r>
        <w:t>детского</w:t>
      </w:r>
      <w:r>
        <w:t xml:space="preserve"> </w:t>
      </w:r>
      <w:r>
        <w:t>учреждения</w:t>
      </w:r>
      <w:r>
        <w:t xml:space="preserve"> </w:t>
      </w:r>
      <w:r>
        <w:t>или</w:t>
      </w:r>
      <w:r>
        <w:t xml:space="preserve"> </w:t>
      </w:r>
      <w:r>
        <w:t>школы</w:t>
      </w:r>
      <w:r>
        <w:t xml:space="preserve">), </w:t>
      </w:r>
      <w:r>
        <w:t>дата</w:t>
      </w:r>
      <w:r>
        <w:t xml:space="preserve"> </w:t>
      </w:r>
      <w:r>
        <w:t>заболевания</w:t>
      </w:r>
      <w:r>
        <w:t xml:space="preserve">, </w:t>
      </w:r>
      <w:r>
        <w:t>предполагаемый</w:t>
      </w:r>
      <w:r>
        <w:t xml:space="preserve"> </w:t>
      </w:r>
      <w:r>
        <w:t>диагноз</w:t>
      </w:r>
      <w:r>
        <w:t xml:space="preserve"> </w:t>
      </w:r>
      <w:r>
        <w:t>или</w:t>
      </w:r>
      <w:r>
        <w:t xml:space="preserve"> </w:t>
      </w:r>
      <w:r>
        <w:t>показания</w:t>
      </w:r>
      <w:r>
        <w:t xml:space="preserve"> </w:t>
      </w:r>
      <w:r>
        <w:t>к обследованию</w:t>
      </w:r>
      <w:r>
        <w:t xml:space="preserve">, </w:t>
      </w:r>
      <w:r>
        <w:t>дата</w:t>
      </w:r>
      <w:r>
        <w:t xml:space="preserve"> </w:t>
      </w:r>
      <w:r>
        <w:t>и</w:t>
      </w:r>
      <w:r>
        <w:t xml:space="preserve"> </w:t>
      </w:r>
      <w:r>
        <w:t>час</w:t>
      </w:r>
      <w:r>
        <w:t xml:space="preserve"> </w:t>
      </w:r>
      <w:r>
        <w:t>отбора</w:t>
      </w:r>
      <w:r>
        <w:t xml:space="preserve"> </w:t>
      </w:r>
      <w:r>
        <w:t>пробы</w:t>
      </w:r>
      <w:r>
        <w:t xml:space="preserve"> </w:t>
      </w:r>
      <w:r>
        <w:t>материала</w:t>
      </w:r>
      <w:r>
        <w:t xml:space="preserve">, </w:t>
      </w:r>
      <w:r>
        <w:t>фамилия</w:t>
      </w:r>
      <w:r>
        <w:t xml:space="preserve"> </w:t>
      </w:r>
      <w:r>
        <w:t>и</w:t>
      </w:r>
      <w:r>
        <w:t xml:space="preserve"> </w:t>
      </w:r>
      <w:r>
        <w:t>должность</w:t>
      </w:r>
      <w:r>
        <w:t xml:space="preserve"> </w:t>
      </w:r>
      <w:r>
        <w:t>лица</w:t>
      </w:r>
      <w:r>
        <w:t xml:space="preserve">, </w:t>
      </w:r>
      <w:r>
        <w:t>посылающего</w:t>
      </w:r>
      <w:r>
        <w:t xml:space="preserve"> </w:t>
      </w:r>
      <w:r>
        <w:t>материал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4.2.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исследо</w:t>
      </w:r>
      <w:r>
        <w:t>ванию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. </w:t>
      </w:r>
    </w:p>
    <w:p w:rsidR="00E108FD" w:rsidRDefault="00B4028F">
      <w:pPr>
        <w:ind w:left="-15" w:right="36"/>
      </w:pPr>
      <w:r>
        <w:t xml:space="preserve">4.2.1. </w:t>
      </w:r>
      <w:r>
        <w:t>Доставленные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 </w:t>
      </w:r>
      <w:r>
        <w:t>образцы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</w:t>
      </w:r>
      <w:r>
        <w:t>подготавливают</w:t>
      </w:r>
      <w:r>
        <w:t xml:space="preserve"> </w:t>
      </w:r>
      <w:r>
        <w:t>к</w:t>
      </w:r>
      <w:r>
        <w:t xml:space="preserve"> </w:t>
      </w:r>
      <w:r>
        <w:t>посеву</w:t>
      </w:r>
      <w:r>
        <w:t xml:space="preserve"> </w:t>
      </w:r>
      <w:r>
        <w:t>в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. </w:t>
      </w:r>
    </w:p>
    <w:p w:rsidR="00E108FD" w:rsidRDefault="00B4028F">
      <w:pPr>
        <w:ind w:left="-15" w:right="36"/>
      </w:pPr>
      <w:r>
        <w:t xml:space="preserve">4.2.2. </w:t>
      </w:r>
      <w:r>
        <w:t>Операционный</w:t>
      </w:r>
      <w:r>
        <w:t xml:space="preserve"> </w:t>
      </w:r>
      <w:r>
        <w:t>и</w:t>
      </w:r>
      <w:r>
        <w:t xml:space="preserve"> </w:t>
      </w:r>
      <w:r>
        <w:t>секционный</w:t>
      </w:r>
      <w:r>
        <w:t xml:space="preserve"> </w:t>
      </w:r>
      <w:r>
        <w:t>материал</w:t>
      </w:r>
      <w:r>
        <w:t xml:space="preserve"> </w:t>
      </w:r>
      <w:r>
        <w:t>массой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20 </w:t>
      </w:r>
      <w:r>
        <w:t>г</w:t>
      </w:r>
      <w:r>
        <w:t xml:space="preserve"> </w:t>
      </w:r>
      <w:r>
        <w:t>растирают</w:t>
      </w:r>
      <w:r>
        <w:t xml:space="preserve"> </w:t>
      </w:r>
      <w:r>
        <w:t>в</w:t>
      </w:r>
      <w:r>
        <w:t xml:space="preserve"> </w:t>
      </w:r>
      <w:r>
        <w:t>ступках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4.3. </w:t>
      </w:r>
      <w:r>
        <w:t>Методы</w:t>
      </w:r>
      <w:r>
        <w:t xml:space="preserve"> </w:t>
      </w:r>
      <w:r>
        <w:t>выделения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4.3.1. </w:t>
      </w:r>
      <w:r>
        <w:t>Блок</w:t>
      </w:r>
      <w:r>
        <w:t>-</w:t>
      </w:r>
      <w:r>
        <w:t>схема</w:t>
      </w:r>
      <w:r>
        <w:t xml:space="preserve"> </w:t>
      </w:r>
      <w:r>
        <w:t>алгоритма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кала</w:t>
      </w:r>
      <w:r>
        <w:t xml:space="preserve"> </w:t>
      </w:r>
      <w:r>
        <w:t>представлена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2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. </w:t>
      </w:r>
    </w:p>
    <w:p w:rsidR="00E108FD" w:rsidRDefault="00B4028F">
      <w:pPr>
        <w:ind w:left="-15" w:right="36"/>
      </w:pPr>
      <w:r>
        <w:t xml:space="preserve">4.3.2. </w:t>
      </w:r>
      <w:r>
        <w:t>Образцы</w:t>
      </w:r>
      <w:r>
        <w:t xml:space="preserve"> </w:t>
      </w:r>
      <w:r>
        <w:t>кала</w:t>
      </w:r>
      <w:r>
        <w:t xml:space="preserve">, </w:t>
      </w:r>
      <w:r>
        <w:t>доставленные</w:t>
      </w:r>
      <w:r>
        <w:t xml:space="preserve"> </w:t>
      </w:r>
      <w:r>
        <w:t>в</w:t>
      </w:r>
      <w:r>
        <w:t xml:space="preserve"> </w:t>
      </w:r>
      <w:r>
        <w:t>фосфатно</w:t>
      </w:r>
      <w:r>
        <w:t>-</w:t>
      </w:r>
      <w:r>
        <w:t>буферном</w:t>
      </w:r>
      <w:r>
        <w:t xml:space="preserve"> </w:t>
      </w:r>
      <w:r>
        <w:t>растворе</w:t>
      </w:r>
      <w:r>
        <w:t xml:space="preserve"> </w:t>
      </w:r>
      <w:r>
        <w:t>или</w:t>
      </w:r>
      <w:r>
        <w:t xml:space="preserve"> </w:t>
      </w:r>
      <w:r>
        <w:t>физиологическом</w:t>
      </w:r>
      <w:r>
        <w:t xml:space="preserve"> </w:t>
      </w:r>
      <w:r>
        <w:t>растворе</w:t>
      </w:r>
      <w:r>
        <w:t xml:space="preserve">,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</w:t>
      </w:r>
      <w:r>
        <w:t>двойной</w:t>
      </w:r>
      <w:r>
        <w:t xml:space="preserve"> </w:t>
      </w:r>
      <w:r>
        <w:t>концентрации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 (</w:t>
      </w:r>
      <w:r>
        <w:t>см</w:t>
      </w:r>
      <w:r>
        <w:t xml:space="preserve">. </w:t>
      </w:r>
      <w:r>
        <w:t>п</w:t>
      </w:r>
      <w:r>
        <w:t xml:space="preserve">. 3.6). </w:t>
      </w:r>
    </w:p>
    <w:p w:rsidR="00E108FD" w:rsidRDefault="00B4028F">
      <w:pPr>
        <w:ind w:left="-15" w:right="36"/>
      </w:pPr>
      <w:r>
        <w:t xml:space="preserve">4.3.3. </w:t>
      </w:r>
      <w:r>
        <w:t>Образцы</w:t>
      </w:r>
      <w:r>
        <w:t xml:space="preserve"> </w:t>
      </w:r>
      <w:r>
        <w:t>кала</w:t>
      </w:r>
      <w:r>
        <w:t xml:space="preserve">, </w:t>
      </w:r>
      <w:r>
        <w:t>доставленные</w:t>
      </w:r>
      <w:r>
        <w:t xml:space="preserve"> </w:t>
      </w:r>
      <w:r>
        <w:t>в</w:t>
      </w:r>
      <w:r>
        <w:t xml:space="preserve"> </w:t>
      </w:r>
      <w:r>
        <w:t>глицериновом</w:t>
      </w:r>
      <w:r>
        <w:t xml:space="preserve"> </w:t>
      </w:r>
      <w:r>
        <w:t>консерванте</w:t>
      </w:r>
      <w:r>
        <w:t xml:space="preserve"> </w:t>
      </w:r>
      <w:r>
        <w:t>или</w:t>
      </w:r>
      <w:r>
        <w:t xml:space="preserve"> </w:t>
      </w:r>
      <w:r>
        <w:t>транспортной</w:t>
      </w:r>
      <w:r>
        <w:t xml:space="preserve"> </w:t>
      </w:r>
      <w:r>
        <w:t>среде</w:t>
      </w:r>
      <w:r>
        <w:t xml:space="preserve">,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и</w:t>
      </w:r>
      <w:r>
        <w:t xml:space="preserve"> </w:t>
      </w:r>
      <w:r>
        <w:t>параллельно</w:t>
      </w:r>
      <w:r>
        <w:t xml:space="preserve">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плотные</w:t>
      </w:r>
      <w:r>
        <w:t xml:space="preserve"> </w:t>
      </w:r>
      <w:r>
        <w:t>ди</w:t>
      </w:r>
      <w:r>
        <w:t>фференциальнодиагностические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 xml:space="preserve">. 3.11, 3.12). </w:t>
      </w:r>
    </w:p>
    <w:p w:rsidR="00E108FD" w:rsidRDefault="00B4028F">
      <w:pPr>
        <w:ind w:left="-15" w:right="36"/>
      </w:pPr>
      <w:r>
        <w:t xml:space="preserve">4.3.4. </w:t>
      </w:r>
      <w:r>
        <w:t>Образцы</w:t>
      </w:r>
      <w:r>
        <w:t xml:space="preserve"> </w:t>
      </w:r>
      <w:r>
        <w:t>кала</w:t>
      </w:r>
      <w:r>
        <w:t xml:space="preserve">, </w:t>
      </w:r>
      <w:r>
        <w:t>доставленные</w:t>
      </w:r>
      <w:r>
        <w:t xml:space="preserve"> </w:t>
      </w:r>
      <w:r>
        <w:t>без</w:t>
      </w:r>
      <w:r>
        <w:t xml:space="preserve"> </w:t>
      </w:r>
      <w:r>
        <w:t>консерванта</w:t>
      </w:r>
      <w:r>
        <w:t xml:space="preserve">, </w:t>
      </w:r>
      <w:r>
        <w:t>суспендируют</w:t>
      </w:r>
      <w:r>
        <w:t xml:space="preserve"> </w:t>
      </w:r>
      <w:r>
        <w:t>в</w:t>
      </w:r>
      <w:r>
        <w:t xml:space="preserve"> </w:t>
      </w:r>
      <w:r>
        <w:t>физиологическом</w:t>
      </w:r>
      <w:r>
        <w:t xml:space="preserve"> </w:t>
      </w:r>
      <w:r>
        <w:t>растворе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1:5,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селективные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и</w:t>
      </w:r>
      <w:r>
        <w:t xml:space="preserve"> </w:t>
      </w:r>
      <w:r>
        <w:t>параллельно</w:t>
      </w:r>
      <w:r>
        <w:t xml:space="preserve"> </w:t>
      </w:r>
      <w:r>
        <w:t>высевают</w:t>
      </w:r>
      <w:r>
        <w:t xml:space="preserve"> </w:t>
      </w:r>
      <w:r>
        <w:t>нативный</w:t>
      </w:r>
      <w:r>
        <w:t xml:space="preserve"> </w:t>
      </w:r>
      <w:r>
        <w:t>образец</w:t>
      </w:r>
      <w:r>
        <w:t xml:space="preserve"> </w:t>
      </w:r>
      <w:r>
        <w:t>на</w:t>
      </w:r>
      <w:r>
        <w:t xml:space="preserve"> </w:t>
      </w:r>
      <w:r>
        <w:t>плотные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 xml:space="preserve">. 3.11, 3.12). </w:t>
      </w:r>
    </w:p>
    <w:p w:rsidR="00E108FD" w:rsidRDefault="00B4028F">
      <w:pPr>
        <w:ind w:left="-15" w:right="36"/>
      </w:pPr>
      <w:r>
        <w:t xml:space="preserve">4.3.5. </w:t>
      </w:r>
      <w:r>
        <w:t>Кровь</w:t>
      </w:r>
      <w:r>
        <w:t xml:space="preserve">, </w:t>
      </w:r>
      <w:r>
        <w:t>взятую</w:t>
      </w:r>
      <w:r>
        <w:t xml:space="preserve"> </w:t>
      </w:r>
      <w:r>
        <w:t>из</w:t>
      </w:r>
      <w:r>
        <w:t xml:space="preserve"> </w:t>
      </w:r>
      <w:r>
        <w:t>вены</w:t>
      </w:r>
      <w:r>
        <w:t xml:space="preserve">,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селективную</w:t>
      </w:r>
      <w:r>
        <w:t xml:space="preserve"> </w:t>
      </w:r>
      <w:r>
        <w:t>среду</w:t>
      </w:r>
      <w:r>
        <w:t xml:space="preserve"> </w:t>
      </w:r>
      <w:r>
        <w:t>двойной</w:t>
      </w:r>
      <w:r>
        <w:t xml:space="preserve"> </w:t>
      </w:r>
      <w:r>
        <w:t>концентрации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селективной</w:t>
      </w:r>
      <w:r>
        <w:t xml:space="preserve"> </w:t>
      </w:r>
      <w:r>
        <w:t>среды</w:t>
      </w:r>
      <w:r>
        <w:t xml:space="preserve"> </w:t>
      </w:r>
      <w:r>
        <w:t>используют</w:t>
      </w:r>
      <w:r>
        <w:t xml:space="preserve"> 10—20 % </w:t>
      </w:r>
      <w:r>
        <w:t>желчный</w:t>
      </w:r>
      <w:r>
        <w:t xml:space="preserve"> </w:t>
      </w:r>
      <w:r>
        <w:t>бульон</w:t>
      </w:r>
      <w:r>
        <w:t xml:space="preserve"> </w:t>
      </w:r>
      <w:r>
        <w:t>дл</w:t>
      </w:r>
      <w:r>
        <w:t>я</w:t>
      </w:r>
      <w:r>
        <w:t xml:space="preserve"> </w:t>
      </w:r>
      <w:r>
        <w:t>сальмонелл</w:t>
      </w:r>
      <w:r>
        <w:t xml:space="preserve">. </w:t>
      </w:r>
      <w:r>
        <w:t>После</w:t>
      </w:r>
      <w:r>
        <w:t xml:space="preserve"> (18 ± 2) </w:t>
      </w:r>
      <w:r>
        <w:t>часов</w:t>
      </w:r>
      <w:r>
        <w:t xml:space="preserve"> </w:t>
      </w:r>
      <w:r>
        <w:t>инкубирования</w:t>
      </w:r>
      <w:r>
        <w:t xml:space="preserve"> </w:t>
      </w:r>
      <w:r>
        <w:t>делают</w:t>
      </w:r>
      <w:r>
        <w:t xml:space="preserve"> </w:t>
      </w:r>
      <w:r>
        <w:t>высев</w:t>
      </w:r>
      <w:r>
        <w:t xml:space="preserve"> </w:t>
      </w:r>
      <w:r>
        <w:t>на</w:t>
      </w:r>
      <w:r>
        <w:t xml:space="preserve"> </w:t>
      </w:r>
      <w:r>
        <w:t>дифференциальнодиагностические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3.12). </w:t>
      </w:r>
      <w:r>
        <w:t>При</w:t>
      </w:r>
      <w:r>
        <w:t xml:space="preserve"> </w:t>
      </w:r>
      <w:r>
        <w:t>отрицательном</w:t>
      </w:r>
      <w:r>
        <w:t xml:space="preserve"> </w:t>
      </w:r>
      <w:r>
        <w:t>результате</w:t>
      </w:r>
      <w:r>
        <w:t xml:space="preserve"> </w:t>
      </w:r>
      <w:r>
        <w:t>делают</w:t>
      </w:r>
      <w:r>
        <w:t xml:space="preserve"> </w:t>
      </w:r>
      <w:r>
        <w:t>повторные</w:t>
      </w:r>
      <w:r>
        <w:t xml:space="preserve"> </w:t>
      </w:r>
      <w:r>
        <w:t>посевы</w:t>
      </w:r>
      <w:r>
        <w:t xml:space="preserve"> </w:t>
      </w:r>
      <w:r>
        <w:t>на</w:t>
      </w:r>
      <w:r>
        <w:t xml:space="preserve"> 3, 5, 8-</w:t>
      </w:r>
      <w:r>
        <w:t>е</w:t>
      </w:r>
      <w:r>
        <w:t xml:space="preserve"> </w:t>
      </w:r>
      <w:r>
        <w:t>сутки</w:t>
      </w:r>
      <w:r>
        <w:t xml:space="preserve">. </w:t>
      </w:r>
    </w:p>
    <w:p w:rsidR="00E108FD" w:rsidRDefault="00B4028F">
      <w:pPr>
        <w:ind w:left="-15" w:right="36"/>
      </w:pPr>
      <w:r>
        <w:t xml:space="preserve">4.3.6. </w:t>
      </w:r>
      <w:r>
        <w:t>Осадки</w:t>
      </w:r>
      <w:r>
        <w:t xml:space="preserve"> (</w:t>
      </w:r>
      <w:r>
        <w:t>рвотные</w:t>
      </w:r>
      <w:r>
        <w:t xml:space="preserve"> </w:t>
      </w:r>
      <w:r>
        <w:t>массы</w:t>
      </w:r>
      <w:r>
        <w:t xml:space="preserve">, </w:t>
      </w:r>
      <w:r>
        <w:t>промывные</w:t>
      </w:r>
      <w:r>
        <w:t xml:space="preserve"> </w:t>
      </w:r>
      <w:r>
        <w:t>воды</w:t>
      </w:r>
      <w:r>
        <w:t xml:space="preserve"> </w:t>
      </w:r>
      <w:r>
        <w:t>желудка</w:t>
      </w:r>
      <w:r>
        <w:t xml:space="preserve"> </w:t>
      </w:r>
      <w:r>
        <w:t>и</w:t>
      </w:r>
      <w:r>
        <w:t xml:space="preserve"> </w:t>
      </w:r>
      <w:r>
        <w:t>мочи</w:t>
      </w:r>
      <w:r>
        <w:t xml:space="preserve">)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исследования</w:t>
      </w:r>
      <w:r>
        <w:t xml:space="preserve"> </w:t>
      </w:r>
      <w:r>
        <w:t>материала</w:t>
      </w:r>
      <w:r>
        <w:t xml:space="preserve"> </w:t>
      </w:r>
      <w:r>
        <w:t>без</w:t>
      </w:r>
      <w:r>
        <w:t xml:space="preserve"> </w:t>
      </w:r>
      <w:r>
        <w:t>центрифугирования</w:t>
      </w:r>
      <w:r>
        <w:t xml:space="preserve"> </w:t>
      </w:r>
      <w:r>
        <w:t>посев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селективную</w:t>
      </w:r>
      <w:r>
        <w:t xml:space="preserve"> </w:t>
      </w:r>
      <w:r>
        <w:t>среду</w:t>
      </w:r>
      <w:r>
        <w:t xml:space="preserve"> </w:t>
      </w:r>
      <w:r>
        <w:t>обогащения</w:t>
      </w:r>
      <w:r>
        <w:t xml:space="preserve"> </w:t>
      </w:r>
      <w:r>
        <w:t>двойной</w:t>
      </w:r>
      <w:r>
        <w:t xml:space="preserve"> </w:t>
      </w:r>
      <w:r>
        <w:t>концентрации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1. </w:t>
      </w:r>
      <w:r>
        <w:t>По</w:t>
      </w:r>
      <w:r>
        <w:t xml:space="preserve"> </w:t>
      </w:r>
      <w:r>
        <w:t>завершению</w:t>
      </w:r>
      <w:r>
        <w:t xml:space="preserve"> </w:t>
      </w:r>
      <w:r>
        <w:t>обогащения</w:t>
      </w:r>
      <w:r>
        <w:t xml:space="preserve"> </w:t>
      </w:r>
      <w:r>
        <w:t>проводят</w:t>
      </w:r>
      <w:r>
        <w:t xml:space="preserve"> </w:t>
      </w:r>
      <w:r>
        <w:t>высев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3.12). </w:t>
      </w:r>
    </w:p>
    <w:p w:rsidR="00E108FD" w:rsidRDefault="00B4028F">
      <w:pPr>
        <w:ind w:left="-15" w:right="36"/>
      </w:pPr>
      <w:r>
        <w:t xml:space="preserve">4.3.7. </w:t>
      </w:r>
      <w:r>
        <w:t>Каждую</w:t>
      </w:r>
      <w:r>
        <w:t xml:space="preserve"> </w:t>
      </w:r>
      <w:r>
        <w:t>порцию</w:t>
      </w:r>
      <w:r>
        <w:t xml:space="preserve"> </w:t>
      </w:r>
      <w:r>
        <w:t>желчи</w:t>
      </w:r>
      <w:r>
        <w:t xml:space="preserve"> (</w:t>
      </w:r>
      <w:r>
        <w:t>дуоденального</w:t>
      </w:r>
      <w:r>
        <w:t xml:space="preserve"> </w:t>
      </w:r>
      <w:r>
        <w:t>содержимого</w:t>
      </w:r>
      <w:r>
        <w:t xml:space="preserve">) </w:t>
      </w:r>
      <w:r>
        <w:t>высевают</w:t>
      </w:r>
      <w:r>
        <w:t xml:space="preserve"> </w:t>
      </w:r>
      <w:r>
        <w:t>во</w:t>
      </w:r>
      <w:r>
        <w:t xml:space="preserve"> </w:t>
      </w:r>
      <w:r>
        <w:t>флаконы</w:t>
      </w:r>
      <w:r>
        <w:t xml:space="preserve"> </w:t>
      </w:r>
      <w:r>
        <w:t>со</w:t>
      </w:r>
      <w:r>
        <w:t xml:space="preserve"> </w:t>
      </w:r>
      <w:r>
        <w:t>слабощелочным</w:t>
      </w:r>
      <w:r>
        <w:t xml:space="preserve"> </w:t>
      </w:r>
      <w:r>
        <w:t>питательным</w:t>
      </w:r>
      <w:r>
        <w:t xml:space="preserve"> </w:t>
      </w:r>
      <w:r>
        <w:t>бульоном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10 </w:t>
      </w:r>
      <w:r>
        <w:t>и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3.12). </w:t>
      </w:r>
      <w:r>
        <w:t>Через</w:t>
      </w:r>
      <w:r>
        <w:t xml:space="preserve"> (22 ± 2) </w:t>
      </w:r>
      <w:r>
        <w:t>часа</w:t>
      </w:r>
      <w:r>
        <w:t xml:space="preserve"> </w:t>
      </w:r>
      <w:r>
        <w:t>из</w:t>
      </w:r>
      <w:r>
        <w:t xml:space="preserve"> </w:t>
      </w:r>
      <w:r>
        <w:t>фла</w:t>
      </w:r>
      <w:r>
        <w:t>конов</w:t>
      </w:r>
      <w:r>
        <w:t xml:space="preserve"> </w:t>
      </w:r>
      <w:r>
        <w:t>осуществляют</w:t>
      </w:r>
      <w:r>
        <w:t xml:space="preserve"> </w:t>
      </w:r>
      <w:r>
        <w:t>повторный</w:t>
      </w:r>
      <w:r>
        <w:t xml:space="preserve"> </w:t>
      </w:r>
      <w:r>
        <w:t>высев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. </w:t>
      </w:r>
      <w:r>
        <w:t>В случае</w:t>
      </w:r>
      <w:r>
        <w:t xml:space="preserve"> </w:t>
      </w:r>
      <w:r>
        <w:t>получения отрицательных</w:t>
      </w:r>
      <w:r>
        <w:t xml:space="preserve"> </w:t>
      </w:r>
      <w:r>
        <w:t>результатов</w:t>
      </w:r>
      <w:r>
        <w:t xml:space="preserve"> </w:t>
      </w:r>
      <w:r>
        <w:t>высев</w:t>
      </w:r>
      <w:r>
        <w:t xml:space="preserve"> </w:t>
      </w:r>
      <w:r>
        <w:t>повторяют</w:t>
      </w:r>
      <w:r>
        <w:t xml:space="preserve"> </w:t>
      </w:r>
      <w:r>
        <w:t>на</w:t>
      </w:r>
      <w:r>
        <w:t xml:space="preserve"> 3, 5, 7-</w:t>
      </w:r>
      <w:r>
        <w:t>е</w:t>
      </w:r>
      <w:r>
        <w:t xml:space="preserve"> </w:t>
      </w:r>
      <w:r>
        <w:t>сутки</w:t>
      </w:r>
      <w:r>
        <w:t xml:space="preserve">, </w:t>
      </w:r>
      <w:r>
        <w:t>используя</w:t>
      </w:r>
      <w:r>
        <w:t xml:space="preserve"> </w:t>
      </w:r>
      <w:r>
        <w:t>среды</w:t>
      </w:r>
      <w:r>
        <w:t xml:space="preserve"> </w:t>
      </w:r>
      <w:r>
        <w:t>слабой</w:t>
      </w:r>
      <w:r>
        <w:t xml:space="preserve"> </w:t>
      </w:r>
      <w:r>
        <w:t>селективности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3.9). </w:t>
      </w:r>
    </w:p>
    <w:p w:rsidR="00E108FD" w:rsidRDefault="00B4028F">
      <w:pPr>
        <w:ind w:left="-15" w:right="36"/>
      </w:pPr>
      <w:r>
        <w:t xml:space="preserve">4.3.8. </w:t>
      </w:r>
      <w:r>
        <w:t>Спинномозговую</w:t>
      </w:r>
      <w:r>
        <w:t xml:space="preserve"> </w:t>
      </w:r>
      <w:r>
        <w:t>жидкость</w:t>
      </w:r>
      <w:r>
        <w:t xml:space="preserve">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плотные</w:t>
      </w:r>
      <w:r>
        <w:t xml:space="preserve"> </w:t>
      </w:r>
      <w:r>
        <w:t>питательные</w:t>
      </w:r>
      <w:r>
        <w:t xml:space="preserve"> </w:t>
      </w:r>
      <w:r>
        <w:t>среды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5"/>
      </w:r>
      <w:r>
        <w:t xml:space="preserve">. </w:t>
      </w:r>
    </w:p>
    <w:p w:rsidR="00E108FD" w:rsidRDefault="00B4028F">
      <w:pPr>
        <w:ind w:left="-15" w:right="36"/>
      </w:pPr>
      <w:r>
        <w:t xml:space="preserve">4.3.9. </w:t>
      </w:r>
      <w:r>
        <w:t>Операционный</w:t>
      </w:r>
      <w:r>
        <w:t xml:space="preserve"> </w:t>
      </w:r>
      <w:r>
        <w:t>и</w:t>
      </w:r>
      <w:r>
        <w:t xml:space="preserve"> </w:t>
      </w:r>
      <w:r>
        <w:t>секционный</w:t>
      </w:r>
      <w:r>
        <w:t xml:space="preserve"> </w:t>
      </w:r>
      <w:r>
        <w:t>материал</w:t>
      </w:r>
      <w:r>
        <w:t xml:space="preserve">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селективные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в</w:t>
      </w:r>
      <w:r>
        <w:t xml:space="preserve"> </w:t>
      </w:r>
      <w:r>
        <w:t>соотношении</w:t>
      </w:r>
      <w:r>
        <w:t xml:space="preserve"> 1 : 5. </w:t>
      </w:r>
      <w:r>
        <w:t>Допускается</w:t>
      </w:r>
      <w:r>
        <w:t xml:space="preserve"> </w:t>
      </w:r>
      <w:r>
        <w:t>одновременный</w:t>
      </w:r>
      <w:r>
        <w:t xml:space="preserve"> </w:t>
      </w:r>
      <w:r>
        <w:t>высев</w:t>
      </w:r>
      <w:r>
        <w:t xml:space="preserve"> </w:t>
      </w:r>
      <w:r>
        <w:t>суспензии</w:t>
      </w:r>
      <w:r>
        <w:t xml:space="preserve"> </w:t>
      </w:r>
      <w:r>
        <w:t>материала</w:t>
      </w:r>
      <w:r>
        <w:t xml:space="preserve"> </w:t>
      </w:r>
      <w:r>
        <w:t>в</w:t>
      </w:r>
      <w:r>
        <w:t xml:space="preserve"> </w:t>
      </w:r>
      <w:r>
        <w:t>селективные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и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3.12). </w:t>
      </w:r>
    </w:p>
    <w:p w:rsidR="00E108FD" w:rsidRDefault="00B4028F">
      <w:pPr>
        <w:ind w:left="-15" w:right="36"/>
      </w:pPr>
      <w:r>
        <w:t xml:space="preserve">4.3.10.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другого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</w:t>
      </w:r>
      <w:r>
        <w:t>его</w:t>
      </w:r>
      <w:r>
        <w:t xml:space="preserve"> </w:t>
      </w:r>
      <w:r>
        <w:t>высевают</w:t>
      </w:r>
      <w:r>
        <w:t xml:space="preserve"> </w:t>
      </w:r>
      <w:r>
        <w:t>в</w:t>
      </w:r>
      <w:r>
        <w:t xml:space="preserve"> </w:t>
      </w:r>
      <w:r>
        <w:t>селективные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и</w:t>
      </w:r>
      <w:r>
        <w:t xml:space="preserve"> 2—3 </w:t>
      </w:r>
      <w:r>
        <w:t>дифференциальнодиагностические</w:t>
      </w:r>
      <w:r>
        <w:t xml:space="preserve"> </w:t>
      </w:r>
      <w:r>
        <w:t>среды</w:t>
      </w:r>
      <w:r>
        <w:t xml:space="preserve">, </w:t>
      </w:r>
      <w:r>
        <w:t>комбинируя</w:t>
      </w:r>
      <w:r>
        <w:t xml:space="preserve"> </w:t>
      </w:r>
      <w:r>
        <w:t>высоко</w:t>
      </w:r>
      <w:r>
        <w:t xml:space="preserve">- </w:t>
      </w:r>
      <w:r>
        <w:t>и</w:t>
      </w:r>
      <w:r>
        <w:t xml:space="preserve"> </w:t>
      </w:r>
      <w:r>
        <w:t>слабоселективные</w:t>
      </w:r>
      <w:r>
        <w:t xml:space="preserve"> </w:t>
      </w:r>
      <w:r>
        <w:t>среды</w:t>
      </w:r>
      <w:r>
        <w:t xml:space="preserve"> </w:t>
      </w:r>
    </w:p>
    <w:p w:rsidR="00E108FD" w:rsidRDefault="00B4028F">
      <w:pPr>
        <w:spacing w:after="109" w:line="265" w:lineRule="auto"/>
        <w:ind w:left="-5" w:right="35" w:hanging="10"/>
      </w:pPr>
      <w:r>
        <w:t>(</w:t>
      </w:r>
      <w:r>
        <w:t>см</w:t>
      </w:r>
      <w:r>
        <w:t xml:space="preserve">. </w:t>
      </w:r>
      <w:r>
        <w:t>п</w:t>
      </w:r>
      <w:r>
        <w:t xml:space="preserve">. 3.9, </w:t>
      </w:r>
      <w:r>
        <w:t>п</w:t>
      </w:r>
      <w:r>
        <w:t xml:space="preserve">. 3.12). </w:t>
      </w:r>
    </w:p>
    <w:p w:rsidR="00E108FD" w:rsidRDefault="00B4028F">
      <w:pPr>
        <w:spacing w:after="11" w:line="259" w:lineRule="auto"/>
        <w:ind w:left="10" w:right="0" w:hanging="10"/>
        <w:jc w:val="center"/>
      </w:pPr>
      <w:r>
        <w:rPr>
          <w:b/>
          <w:sz w:val="22"/>
        </w:rPr>
        <w:t xml:space="preserve">V. Определение сальмонелл в пищевых продуктах  </w:t>
      </w:r>
    </w:p>
    <w:p w:rsidR="00E108FD" w:rsidRDefault="00B4028F">
      <w:pPr>
        <w:pStyle w:val="Heading1"/>
        <w:ind w:right="0"/>
      </w:pPr>
      <w:r>
        <w:t>бактериологическими</w:t>
      </w:r>
      <w:r>
        <w:t xml:space="preserve"> </w:t>
      </w:r>
      <w:r>
        <w:t>методами</w:t>
      </w:r>
      <w:r>
        <w:t xml:space="preserve"> </w:t>
      </w:r>
    </w:p>
    <w:p w:rsidR="00E108FD" w:rsidRDefault="00B4028F">
      <w:pPr>
        <w:ind w:left="425" w:right="36" w:firstLine="0"/>
      </w:pPr>
      <w:r>
        <w:t xml:space="preserve">5.1. </w:t>
      </w:r>
      <w:r>
        <w:t>Отбор</w:t>
      </w:r>
      <w:r>
        <w:t xml:space="preserve"> </w:t>
      </w:r>
      <w:r>
        <w:t>и</w:t>
      </w:r>
      <w:r>
        <w:t xml:space="preserve"> </w:t>
      </w:r>
      <w:r>
        <w:t>транспортировка</w:t>
      </w:r>
      <w:r>
        <w:t xml:space="preserve"> </w:t>
      </w:r>
      <w:r>
        <w:t>проб</w:t>
      </w:r>
      <w:r>
        <w:t xml:space="preserve">. </w:t>
      </w:r>
    </w:p>
    <w:p w:rsidR="00E108FD" w:rsidRDefault="00B4028F">
      <w:pPr>
        <w:ind w:left="-15" w:right="36"/>
      </w:pPr>
      <w:r>
        <w:t xml:space="preserve">5.1.1. </w:t>
      </w:r>
      <w:r>
        <w:t>Объектами</w:t>
      </w:r>
      <w:r>
        <w:t xml:space="preserve"> </w:t>
      </w:r>
      <w:r>
        <w:t>исследования</w:t>
      </w:r>
      <w:r>
        <w:t xml:space="preserve"> </w:t>
      </w:r>
      <w:r>
        <w:t>могут</w:t>
      </w:r>
      <w:r>
        <w:t xml:space="preserve"> </w:t>
      </w:r>
      <w:r>
        <w:t>являться</w:t>
      </w:r>
      <w:r>
        <w:t xml:space="preserve"> 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и</w:t>
      </w:r>
      <w:r>
        <w:t xml:space="preserve"> </w:t>
      </w:r>
      <w:r>
        <w:t>остатки</w:t>
      </w:r>
      <w:r>
        <w:t xml:space="preserve"> </w:t>
      </w:r>
      <w:r>
        <w:t>пищи</w:t>
      </w:r>
      <w:r>
        <w:t xml:space="preserve"> (</w:t>
      </w:r>
      <w:r>
        <w:t>блюд</w:t>
      </w:r>
      <w:r>
        <w:t xml:space="preserve">), </w:t>
      </w:r>
      <w:r>
        <w:t>употребленной</w:t>
      </w:r>
      <w:r>
        <w:t xml:space="preserve"> </w:t>
      </w:r>
      <w:r>
        <w:t>заболевшими</w:t>
      </w:r>
      <w:r>
        <w:t xml:space="preserve"> </w:t>
      </w:r>
      <w:r>
        <w:t>кишечной</w:t>
      </w:r>
      <w:r>
        <w:t xml:space="preserve"> </w:t>
      </w:r>
      <w:r>
        <w:t>инфекцией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сырье</w:t>
      </w:r>
      <w:r>
        <w:t xml:space="preserve"> </w:t>
      </w:r>
      <w:r>
        <w:t>и</w:t>
      </w:r>
      <w:r>
        <w:t xml:space="preserve"> </w:t>
      </w:r>
      <w:r>
        <w:t>полуфабрикаты</w:t>
      </w:r>
      <w:r>
        <w:t xml:space="preserve">, </w:t>
      </w:r>
      <w:r>
        <w:t>которые</w:t>
      </w:r>
      <w:r>
        <w:t xml:space="preserve"> </w:t>
      </w:r>
      <w:r>
        <w:t>использовали</w:t>
      </w:r>
      <w:r>
        <w:t xml:space="preserve"> </w:t>
      </w:r>
      <w:r>
        <w:t>при</w:t>
      </w:r>
      <w:r>
        <w:t xml:space="preserve"> </w:t>
      </w:r>
      <w:r>
        <w:t>ее</w:t>
      </w:r>
      <w:r>
        <w:t xml:space="preserve"> </w:t>
      </w:r>
      <w:r>
        <w:t>приготовлении</w:t>
      </w:r>
      <w:r>
        <w:t xml:space="preserve">, </w:t>
      </w:r>
      <w:r>
        <w:t>суточные</w:t>
      </w:r>
      <w:r>
        <w:t xml:space="preserve"> </w:t>
      </w:r>
      <w:r>
        <w:t>пробы</w:t>
      </w:r>
      <w:r>
        <w:t xml:space="preserve"> </w:t>
      </w:r>
      <w:r>
        <w:t>готовой</w:t>
      </w:r>
      <w:r>
        <w:t xml:space="preserve"> </w:t>
      </w:r>
      <w:r>
        <w:t>пищи</w:t>
      </w:r>
      <w:r>
        <w:t xml:space="preserve"> </w:t>
      </w:r>
      <w:r>
        <w:t>и</w:t>
      </w:r>
      <w:r>
        <w:t xml:space="preserve"> </w:t>
      </w:r>
      <w:r>
        <w:t>др</w:t>
      </w:r>
      <w:r>
        <w:t xml:space="preserve">. </w:t>
      </w:r>
      <w:r>
        <w:t>подозреваемые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фактора</w:t>
      </w:r>
      <w:r>
        <w:t xml:space="preserve"> </w:t>
      </w:r>
      <w:r>
        <w:t>передачи</w:t>
      </w:r>
      <w:r>
        <w:t xml:space="preserve"> </w:t>
      </w:r>
      <w:r>
        <w:t>возбудителя</w:t>
      </w:r>
      <w:r>
        <w:t xml:space="preserve"> </w:t>
      </w:r>
      <w:r>
        <w:t>инфекции</w:t>
      </w:r>
      <w:r>
        <w:t xml:space="preserve">.  </w:t>
      </w:r>
    </w:p>
    <w:p w:rsidR="00E108FD" w:rsidRDefault="00B4028F">
      <w:pPr>
        <w:spacing w:after="32"/>
        <w:ind w:left="-15" w:right="36"/>
      </w:pPr>
      <w:r>
        <w:t xml:space="preserve">5.1.2. </w:t>
      </w:r>
      <w:r>
        <w:t>Общие</w:t>
      </w:r>
      <w:r>
        <w:t xml:space="preserve"> </w:t>
      </w:r>
      <w:r>
        <w:t>принципы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для</w:t>
      </w:r>
      <w:r>
        <w:t xml:space="preserve"> </w:t>
      </w:r>
      <w:r>
        <w:t>микробиологических</w:t>
      </w:r>
      <w:r>
        <w:t xml:space="preserve"> </w:t>
      </w:r>
      <w:r>
        <w:t>исследований</w:t>
      </w:r>
      <w:r>
        <w:t xml:space="preserve"> </w:t>
      </w:r>
      <w:r>
        <w:t>описываются</w:t>
      </w:r>
      <w:r>
        <w:t xml:space="preserve"> </w:t>
      </w:r>
      <w:r>
        <w:t>в</w:t>
      </w:r>
      <w:r>
        <w:t xml:space="preserve"> </w:t>
      </w:r>
      <w:r>
        <w:t>документах</w:t>
      </w:r>
      <w:r>
        <w:t xml:space="preserve"> </w:t>
      </w:r>
      <w:r>
        <w:t>по</w:t>
      </w:r>
      <w:r>
        <w:t xml:space="preserve"> </w:t>
      </w:r>
      <w:r>
        <w:t>стандар</w:t>
      </w:r>
      <w:r>
        <w:t>-</w:t>
      </w:r>
    </w:p>
    <w:p w:rsidR="00E108FD" w:rsidRDefault="00B4028F">
      <w:pPr>
        <w:spacing w:after="32"/>
        <w:ind w:left="-15" w:right="36"/>
      </w:pPr>
      <w:r>
        <w:t>тизации</w:t>
      </w:r>
      <w:r>
        <w:rPr>
          <w:vertAlign w:val="superscript"/>
        </w:rPr>
        <w:footnoteReference w:id="6"/>
      </w:r>
      <w:r>
        <w:t xml:space="preserve">. </w:t>
      </w:r>
    </w:p>
    <w:p w:rsidR="00E108FD" w:rsidRDefault="00B4028F">
      <w:pPr>
        <w:ind w:left="-15" w:right="36"/>
      </w:pPr>
      <w:r>
        <w:t xml:space="preserve">5.1.3. </w:t>
      </w:r>
      <w:r>
        <w:t>Мясо</w:t>
      </w:r>
      <w:r>
        <w:t xml:space="preserve">, </w:t>
      </w:r>
      <w:r>
        <w:t>птица</w:t>
      </w:r>
      <w:r>
        <w:t xml:space="preserve"> </w:t>
      </w:r>
      <w:r>
        <w:t>и</w:t>
      </w:r>
      <w:r>
        <w:t xml:space="preserve"> </w:t>
      </w:r>
      <w:r>
        <w:t>продукты</w:t>
      </w:r>
      <w:r>
        <w:t xml:space="preserve"> </w:t>
      </w:r>
      <w:r>
        <w:t>их</w:t>
      </w:r>
      <w:r>
        <w:t xml:space="preserve"> </w:t>
      </w:r>
      <w:r>
        <w:t>переработки</w:t>
      </w:r>
      <w:r>
        <w:t xml:space="preserve">. </w:t>
      </w:r>
      <w:r>
        <w:t>Отбор</w:t>
      </w:r>
      <w:r>
        <w:t xml:space="preserve"> </w:t>
      </w:r>
      <w:r>
        <w:t>образцов</w:t>
      </w:r>
      <w:r>
        <w:t xml:space="preserve"> </w:t>
      </w:r>
      <w:r>
        <w:t>мяса</w:t>
      </w:r>
      <w:r>
        <w:t xml:space="preserve">, </w:t>
      </w:r>
      <w:r>
        <w:t>птицы</w:t>
      </w:r>
      <w:r>
        <w:t xml:space="preserve"> </w:t>
      </w:r>
      <w:r>
        <w:t>и</w:t>
      </w:r>
      <w:r>
        <w:t xml:space="preserve"> </w:t>
      </w:r>
      <w:r>
        <w:t>продуктов</w:t>
      </w:r>
      <w:r>
        <w:t xml:space="preserve"> </w:t>
      </w:r>
      <w:r>
        <w:t>их</w:t>
      </w:r>
      <w:r>
        <w:t xml:space="preserve"> </w:t>
      </w:r>
      <w:r>
        <w:t>переработки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footnoteReference w:id="7"/>
      </w:r>
      <w:r>
        <w:t xml:space="preserve">, </w:t>
      </w:r>
      <w:r>
        <w:t>и</w:t>
      </w:r>
      <w:r>
        <w:t xml:space="preserve"> </w:t>
      </w:r>
      <w:r>
        <w:t>производится</w:t>
      </w:r>
      <w:r>
        <w:t xml:space="preserve"> </w:t>
      </w:r>
      <w:r>
        <w:t>путем</w:t>
      </w:r>
      <w:r>
        <w:t xml:space="preserve"> </w:t>
      </w:r>
      <w:r>
        <w:t>отбора</w:t>
      </w:r>
      <w:r>
        <w:t xml:space="preserve"> </w:t>
      </w:r>
      <w:r>
        <w:t>образцов</w:t>
      </w:r>
      <w:r>
        <w:t xml:space="preserve"> </w:t>
      </w:r>
      <w:r>
        <w:t>в</w:t>
      </w:r>
      <w:r>
        <w:t xml:space="preserve"> </w:t>
      </w:r>
      <w:r>
        <w:t>потребительской</w:t>
      </w:r>
      <w:r>
        <w:t xml:space="preserve"> </w:t>
      </w:r>
      <w:r>
        <w:t>таре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может</w:t>
      </w:r>
      <w:r>
        <w:t xml:space="preserve"> </w:t>
      </w:r>
      <w:r>
        <w:t>включать</w:t>
      </w:r>
      <w:r>
        <w:t xml:space="preserve"> </w:t>
      </w:r>
      <w:r>
        <w:t>методы</w:t>
      </w:r>
      <w:r>
        <w:t xml:space="preserve"> </w:t>
      </w:r>
      <w:r>
        <w:t>смыва ополаскиванием</w:t>
      </w:r>
      <w:r>
        <w:t xml:space="preserve">, </w:t>
      </w:r>
      <w:r>
        <w:t>протирания</w:t>
      </w:r>
      <w:r>
        <w:t xml:space="preserve"> </w:t>
      </w:r>
      <w:r>
        <w:t>и</w:t>
      </w:r>
      <w:r>
        <w:t xml:space="preserve"> </w:t>
      </w:r>
      <w:r>
        <w:t>вырезания</w:t>
      </w:r>
      <w:r>
        <w:t xml:space="preserve"> (</w:t>
      </w:r>
      <w:r>
        <w:t>иссечения</w:t>
      </w:r>
      <w:r>
        <w:t xml:space="preserve">) </w:t>
      </w:r>
      <w:r>
        <w:t>кусочков</w:t>
      </w:r>
      <w:r>
        <w:t xml:space="preserve"> </w:t>
      </w:r>
      <w:r>
        <w:t>ткани</w:t>
      </w:r>
      <w:r>
        <w:t xml:space="preserve"> </w:t>
      </w:r>
    </w:p>
    <w:p w:rsidR="00E108FD" w:rsidRDefault="00B4028F">
      <w:pPr>
        <w:ind w:left="-15" w:right="36"/>
      </w:pPr>
      <w:r>
        <w:t>продукта</w:t>
      </w:r>
      <w:r>
        <w:t>.</w:t>
      </w:r>
      <w:r>
        <w:rPr>
          <w:b/>
        </w:rPr>
        <w:t xml:space="preserve"> </w:t>
      </w:r>
    </w:p>
    <w:p w:rsidR="00E108FD" w:rsidRDefault="00B4028F">
      <w:pPr>
        <w:ind w:left="-15" w:right="36"/>
      </w:pPr>
      <w:r>
        <w:t xml:space="preserve">5.1.4. </w:t>
      </w:r>
      <w:r>
        <w:t>Яйца</w:t>
      </w:r>
      <w:r>
        <w:t xml:space="preserve"> </w:t>
      </w:r>
      <w:r>
        <w:t>и</w:t>
      </w:r>
      <w:r>
        <w:t xml:space="preserve"> </w:t>
      </w:r>
      <w:r>
        <w:t>яйцепродукты</w:t>
      </w:r>
      <w:r>
        <w:t xml:space="preserve">. </w:t>
      </w:r>
      <w:r>
        <w:t>Отбор</w:t>
      </w:r>
      <w:r>
        <w:t xml:space="preserve"> </w:t>
      </w:r>
      <w:r>
        <w:t>образцов</w:t>
      </w:r>
      <w:r>
        <w:t xml:space="preserve"> </w:t>
      </w:r>
      <w:r>
        <w:t>пищевых</w:t>
      </w:r>
      <w:r>
        <w:t xml:space="preserve"> </w:t>
      </w:r>
      <w:r>
        <w:t>яичных</w:t>
      </w:r>
      <w:r>
        <w:t xml:space="preserve"> </w:t>
      </w:r>
      <w:r>
        <w:t>про</w:t>
      </w:r>
      <w:r>
        <w:t>дуктов</w:t>
      </w:r>
      <w:r>
        <w:t xml:space="preserve">, </w:t>
      </w:r>
      <w:r>
        <w:t>выработанных</w:t>
      </w:r>
      <w:r>
        <w:t xml:space="preserve"> </w:t>
      </w:r>
      <w:r>
        <w:t>из</w:t>
      </w:r>
      <w:r>
        <w:t xml:space="preserve"> </w:t>
      </w:r>
      <w:r>
        <w:t>пищевых</w:t>
      </w:r>
      <w:r>
        <w:t xml:space="preserve"> </w:t>
      </w:r>
      <w:r>
        <w:t>яиц</w:t>
      </w:r>
      <w:r>
        <w:t xml:space="preserve"> </w:t>
      </w:r>
      <w:r>
        <w:t>сельскохозяйственной</w:t>
      </w:r>
      <w:r>
        <w:t xml:space="preserve"> </w:t>
      </w:r>
      <w:r>
        <w:t>птицы</w:t>
      </w:r>
      <w:r>
        <w:t xml:space="preserve">,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t>11</w:t>
      </w:r>
      <w:r>
        <w:t xml:space="preserve">. </w:t>
      </w:r>
    </w:p>
    <w:p w:rsidR="00E108FD" w:rsidRDefault="00B4028F">
      <w:pPr>
        <w:ind w:left="-15" w:right="36"/>
      </w:pPr>
      <w:r>
        <w:t xml:space="preserve">5.1.5. </w:t>
      </w:r>
      <w:r>
        <w:t>Рыба</w:t>
      </w:r>
      <w:r>
        <w:t xml:space="preserve">. </w:t>
      </w:r>
      <w:r>
        <w:t>Отбор</w:t>
      </w:r>
      <w:r>
        <w:t xml:space="preserve"> </w:t>
      </w:r>
      <w:r>
        <w:t>образцов</w:t>
      </w:r>
      <w:r>
        <w:t xml:space="preserve"> </w:t>
      </w:r>
      <w:r>
        <w:t>рыбы</w:t>
      </w:r>
      <w:r>
        <w:t xml:space="preserve">, </w:t>
      </w:r>
      <w:r>
        <w:t>нерыбных</w:t>
      </w:r>
      <w:r>
        <w:t xml:space="preserve"> </w:t>
      </w:r>
      <w:r>
        <w:t>объектов</w:t>
      </w:r>
      <w:r>
        <w:t xml:space="preserve"> </w:t>
      </w:r>
      <w:r>
        <w:t>и</w:t>
      </w:r>
      <w:r>
        <w:t xml:space="preserve"> </w:t>
      </w:r>
      <w:r>
        <w:t>продукции</w:t>
      </w:r>
      <w:r>
        <w:t xml:space="preserve">, </w:t>
      </w:r>
      <w:r>
        <w:t>вырабатываемой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, </w:t>
      </w:r>
      <w:r>
        <w:t>осуществляется</w:t>
      </w:r>
      <w:r>
        <w:t xml:space="preserve"> </w:t>
      </w:r>
      <w:r>
        <w:t>путем</w:t>
      </w:r>
      <w:r>
        <w:t xml:space="preserve"> </w:t>
      </w:r>
      <w:r>
        <w:t>отбора</w:t>
      </w:r>
      <w:r>
        <w:t xml:space="preserve"> </w:t>
      </w:r>
      <w:r>
        <w:t>точечных</w:t>
      </w:r>
      <w:r>
        <w:t xml:space="preserve"> (</w:t>
      </w:r>
      <w:r>
        <w:t>мгновенных</w:t>
      </w:r>
      <w:r>
        <w:t xml:space="preserve">) </w:t>
      </w:r>
      <w:r>
        <w:t>проб</w:t>
      </w:r>
      <w:r>
        <w:t xml:space="preserve"> </w:t>
      </w:r>
      <w:r>
        <w:t>из</w:t>
      </w:r>
      <w:r>
        <w:t xml:space="preserve"> </w:t>
      </w:r>
      <w:r>
        <w:t>разных</w:t>
      </w:r>
      <w:r>
        <w:t xml:space="preserve"> </w:t>
      </w:r>
      <w:r>
        <w:t>мест</w:t>
      </w:r>
      <w:r>
        <w:t xml:space="preserve"> </w:t>
      </w:r>
      <w:r>
        <w:t>продукции</w:t>
      </w:r>
      <w:r>
        <w:t xml:space="preserve"> </w:t>
      </w:r>
      <w:r>
        <w:t>каждой</w:t>
      </w:r>
      <w:r>
        <w:t xml:space="preserve"> </w:t>
      </w:r>
      <w:r>
        <w:t>вскрытой</w:t>
      </w:r>
      <w:r>
        <w:t xml:space="preserve"> </w:t>
      </w:r>
      <w:r>
        <w:t>единицы</w:t>
      </w:r>
      <w:r>
        <w:t xml:space="preserve"> </w:t>
      </w:r>
      <w:r>
        <w:t>транспортной</w:t>
      </w:r>
      <w:r>
        <w:t xml:space="preserve"> </w:t>
      </w:r>
      <w:r>
        <w:t>тары</w:t>
      </w:r>
      <w:r>
        <w:t xml:space="preserve"> </w:t>
      </w:r>
      <w:r>
        <w:t>или</w:t>
      </w:r>
      <w:r>
        <w:t xml:space="preserve"> </w:t>
      </w:r>
      <w:r>
        <w:t>составлением</w:t>
      </w:r>
      <w:r>
        <w:t xml:space="preserve"> </w:t>
      </w:r>
      <w:r>
        <w:t>объединенных</w:t>
      </w:r>
      <w:r>
        <w:t xml:space="preserve"> </w:t>
      </w:r>
      <w:r>
        <w:t>проб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t>12</w:t>
      </w:r>
      <w:r>
        <w:t xml:space="preserve">. </w:t>
      </w:r>
    </w:p>
    <w:p w:rsidR="00E108FD" w:rsidRDefault="00B4028F">
      <w:pPr>
        <w:ind w:left="-15" w:right="36"/>
      </w:pPr>
      <w:r>
        <w:t xml:space="preserve">5.1.6. </w:t>
      </w:r>
      <w:r>
        <w:t>Молочные</w:t>
      </w:r>
      <w:r>
        <w:t xml:space="preserve"> </w:t>
      </w:r>
      <w:r>
        <w:t>продукты</w:t>
      </w:r>
      <w:r>
        <w:t>.</w:t>
      </w:r>
      <w:r>
        <w:rPr>
          <w:b/>
        </w:rPr>
        <w:t xml:space="preserve"> </w:t>
      </w:r>
      <w:r>
        <w:t>Объем</w:t>
      </w:r>
      <w:r>
        <w:t xml:space="preserve"> </w:t>
      </w:r>
      <w:r>
        <w:t>выборки</w:t>
      </w:r>
      <w:r>
        <w:t xml:space="preserve"> </w:t>
      </w:r>
      <w:r>
        <w:t>для</w:t>
      </w:r>
      <w:r>
        <w:t xml:space="preserve"> </w:t>
      </w:r>
      <w:r>
        <w:t>конкретного</w:t>
      </w:r>
      <w:r>
        <w:t xml:space="preserve"> </w:t>
      </w:r>
      <w:r>
        <w:t>наименования</w:t>
      </w:r>
      <w:r>
        <w:t xml:space="preserve"> </w:t>
      </w:r>
      <w:r>
        <w:t>молочного</w:t>
      </w:r>
      <w:r>
        <w:t xml:space="preserve"> </w:t>
      </w:r>
      <w:r>
        <w:t>продукта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отбор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анализа</w:t>
      </w:r>
      <w:r>
        <w:t xml:space="preserve"> </w:t>
      </w:r>
      <w:r>
        <w:t>производится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t>13</w:t>
      </w:r>
      <w:r>
        <w:t xml:space="preserve">. </w:t>
      </w:r>
      <w:r>
        <w:t>Отбор</w:t>
      </w:r>
      <w:r>
        <w:t xml:space="preserve"> </w:t>
      </w:r>
      <w:r>
        <w:t>производится</w:t>
      </w:r>
      <w:r>
        <w:t xml:space="preserve"> </w:t>
      </w:r>
      <w:r>
        <w:t>взвешиванием</w:t>
      </w:r>
      <w:r>
        <w:t xml:space="preserve"> </w:t>
      </w:r>
      <w:r>
        <w:t>для</w:t>
      </w:r>
      <w:r>
        <w:t xml:space="preserve"> </w:t>
      </w:r>
      <w:r>
        <w:t>сгущенных</w:t>
      </w:r>
      <w:r>
        <w:t xml:space="preserve">, </w:t>
      </w:r>
      <w:r>
        <w:t>полутвердых</w:t>
      </w:r>
      <w:r>
        <w:t xml:space="preserve">, </w:t>
      </w:r>
      <w:r>
        <w:t>твердых</w:t>
      </w:r>
      <w:r>
        <w:t xml:space="preserve"> </w:t>
      </w:r>
      <w:r>
        <w:t>и</w:t>
      </w:r>
      <w:r>
        <w:t xml:space="preserve"> </w:t>
      </w:r>
      <w:r>
        <w:t>сухих</w:t>
      </w:r>
      <w:r>
        <w:t xml:space="preserve"> </w:t>
      </w:r>
      <w:r>
        <w:t>продуктов</w:t>
      </w:r>
      <w:r>
        <w:t xml:space="preserve">, </w:t>
      </w:r>
      <w:r>
        <w:t>или</w:t>
      </w:r>
      <w:r>
        <w:t xml:space="preserve"> </w:t>
      </w:r>
      <w:r>
        <w:t>измерением</w:t>
      </w:r>
      <w:r>
        <w:t xml:space="preserve"> </w:t>
      </w:r>
      <w:r>
        <w:t>объема</w:t>
      </w:r>
      <w:r>
        <w:t xml:space="preserve"> </w:t>
      </w:r>
      <w:r>
        <w:t>для</w:t>
      </w:r>
      <w:r>
        <w:t xml:space="preserve"> </w:t>
      </w:r>
      <w:r>
        <w:t>жидких</w:t>
      </w:r>
      <w:r>
        <w:t xml:space="preserve"> </w:t>
      </w:r>
      <w:r>
        <w:t>продуктов</w:t>
      </w:r>
      <w:r>
        <w:t xml:space="preserve">.  </w:t>
      </w:r>
    </w:p>
    <w:p w:rsidR="00E108FD" w:rsidRDefault="00B4028F">
      <w:pPr>
        <w:ind w:left="-15" w:right="36"/>
      </w:pPr>
      <w:r>
        <w:t xml:space="preserve">5.1.7. </w:t>
      </w:r>
      <w:r>
        <w:t>Продукция</w:t>
      </w:r>
      <w:r>
        <w:t xml:space="preserve"> </w:t>
      </w:r>
      <w:r>
        <w:t>предприятий</w:t>
      </w:r>
      <w:r>
        <w:t xml:space="preserve"> </w:t>
      </w:r>
      <w:r>
        <w:t>общественного</w:t>
      </w:r>
      <w:r>
        <w:t xml:space="preserve"> </w:t>
      </w:r>
      <w:r>
        <w:t>питания</w:t>
      </w:r>
      <w:r>
        <w:t xml:space="preserve"> </w:t>
      </w:r>
      <w:r>
        <w:t>и</w:t>
      </w:r>
      <w:r>
        <w:t xml:space="preserve"> </w:t>
      </w:r>
      <w:r>
        <w:t>многокомпонентные</w:t>
      </w:r>
      <w:r>
        <w:t xml:space="preserve"> </w:t>
      </w:r>
      <w:r>
        <w:t>продукты</w:t>
      </w:r>
      <w:r>
        <w:t xml:space="preserve">. </w:t>
      </w:r>
      <w:r>
        <w:t>Пробы</w:t>
      </w:r>
      <w:r>
        <w:t xml:space="preserve"> </w:t>
      </w:r>
      <w:r>
        <w:t>продукции</w:t>
      </w:r>
      <w:r>
        <w:t xml:space="preserve"> </w:t>
      </w:r>
      <w:r>
        <w:t>предприятий</w:t>
      </w:r>
      <w:r>
        <w:t xml:space="preserve"> </w:t>
      </w:r>
      <w:r>
        <w:t>общественного</w:t>
      </w:r>
      <w:r>
        <w:t xml:space="preserve"> </w:t>
      </w:r>
      <w:r>
        <w:t>питания</w:t>
      </w:r>
      <w:r>
        <w:t xml:space="preserve"> </w:t>
      </w:r>
      <w:r>
        <w:t>и</w:t>
      </w:r>
      <w:r>
        <w:t xml:space="preserve"> </w:t>
      </w:r>
      <w:r>
        <w:t>многокомпонентных</w:t>
      </w:r>
      <w:r>
        <w:t xml:space="preserve"> </w:t>
      </w:r>
      <w:r>
        <w:t>продуктов</w:t>
      </w:r>
      <w:r>
        <w:t xml:space="preserve"> </w:t>
      </w:r>
      <w:r>
        <w:t>отбирают</w:t>
      </w:r>
      <w:r>
        <w:t xml:space="preserve"> </w:t>
      </w:r>
      <w:r>
        <w:t>таким</w:t>
      </w:r>
      <w:r>
        <w:t xml:space="preserve"> </w:t>
      </w:r>
      <w:r>
        <w:t>образом</w:t>
      </w:r>
      <w:r>
        <w:t xml:space="preserve">, </w:t>
      </w:r>
      <w:r>
        <w:t>чтобы</w:t>
      </w:r>
      <w:r>
        <w:t xml:space="preserve"> </w:t>
      </w:r>
      <w:r>
        <w:t>в</w:t>
      </w:r>
      <w:r>
        <w:t xml:space="preserve"> </w:t>
      </w:r>
      <w:r>
        <w:t>них</w:t>
      </w:r>
      <w:r>
        <w:t xml:space="preserve"> </w:t>
      </w:r>
      <w:r>
        <w:t>входили</w:t>
      </w:r>
      <w:r>
        <w:t xml:space="preserve"> </w:t>
      </w:r>
      <w:r>
        <w:t>все</w:t>
      </w:r>
      <w:r>
        <w:t xml:space="preserve"> </w:t>
      </w:r>
      <w:r>
        <w:t>компоненты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же</w:t>
      </w:r>
      <w:r>
        <w:t xml:space="preserve"> </w:t>
      </w:r>
      <w:r>
        <w:t>соотношении</w:t>
      </w:r>
      <w: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они</w:t>
      </w:r>
      <w:r>
        <w:t xml:space="preserve"> </w:t>
      </w:r>
      <w:r>
        <w:t>представлены</w:t>
      </w:r>
      <w:r>
        <w:t xml:space="preserve"> </w:t>
      </w:r>
      <w:r>
        <w:t>в</w:t>
      </w:r>
      <w:r>
        <w:t xml:space="preserve"> </w:t>
      </w:r>
      <w:r>
        <w:t>пр</w:t>
      </w:r>
      <w:r>
        <w:t>одукте</w:t>
      </w:r>
      <w:r>
        <w:t xml:space="preserve">.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допускается</w:t>
      </w:r>
      <w:r>
        <w:t xml:space="preserve"> </w:t>
      </w:r>
      <w:r>
        <w:t>отбирать</w:t>
      </w:r>
      <w:r>
        <w:t xml:space="preserve"> </w:t>
      </w:r>
      <w:r>
        <w:t>пробы</w:t>
      </w:r>
      <w:r>
        <w:t xml:space="preserve"> </w:t>
      </w:r>
      <w:r>
        <w:t>каждого</w:t>
      </w:r>
      <w:r>
        <w:t xml:space="preserve"> </w:t>
      </w:r>
      <w:r>
        <w:t>компонента</w:t>
      </w:r>
      <w:r>
        <w:t xml:space="preserve"> </w:t>
      </w:r>
      <w:r>
        <w:t>отдельно</w:t>
      </w:r>
      <w:r>
        <w:t xml:space="preserve">. </w:t>
      </w:r>
    </w:p>
    <w:p w:rsidR="00E108FD" w:rsidRDefault="00B4028F">
      <w:pPr>
        <w:spacing w:after="451"/>
        <w:ind w:left="-15" w:right="36"/>
      </w:pPr>
      <w:r>
        <w:t xml:space="preserve">5.1.8. </w:t>
      </w:r>
      <w:r>
        <w:t>Соления</w:t>
      </w:r>
      <w:r>
        <w:t xml:space="preserve">. </w:t>
      </w:r>
      <w:r>
        <w:t>Отбор</w:t>
      </w:r>
      <w:r>
        <w:t xml:space="preserve"> </w:t>
      </w:r>
      <w:r>
        <w:t>проб</w:t>
      </w:r>
      <w:r>
        <w:t xml:space="preserve"> </w:t>
      </w:r>
      <w:r>
        <w:t>соленых</w:t>
      </w:r>
      <w:r>
        <w:t xml:space="preserve"> </w:t>
      </w:r>
      <w:r>
        <w:t>и</w:t>
      </w:r>
      <w:r>
        <w:t xml:space="preserve"> </w:t>
      </w:r>
      <w:r>
        <w:t>квашеных</w:t>
      </w:r>
      <w:r>
        <w:t xml:space="preserve"> </w:t>
      </w:r>
      <w:r>
        <w:t>овощей</w:t>
      </w:r>
      <w:r>
        <w:t xml:space="preserve">, </w:t>
      </w:r>
      <w:r>
        <w:t>соленых</w:t>
      </w:r>
      <w:r>
        <w:t xml:space="preserve"> </w:t>
      </w:r>
      <w:r>
        <w:t>и</w:t>
      </w:r>
      <w:r>
        <w:t xml:space="preserve"> </w:t>
      </w:r>
      <w:r>
        <w:t>моченых</w:t>
      </w:r>
      <w:r>
        <w:t xml:space="preserve"> </w:t>
      </w:r>
      <w:r>
        <w:t>фруктов</w:t>
      </w:r>
      <w:r>
        <w:t xml:space="preserve">, </w:t>
      </w:r>
      <w:r>
        <w:t>их</w:t>
      </w:r>
      <w:r>
        <w:t xml:space="preserve"> </w:t>
      </w:r>
      <w:r>
        <w:t>смесей</w:t>
      </w:r>
      <w:r>
        <w:t xml:space="preserve"> </w:t>
      </w:r>
      <w:r>
        <w:t>и</w:t>
      </w:r>
      <w:r>
        <w:t xml:space="preserve"> </w:t>
      </w:r>
      <w:r>
        <w:t>полуфабрикатов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t>14</w:t>
      </w:r>
      <w:r>
        <w:t xml:space="preserve">. </w:t>
      </w:r>
    </w:p>
    <w:p w:rsidR="00E108FD" w:rsidRDefault="00B4028F">
      <w:pPr>
        <w:spacing w:after="0" w:line="259" w:lineRule="auto"/>
        <w:ind w:right="0" w:firstLine="0"/>
      </w:pPr>
      <w:r>
        <w:rPr>
          <w:strike/>
        </w:rPr>
        <w:t xml:space="preserve">                                                                                                                            </w:t>
      </w:r>
      <w:r>
        <w:t xml:space="preserve"> </w:t>
      </w:r>
    </w:p>
    <w:p w:rsidR="00E108FD" w:rsidRDefault="00B4028F">
      <w:pPr>
        <w:spacing w:after="21" w:line="221" w:lineRule="auto"/>
        <w:ind w:left="-5" w:right="35" w:hanging="10"/>
      </w:pPr>
      <w:r>
        <w:rPr>
          <w:sz w:val="16"/>
        </w:rPr>
        <w:t>проб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подготовка</w:t>
      </w:r>
      <w:r>
        <w:rPr>
          <w:sz w:val="16"/>
        </w:rPr>
        <w:t xml:space="preserve"> </w:t>
      </w:r>
      <w:r>
        <w:rPr>
          <w:sz w:val="16"/>
        </w:rPr>
        <w:t>их</w:t>
      </w:r>
      <w:r>
        <w:rPr>
          <w:sz w:val="16"/>
        </w:rPr>
        <w:t xml:space="preserve"> </w:t>
      </w:r>
      <w:r>
        <w:rPr>
          <w:sz w:val="16"/>
        </w:rPr>
        <w:t>к</w:t>
      </w:r>
      <w:r>
        <w:rPr>
          <w:sz w:val="16"/>
        </w:rPr>
        <w:t xml:space="preserve"> </w:t>
      </w:r>
      <w:r>
        <w:rPr>
          <w:sz w:val="16"/>
        </w:rPr>
        <w:t>испытаниям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Росстандарта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18.10.2012 </w:t>
      </w:r>
      <w:r>
        <w:rPr>
          <w:sz w:val="16"/>
        </w:rPr>
        <w:t>№</w:t>
      </w:r>
      <w:r>
        <w:rPr>
          <w:sz w:val="16"/>
        </w:rPr>
        <w:t xml:space="preserve"> 547-</w:t>
      </w:r>
      <w:r>
        <w:rPr>
          <w:sz w:val="16"/>
        </w:rPr>
        <w:t>ст</w:t>
      </w:r>
      <w:r>
        <w:rPr>
          <w:sz w:val="16"/>
        </w:rPr>
        <w:t xml:space="preserve">. </w:t>
      </w:r>
    </w:p>
    <w:p w:rsidR="00E108FD" w:rsidRDefault="00B4028F">
      <w:pPr>
        <w:numPr>
          <w:ilvl w:val="0"/>
          <w:numId w:val="6"/>
        </w:numPr>
        <w:spacing w:after="21" w:line="221" w:lineRule="auto"/>
        <w:ind w:right="35" w:hanging="10"/>
      </w:pPr>
      <w:r>
        <w:rPr>
          <w:sz w:val="16"/>
        </w:rPr>
        <w:t>ГОСТ</w:t>
      </w:r>
      <w:r>
        <w:rPr>
          <w:sz w:val="16"/>
        </w:rPr>
        <w:t xml:space="preserve"> 31720-2012 «</w:t>
      </w:r>
      <w:r>
        <w:rPr>
          <w:sz w:val="16"/>
        </w:rPr>
        <w:t>Пищевые</w:t>
      </w:r>
      <w:r>
        <w:rPr>
          <w:sz w:val="16"/>
        </w:rPr>
        <w:t xml:space="preserve"> </w:t>
      </w:r>
      <w:r>
        <w:rPr>
          <w:sz w:val="16"/>
        </w:rPr>
        <w:t>продукты</w:t>
      </w:r>
      <w:r>
        <w:rPr>
          <w:sz w:val="16"/>
        </w:rPr>
        <w:t xml:space="preserve"> </w:t>
      </w:r>
      <w:r>
        <w:rPr>
          <w:sz w:val="16"/>
        </w:rPr>
        <w:t>переработки</w:t>
      </w:r>
      <w:r>
        <w:rPr>
          <w:sz w:val="16"/>
        </w:rPr>
        <w:t xml:space="preserve"> </w:t>
      </w:r>
      <w:r>
        <w:rPr>
          <w:sz w:val="16"/>
        </w:rPr>
        <w:t>яиц</w:t>
      </w:r>
      <w:r>
        <w:rPr>
          <w:sz w:val="16"/>
        </w:rPr>
        <w:t xml:space="preserve"> </w:t>
      </w:r>
      <w:r>
        <w:rPr>
          <w:sz w:val="16"/>
        </w:rPr>
        <w:t>сельскохозяйственной</w:t>
      </w:r>
      <w:r>
        <w:rPr>
          <w:sz w:val="16"/>
        </w:rPr>
        <w:t xml:space="preserve"> </w:t>
      </w:r>
      <w:r>
        <w:rPr>
          <w:sz w:val="16"/>
        </w:rPr>
        <w:t>птицы</w:t>
      </w:r>
      <w:r>
        <w:rPr>
          <w:sz w:val="16"/>
        </w:rPr>
        <w:t xml:space="preserve">. </w:t>
      </w:r>
      <w:r>
        <w:rPr>
          <w:sz w:val="16"/>
        </w:rPr>
        <w:t>Методы</w:t>
      </w:r>
      <w:r>
        <w:rPr>
          <w:sz w:val="16"/>
        </w:rPr>
        <w:t xml:space="preserve"> </w:t>
      </w:r>
      <w:r>
        <w:rPr>
          <w:sz w:val="16"/>
        </w:rPr>
        <w:t>отбора</w:t>
      </w:r>
      <w:r>
        <w:rPr>
          <w:sz w:val="16"/>
        </w:rPr>
        <w:t xml:space="preserve"> </w:t>
      </w:r>
      <w:r>
        <w:rPr>
          <w:sz w:val="16"/>
        </w:rPr>
        <w:t>проб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органолептического</w:t>
      </w:r>
      <w:r>
        <w:rPr>
          <w:sz w:val="16"/>
        </w:rPr>
        <w:t xml:space="preserve"> </w:t>
      </w:r>
      <w:r>
        <w:rPr>
          <w:sz w:val="16"/>
        </w:rPr>
        <w:t>анализа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Росстандарта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29.11.2012 </w:t>
      </w:r>
      <w:r>
        <w:rPr>
          <w:sz w:val="16"/>
        </w:rPr>
        <w:t>№</w:t>
      </w:r>
      <w:r>
        <w:rPr>
          <w:sz w:val="16"/>
        </w:rPr>
        <w:t xml:space="preserve"> 1459-</w:t>
      </w:r>
      <w:r>
        <w:rPr>
          <w:sz w:val="16"/>
        </w:rPr>
        <w:t>ст</w:t>
      </w:r>
      <w:r>
        <w:rPr>
          <w:sz w:val="16"/>
        </w:rPr>
        <w:t xml:space="preserve">. </w:t>
      </w:r>
    </w:p>
    <w:p w:rsidR="00E108FD" w:rsidRDefault="00B4028F">
      <w:pPr>
        <w:numPr>
          <w:ilvl w:val="0"/>
          <w:numId w:val="6"/>
        </w:numPr>
        <w:spacing w:after="21" w:line="221" w:lineRule="auto"/>
        <w:ind w:right="35" w:hanging="10"/>
      </w:pPr>
      <w:r>
        <w:rPr>
          <w:sz w:val="16"/>
        </w:rPr>
        <w:t>ГОСТ</w:t>
      </w:r>
      <w:r>
        <w:rPr>
          <w:sz w:val="16"/>
        </w:rPr>
        <w:t xml:space="preserve"> 31339-2006 «</w:t>
      </w:r>
      <w:r>
        <w:rPr>
          <w:sz w:val="16"/>
        </w:rPr>
        <w:t>Рыба</w:t>
      </w:r>
      <w:r>
        <w:rPr>
          <w:sz w:val="16"/>
        </w:rPr>
        <w:t xml:space="preserve">, </w:t>
      </w:r>
      <w:r>
        <w:rPr>
          <w:sz w:val="16"/>
        </w:rPr>
        <w:t>нерыбные</w:t>
      </w:r>
      <w:r>
        <w:rPr>
          <w:sz w:val="16"/>
        </w:rPr>
        <w:t xml:space="preserve"> </w:t>
      </w:r>
      <w:r>
        <w:rPr>
          <w:sz w:val="16"/>
        </w:rPr>
        <w:t>объекты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продукция</w:t>
      </w:r>
      <w:r>
        <w:rPr>
          <w:sz w:val="16"/>
        </w:rPr>
        <w:t xml:space="preserve"> </w:t>
      </w:r>
      <w:r>
        <w:rPr>
          <w:sz w:val="16"/>
        </w:rPr>
        <w:t>из</w:t>
      </w:r>
      <w:r>
        <w:rPr>
          <w:sz w:val="16"/>
        </w:rPr>
        <w:t xml:space="preserve"> </w:t>
      </w:r>
      <w:r>
        <w:rPr>
          <w:sz w:val="16"/>
        </w:rPr>
        <w:t>них</w:t>
      </w:r>
      <w:r>
        <w:rPr>
          <w:sz w:val="16"/>
        </w:rPr>
        <w:t xml:space="preserve">. </w:t>
      </w:r>
      <w:r>
        <w:rPr>
          <w:sz w:val="16"/>
        </w:rPr>
        <w:t>Правила</w:t>
      </w:r>
      <w:r>
        <w:rPr>
          <w:sz w:val="16"/>
        </w:rPr>
        <w:t xml:space="preserve"> </w:t>
      </w:r>
      <w:r>
        <w:rPr>
          <w:sz w:val="16"/>
        </w:rPr>
        <w:t>приемки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методы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>бора</w:t>
      </w:r>
      <w:r>
        <w:rPr>
          <w:sz w:val="16"/>
        </w:rPr>
        <w:t xml:space="preserve"> </w:t>
      </w:r>
      <w:r>
        <w:rPr>
          <w:sz w:val="16"/>
        </w:rPr>
        <w:t>проб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Ростехрегулирования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27.12.2006 </w:t>
      </w:r>
      <w:r>
        <w:rPr>
          <w:sz w:val="16"/>
        </w:rPr>
        <w:t>№</w:t>
      </w:r>
      <w:r>
        <w:rPr>
          <w:sz w:val="16"/>
        </w:rPr>
        <w:t xml:space="preserve"> 501-</w:t>
      </w:r>
      <w:r>
        <w:rPr>
          <w:sz w:val="16"/>
        </w:rPr>
        <w:t>ст</w:t>
      </w:r>
      <w:r>
        <w:rPr>
          <w:sz w:val="16"/>
        </w:rPr>
        <w:t xml:space="preserve">. </w:t>
      </w:r>
      <w:r>
        <w:rPr>
          <w:sz w:val="16"/>
          <w:vertAlign w:val="superscript"/>
        </w:rPr>
        <w:t>13</w:t>
      </w:r>
      <w:r>
        <w:rPr>
          <w:sz w:val="16"/>
        </w:rPr>
        <w:t xml:space="preserve"> </w:t>
      </w:r>
      <w:r>
        <w:rPr>
          <w:sz w:val="16"/>
        </w:rPr>
        <w:t>ГОСТ</w:t>
      </w:r>
      <w:r>
        <w:rPr>
          <w:sz w:val="16"/>
        </w:rPr>
        <w:t xml:space="preserve"> 26809.1-2014 «</w:t>
      </w:r>
      <w:r>
        <w:rPr>
          <w:sz w:val="16"/>
        </w:rPr>
        <w:t>Молоко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молочная</w:t>
      </w:r>
      <w:r>
        <w:rPr>
          <w:sz w:val="16"/>
        </w:rPr>
        <w:t xml:space="preserve"> </w:t>
      </w:r>
      <w:r>
        <w:rPr>
          <w:sz w:val="16"/>
        </w:rPr>
        <w:t>продукция</w:t>
      </w:r>
      <w:r>
        <w:rPr>
          <w:sz w:val="16"/>
        </w:rPr>
        <w:t xml:space="preserve">. </w:t>
      </w:r>
      <w:r>
        <w:rPr>
          <w:sz w:val="16"/>
        </w:rPr>
        <w:t>Правила</w:t>
      </w:r>
      <w:r>
        <w:rPr>
          <w:sz w:val="16"/>
        </w:rPr>
        <w:t xml:space="preserve"> </w:t>
      </w:r>
      <w:r>
        <w:rPr>
          <w:sz w:val="16"/>
        </w:rPr>
        <w:t>приемки</w:t>
      </w:r>
      <w:r>
        <w:rPr>
          <w:sz w:val="16"/>
        </w:rPr>
        <w:t xml:space="preserve">, </w:t>
      </w:r>
      <w:r>
        <w:rPr>
          <w:sz w:val="16"/>
        </w:rPr>
        <w:t>методы</w:t>
      </w:r>
      <w:r>
        <w:rPr>
          <w:sz w:val="16"/>
        </w:rPr>
        <w:t xml:space="preserve"> </w:t>
      </w:r>
      <w:r>
        <w:rPr>
          <w:sz w:val="16"/>
        </w:rPr>
        <w:t>отбора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подготовка</w:t>
      </w:r>
      <w:r>
        <w:rPr>
          <w:sz w:val="16"/>
        </w:rPr>
        <w:t xml:space="preserve"> </w:t>
      </w:r>
      <w:r>
        <w:rPr>
          <w:sz w:val="16"/>
        </w:rPr>
        <w:t>проб</w:t>
      </w:r>
      <w:r>
        <w:rPr>
          <w:sz w:val="16"/>
        </w:rPr>
        <w:t xml:space="preserve"> </w:t>
      </w:r>
      <w:r>
        <w:rPr>
          <w:sz w:val="16"/>
        </w:rPr>
        <w:t>к</w:t>
      </w:r>
      <w:r>
        <w:rPr>
          <w:sz w:val="16"/>
        </w:rPr>
        <w:t xml:space="preserve"> </w:t>
      </w:r>
      <w:r>
        <w:rPr>
          <w:sz w:val="16"/>
        </w:rPr>
        <w:t>анализу</w:t>
      </w:r>
      <w:r>
        <w:rPr>
          <w:sz w:val="16"/>
        </w:rPr>
        <w:t xml:space="preserve">. </w:t>
      </w:r>
      <w:r>
        <w:rPr>
          <w:sz w:val="16"/>
        </w:rPr>
        <w:t>Часть</w:t>
      </w:r>
      <w:r>
        <w:rPr>
          <w:sz w:val="16"/>
        </w:rPr>
        <w:t xml:space="preserve"> 1. </w:t>
      </w:r>
      <w:r>
        <w:rPr>
          <w:sz w:val="16"/>
        </w:rPr>
        <w:t>Молоко</w:t>
      </w:r>
      <w:r>
        <w:rPr>
          <w:sz w:val="16"/>
        </w:rPr>
        <w:t xml:space="preserve">, </w:t>
      </w:r>
      <w:r>
        <w:rPr>
          <w:sz w:val="16"/>
        </w:rPr>
        <w:t>молочные</w:t>
      </w:r>
      <w:r>
        <w:rPr>
          <w:sz w:val="16"/>
        </w:rPr>
        <w:t xml:space="preserve">, </w:t>
      </w:r>
      <w:r>
        <w:rPr>
          <w:sz w:val="16"/>
        </w:rPr>
        <w:t>молочные</w:t>
      </w:r>
      <w:r>
        <w:rPr>
          <w:sz w:val="16"/>
        </w:rPr>
        <w:t xml:space="preserve"> </w:t>
      </w:r>
      <w:r>
        <w:rPr>
          <w:sz w:val="16"/>
        </w:rPr>
        <w:t>составные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молокосодержащие</w:t>
      </w:r>
      <w:r>
        <w:rPr>
          <w:sz w:val="16"/>
        </w:rPr>
        <w:t xml:space="preserve"> </w:t>
      </w:r>
      <w:r>
        <w:rPr>
          <w:sz w:val="16"/>
        </w:rPr>
        <w:t>продукты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Росстандарта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12.12.2014 </w:t>
      </w:r>
      <w:r>
        <w:rPr>
          <w:sz w:val="16"/>
        </w:rPr>
        <w:t>№</w:t>
      </w:r>
      <w:r>
        <w:rPr>
          <w:sz w:val="16"/>
        </w:rPr>
        <w:t xml:space="preserve"> 1977-</w:t>
      </w:r>
      <w:r>
        <w:rPr>
          <w:sz w:val="16"/>
        </w:rPr>
        <w:t>ст</w:t>
      </w:r>
      <w:r>
        <w:rPr>
          <w:sz w:val="16"/>
        </w:rPr>
        <w:t xml:space="preserve"> (</w:t>
      </w:r>
      <w:r>
        <w:rPr>
          <w:sz w:val="16"/>
        </w:rPr>
        <w:t>далее</w:t>
      </w:r>
      <w:r>
        <w:rPr>
          <w:sz w:val="16"/>
        </w:rPr>
        <w:t xml:space="preserve"> – </w:t>
      </w:r>
      <w:r>
        <w:rPr>
          <w:sz w:val="16"/>
        </w:rPr>
        <w:t>ГОСТ</w:t>
      </w:r>
      <w:r>
        <w:rPr>
          <w:sz w:val="16"/>
        </w:rPr>
        <w:t xml:space="preserve"> 26809.1-2014); </w:t>
      </w:r>
      <w:r>
        <w:rPr>
          <w:sz w:val="16"/>
        </w:rPr>
        <w:t>ГОСТ</w:t>
      </w:r>
      <w:r>
        <w:rPr>
          <w:sz w:val="16"/>
        </w:rPr>
        <w:t xml:space="preserve"> 26809.2-2014 «</w:t>
      </w:r>
      <w:r>
        <w:rPr>
          <w:sz w:val="16"/>
        </w:rPr>
        <w:t>Молоко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молочная</w:t>
      </w:r>
      <w:r>
        <w:rPr>
          <w:sz w:val="16"/>
        </w:rPr>
        <w:t xml:space="preserve"> </w:t>
      </w:r>
      <w:r>
        <w:rPr>
          <w:sz w:val="16"/>
        </w:rPr>
        <w:t>продукция</w:t>
      </w:r>
      <w:r>
        <w:rPr>
          <w:sz w:val="16"/>
        </w:rPr>
        <w:t xml:space="preserve">. </w:t>
      </w:r>
      <w:r>
        <w:rPr>
          <w:sz w:val="16"/>
        </w:rPr>
        <w:t>Правила</w:t>
      </w:r>
      <w:r>
        <w:rPr>
          <w:sz w:val="16"/>
        </w:rPr>
        <w:t xml:space="preserve"> </w:t>
      </w:r>
      <w:r>
        <w:rPr>
          <w:sz w:val="16"/>
        </w:rPr>
        <w:t>приемки</w:t>
      </w:r>
      <w:r>
        <w:rPr>
          <w:sz w:val="16"/>
        </w:rPr>
        <w:t xml:space="preserve">, </w:t>
      </w:r>
      <w:r>
        <w:rPr>
          <w:sz w:val="16"/>
        </w:rPr>
        <w:t>методы</w:t>
      </w:r>
      <w:r>
        <w:rPr>
          <w:sz w:val="16"/>
        </w:rPr>
        <w:t xml:space="preserve"> </w:t>
      </w:r>
      <w:r>
        <w:rPr>
          <w:sz w:val="16"/>
        </w:rPr>
        <w:t>отбора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подготовка</w:t>
      </w:r>
      <w:r>
        <w:rPr>
          <w:sz w:val="16"/>
        </w:rPr>
        <w:t xml:space="preserve"> </w:t>
      </w:r>
      <w:r>
        <w:rPr>
          <w:sz w:val="16"/>
        </w:rPr>
        <w:t>проб</w:t>
      </w:r>
      <w:r>
        <w:rPr>
          <w:sz w:val="16"/>
        </w:rPr>
        <w:t xml:space="preserve"> </w:t>
      </w:r>
      <w:r>
        <w:rPr>
          <w:sz w:val="16"/>
        </w:rPr>
        <w:t>к</w:t>
      </w:r>
      <w:r>
        <w:rPr>
          <w:sz w:val="16"/>
        </w:rPr>
        <w:t xml:space="preserve"> </w:t>
      </w:r>
      <w:r>
        <w:rPr>
          <w:sz w:val="16"/>
        </w:rPr>
        <w:t>анализу</w:t>
      </w:r>
      <w:r>
        <w:rPr>
          <w:sz w:val="16"/>
        </w:rPr>
        <w:t xml:space="preserve">. </w:t>
      </w:r>
      <w:r>
        <w:rPr>
          <w:sz w:val="16"/>
        </w:rPr>
        <w:t>Часть</w:t>
      </w:r>
      <w:r>
        <w:rPr>
          <w:sz w:val="16"/>
        </w:rPr>
        <w:t xml:space="preserve"> 2. </w:t>
      </w:r>
      <w:r>
        <w:rPr>
          <w:sz w:val="16"/>
        </w:rPr>
        <w:t>Масло</w:t>
      </w:r>
      <w:r>
        <w:rPr>
          <w:sz w:val="16"/>
        </w:rPr>
        <w:t xml:space="preserve"> </w:t>
      </w:r>
      <w:r>
        <w:rPr>
          <w:sz w:val="16"/>
        </w:rPr>
        <w:t>из</w:t>
      </w:r>
      <w:r>
        <w:rPr>
          <w:sz w:val="16"/>
        </w:rPr>
        <w:t xml:space="preserve"> </w:t>
      </w:r>
      <w:r>
        <w:rPr>
          <w:sz w:val="16"/>
        </w:rPr>
        <w:t>коровьего</w:t>
      </w:r>
      <w:r>
        <w:rPr>
          <w:sz w:val="16"/>
        </w:rPr>
        <w:t xml:space="preserve"> </w:t>
      </w:r>
      <w:r>
        <w:rPr>
          <w:sz w:val="16"/>
        </w:rPr>
        <w:t>молока</w:t>
      </w:r>
      <w:r>
        <w:rPr>
          <w:sz w:val="16"/>
        </w:rPr>
        <w:t xml:space="preserve">, </w:t>
      </w:r>
      <w:r>
        <w:rPr>
          <w:sz w:val="16"/>
        </w:rPr>
        <w:t>спреды</w:t>
      </w:r>
      <w:r>
        <w:rPr>
          <w:sz w:val="16"/>
        </w:rPr>
        <w:t xml:space="preserve">, </w:t>
      </w:r>
      <w:r>
        <w:rPr>
          <w:sz w:val="16"/>
        </w:rPr>
        <w:t>сыры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сырные</w:t>
      </w:r>
      <w:r>
        <w:rPr>
          <w:sz w:val="16"/>
        </w:rPr>
        <w:t xml:space="preserve"> </w:t>
      </w:r>
      <w:r>
        <w:rPr>
          <w:sz w:val="16"/>
        </w:rPr>
        <w:t>продукты</w:t>
      </w:r>
      <w:r>
        <w:rPr>
          <w:sz w:val="16"/>
        </w:rPr>
        <w:t xml:space="preserve">, </w:t>
      </w:r>
      <w:r>
        <w:rPr>
          <w:sz w:val="16"/>
        </w:rPr>
        <w:t>плавленые</w:t>
      </w:r>
      <w:r>
        <w:rPr>
          <w:sz w:val="16"/>
        </w:rPr>
        <w:t xml:space="preserve"> </w:t>
      </w:r>
      <w:r>
        <w:rPr>
          <w:sz w:val="16"/>
        </w:rPr>
        <w:t>сыры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плавленые</w:t>
      </w:r>
      <w:r>
        <w:rPr>
          <w:sz w:val="16"/>
        </w:rPr>
        <w:t xml:space="preserve"> </w:t>
      </w:r>
      <w:r>
        <w:rPr>
          <w:sz w:val="16"/>
        </w:rPr>
        <w:t>сырные</w:t>
      </w:r>
      <w:r>
        <w:rPr>
          <w:sz w:val="16"/>
        </w:rPr>
        <w:t xml:space="preserve"> </w:t>
      </w:r>
      <w:r>
        <w:rPr>
          <w:sz w:val="16"/>
        </w:rPr>
        <w:t>продукты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Росстандарта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10.12.2014 </w:t>
      </w:r>
      <w:r>
        <w:rPr>
          <w:sz w:val="16"/>
        </w:rPr>
        <w:t>№</w:t>
      </w:r>
      <w:r>
        <w:rPr>
          <w:sz w:val="16"/>
        </w:rPr>
        <w:t xml:space="preserve"> 1954-</w:t>
      </w:r>
      <w:r>
        <w:rPr>
          <w:sz w:val="16"/>
        </w:rPr>
        <w:t>ст</w:t>
      </w:r>
      <w:r>
        <w:rPr>
          <w:sz w:val="16"/>
        </w:rPr>
        <w:t xml:space="preserve"> (</w:t>
      </w:r>
      <w:r>
        <w:rPr>
          <w:sz w:val="16"/>
        </w:rPr>
        <w:t>далее</w:t>
      </w:r>
      <w:r>
        <w:rPr>
          <w:sz w:val="16"/>
        </w:rPr>
        <w:t xml:space="preserve"> – </w:t>
      </w:r>
      <w:r>
        <w:rPr>
          <w:sz w:val="16"/>
        </w:rPr>
        <w:t>ГОСТ</w:t>
      </w:r>
      <w:r>
        <w:rPr>
          <w:sz w:val="16"/>
        </w:rPr>
        <w:t xml:space="preserve"> 26809.2-2014). </w:t>
      </w:r>
      <w:r>
        <w:rPr>
          <w:sz w:val="16"/>
          <w:vertAlign w:val="superscript"/>
        </w:rPr>
        <w:t>14</w:t>
      </w:r>
      <w:r>
        <w:rPr>
          <w:sz w:val="16"/>
        </w:rPr>
        <w:t xml:space="preserve"> </w:t>
      </w:r>
      <w:r>
        <w:rPr>
          <w:sz w:val="16"/>
        </w:rPr>
        <w:t>ГОСТ</w:t>
      </w:r>
      <w:r>
        <w:rPr>
          <w:sz w:val="16"/>
        </w:rPr>
        <w:t xml:space="preserve"> 34129-2017 «</w:t>
      </w:r>
      <w:r>
        <w:rPr>
          <w:sz w:val="16"/>
        </w:rPr>
        <w:t>Овощи</w:t>
      </w:r>
      <w:r>
        <w:rPr>
          <w:sz w:val="16"/>
        </w:rPr>
        <w:t xml:space="preserve"> </w:t>
      </w:r>
      <w:r>
        <w:rPr>
          <w:sz w:val="16"/>
        </w:rPr>
        <w:t>соленые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квашеные</w:t>
      </w:r>
      <w:r>
        <w:rPr>
          <w:sz w:val="16"/>
        </w:rPr>
        <w:t xml:space="preserve">, </w:t>
      </w:r>
      <w:r>
        <w:rPr>
          <w:sz w:val="16"/>
        </w:rPr>
        <w:t>фрукты</w:t>
      </w:r>
      <w:r>
        <w:rPr>
          <w:sz w:val="16"/>
        </w:rPr>
        <w:t xml:space="preserve"> </w:t>
      </w:r>
      <w:r>
        <w:rPr>
          <w:sz w:val="16"/>
        </w:rPr>
        <w:t>соленые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моченые</w:t>
      </w:r>
      <w:r>
        <w:rPr>
          <w:sz w:val="16"/>
        </w:rPr>
        <w:t xml:space="preserve">. </w:t>
      </w:r>
      <w:r>
        <w:rPr>
          <w:sz w:val="16"/>
        </w:rPr>
        <w:t>Правила</w:t>
      </w:r>
      <w:r>
        <w:rPr>
          <w:sz w:val="16"/>
        </w:rPr>
        <w:t xml:space="preserve"> </w:t>
      </w:r>
      <w:r>
        <w:rPr>
          <w:sz w:val="16"/>
        </w:rPr>
        <w:t>приемки</w:t>
      </w:r>
      <w:r>
        <w:rPr>
          <w:sz w:val="16"/>
        </w:rPr>
        <w:t xml:space="preserve">, </w:t>
      </w:r>
      <w:r>
        <w:rPr>
          <w:sz w:val="16"/>
        </w:rPr>
        <w:t>отбор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подготовка</w:t>
      </w:r>
      <w:r>
        <w:rPr>
          <w:sz w:val="16"/>
        </w:rPr>
        <w:t xml:space="preserve"> </w:t>
      </w:r>
      <w:r>
        <w:rPr>
          <w:sz w:val="16"/>
        </w:rPr>
        <w:t>п</w:t>
      </w:r>
      <w:r>
        <w:rPr>
          <w:sz w:val="16"/>
        </w:rPr>
        <w:t>роб</w:t>
      </w:r>
      <w:r>
        <w:rPr>
          <w:sz w:val="16"/>
        </w:rPr>
        <w:t xml:space="preserve">», </w:t>
      </w:r>
      <w:r>
        <w:rPr>
          <w:sz w:val="16"/>
        </w:rPr>
        <w:t>введенный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Росстандарта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29.08.2017 </w:t>
      </w:r>
      <w:r>
        <w:rPr>
          <w:sz w:val="16"/>
        </w:rPr>
        <w:t>№</w:t>
      </w:r>
      <w:r>
        <w:rPr>
          <w:sz w:val="16"/>
        </w:rPr>
        <w:t xml:space="preserve"> 978-</w:t>
      </w:r>
      <w:r>
        <w:rPr>
          <w:sz w:val="16"/>
        </w:rPr>
        <w:t>ст</w:t>
      </w:r>
      <w:r>
        <w:rPr>
          <w:sz w:val="16"/>
        </w:rPr>
        <w:t xml:space="preserve">. </w:t>
      </w:r>
    </w:p>
    <w:p w:rsidR="00E108FD" w:rsidRDefault="00B4028F">
      <w:pPr>
        <w:ind w:left="-15" w:right="36"/>
      </w:pPr>
      <w:r>
        <w:t xml:space="preserve">5.1.9. </w:t>
      </w:r>
      <w:r>
        <w:t>Консервированные</w:t>
      </w:r>
      <w:r>
        <w:t xml:space="preserve"> </w:t>
      </w:r>
      <w:r>
        <w:t>продукты</w:t>
      </w:r>
      <w:r>
        <w:t>.</w:t>
      </w:r>
      <w:r>
        <w:rPr>
          <w:b/>
        </w:rPr>
        <w:t xml:space="preserve"> </w:t>
      </w:r>
      <w:r>
        <w:t>Отбор</w:t>
      </w:r>
      <w:r>
        <w:t xml:space="preserve"> </w:t>
      </w:r>
      <w:r>
        <w:t>проб продуктов</w:t>
      </w:r>
      <w:r>
        <w:t xml:space="preserve"> </w:t>
      </w:r>
      <w:r>
        <w:t>переработки</w:t>
      </w:r>
      <w:r>
        <w:t xml:space="preserve"> </w:t>
      </w:r>
      <w:r>
        <w:t>фруктов</w:t>
      </w:r>
      <w:r>
        <w:t xml:space="preserve"> </w:t>
      </w:r>
      <w:r>
        <w:t>и</w:t>
      </w:r>
      <w:r>
        <w:t xml:space="preserve"> </w:t>
      </w:r>
      <w:r>
        <w:t>овощей</w:t>
      </w:r>
      <w:r>
        <w:t xml:space="preserve">, </w:t>
      </w:r>
      <w:r>
        <w:t>мясных</w:t>
      </w:r>
      <w:r>
        <w:t xml:space="preserve"> </w:t>
      </w:r>
      <w:r>
        <w:t>и</w:t>
      </w:r>
      <w:r>
        <w:t xml:space="preserve"> </w:t>
      </w:r>
      <w:r>
        <w:t>мясорастительных</w:t>
      </w:r>
      <w:r>
        <w:t xml:space="preserve"> </w:t>
      </w:r>
      <w:r>
        <w:t>консервов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footnoteReference w:id="8"/>
      </w:r>
      <w:r>
        <w:t xml:space="preserve">. </w:t>
      </w:r>
    </w:p>
    <w:p w:rsidR="00E108FD" w:rsidRDefault="00B4028F">
      <w:pPr>
        <w:ind w:left="-15" w:right="36"/>
      </w:pPr>
      <w:r>
        <w:t>Остатки</w:t>
      </w:r>
      <w:r>
        <w:t xml:space="preserve"> </w:t>
      </w:r>
      <w:r>
        <w:t>консервов</w:t>
      </w:r>
      <w:r>
        <w:t xml:space="preserve"> </w:t>
      </w:r>
      <w:r>
        <w:t>направляют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 </w:t>
      </w:r>
      <w:r>
        <w:t>непосредственно</w:t>
      </w:r>
      <w:r>
        <w:t xml:space="preserve"> </w:t>
      </w:r>
      <w:r>
        <w:t>в</w:t>
      </w:r>
      <w:r>
        <w:t xml:space="preserve"> </w:t>
      </w:r>
      <w:r>
        <w:t>той</w:t>
      </w:r>
      <w:r>
        <w:t xml:space="preserve"> </w:t>
      </w:r>
      <w:r>
        <w:t>банке</w:t>
      </w:r>
      <w:r>
        <w:t xml:space="preserve">, </w:t>
      </w:r>
      <w:r>
        <w:t>из</w:t>
      </w:r>
      <w:r>
        <w:t xml:space="preserve"> </w:t>
      </w:r>
      <w:r>
        <w:t>которой</w:t>
      </w:r>
      <w:r>
        <w:t xml:space="preserve"> </w:t>
      </w:r>
      <w:r>
        <w:t>их</w:t>
      </w:r>
      <w:r>
        <w:t xml:space="preserve"> </w:t>
      </w:r>
      <w:r>
        <w:t>использовали</w:t>
      </w:r>
      <w:r>
        <w:t xml:space="preserve"> </w:t>
      </w:r>
      <w:r>
        <w:t>в</w:t>
      </w:r>
      <w:r>
        <w:t xml:space="preserve"> </w:t>
      </w:r>
      <w:r>
        <w:t>пищу</w:t>
      </w:r>
      <w:r>
        <w:t xml:space="preserve">. </w:t>
      </w:r>
      <w:r>
        <w:t>Поступающая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 </w:t>
      </w:r>
      <w:r>
        <w:t>проба</w:t>
      </w:r>
      <w:r>
        <w:t xml:space="preserve"> </w:t>
      </w:r>
      <w:r>
        <w:t>должна</w:t>
      </w:r>
      <w:r>
        <w:t xml:space="preserve"> </w:t>
      </w:r>
      <w:r>
        <w:t>быть</w:t>
      </w:r>
      <w:r>
        <w:t xml:space="preserve"> </w:t>
      </w:r>
      <w:r>
        <w:t>не</w:t>
      </w:r>
      <w:r>
        <w:t xml:space="preserve"> </w:t>
      </w:r>
      <w:r>
        <w:t>поврежденной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потерпевшей</w:t>
      </w:r>
      <w:r>
        <w:t xml:space="preserve"> </w:t>
      </w:r>
      <w:r>
        <w:t>изменений</w:t>
      </w:r>
      <w:r>
        <w:t xml:space="preserve"> </w:t>
      </w:r>
      <w:r>
        <w:t>при</w:t>
      </w:r>
      <w:r>
        <w:t xml:space="preserve"> </w:t>
      </w:r>
      <w:r>
        <w:t>транспортировании</w:t>
      </w:r>
      <w:r>
        <w:t xml:space="preserve"> </w:t>
      </w:r>
      <w:r>
        <w:t>или</w:t>
      </w:r>
      <w:r>
        <w:t xml:space="preserve"> </w:t>
      </w:r>
      <w:r>
        <w:t>хранении</w:t>
      </w:r>
      <w:r>
        <w:t xml:space="preserve">.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остатков</w:t>
      </w:r>
      <w:r>
        <w:t xml:space="preserve"> </w:t>
      </w:r>
      <w:r>
        <w:t>консервов</w:t>
      </w:r>
      <w:r>
        <w:t xml:space="preserve"> </w:t>
      </w:r>
      <w:r>
        <w:t>исследованию</w:t>
      </w:r>
      <w:r>
        <w:t xml:space="preserve"> </w:t>
      </w:r>
      <w:r>
        <w:t>подлежит</w:t>
      </w:r>
      <w:r>
        <w:t xml:space="preserve"> </w:t>
      </w:r>
      <w:r>
        <w:t>содержимое</w:t>
      </w:r>
      <w:r>
        <w:t xml:space="preserve"> 2—5 </w:t>
      </w:r>
      <w:r>
        <w:t>невскрытых</w:t>
      </w:r>
      <w:r>
        <w:t xml:space="preserve"> </w:t>
      </w:r>
      <w:r>
        <w:t>банок</w:t>
      </w:r>
      <w:r>
        <w:t xml:space="preserve"> </w:t>
      </w:r>
      <w:r>
        <w:t>с</w:t>
      </w:r>
      <w:r>
        <w:t xml:space="preserve"> </w:t>
      </w:r>
      <w:r>
        <w:t>аналогичной</w:t>
      </w:r>
      <w:r>
        <w:t xml:space="preserve"> </w:t>
      </w:r>
      <w:r>
        <w:t>маркировкой</w:t>
      </w:r>
      <w:r>
        <w:t xml:space="preserve">.  </w:t>
      </w:r>
    </w:p>
    <w:p w:rsidR="00E108FD" w:rsidRDefault="00B4028F">
      <w:pPr>
        <w:spacing w:after="4" w:line="259" w:lineRule="auto"/>
        <w:ind w:left="10" w:right="36" w:hanging="10"/>
        <w:jc w:val="right"/>
      </w:pPr>
      <w:r>
        <w:t xml:space="preserve">5.1.10. </w:t>
      </w:r>
      <w:r>
        <w:t>Продукты</w:t>
      </w:r>
      <w:r>
        <w:t xml:space="preserve">, </w:t>
      </w:r>
      <w:r>
        <w:t>исследуемые</w:t>
      </w:r>
      <w:r>
        <w:t xml:space="preserve"> </w:t>
      </w:r>
      <w:r>
        <w:t>по</w:t>
      </w:r>
      <w:r>
        <w:t xml:space="preserve"> </w:t>
      </w:r>
      <w:r>
        <w:t>эпидемиологическим</w:t>
      </w:r>
      <w:r>
        <w:t xml:space="preserve"> </w:t>
      </w:r>
      <w:r>
        <w:t>показаниям</w:t>
      </w:r>
      <w:r>
        <w:t xml:space="preserve">. </w:t>
      </w:r>
    </w:p>
    <w:p w:rsidR="00E108FD" w:rsidRDefault="00B4028F">
      <w:pPr>
        <w:ind w:left="-15" w:right="36"/>
      </w:pPr>
      <w:r>
        <w:t>Остатки</w:t>
      </w:r>
      <w:r>
        <w:t xml:space="preserve"> </w:t>
      </w:r>
      <w:r>
        <w:t>фактически</w:t>
      </w:r>
      <w:r>
        <w:t xml:space="preserve"> </w:t>
      </w:r>
      <w:r>
        <w:t>употребляемой</w:t>
      </w:r>
      <w:r>
        <w:t xml:space="preserve"> </w:t>
      </w:r>
      <w:r>
        <w:t>пищи</w:t>
      </w:r>
      <w:r>
        <w:t xml:space="preserve"> </w:t>
      </w:r>
      <w:r>
        <w:t>отбирают</w:t>
      </w:r>
      <w:r>
        <w:t xml:space="preserve"> </w:t>
      </w:r>
      <w:r>
        <w:t>в</w:t>
      </w:r>
      <w:r>
        <w:t xml:space="preserve"> </w:t>
      </w:r>
      <w:r>
        <w:t>той</w:t>
      </w:r>
      <w:r>
        <w:t xml:space="preserve"> </w:t>
      </w:r>
      <w:r>
        <w:t>посуде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обнаружили</w:t>
      </w:r>
      <w:r>
        <w:t xml:space="preserve">. </w:t>
      </w:r>
    </w:p>
    <w:p w:rsidR="00E108FD" w:rsidRDefault="00B4028F">
      <w:pPr>
        <w:ind w:left="-15" w:right="36"/>
      </w:pPr>
      <w:r>
        <w:t>Суточные</w:t>
      </w:r>
      <w:r>
        <w:t xml:space="preserve"> </w:t>
      </w:r>
      <w:r>
        <w:t>пробы</w:t>
      </w:r>
      <w:r>
        <w:t xml:space="preserve"> </w:t>
      </w:r>
      <w:r>
        <w:t>направля</w:t>
      </w:r>
      <w:r>
        <w:t>ют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непосредственно</w:t>
      </w:r>
      <w:r>
        <w:t xml:space="preserve"> </w:t>
      </w:r>
      <w:r>
        <w:t>в</w:t>
      </w:r>
      <w:r>
        <w:t xml:space="preserve"> </w:t>
      </w:r>
      <w:r>
        <w:t>той</w:t>
      </w:r>
      <w:r>
        <w:t xml:space="preserve"> </w:t>
      </w:r>
      <w:r>
        <w:t>посуде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они</w:t>
      </w:r>
      <w:r>
        <w:t xml:space="preserve"> </w:t>
      </w:r>
      <w:r>
        <w:t>хранились</w:t>
      </w:r>
      <w:r>
        <w:t xml:space="preserve"> </w:t>
      </w:r>
      <w:r>
        <w:t>в</w:t>
      </w:r>
      <w:r>
        <w:t xml:space="preserve"> </w:t>
      </w:r>
      <w:r>
        <w:t>холодильнике</w:t>
      </w:r>
      <w:r>
        <w:t xml:space="preserve">. </w:t>
      </w:r>
      <w:r>
        <w:rPr>
          <w:b/>
        </w:rPr>
        <w:t xml:space="preserve"> </w:t>
      </w:r>
    </w:p>
    <w:p w:rsidR="00E108FD" w:rsidRDefault="00B4028F">
      <w:pPr>
        <w:ind w:left="-15" w:right="36"/>
      </w:pPr>
      <w:r>
        <w:t xml:space="preserve">5.1.11. </w:t>
      </w:r>
      <w:r>
        <w:t>Посуду</w:t>
      </w:r>
      <w:r>
        <w:t xml:space="preserve">, </w:t>
      </w:r>
      <w:r>
        <w:t>инструменты</w:t>
      </w:r>
      <w:r>
        <w:t xml:space="preserve"> </w:t>
      </w:r>
      <w:r>
        <w:t>и</w:t>
      </w:r>
      <w:r>
        <w:t xml:space="preserve"> </w:t>
      </w:r>
      <w:r>
        <w:t>материалы</w:t>
      </w:r>
      <w:r>
        <w:t xml:space="preserve">, </w:t>
      </w:r>
      <w:r>
        <w:t>соприкасающиеся</w:t>
      </w:r>
      <w:r>
        <w:t xml:space="preserve"> </w:t>
      </w:r>
      <w:r>
        <w:t>с</w:t>
      </w:r>
      <w:r>
        <w:t xml:space="preserve"> </w:t>
      </w:r>
      <w:r>
        <w:t>продуктом</w:t>
      </w:r>
      <w:r>
        <w:t xml:space="preserve">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, </w:t>
      </w:r>
      <w:r>
        <w:t>стерилизуют</w:t>
      </w:r>
      <w:r>
        <w:t xml:space="preserve"> </w:t>
      </w:r>
      <w:r>
        <w:t>одним</w:t>
      </w:r>
      <w:r>
        <w:t xml:space="preserve"> </w:t>
      </w:r>
      <w:r>
        <w:t>из</w:t>
      </w:r>
      <w:r>
        <w:t xml:space="preserve"> </w:t>
      </w:r>
      <w:r>
        <w:t>способов</w:t>
      </w:r>
      <w:r>
        <w:t xml:space="preserve">: </w:t>
      </w:r>
      <w:r>
        <w:t>насыщенным</w:t>
      </w:r>
      <w:r>
        <w:t xml:space="preserve"> </w:t>
      </w:r>
      <w:r>
        <w:t>паром</w:t>
      </w:r>
      <w:r>
        <w:t xml:space="preserve"> – </w:t>
      </w:r>
      <w:r>
        <w:t>в</w:t>
      </w:r>
      <w:r>
        <w:t xml:space="preserve"> </w:t>
      </w:r>
      <w:r>
        <w:t>течение</w:t>
      </w:r>
      <w:r>
        <w:t xml:space="preserve"> 30 </w:t>
      </w:r>
      <w:r>
        <w:t>минут</w:t>
      </w:r>
      <w:r>
        <w:t xml:space="preserve"> </w:t>
      </w:r>
      <w:r>
        <w:t>в</w:t>
      </w:r>
      <w:r>
        <w:t xml:space="preserve"> </w:t>
      </w:r>
      <w:r>
        <w:t>автоклаве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(121 ± 1) °C; </w:t>
      </w:r>
      <w:r>
        <w:t>горячим</w:t>
      </w:r>
      <w:r>
        <w:t xml:space="preserve"> </w:t>
      </w:r>
      <w:r>
        <w:t>воздухом</w:t>
      </w:r>
      <w:r>
        <w:t xml:space="preserve"> </w:t>
      </w:r>
      <w:r>
        <w:t>в</w:t>
      </w:r>
      <w:r>
        <w:t xml:space="preserve"> </w:t>
      </w:r>
      <w:r>
        <w:t>стерилизаторе</w:t>
      </w:r>
      <w:r>
        <w:t xml:space="preserve">: </w:t>
      </w:r>
      <w:r>
        <w:t>с</w:t>
      </w:r>
      <w:r>
        <w:t xml:space="preserve"> </w:t>
      </w:r>
      <w:r>
        <w:t>принудительной</w:t>
      </w:r>
      <w:r>
        <w:t xml:space="preserve"> </w:t>
      </w:r>
      <w:r>
        <w:t>циркуляцией</w:t>
      </w:r>
      <w:r>
        <w:t xml:space="preserve"> </w:t>
      </w:r>
      <w:r>
        <w:t>воздуха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170—175 °C </w:t>
      </w:r>
      <w:r>
        <w:t>в</w:t>
      </w:r>
      <w:r>
        <w:t xml:space="preserve"> </w:t>
      </w:r>
      <w:r>
        <w:t>течение</w:t>
      </w:r>
      <w:r>
        <w:t xml:space="preserve"> 60 </w:t>
      </w:r>
      <w:r>
        <w:t>минут</w:t>
      </w:r>
      <w:r>
        <w:t xml:space="preserve"> </w:t>
      </w:r>
      <w:r>
        <w:t>или</w:t>
      </w:r>
      <w:r>
        <w:t xml:space="preserve"> </w:t>
      </w:r>
      <w:r>
        <w:t>без</w:t>
      </w:r>
      <w:r>
        <w:t xml:space="preserve"> </w:t>
      </w:r>
      <w:r>
        <w:t>принудительной</w:t>
      </w:r>
      <w:r>
        <w:t xml:space="preserve"> </w:t>
      </w:r>
      <w:r>
        <w:t>циркуляции</w:t>
      </w:r>
      <w:r>
        <w:t xml:space="preserve"> </w:t>
      </w:r>
      <w:r>
        <w:t>воздуха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180—185 °C </w:t>
      </w:r>
      <w:r>
        <w:t>в</w:t>
      </w:r>
      <w:r>
        <w:t xml:space="preserve"> </w:t>
      </w:r>
      <w:r>
        <w:t>течение</w:t>
      </w:r>
      <w:r>
        <w:t xml:space="preserve"> 15 </w:t>
      </w:r>
      <w:r>
        <w:t>минут</w:t>
      </w:r>
      <w:r>
        <w:t xml:space="preserve">,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160— 165 °C </w:t>
      </w:r>
      <w:r>
        <w:t>в</w:t>
      </w:r>
      <w:r>
        <w:t xml:space="preserve"> </w:t>
      </w:r>
      <w:r>
        <w:t>течение</w:t>
      </w:r>
      <w:r>
        <w:t xml:space="preserve"> 120 </w:t>
      </w:r>
      <w:r>
        <w:t>минут</w:t>
      </w:r>
      <w:r>
        <w:t xml:space="preserve">. </w:t>
      </w:r>
      <w:r>
        <w:t>Допускается</w:t>
      </w:r>
      <w:r>
        <w:t xml:space="preserve"> </w:t>
      </w:r>
      <w:r>
        <w:t>обрабатывать</w:t>
      </w:r>
      <w:r>
        <w:t xml:space="preserve"> </w:t>
      </w:r>
      <w:r>
        <w:t>инструменты</w:t>
      </w:r>
      <w:r>
        <w:t xml:space="preserve"> </w:t>
      </w:r>
      <w:r>
        <w:t>погружением</w:t>
      </w:r>
      <w:r>
        <w:t xml:space="preserve"> </w:t>
      </w:r>
      <w:r>
        <w:t>в</w:t>
      </w:r>
      <w:r>
        <w:t xml:space="preserve"> </w:t>
      </w:r>
      <w:r>
        <w:t>этиловый</w:t>
      </w:r>
      <w:r>
        <w:t xml:space="preserve"> </w:t>
      </w:r>
      <w:r>
        <w:t>спирт</w:t>
      </w:r>
      <w:r>
        <w:t xml:space="preserve"> </w:t>
      </w:r>
      <w:r>
        <w:t>с</w:t>
      </w:r>
      <w:r>
        <w:t xml:space="preserve"> </w:t>
      </w:r>
      <w:r>
        <w:t>последующим</w:t>
      </w:r>
      <w:r>
        <w:t xml:space="preserve"> </w:t>
      </w:r>
      <w:r>
        <w:t>фламбированием</w:t>
      </w:r>
      <w:r>
        <w:t xml:space="preserve">. </w:t>
      </w:r>
    </w:p>
    <w:p w:rsidR="00E108FD" w:rsidRDefault="00B4028F">
      <w:pPr>
        <w:ind w:left="-15" w:right="36"/>
      </w:pPr>
      <w:r>
        <w:t xml:space="preserve">5.1.12. </w:t>
      </w:r>
      <w:r>
        <w:t>Отобранные</w:t>
      </w:r>
      <w:r>
        <w:t xml:space="preserve"> </w:t>
      </w:r>
      <w:r>
        <w:t>пробы</w:t>
      </w:r>
      <w:r>
        <w:t xml:space="preserve">, </w:t>
      </w:r>
      <w:r>
        <w:t>предназначенные</w:t>
      </w:r>
      <w:r>
        <w:t xml:space="preserve"> </w:t>
      </w:r>
      <w:r>
        <w:t>для</w:t>
      </w:r>
      <w:r>
        <w:t xml:space="preserve"> </w:t>
      </w:r>
      <w:r>
        <w:t>испытания</w:t>
      </w:r>
      <w:r>
        <w:t xml:space="preserve"> </w:t>
      </w:r>
      <w:r>
        <w:t>вне</w:t>
      </w:r>
      <w:r>
        <w:t xml:space="preserve"> </w:t>
      </w:r>
      <w:r>
        <w:t>предприятия</w:t>
      </w:r>
      <w:r>
        <w:t>-</w:t>
      </w:r>
      <w:r>
        <w:t>изготовителя</w:t>
      </w:r>
      <w:r>
        <w:t xml:space="preserve">, </w:t>
      </w:r>
      <w:r>
        <w:t>пломбируют</w:t>
      </w:r>
      <w:r>
        <w:t xml:space="preserve"> </w:t>
      </w:r>
      <w:r>
        <w:t>и</w:t>
      </w:r>
      <w:r>
        <w:t xml:space="preserve"> </w:t>
      </w:r>
      <w:r>
        <w:t>опечатывают</w:t>
      </w:r>
      <w:r>
        <w:t xml:space="preserve"> </w:t>
      </w:r>
      <w:r>
        <w:t>печатью</w:t>
      </w:r>
      <w:r>
        <w:t xml:space="preserve"> </w:t>
      </w:r>
      <w:r>
        <w:t>организации</w:t>
      </w:r>
      <w:r>
        <w:t xml:space="preserve">, </w:t>
      </w:r>
      <w:r>
        <w:t>в</w:t>
      </w:r>
      <w:r>
        <w:t xml:space="preserve"> </w:t>
      </w:r>
      <w:r>
        <w:t>чьей</w:t>
      </w:r>
      <w:r>
        <w:t xml:space="preserve"> </w:t>
      </w:r>
      <w:r>
        <w:t>собственности</w:t>
      </w:r>
      <w:r>
        <w:t xml:space="preserve"> </w:t>
      </w:r>
      <w:r>
        <w:t>находится</w:t>
      </w:r>
      <w:r>
        <w:t xml:space="preserve"> </w:t>
      </w:r>
      <w:r>
        <w:t>продукция</w:t>
      </w:r>
      <w:r>
        <w:t xml:space="preserve">, </w:t>
      </w:r>
      <w:r>
        <w:t>и</w:t>
      </w:r>
      <w:r>
        <w:t xml:space="preserve"> </w:t>
      </w:r>
      <w:r>
        <w:t>транспортируют</w:t>
      </w:r>
      <w:r>
        <w:t xml:space="preserve"> </w:t>
      </w:r>
      <w:r>
        <w:t>в</w:t>
      </w:r>
      <w:r>
        <w:t xml:space="preserve"> </w:t>
      </w:r>
      <w:r>
        <w:t>лабораторию</w:t>
      </w:r>
      <w:r>
        <w:t xml:space="preserve">. </w:t>
      </w:r>
    </w:p>
    <w:p w:rsidR="00E108FD" w:rsidRDefault="00B4028F">
      <w:pPr>
        <w:ind w:left="-15" w:right="36"/>
      </w:pPr>
      <w:r>
        <w:t xml:space="preserve">5.1.13. </w:t>
      </w:r>
      <w:r>
        <w:t>Каждую</w:t>
      </w:r>
      <w:r>
        <w:t xml:space="preserve"> </w:t>
      </w:r>
      <w:r>
        <w:t>отобранную</w:t>
      </w:r>
      <w:r>
        <w:t xml:space="preserve"> </w:t>
      </w:r>
      <w:r>
        <w:t>лабораторную</w:t>
      </w:r>
      <w:r>
        <w:t xml:space="preserve"> </w:t>
      </w:r>
      <w:r>
        <w:t>пробу</w:t>
      </w:r>
      <w:r>
        <w:t xml:space="preserve"> </w:t>
      </w:r>
      <w:r>
        <w:t>маркируют</w:t>
      </w:r>
      <w:r>
        <w:t xml:space="preserve"> </w:t>
      </w:r>
      <w:r>
        <w:t>этикетками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наименования</w:t>
      </w:r>
      <w:r>
        <w:t xml:space="preserve"> </w:t>
      </w:r>
      <w:r>
        <w:t>продукта</w:t>
      </w:r>
      <w:r>
        <w:t xml:space="preserve">, </w:t>
      </w:r>
      <w:r>
        <w:t>предприятия</w:t>
      </w:r>
      <w:r>
        <w:t>-</w:t>
      </w:r>
      <w:r>
        <w:t>изготовителя</w:t>
      </w:r>
      <w:r>
        <w:t xml:space="preserve">, </w:t>
      </w:r>
      <w:r>
        <w:t>номера</w:t>
      </w:r>
      <w:r>
        <w:t xml:space="preserve"> </w:t>
      </w:r>
      <w:r>
        <w:t>партии</w:t>
      </w:r>
      <w:r>
        <w:t xml:space="preserve">, </w:t>
      </w:r>
      <w:r>
        <w:t>даты</w:t>
      </w:r>
      <w:r>
        <w:t xml:space="preserve"> (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времени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) </w:t>
      </w:r>
      <w:r>
        <w:t>и</w:t>
      </w:r>
      <w:r>
        <w:t xml:space="preserve"> </w:t>
      </w:r>
      <w:r>
        <w:t>местом</w:t>
      </w:r>
      <w:r>
        <w:t xml:space="preserve"> </w:t>
      </w:r>
      <w:r>
        <w:t>проб</w:t>
      </w:r>
      <w:r>
        <w:t xml:space="preserve"> </w:t>
      </w:r>
      <w:r>
        <w:t>отбора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цели</w:t>
      </w:r>
      <w:r>
        <w:t xml:space="preserve"> </w:t>
      </w:r>
      <w:r>
        <w:t>микробиологического</w:t>
      </w:r>
      <w:r>
        <w:t xml:space="preserve"> </w:t>
      </w:r>
      <w:r>
        <w:t>испытания</w:t>
      </w:r>
      <w:r>
        <w:t xml:space="preserve">. </w:t>
      </w:r>
    </w:p>
    <w:p w:rsidR="00E108FD" w:rsidRDefault="00B4028F">
      <w:pPr>
        <w:ind w:left="-15" w:right="36"/>
      </w:pPr>
      <w:r>
        <w:t xml:space="preserve">5.1.14. </w:t>
      </w:r>
      <w:r>
        <w:t>При</w:t>
      </w:r>
      <w:r>
        <w:t xml:space="preserve"> </w:t>
      </w:r>
      <w:r>
        <w:t>направлении</w:t>
      </w:r>
      <w:r>
        <w:t xml:space="preserve"> </w:t>
      </w:r>
      <w:r>
        <w:t>проб</w:t>
      </w:r>
      <w:r>
        <w:t xml:space="preserve"> </w:t>
      </w:r>
      <w:r>
        <w:t>продуктов</w:t>
      </w:r>
      <w:r>
        <w:t xml:space="preserve"> </w:t>
      </w:r>
      <w:r>
        <w:t>дополнительно</w:t>
      </w:r>
      <w:r>
        <w:t xml:space="preserve"> </w:t>
      </w:r>
      <w:r>
        <w:t>указывают</w:t>
      </w:r>
      <w:r>
        <w:t xml:space="preserve">, </w:t>
      </w:r>
      <w:r>
        <w:t>какой</w:t>
      </w:r>
      <w:r>
        <w:t xml:space="preserve"> </w:t>
      </w:r>
      <w:r>
        <w:t>из</w:t>
      </w:r>
      <w:r>
        <w:t xml:space="preserve"> </w:t>
      </w:r>
      <w:r>
        <w:t>продуктов</w:t>
      </w:r>
      <w:r>
        <w:t xml:space="preserve"> </w:t>
      </w:r>
      <w:r>
        <w:t>подозревается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фактора</w:t>
      </w:r>
      <w:r>
        <w:t xml:space="preserve"> </w:t>
      </w:r>
      <w:r>
        <w:t>риска</w:t>
      </w:r>
      <w:r>
        <w:t xml:space="preserve">. </w:t>
      </w:r>
    </w:p>
    <w:p w:rsidR="00E108FD" w:rsidRDefault="00B4028F">
      <w:pPr>
        <w:ind w:left="-15" w:right="36"/>
      </w:pPr>
      <w:r>
        <w:t xml:space="preserve">5.1.15. </w:t>
      </w:r>
      <w:r>
        <w:t>Пробы</w:t>
      </w:r>
      <w:r>
        <w:t xml:space="preserve"> </w:t>
      </w:r>
      <w:r>
        <w:t>замороженных</w:t>
      </w:r>
      <w:r>
        <w:t xml:space="preserve"> </w:t>
      </w:r>
      <w:r>
        <w:t>продуктов</w:t>
      </w:r>
      <w:r>
        <w:t xml:space="preserve"> </w:t>
      </w:r>
      <w:r>
        <w:t>укладывают</w:t>
      </w:r>
      <w:r>
        <w:t xml:space="preserve"> </w:t>
      </w:r>
      <w:r>
        <w:t>в</w:t>
      </w:r>
      <w:r>
        <w:t xml:space="preserve"> </w:t>
      </w:r>
      <w:r>
        <w:t>изотермические</w:t>
      </w:r>
      <w:r>
        <w:t xml:space="preserve"> </w:t>
      </w:r>
      <w:r>
        <w:t>емкости</w:t>
      </w:r>
      <w:r>
        <w:t xml:space="preserve"> (</w:t>
      </w:r>
      <w:r>
        <w:t>термос</w:t>
      </w:r>
      <w:r>
        <w:t xml:space="preserve">, </w:t>
      </w:r>
      <w:r>
        <w:t>термоконтейнер</w:t>
      </w:r>
      <w:r>
        <w:t xml:space="preserve">) </w:t>
      </w:r>
      <w:r>
        <w:t>или</w:t>
      </w:r>
      <w:r>
        <w:t xml:space="preserve"> </w:t>
      </w:r>
      <w:r>
        <w:t>обкладывают</w:t>
      </w:r>
      <w:r>
        <w:t xml:space="preserve"> </w:t>
      </w:r>
      <w:r>
        <w:t>сухим</w:t>
      </w:r>
      <w:r>
        <w:t xml:space="preserve"> </w:t>
      </w:r>
      <w:r>
        <w:t>льдом</w:t>
      </w:r>
      <w:r>
        <w:t xml:space="preserve"> </w:t>
      </w:r>
    </w:p>
    <w:p w:rsidR="00E108FD" w:rsidRDefault="00B4028F">
      <w:pPr>
        <w:ind w:left="-15" w:right="36" w:firstLine="0"/>
      </w:pPr>
      <w:r>
        <w:t>(</w:t>
      </w:r>
      <w:r>
        <w:t>СО</w:t>
      </w:r>
      <w:r>
        <w:rPr>
          <w:vertAlign w:val="subscript"/>
        </w:rPr>
        <w:t>2</w:t>
      </w:r>
      <w:r>
        <w:t xml:space="preserve">), </w:t>
      </w:r>
      <w:r>
        <w:t>или</w:t>
      </w:r>
      <w:r>
        <w:t xml:space="preserve"> </w:t>
      </w:r>
      <w:r>
        <w:t>упаковывают</w:t>
      </w:r>
      <w:r>
        <w:t xml:space="preserve"> </w:t>
      </w:r>
      <w:r>
        <w:t>другим</w:t>
      </w:r>
      <w:r>
        <w:t xml:space="preserve"> </w:t>
      </w:r>
      <w:r>
        <w:t>способом</w:t>
      </w:r>
      <w:r>
        <w:t xml:space="preserve">, </w:t>
      </w:r>
      <w:r>
        <w:t>обеспечивающим</w:t>
      </w:r>
      <w:r>
        <w:t xml:space="preserve"> </w:t>
      </w:r>
      <w:r>
        <w:t>сохранение</w:t>
      </w:r>
      <w:r>
        <w:t xml:space="preserve"> </w:t>
      </w:r>
      <w:r>
        <w:t>проб</w:t>
      </w:r>
      <w:r>
        <w:t xml:space="preserve"> </w:t>
      </w:r>
      <w:r>
        <w:t>в</w:t>
      </w:r>
      <w:r>
        <w:t xml:space="preserve"> </w:t>
      </w:r>
      <w:r>
        <w:t>замороженном</w:t>
      </w:r>
      <w:r>
        <w:t xml:space="preserve"> </w:t>
      </w:r>
      <w:r>
        <w:t>состоянии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, </w:t>
      </w:r>
      <w:r>
        <w:t>не</w:t>
      </w:r>
      <w:r>
        <w:t xml:space="preserve"> </w:t>
      </w:r>
      <w:r>
        <w:t>превышающей минус</w:t>
      </w:r>
      <w:r>
        <w:t xml:space="preserve"> (15 ± 1) °</w:t>
      </w:r>
      <w:r>
        <w:t>С</w:t>
      </w:r>
      <w:r>
        <w:t xml:space="preserve">.  </w:t>
      </w:r>
    </w:p>
    <w:p w:rsidR="00E108FD" w:rsidRDefault="00B4028F">
      <w:pPr>
        <w:ind w:left="-15" w:right="36"/>
      </w:pPr>
      <w:r>
        <w:t>5.1.16.</w:t>
      </w:r>
      <w:r>
        <w:t xml:space="preserve"> </w:t>
      </w:r>
      <w:r>
        <w:t>Пробы</w:t>
      </w:r>
      <w:r>
        <w:t xml:space="preserve"> </w:t>
      </w:r>
      <w:r>
        <w:t>консервов</w:t>
      </w:r>
      <w:r>
        <w:t xml:space="preserve"> </w:t>
      </w:r>
      <w:r>
        <w:t>и</w:t>
      </w:r>
      <w:r>
        <w:t xml:space="preserve"> </w:t>
      </w:r>
      <w:r>
        <w:t>продуктов</w:t>
      </w:r>
      <w:r>
        <w:t xml:space="preserve"> </w:t>
      </w:r>
      <w:r>
        <w:t>транспортируют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транспортирования</w:t>
      </w:r>
      <w:r>
        <w:t xml:space="preserve"> </w:t>
      </w:r>
      <w:r>
        <w:t>продукции</w:t>
      </w:r>
      <w:r>
        <w:t xml:space="preserve">, </w:t>
      </w:r>
      <w:r>
        <w:t>установленными</w:t>
      </w:r>
      <w:r>
        <w:t xml:space="preserve"> </w:t>
      </w:r>
      <w:r>
        <w:t>в</w:t>
      </w:r>
      <w:r>
        <w:t xml:space="preserve"> </w:t>
      </w:r>
      <w:r>
        <w:t>нормативно</w:t>
      </w:r>
      <w:r>
        <w:t>-</w:t>
      </w:r>
      <w:r>
        <w:t>технической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конкретный</w:t>
      </w:r>
      <w:r>
        <w:t xml:space="preserve"> </w:t>
      </w:r>
      <w:r>
        <w:t>вид</w:t>
      </w:r>
      <w:r>
        <w:t xml:space="preserve"> </w:t>
      </w:r>
      <w:r>
        <w:t>продукции</w:t>
      </w:r>
      <w:r>
        <w:t xml:space="preserve">.  </w:t>
      </w:r>
    </w:p>
    <w:p w:rsidR="00E108FD" w:rsidRDefault="00B4028F">
      <w:pPr>
        <w:ind w:left="-15" w:right="36"/>
      </w:pPr>
      <w:r>
        <w:t xml:space="preserve">5.1.17. </w:t>
      </w:r>
      <w:r>
        <w:t>Пробы</w:t>
      </w:r>
      <w:r>
        <w:t xml:space="preserve"> </w:t>
      </w:r>
      <w:r>
        <w:t>скоропортящихся</w:t>
      </w:r>
      <w:r>
        <w:t xml:space="preserve"> </w:t>
      </w:r>
      <w:r>
        <w:t>продуктов</w:t>
      </w:r>
      <w:r>
        <w:t xml:space="preserve"> </w:t>
      </w:r>
      <w:r>
        <w:t>транспортируют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5 °</w:t>
      </w:r>
      <w:r>
        <w:t>С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6 </w:t>
      </w:r>
      <w:r>
        <w:t>ч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продуктов</w:t>
      </w:r>
      <w:r>
        <w:t xml:space="preserve">,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предусмотрены</w:t>
      </w:r>
      <w:r>
        <w:t xml:space="preserve"> </w:t>
      </w:r>
      <w:r>
        <w:t>специальные</w:t>
      </w:r>
      <w:r>
        <w:t xml:space="preserve"> </w:t>
      </w:r>
      <w:r>
        <w:t>условия</w:t>
      </w:r>
      <w:r>
        <w:t xml:space="preserve">, </w:t>
      </w:r>
      <w:r>
        <w:t>предусмотренные</w:t>
      </w:r>
      <w:r>
        <w:t xml:space="preserve"> </w:t>
      </w:r>
      <w:r>
        <w:t>в</w:t>
      </w:r>
      <w:r>
        <w:t xml:space="preserve"> </w:t>
      </w:r>
      <w:r>
        <w:t>нормативно</w:t>
      </w:r>
      <w:r>
        <w:t>-</w:t>
      </w:r>
      <w:r>
        <w:t>технической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конкретный</w:t>
      </w:r>
      <w:r>
        <w:t xml:space="preserve"> </w:t>
      </w:r>
      <w:r>
        <w:t>вид</w:t>
      </w:r>
      <w:r>
        <w:t xml:space="preserve"> </w:t>
      </w:r>
      <w:r>
        <w:t>продукта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5.2.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исследованию</w:t>
      </w:r>
      <w:r>
        <w:t xml:space="preserve">. </w:t>
      </w:r>
    </w:p>
    <w:p w:rsidR="00E108FD" w:rsidRDefault="00B4028F">
      <w:pPr>
        <w:spacing w:after="33"/>
        <w:ind w:left="-15" w:right="36"/>
      </w:pPr>
      <w:r>
        <w:t xml:space="preserve">5.2.1. </w:t>
      </w:r>
      <w:r>
        <w:t>Выявление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: </w:t>
      </w:r>
      <w:r>
        <w:t>определение</w:t>
      </w:r>
      <w:r>
        <w:t xml:space="preserve"> </w:t>
      </w:r>
      <w:r>
        <w:t>присутствия</w:t>
      </w:r>
      <w:r>
        <w:t xml:space="preserve"> </w:t>
      </w:r>
      <w:r>
        <w:t>или</w:t>
      </w:r>
      <w:r>
        <w:t xml:space="preserve"> </w:t>
      </w:r>
      <w:r>
        <w:t>отсутствия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в</w:t>
      </w:r>
      <w:r>
        <w:t xml:space="preserve"> </w:t>
      </w:r>
      <w:r>
        <w:t>определенной</w:t>
      </w:r>
      <w:r>
        <w:t xml:space="preserve"> </w:t>
      </w:r>
      <w:r>
        <w:t>массе</w:t>
      </w:r>
      <w:r>
        <w:t xml:space="preserve"> </w:t>
      </w:r>
      <w:r>
        <w:t>или</w:t>
      </w:r>
      <w:r>
        <w:t xml:space="preserve"> </w:t>
      </w:r>
      <w:r>
        <w:t>объеме</w:t>
      </w:r>
      <w:r>
        <w:t xml:space="preserve"> </w:t>
      </w:r>
      <w:r>
        <w:t>продукта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</w:p>
    <w:p w:rsidR="00E108FD" w:rsidRDefault="00B4028F">
      <w:pPr>
        <w:spacing w:after="33"/>
        <w:ind w:left="-15" w:right="36"/>
      </w:pPr>
      <w:r>
        <w:t>стандартизации</w:t>
      </w:r>
      <w:r>
        <w:rPr>
          <w:vertAlign w:val="superscript"/>
        </w:rPr>
        <w:footnoteReference w:id="9"/>
      </w:r>
      <w:r>
        <w:t xml:space="preserve">. </w:t>
      </w:r>
    </w:p>
    <w:p w:rsidR="00E108FD" w:rsidRDefault="00B4028F">
      <w:pPr>
        <w:ind w:left="-15" w:right="36"/>
      </w:pPr>
      <w:r>
        <w:t xml:space="preserve">5.2.2.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делают</w:t>
      </w:r>
      <w:r>
        <w:t xml:space="preserve"> </w:t>
      </w:r>
      <w:r>
        <w:t>навеску</w:t>
      </w:r>
      <w:r>
        <w:t xml:space="preserve">. </w:t>
      </w:r>
      <w:r>
        <w:t>Величина</w:t>
      </w:r>
      <w:r>
        <w:t xml:space="preserve"> </w:t>
      </w:r>
      <w:r>
        <w:t>навески</w:t>
      </w:r>
      <w:r>
        <w:t xml:space="preserve"> </w:t>
      </w:r>
      <w:r>
        <w:t>определяет</w:t>
      </w:r>
      <w:r>
        <w:t>ся</w:t>
      </w:r>
      <w:r>
        <w:t xml:space="preserve"> </w:t>
      </w:r>
      <w:r>
        <w:t>видом</w:t>
      </w:r>
      <w:r>
        <w:t xml:space="preserve"> </w:t>
      </w:r>
      <w:r>
        <w:t>продукта</w:t>
      </w:r>
      <w:r>
        <w:t xml:space="preserve">, </w:t>
      </w:r>
      <w:r>
        <w:t>масса</w:t>
      </w:r>
      <w:r>
        <w:t xml:space="preserve"> </w:t>
      </w:r>
      <w:r>
        <w:t>которого</w:t>
      </w:r>
      <w:r>
        <w:t xml:space="preserve"> </w:t>
      </w:r>
      <w:r>
        <w:t>должна</w:t>
      </w:r>
      <w:r>
        <w:t xml:space="preserve"> </w:t>
      </w:r>
      <w:r>
        <w:t>соответствовать</w:t>
      </w:r>
      <w:r>
        <w:t xml:space="preserve"> </w:t>
      </w:r>
      <w:r>
        <w:t>микробиологическому</w:t>
      </w:r>
      <w:r>
        <w:t xml:space="preserve"> </w:t>
      </w:r>
      <w:r>
        <w:t>нормативу</w:t>
      </w:r>
      <w:r>
        <w:rPr>
          <w:vertAlign w:val="superscript"/>
        </w:rPr>
        <w:footnoteReference w:id="10"/>
      </w:r>
      <w:r>
        <w:t xml:space="preserve"> </w:t>
      </w:r>
      <w:r>
        <w:t>на</w:t>
      </w:r>
      <w:r>
        <w:t xml:space="preserve"> </w:t>
      </w:r>
      <w:r>
        <w:t>отсутствие</w:t>
      </w:r>
      <w:r>
        <w:t xml:space="preserve"> </w:t>
      </w:r>
      <w:r>
        <w:t>в</w:t>
      </w:r>
      <w:r>
        <w:t xml:space="preserve"> </w:t>
      </w:r>
      <w:r>
        <w:t>нем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. </w:t>
      </w:r>
    </w:p>
    <w:p w:rsidR="00E108FD" w:rsidRDefault="00B4028F">
      <w:pPr>
        <w:ind w:left="-15" w:right="36"/>
      </w:pPr>
      <w:r>
        <w:t xml:space="preserve">5.2.3. 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плотной</w:t>
      </w:r>
      <w:r>
        <w:t xml:space="preserve"> </w:t>
      </w:r>
      <w:r>
        <w:t>консистенции</w:t>
      </w:r>
      <w:r>
        <w:t xml:space="preserve"> </w:t>
      </w:r>
      <w:r>
        <w:t>гомогенизируют</w:t>
      </w:r>
      <w:r>
        <w:t xml:space="preserve"> </w:t>
      </w:r>
      <w:r>
        <w:t>или</w:t>
      </w:r>
      <w:r>
        <w:t xml:space="preserve"> </w:t>
      </w:r>
      <w:r>
        <w:t>растирают</w:t>
      </w:r>
      <w:r>
        <w:t xml:space="preserve"> </w:t>
      </w:r>
      <w:r>
        <w:t>в</w:t>
      </w:r>
      <w:r>
        <w:t xml:space="preserve"> </w:t>
      </w:r>
      <w:r>
        <w:t>стерильных</w:t>
      </w:r>
      <w:r>
        <w:t xml:space="preserve"> </w:t>
      </w:r>
      <w:r>
        <w:t>ступках</w:t>
      </w:r>
      <w:r>
        <w:t xml:space="preserve">. </w:t>
      </w:r>
    </w:p>
    <w:p w:rsidR="00E108FD" w:rsidRDefault="00B4028F">
      <w:pPr>
        <w:ind w:left="-15" w:right="36"/>
      </w:pPr>
      <w:r>
        <w:t xml:space="preserve">5.2.4. </w:t>
      </w:r>
      <w:r>
        <w:t>Подготовку</w:t>
      </w:r>
      <w:r>
        <w:t xml:space="preserve"> </w:t>
      </w:r>
      <w:r>
        <w:t>проб</w:t>
      </w:r>
      <w:r>
        <w:t xml:space="preserve"> </w:t>
      </w:r>
      <w:r>
        <w:t>крема</w:t>
      </w:r>
      <w:r>
        <w:t xml:space="preserve">, </w:t>
      </w:r>
      <w:r>
        <w:t>сливочного</w:t>
      </w:r>
      <w:r>
        <w:t xml:space="preserve"> </w:t>
      </w:r>
      <w:r>
        <w:t>масла</w:t>
      </w:r>
      <w:r>
        <w:t xml:space="preserve">, </w:t>
      </w:r>
      <w:r>
        <w:t>сметаны</w:t>
      </w:r>
      <w:r>
        <w:t xml:space="preserve">, </w:t>
      </w:r>
      <w:r>
        <w:t>кефира</w:t>
      </w:r>
      <w:r>
        <w:t xml:space="preserve">, </w:t>
      </w:r>
      <w:r>
        <w:t>мороженого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молочных</w:t>
      </w:r>
      <w:r>
        <w:t xml:space="preserve"> </w:t>
      </w:r>
      <w:r>
        <w:t>продуктов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документами</w:t>
      </w:r>
      <w:r>
        <w:t xml:space="preserve"> </w:t>
      </w:r>
      <w:r>
        <w:t>по</w:t>
      </w:r>
      <w:r>
        <w:t xml:space="preserve"> </w:t>
      </w:r>
      <w:r>
        <w:t>стандартизации</w:t>
      </w:r>
      <w:r>
        <w:rPr>
          <w:vertAlign w:val="superscript"/>
        </w:rPr>
        <w:t>18</w:t>
      </w:r>
      <w:r>
        <w:t xml:space="preserve">. </w:t>
      </w:r>
    </w:p>
    <w:p w:rsidR="00E108FD" w:rsidRDefault="00B4028F">
      <w:pPr>
        <w:ind w:left="-15" w:right="36"/>
      </w:pPr>
      <w:r>
        <w:t xml:space="preserve">5.2.5. </w:t>
      </w:r>
      <w:r>
        <w:t>Для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с</w:t>
      </w:r>
      <w:r>
        <w:t xml:space="preserve"> </w:t>
      </w:r>
      <w:r>
        <w:t>высоким</w:t>
      </w:r>
      <w:r>
        <w:t xml:space="preserve"> </w:t>
      </w:r>
      <w:r>
        <w:t>содержанием</w:t>
      </w:r>
      <w:r>
        <w:t xml:space="preserve"> </w:t>
      </w:r>
      <w:r>
        <w:t>соли</w:t>
      </w:r>
      <w:r>
        <w:t xml:space="preserve"> </w:t>
      </w:r>
      <w:r>
        <w:t>следует</w:t>
      </w:r>
      <w:r>
        <w:t xml:space="preserve"> </w:t>
      </w:r>
      <w:r>
        <w:t>использовать</w:t>
      </w:r>
      <w:r>
        <w:t xml:space="preserve"> </w:t>
      </w:r>
      <w:r>
        <w:t>забуференную</w:t>
      </w:r>
      <w:r>
        <w:t xml:space="preserve"> </w:t>
      </w:r>
      <w:r>
        <w:t>пептонную</w:t>
      </w:r>
      <w:r>
        <w:t xml:space="preserve"> </w:t>
      </w:r>
      <w:r>
        <w:t>воду</w:t>
      </w:r>
      <w:r>
        <w:t xml:space="preserve"> </w:t>
      </w:r>
      <w:r>
        <w:t>без</w:t>
      </w:r>
      <w:r>
        <w:t xml:space="preserve"> </w:t>
      </w:r>
      <w:r>
        <w:t>добавления</w:t>
      </w:r>
      <w:r>
        <w:t xml:space="preserve"> </w:t>
      </w:r>
      <w:r>
        <w:t>хлорида</w:t>
      </w:r>
      <w:r>
        <w:t xml:space="preserve"> </w:t>
      </w:r>
      <w:r>
        <w:t>натрия</w:t>
      </w:r>
      <w:r>
        <w:t xml:space="preserve"> (NaCl),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более</w:t>
      </w:r>
      <w:r>
        <w:t xml:space="preserve"> </w:t>
      </w:r>
      <w:r>
        <w:t>высокое</w:t>
      </w:r>
      <w:r>
        <w:t xml:space="preserve"> </w:t>
      </w:r>
      <w:r>
        <w:t>соотношение</w:t>
      </w:r>
      <w:r>
        <w:t xml:space="preserve"> </w:t>
      </w:r>
      <w:r>
        <w:t>навески</w:t>
      </w:r>
      <w:r>
        <w:t xml:space="preserve"> </w:t>
      </w:r>
      <w:r>
        <w:t>продукта</w:t>
      </w:r>
      <w:r>
        <w:t xml:space="preserve"> </w:t>
      </w:r>
      <w:r>
        <w:t>и</w:t>
      </w:r>
      <w:r>
        <w:t xml:space="preserve"> </w:t>
      </w:r>
      <w:r>
        <w:t>забуференной</w:t>
      </w:r>
      <w:r>
        <w:t xml:space="preserve"> </w:t>
      </w:r>
      <w:r>
        <w:t>пептонной</w:t>
      </w:r>
      <w:r>
        <w:t xml:space="preserve"> </w:t>
      </w:r>
      <w:r>
        <w:t>воды</w:t>
      </w:r>
      <w:r>
        <w:t xml:space="preserve"> </w:t>
      </w:r>
      <w:r>
        <w:t>для</w:t>
      </w:r>
      <w:r>
        <w:t xml:space="preserve"> </w:t>
      </w:r>
      <w:r>
        <w:t>того</w:t>
      </w:r>
      <w:r>
        <w:t xml:space="preserve">, </w:t>
      </w:r>
      <w:r>
        <w:t>чтобы</w:t>
      </w:r>
      <w:r>
        <w:t xml:space="preserve"> </w:t>
      </w:r>
      <w:r>
        <w:t>обеспечить</w:t>
      </w:r>
      <w:r>
        <w:t xml:space="preserve"> </w:t>
      </w:r>
      <w:r>
        <w:t>снижение</w:t>
      </w:r>
      <w:r>
        <w:t xml:space="preserve"> </w:t>
      </w:r>
      <w:r>
        <w:t>концентрации</w:t>
      </w:r>
      <w:r>
        <w:t xml:space="preserve"> </w:t>
      </w:r>
      <w:r>
        <w:t>соли</w:t>
      </w:r>
      <w:r>
        <w:t xml:space="preserve"> </w:t>
      </w:r>
      <w:r>
        <w:t>в</w:t>
      </w:r>
      <w:r>
        <w:t xml:space="preserve"> </w:t>
      </w:r>
      <w:r>
        <w:t>суспензии</w:t>
      </w:r>
      <w:r>
        <w:t xml:space="preserve"> </w:t>
      </w:r>
      <w:r>
        <w:t>для</w:t>
      </w:r>
      <w:r>
        <w:t xml:space="preserve"> </w:t>
      </w:r>
      <w:r>
        <w:t>предварительного</w:t>
      </w:r>
      <w:r>
        <w:t xml:space="preserve"> </w:t>
      </w:r>
      <w:r>
        <w:t>обогащения</w:t>
      </w:r>
      <w:r>
        <w:t xml:space="preserve">.  </w:t>
      </w:r>
    </w:p>
    <w:p w:rsidR="00E108FD" w:rsidRDefault="00B4028F">
      <w:pPr>
        <w:ind w:left="-15" w:right="36"/>
      </w:pPr>
      <w:r>
        <w:t xml:space="preserve">5.2.6. </w:t>
      </w:r>
      <w:r>
        <w:t>Жидкие</w:t>
      </w:r>
      <w:r>
        <w:t xml:space="preserve"> </w:t>
      </w:r>
      <w:r>
        <w:t>пищевые</w:t>
      </w:r>
      <w:r>
        <w:t xml:space="preserve"> </w:t>
      </w:r>
      <w:r>
        <w:t>продукты</w:t>
      </w:r>
      <w:r>
        <w:t xml:space="preserve">, </w:t>
      </w:r>
      <w:r>
        <w:t>имеющие</w:t>
      </w:r>
      <w:r>
        <w:t xml:space="preserve"> </w:t>
      </w:r>
      <w:r>
        <w:t>кислую</w:t>
      </w:r>
      <w:r>
        <w:t xml:space="preserve"> </w:t>
      </w:r>
      <w:r>
        <w:t>реакцию</w:t>
      </w:r>
      <w:r>
        <w:t xml:space="preserve"> (pH &lt; 4,5), </w:t>
      </w:r>
      <w:r>
        <w:t>перед</w:t>
      </w:r>
      <w:r>
        <w:t xml:space="preserve"> </w:t>
      </w:r>
      <w:r>
        <w:t>посевом</w:t>
      </w:r>
      <w:r>
        <w:t xml:space="preserve"> </w:t>
      </w:r>
      <w:r>
        <w:t>нейтрализуют</w:t>
      </w:r>
      <w:r>
        <w:t xml:space="preserve"> 10%-</w:t>
      </w:r>
      <w:r>
        <w:t>м</w:t>
      </w:r>
      <w:r>
        <w:t xml:space="preserve"> </w:t>
      </w:r>
      <w:r>
        <w:t>стерильным</w:t>
      </w:r>
      <w:r>
        <w:t xml:space="preserve"> </w:t>
      </w:r>
      <w:r>
        <w:t>раствором</w:t>
      </w:r>
      <w:r>
        <w:t xml:space="preserve"> </w:t>
      </w:r>
      <w:r>
        <w:t>бикарбоната</w:t>
      </w:r>
      <w:r>
        <w:t xml:space="preserve"> </w:t>
      </w:r>
      <w:r>
        <w:t>натрия</w:t>
      </w:r>
      <w:r>
        <w:t xml:space="preserve"> </w:t>
      </w:r>
      <w:r>
        <w:t>до</w:t>
      </w:r>
      <w:r>
        <w:t xml:space="preserve"> </w:t>
      </w:r>
      <w:r>
        <w:t>слабощелочной</w:t>
      </w:r>
      <w:r>
        <w:t xml:space="preserve"> </w:t>
      </w:r>
      <w:r>
        <w:t>реакции</w:t>
      </w:r>
      <w:r>
        <w:t xml:space="preserve"> (pH 7,0—7,4). </w:t>
      </w:r>
    </w:p>
    <w:p w:rsidR="00E108FD" w:rsidRDefault="00B4028F">
      <w:pPr>
        <w:ind w:left="-15" w:right="36"/>
      </w:pPr>
      <w:r>
        <w:t xml:space="preserve">5.2.7.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яиц</w:t>
      </w:r>
      <w:r>
        <w:t xml:space="preserve"> </w:t>
      </w:r>
      <w:r>
        <w:t>скорлупу</w:t>
      </w:r>
      <w:r>
        <w:t xml:space="preserve"> </w:t>
      </w:r>
      <w:r>
        <w:t>обрабатывают</w:t>
      </w:r>
      <w:r>
        <w:t xml:space="preserve"> </w:t>
      </w:r>
      <w:r>
        <w:t>спиртом</w:t>
      </w:r>
      <w:r>
        <w:t xml:space="preserve"> </w:t>
      </w:r>
      <w:r>
        <w:t>и</w:t>
      </w:r>
      <w:r>
        <w:t xml:space="preserve"> </w:t>
      </w:r>
      <w:r>
        <w:t>обжигают</w:t>
      </w:r>
      <w:r>
        <w:t xml:space="preserve">, </w:t>
      </w:r>
      <w:r>
        <w:t>после</w:t>
      </w:r>
      <w:r>
        <w:t xml:space="preserve"> </w:t>
      </w:r>
      <w:r>
        <w:t>чего</w:t>
      </w:r>
      <w:r>
        <w:t xml:space="preserve"> </w:t>
      </w:r>
      <w:r>
        <w:t>яйца</w:t>
      </w:r>
      <w:r>
        <w:t xml:space="preserve"> </w:t>
      </w:r>
      <w:r>
        <w:t>разбивают</w:t>
      </w:r>
      <w:r>
        <w:t xml:space="preserve"> </w:t>
      </w:r>
      <w:r>
        <w:t>и</w:t>
      </w:r>
      <w:r>
        <w:t xml:space="preserve"> </w:t>
      </w:r>
      <w:r>
        <w:t>отделяют</w:t>
      </w:r>
      <w:r>
        <w:t xml:space="preserve"> </w:t>
      </w:r>
      <w:r>
        <w:t>желток</w:t>
      </w:r>
      <w:r>
        <w:t xml:space="preserve"> </w:t>
      </w:r>
      <w:r>
        <w:t>и</w:t>
      </w:r>
      <w:r>
        <w:t xml:space="preserve"> </w:t>
      </w:r>
      <w:r>
        <w:t>белок</w:t>
      </w:r>
      <w:r>
        <w:t xml:space="preserve"> </w:t>
      </w:r>
      <w:r>
        <w:t>в</w:t>
      </w:r>
      <w:r>
        <w:t xml:space="preserve"> </w:t>
      </w:r>
      <w:r>
        <w:t>стерильную</w:t>
      </w:r>
      <w:r>
        <w:t xml:space="preserve"> </w:t>
      </w:r>
      <w:r>
        <w:t>посуду</w:t>
      </w:r>
      <w:r>
        <w:t xml:space="preserve">, </w:t>
      </w:r>
      <w:r>
        <w:t>объединяя</w:t>
      </w:r>
      <w:r>
        <w:t xml:space="preserve"> </w:t>
      </w:r>
      <w:r>
        <w:t>отдельно</w:t>
      </w:r>
      <w:r>
        <w:t xml:space="preserve"> </w:t>
      </w:r>
      <w:r>
        <w:t>по</w:t>
      </w:r>
      <w:r>
        <w:t xml:space="preserve"> </w:t>
      </w:r>
      <w:r>
        <w:t>пять</w:t>
      </w:r>
      <w:r>
        <w:t xml:space="preserve"> </w:t>
      </w:r>
      <w:r>
        <w:t>желтков и</w:t>
      </w:r>
      <w:r>
        <w:t xml:space="preserve"> </w:t>
      </w:r>
      <w:r>
        <w:t>белков</w:t>
      </w:r>
      <w:r>
        <w:t xml:space="preserve"> </w:t>
      </w:r>
      <w:r>
        <w:t>в</w:t>
      </w:r>
      <w:r>
        <w:t xml:space="preserve"> </w:t>
      </w:r>
      <w:r>
        <w:t>одной пробе</w:t>
      </w:r>
      <w:r>
        <w:t xml:space="preserve">. </w:t>
      </w:r>
      <w:r>
        <w:t>Желтки</w:t>
      </w:r>
      <w:r>
        <w:t xml:space="preserve"> </w:t>
      </w:r>
      <w:r>
        <w:t>и</w:t>
      </w:r>
      <w:r>
        <w:t xml:space="preserve"> </w:t>
      </w:r>
      <w:r>
        <w:t>белки</w:t>
      </w:r>
      <w:r>
        <w:t xml:space="preserve"> </w:t>
      </w:r>
      <w:r>
        <w:t>гомогенизируют</w:t>
      </w:r>
      <w:r>
        <w:t xml:space="preserve"> </w:t>
      </w:r>
      <w:r>
        <w:t>и</w:t>
      </w:r>
      <w:r>
        <w:t xml:space="preserve"> </w:t>
      </w:r>
      <w:r>
        <w:t>используют</w:t>
      </w:r>
      <w:r>
        <w:t xml:space="preserve"> </w:t>
      </w:r>
      <w:r>
        <w:t>для</w:t>
      </w:r>
      <w:r>
        <w:t xml:space="preserve"> </w:t>
      </w:r>
      <w:r>
        <w:t>посева</w:t>
      </w:r>
      <w:r>
        <w:t xml:space="preserve">.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помимо</w:t>
      </w:r>
      <w:r>
        <w:t xml:space="preserve"> </w:t>
      </w:r>
      <w:r>
        <w:t>исследования</w:t>
      </w:r>
      <w:r>
        <w:t xml:space="preserve"> </w:t>
      </w:r>
      <w:r>
        <w:t>внутренней</w:t>
      </w:r>
      <w:r>
        <w:t xml:space="preserve"> </w:t>
      </w:r>
      <w:r>
        <w:t>микрофлоры</w:t>
      </w:r>
      <w:r>
        <w:t xml:space="preserve"> </w:t>
      </w:r>
      <w:r>
        <w:t>яиц</w:t>
      </w:r>
      <w:r>
        <w:t xml:space="preserve"> </w:t>
      </w:r>
      <w:r>
        <w:t>может</w:t>
      </w:r>
      <w:r>
        <w:t xml:space="preserve"> </w:t>
      </w:r>
      <w:r>
        <w:t>потребоваться</w:t>
      </w:r>
      <w:r>
        <w:t xml:space="preserve"> </w:t>
      </w:r>
      <w:r>
        <w:t>исследование</w:t>
      </w:r>
      <w:r>
        <w:t xml:space="preserve"> </w:t>
      </w:r>
      <w:r>
        <w:t>обсемененности</w:t>
      </w:r>
      <w:r>
        <w:t xml:space="preserve"> </w:t>
      </w:r>
      <w:r>
        <w:t>их</w:t>
      </w:r>
      <w:r>
        <w:t xml:space="preserve"> </w:t>
      </w:r>
      <w:r>
        <w:t>поверхности</w:t>
      </w:r>
      <w:r>
        <w:t xml:space="preserve">, </w:t>
      </w:r>
      <w:r>
        <w:t>для</w:t>
      </w:r>
      <w:r>
        <w:t xml:space="preserve"> </w:t>
      </w:r>
      <w:r>
        <w:t>чего</w:t>
      </w:r>
      <w:r>
        <w:t xml:space="preserve"> </w:t>
      </w:r>
      <w:r>
        <w:t>проводят</w:t>
      </w:r>
      <w:r>
        <w:t xml:space="preserve"> </w:t>
      </w:r>
      <w:r>
        <w:t>испытания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</w:t>
      </w:r>
      <w:r>
        <w:t xml:space="preserve">. 6.1.3.  </w:t>
      </w:r>
    </w:p>
    <w:p w:rsidR="00E108FD" w:rsidRDefault="00B4028F">
      <w:pPr>
        <w:ind w:left="425" w:right="36" w:firstLine="0"/>
      </w:pPr>
      <w:r>
        <w:t xml:space="preserve">5.3. </w:t>
      </w:r>
      <w:r>
        <w:t>Методы</w:t>
      </w:r>
      <w:r>
        <w:t xml:space="preserve"> </w:t>
      </w:r>
      <w:r>
        <w:t>выделения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5.3.1. </w:t>
      </w:r>
      <w:r>
        <w:t>Блок</w:t>
      </w:r>
      <w:r>
        <w:t>-</w:t>
      </w:r>
      <w:r>
        <w:t>схема</w:t>
      </w:r>
      <w:r>
        <w:t xml:space="preserve"> </w:t>
      </w:r>
      <w:r>
        <w:t>алгоритма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представлена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3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. </w:t>
      </w:r>
    </w:p>
    <w:p w:rsidR="00E108FD" w:rsidRDefault="00B4028F">
      <w:pPr>
        <w:ind w:left="-15" w:right="36"/>
      </w:pPr>
      <w:r>
        <w:t xml:space="preserve">5.3.2. </w:t>
      </w:r>
      <w:r>
        <w:t>Для</w:t>
      </w:r>
      <w:r>
        <w:t xml:space="preserve"> </w:t>
      </w:r>
      <w:r>
        <w:t>предварительного</w:t>
      </w:r>
      <w:r>
        <w:t xml:space="preserve"> </w:t>
      </w:r>
      <w:r>
        <w:t>обогащения</w:t>
      </w:r>
      <w:r>
        <w:t xml:space="preserve"> </w:t>
      </w:r>
      <w:r>
        <w:t>в</w:t>
      </w:r>
      <w:r>
        <w:t xml:space="preserve"> </w:t>
      </w:r>
      <w:r>
        <w:t>неселе</w:t>
      </w:r>
      <w:r>
        <w:t>ктивной</w:t>
      </w:r>
      <w:r>
        <w:t xml:space="preserve"> </w:t>
      </w:r>
      <w:r>
        <w:t>жидкой</w:t>
      </w:r>
      <w:r>
        <w:t xml:space="preserve"> </w:t>
      </w:r>
      <w:r>
        <w:t>среде</w:t>
      </w:r>
      <w:r>
        <w:t xml:space="preserve"> </w:t>
      </w:r>
      <w:r>
        <w:t>необходимое</w:t>
      </w:r>
      <w:r>
        <w:t xml:space="preserve"> </w:t>
      </w:r>
      <w:r>
        <w:t>количество</w:t>
      </w:r>
      <w:r>
        <w:t xml:space="preserve"> </w:t>
      </w:r>
      <w:r>
        <w:t>анализируемого</w:t>
      </w:r>
      <w:r>
        <w:t xml:space="preserve"> </w:t>
      </w:r>
      <w:r>
        <w:t>образца</w:t>
      </w:r>
      <w:r>
        <w:t xml:space="preserve"> </w:t>
      </w:r>
      <w:r>
        <w:t>добавляют</w:t>
      </w:r>
      <w:r>
        <w:t xml:space="preserve"> </w:t>
      </w:r>
      <w:r>
        <w:t>к</w:t>
      </w:r>
      <w:r>
        <w:t xml:space="preserve"> </w:t>
      </w:r>
      <w:r>
        <w:t>соответствующему</w:t>
      </w:r>
      <w:r>
        <w:t xml:space="preserve"> </w:t>
      </w:r>
      <w:r>
        <w:t>количеству</w:t>
      </w:r>
      <w:r>
        <w:t xml:space="preserve"> </w:t>
      </w:r>
      <w:r>
        <w:t>забуференной</w:t>
      </w:r>
      <w:r>
        <w:t xml:space="preserve"> </w:t>
      </w:r>
      <w:r>
        <w:t>пептонной</w:t>
      </w:r>
      <w:r>
        <w:t xml:space="preserve"> </w:t>
      </w:r>
      <w:r>
        <w:t>воды</w:t>
      </w:r>
      <w:r>
        <w:t xml:space="preserve"> </w:t>
      </w:r>
      <w:r>
        <w:t>комнатной</w:t>
      </w:r>
      <w:r>
        <w:t xml:space="preserve"> </w:t>
      </w:r>
      <w:r>
        <w:t>температуры</w:t>
      </w:r>
      <w:r>
        <w:t xml:space="preserve">. </w:t>
      </w:r>
      <w:r>
        <w:t>Чаще</w:t>
      </w:r>
      <w:r>
        <w:t xml:space="preserve"> </w:t>
      </w:r>
      <w:r>
        <w:t>всего</w:t>
      </w:r>
      <w:r>
        <w:t xml:space="preserve"> </w:t>
      </w:r>
      <w:r>
        <w:t>используют</w:t>
      </w:r>
      <w:r>
        <w:t xml:space="preserve"> </w:t>
      </w:r>
      <w:r>
        <w:t>навеску</w:t>
      </w:r>
      <w:r>
        <w:t xml:space="preserve"> 25 </w:t>
      </w:r>
      <w:r>
        <w:t>г</w:t>
      </w:r>
      <w:r>
        <w:t xml:space="preserve"> </w:t>
      </w:r>
      <w:r>
        <w:t>и</w:t>
      </w:r>
      <w:r>
        <w:t xml:space="preserve"> 225 </w:t>
      </w:r>
      <w:r>
        <w:t>мл</w:t>
      </w:r>
      <w:r>
        <w:t xml:space="preserve"> </w:t>
      </w:r>
      <w:r>
        <w:t>неселективной</w:t>
      </w:r>
      <w:r>
        <w:t xml:space="preserve"> </w:t>
      </w:r>
      <w:r>
        <w:t>среды</w:t>
      </w:r>
      <w:r>
        <w:t xml:space="preserve">. </w:t>
      </w:r>
      <w:r>
        <w:t>Однако</w:t>
      </w:r>
      <w:r>
        <w:t xml:space="preserve"> </w:t>
      </w:r>
      <w:r>
        <w:t>для</w:t>
      </w:r>
      <w:r>
        <w:t xml:space="preserve"> </w:t>
      </w:r>
      <w:r>
        <w:t>некоторых</w:t>
      </w:r>
      <w:r>
        <w:t xml:space="preserve"> </w:t>
      </w:r>
      <w:r>
        <w:t>типов</w:t>
      </w:r>
      <w:r>
        <w:t xml:space="preserve"> </w:t>
      </w:r>
      <w:r>
        <w:t>образцов</w:t>
      </w:r>
      <w:r>
        <w:t xml:space="preserve"> </w:t>
      </w:r>
      <w:r>
        <w:t>может</w:t>
      </w:r>
      <w:r>
        <w:t xml:space="preserve"> </w:t>
      </w:r>
      <w:r>
        <w:t>потребоваться</w:t>
      </w:r>
      <w:r>
        <w:t xml:space="preserve"> </w:t>
      </w:r>
      <w:r>
        <w:t>использование</w:t>
      </w:r>
      <w:r>
        <w:t xml:space="preserve"> </w:t>
      </w:r>
      <w:r>
        <w:t>другого</w:t>
      </w:r>
      <w:r>
        <w:t xml:space="preserve"> </w:t>
      </w:r>
      <w:r>
        <w:t>соотношения</w:t>
      </w:r>
      <w:r>
        <w:t xml:space="preserve">, </w:t>
      </w:r>
      <w:r>
        <w:t>указанного</w:t>
      </w:r>
      <w:r>
        <w:t xml:space="preserve"> </w:t>
      </w:r>
      <w:r>
        <w:t>в</w:t>
      </w:r>
      <w:r>
        <w:t xml:space="preserve"> </w:t>
      </w:r>
      <w:r>
        <w:t>соответствующей</w:t>
      </w:r>
      <w:r>
        <w:t xml:space="preserve"> </w:t>
      </w:r>
      <w:r>
        <w:t>методической</w:t>
      </w:r>
      <w:r>
        <w:t xml:space="preserve"> </w:t>
      </w:r>
      <w:r>
        <w:t>документации</w:t>
      </w:r>
      <w:r>
        <w:t xml:space="preserve"> </w:t>
      </w:r>
      <w:r>
        <w:t>для</w:t>
      </w:r>
      <w:r>
        <w:t xml:space="preserve"> </w:t>
      </w:r>
      <w:r>
        <w:t>анализируемого</w:t>
      </w:r>
      <w:r>
        <w:t xml:space="preserve"> </w:t>
      </w:r>
      <w:r>
        <w:t>типа</w:t>
      </w:r>
      <w:r>
        <w:t xml:space="preserve"> </w:t>
      </w:r>
      <w:r>
        <w:t>образца</w:t>
      </w:r>
      <w:r>
        <w:t xml:space="preserve">. </w:t>
      </w:r>
    </w:p>
    <w:p w:rsidR="00E108FD" w:rsidRDefault="00B4028F">
      <w:pPr>
        <w:ind w:left="-15" w:right="36" w:firstLine="0"/>
      </w:pPr>
      <w:r>
        <w:t>Полученную</w:t>
      </w:r>
      <w:r>
        <w:t xml:space="preserve"> </w:t>
      </w:r>
      <w:r>
        <w:t>пробу</w:t>
      </w:r>
      <w:r>
        <w:t xml:space="preserve"> </w:t>
      </w:r>
      <w:r>
        <w:t>инкубируют</w:t>
      </w:r>
      <w:r>
        <w:t xml:space="preserve"> </w:t>
      </w:r>
      <w:r>
        <w:t>при</w:t>
      </w:r>
      <w:r>
        <w:t xml:space="preserve"> </w:t>
      </w:r>
      <w:r>
        <w:t>условиях</w:t>
      </w:r>
      <w:r>
        <w:t xml:space="preserve">, </w:t>
      </w:r>
      <w:r>
        <w:t>описанных</w:t>
      </w:r>
      <w:r>
        <w:t xml:space="preserve"> </w:t>
      </w:r>
      <w:r>
        <w:t>в</w:t>
      </w:r>
      <w:r>
        <w:t xml:space="preserve"> </w:t>
      </w:r>
      <w:r>
        <w:t>п</w:t>
      </w:r>
      <w:r>
        <w:t xml:space="preserve">. 3.5.  </w:t>
      </w:r>
    </w:p>
    <w:p w:rsidR="00E108FD" w:rsidRDefault="00B4028F">
      <w:pPr>
        <w:ind w:left="-15" w:right="36"/>
      </w:pPr>
      <w:r>
        <w:t xml:space="preserve">5.3.3. </w:t>
      </w:r>
      <w:r>
        <w:t>После</w:t>
      </w:r>
      <w:r>
        <w:t xml:space="preserve"> </w:t>
      </w:r>
      <w:r>
        <w:t>инкубирования</w:t>
      </w:r>
      <w:r>
        <w:t xml:space="preserve"> </w:t>
      </w:r>
      <w:r>
        <w:t>посевов</w:t>
      </w:r>
      <w:r>
        <w:t xml:space="preserve"> </w:t>
      </w:r>
      <w:r>
        <w:t>на</w:t>
      </w:r>
      <w:r>
        <w:t xml:space="preserve"> </w:t>
      </w:r>
      <w:r>
        <w:t>н</w:t>
      </w:r>
      <w:r>
        <w:t>еселективной</w:t>
      </w:r>
      <w:r>
        <w:t xml:space="preserve"> </w:t>
      </w:r>
      <w:r>
        <w:t>среде</w:t>
      </w:r>
      <w:r>
        <w:t xml:space="preserve"> </w:t>
      </w:r>
      <w:r>
        <w:t>обогащения</w:t>
      </w:r>
      <w:r>
        <w:t xml:space="preserve"> </w:t>
      </w:r>
      <w:r>
        <w:t>проводится</w:t>
      </w:r>
      <w:r>
        <w:t xml:space="preserve"> </w:t>
      </w:r>
      <w:r>
        <w:t>процедура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</w:t>
      </w:r>
      <w:r>
        <w:t>на</w:t>
      </w:r>
      <w:r>
        <w:t xml:space="preserve"> </w:t>
      </w:r>
      <w:r>
        <w:t>двух</w:t>
      </w:r>
      <w:r>
        <w:t xml:space="preserve"> </w:t>
      </w:r>
      <w:r>
        <w:t>средах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 xml:space="preserve">. 3.6, 3.7). </w:t>
      </w:r>
    </w:p>
    <w:p w:rsidR="00E108FD" w:rsidRDefault="00B4028F">
      <w:pPr>
        <w:ind w:left="-15" w:right="36"/>
      </w:pPr>
      <w:r>
        <w:t>RVS-</w:t>
      </w:r>
      <w:r>
        <w:t>бульон</w:t>
      </w:r>
      <w:r>
        <w:t xml:space="preserve"> </w:t>
      </w:r>
      <w:r>
        <w:t>имеет</w:t>
      </w:r>
      <w:r>
        <w:t xml:space="preserve"> </w:t>
      </w:r>
      <w:r>
        <w:t>преимущества</w:t>
      </w:r>
      <w:r>
        <w:t xml:space="preserve"> </w:t>
      </w:r>
      <w:r>
        <w:t>перед</w:t>
      </w:r>
      <w:r>
        <w:t xml:space="preserve"> </w:t>
      </w:r>
      <w:r>
        <w:t>другими</w:t>
      </w:r>
      <w:r>
        <w:t xml:space="preserve"> </w:t>
      </w:r>
      <w:r>
        <w:t>селективными</w:t>
      </w:r>
      <w:r>
        <w:t xml:space="preserve"> </w:t>
      </w:r>
      <w:r>
        <w:t>средами</w:t>
      </w:r>
      <w:r>
        <w:t xml:space="preserve">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сырых</w:t>
      </w:r>
      <w:r>
        <w:t xml:space="preserve"> </w:t>
      </w:r>
      <w:r>
        <w:t>рыбных</w:t>
      </w:r>
      <w:r>
        <w:t xml:space="preserve"> </w:t>
      </w:r>
      <w:r>
        <w:t>продуктов</w:t>
      </w:r>
      <w:r>
        <w:t xml:space="preserve">, </w:t>
      </w:r>
      <w:r>
        <w:t>креветок</w:t>
      </w:r>
      <w:r>
        <w:t xml:space="preserve"> </w:t>
      </w:r>
      <w:r>
        <w:t>и</w:t>
      </w:r>
      <w:r>
        <w:t xml:space="preserve"> </w:t>
      </w:r>
      <w:r>
        <w:t>высококонтаминированной</w:t>
      </w:r>
      <w:r>
        <w:t xml:space="preserve"> </w:t>
      </w:r>
      <w:r>
        <w:t>пищи</w:t>
      </w:r>
      <w:r>
        <w:t xml:space="preserve">. </w:t>
      </w:r>
    </w:p>
    <w:p w:rsidR="00E108FD" w:rsidRDefault="00B4028F">
      <w:pPr>
        <w:ind w:left="-15" w:right="36"/>
      </w:pPr>
      <w:r>
        <w:t xml:space="preserve">5.3.4. </w:t>
      </w:r>
      <w:r>
        <w:t>Материал</w:t>
      </w:r>
      <w:r>
        <w:t xml:space="preserve">, </w:t>
      </w:r>
      <w:r>
        <w:t>прошедший</w:t>
      </w:r>
      <w:r>
        <w:t xml:space="preserve"> </w:t>
      </w:r>
      <w:r>
        <w:t>инкубацию</w:t>
      </w:r>
      <w:r>
        <w:t xml:space="preserve"> </w:t>
      </w:r>
      <w:r>
        <w:t>на</w:t>
      </w:r>
      <w:r>
        <w:t xml:space="preserve"> </w:t>
      </w:r>
      <w:r>
        <w:t>средах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,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</w:t>
      </w:r>
    </w:p>
    <w:p w:rsidR="00E108FD" w:rsidRDefault="00B4028F">
      <w:pPr>
        <w:spacing w:after="109" w:line="265" w:lineRule="auto"/>
        <w:ind w:left="-5" w:right="35" w:hanging="10"/>
      </w:pPr>
      <w:r>
        <w:t>(</w:t>
      </w:r>
      <w:r>
        <w:t>см</w:t>
      </w:r>
      <w:r>
        <w:t xml:space="preserve">. </w:t>
      </w:r>
      <w:r>
        <w:t>п</w:t>
      </w:r>
      <w:r>
        <w:t xml:space="preserve">. 3.12). </w:t>
      </w:r>
    </w:p>
    <w:p w:rsidR="00E108FD" w:rsidRDefault="00B4028F">
      <w:pPr>
        <w:spacing w:after="38" w:line="234" w:lineRule="auto"/>
        <w:ind w:left="2143" w:right="0" w:hanging="1414"/>
        <w:jc w:val="left"/>
      </w:pPr>
      <w:r>
        <w:rPr>
          <w:b/>
          <w:sz w:val="22"/>
        </w:rPr>
        <w:t xml:space="preserve">VI. Бактериологическое исследование объектов  окружающей среды </w:t>
      </w:r>
    </w:p>
    <w:p w:rsidR="00E108FD" w:rsidRDefault="00B4028F">
      <w:pPr>
        <w:ind w:left="-15" w:right="36"/>
      </w:pPr>
      <w:r>
        <w:t xml:space="preserve">6.1. </w:t>
      </w:r>
      <w:r>
        <w:t>Основными</w:t>
      </w:r>
      <w:r>
        <w:t xml:space="preserve"> </w:t>
      </w:r>
      <w:r>
        <w:t>объектами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, </w:t>
      </w:r>
      <w:r>
        <w:t>подлежащими</w:t>
      </w:r>
      <w:r>
        <w:t xml:space="preserve"> </w:t>
      </w:r>
      <w:r>
        <w:t>исследованию</w:t>
      </w:r>
      <w:r>
        <w:t xml:space="preserve"> </w:t>
      </w:r>
      <w:r>
        <w:t>на</w:t>
      </w:r>
      <w:r>
        <w:t xml:space="preserve"> </w:t>
      </w:r>
      <w:r>
        <w:t>наличие</w:t>
      </w:r>
      <w:r>
        <w:t xml:space="preserve"> </w:t>
      </w:r>
      <w:r>
        <w:t>сальмонелл</w:t>
      </w:r>
      <w:r>
        <w:t xml:space="preserve">, </w:t>
      </w:r>
      <w:r>
        <w:t>являются</w:t>
      </w:r>
      <w:r>
        <w:t xml:space="preserve"> </w:t>
      </w:r>
      <w:r>
        <w:t>различные</w:t>
      </w:r>
      <w:r>
        <w:t xml:space="preserve"> </w:t>
      </w:r>
      <w:r>
        <w:t>предметы</w:t>
      </w:r>
      <w:r>
        <w:t xml:space="preserve"> </w:t>
      </w:r>
      <w:r>
        <w:t>на</w:t>
      </w:r>
      <w:r>
        <w:t xml:space="preserve"> </w:t>
      </w:r>
      <w:r>
        <w:t>эпидемиологически</w:t>
      </w:r>
      <w:r>
        <w:t xml:space="preserve"> </w:t>
      </w:r>
      <w:r>
        <w:t>значимых</w:t>
      </w:r>
      <w:r>
        <w:t xml:space="preserve"> </w:t>
      </w:r>
      <w:r>
        <w:t>объектах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лечебно</w:t>
      </w:r>
      <w:r>
        <w:t>-</w:t>
      </w:r>
      <w:r>
        <w:t>профилактических</w:t>
      </w:r>
      <w:r>
        <w:t xml:space="preserve"> </w:t>
      </w:r>
      <w:r>
        <w:t>учреждениях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вода</w:t>
      </w:r>
      <w:r>
        <w:t xml:space="preserve"> (</w:t>
      </w:r>
      <w:r>
        <w:t>питьевая</w:t>
      </w:r>
      <w:r>
        <w:t xml:space="preserve">, </w:t>
      </w:r>
      <w:r>
        <w:t>открытых</w:t>
      </w:r>
      <w:r>
        <w:t xml:space="preserve"> </w:t>
      </w:r>
      <w:r>
        <w:t>водоисточников</w:t>
      </w:r>
      <w:r>
        <w:t xml:space="preserve">, </w:t>
      </w:r>
      <w:r>
        <w:t>сточная</w:t>
      </w:r>
      <w:r>
        <w:t xml:space="preserve">) </w:t>
      </w:r>
      <w:r>
        <w:t>и</w:t>
      </w:r>
      <w:r>
        <w:t xml:space="preserve"> </w:t>
      </w:r>
      <w:r>
        <w:t>почва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6.2. </w:t>
      </w:r>
      <w:r>
        <w:t>Отбор</w:t>
      </w:r>
      <w:r>
        <w:t xml:space="preserve"> </w:t>
      </w:r>
      <w:r>
        <w:t>и</w:t>
      </w:r>
      <w:r>
        <w:t xml:space="preserve"> </w:t>
      </w:r>
      <w:r>
        <w:t>транспортировка</w:t>
      </w:r>
      <w:r>
        <w:t xml:space="preserve"> </w:t>
      </w:r>
      <w:r>
        <w:t>проб</w:t>
      </w:r>
      <w:r>
        <w:t xml:space="preserve">. </w:t>
      </w:r>
    </w:p>
    <w:p w:rsidR="00E108FD" w:rsidRDefault="00B4028F">
      <w:pPr>
        <w:ind w:left="-15" w:right="36"/>
      </w:pPr>
      <w:r>
        <w:t xml:space="preserve">6.2.1. </w:t>
      </w:r>
      <w:r>
        <w:t>Отбор</w:t>
      </w:r>
      <w:r>
        <w:t xml:space="preserve"> </w:t>
      </w:r>
      <w:r>
        <w:t>проб</w:t>
      </w:r>
      <w:r>
        <w:t xml:space="preserve"> </w:t>
      </w:r>
      <w:r>
        <w:t>смывов</w:t>
      </w:r>
      <w:r>
        <w:t xml:space="preserve"> </w:t>
      </w:r>
      <w:r>
        <w:t>осуществляют</w:t>
      </w:r>
      <w:r>
        <w:t xml:space="preserve"> </w:t>
      </w:r>
      <w:r>
        <w:t>стерильными</w:t>
      </w:r>
      <w:r>
        <w:t xml:space="preserve"> </w:t>
      </w:r>
      <w:r>
        <w:t>ватными</w:t>
      </w:r>
      <w:r>
        <w:t xml:space="preserve"> </w:t>
      </w:r>
      <w:r>
        <w:t>или</w:t>
      </w:r>
      <w:r>
        <w:t xml:space="preserve"> </w:t>
      </w:r>
      <w:r>
        <w:t>ватно</w:t>
      </w:r>
      <w:r>
        <w:t>-</w:t>
      </w:r>
      <w:r>
        <w:t>марлевыми</w:t>
      </w:r>
      <w:r>
        <w:t xml:space="preserve"> </w:t>
      </w:r>
      <w:r>
        <w:t>тампонами</w:t>
      </w:r>
      <w:r>
        <w:t xml:space="preserve">. </w:t>
      </w:r>
      <w:r>
        <w:t>Тампоны</w:t>
      </w:r>
      <w:r>
        <w:t xml:space="preserve"> </w:t>
      </w:r>
      <w:r>
        <w:t>монтируют</w:t>
      </w:r>
      <w:r>
        <w:t xml:space="preserve"> </w:t>
      </w:r>
      <w:r>
        <w:t>на</w:t>
      </w:r>
      <w:r>
        <w:t xml:space="preserve"> </w:t>
      </w:r>
      <w:r>
        <w:t>деревянной</w:t>
      </w:r>
      <w:r>
        <w:t xml:space="preserve"> </w:t>
      </w:r>
      <w:r>
        <w:t>палочке</w:t>
      </w:r>
      <w:r>
        <w:t xml:space="preserve"> </w:t>
      </w:r>
      <w:r>
        <w:t>или</w:t>
      </w:r>
      <w:r>
        <w:t xml:space="preserve"> </w:t>
      </w:r>
      <w:r>
        <w:t>проволоке</w:t>
      </w:r>
      <w:r>
        <w:t xml:space="preserve">, </w:t>
      </w:r>
      <w:r>
        <w:t>пропущенной</w:t>
      </w:r>
      <w:r>
        <w:t xml:space="preserve"> </w:t>
      </w:r>
      <w:r>
        <w:t>через</w:t>
      </w:r>
      <w:r>
        <w:t xml:space="preserve"> </w:t>
      </w:r>
      <w:r>
        <w:t>пробку</w:t>
      </w:r>
      <w:r>
        <w:t xml:space="preserve">,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пробирку</w:t>
      </w:r>
      <w:r>
        <w:t xml:space="preserve"> </w:t>
      </w:r>
      <w:r>
        <w:t>и</w:t>
      </w:r>
      <w:r>
        <w:t xml:space="preserve"> </w:t>
      </w:r>
      <w:r>
        <w:t>стерилизуют</w:t>
      </w:r>
      <w:r>
        <w:t xml:space="preserve"> 30 </w:t>
      </w:r>
      <w:r>
        <w:t>минут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120 °C. </w:t>
      </w:r>
      <w:r>
        <w:t>Затем</w:t>
      </w:r>
      <w:r>
        <w:t xml:space="preserve"> </w:t>
      </w:r>
      <w:r>
        <w:t>в</w:t>
      </w:r>
      <w:r>
        <w:t xml:space="preserve"> </w:t>
      </w:r>
      <w:r>
        <w:t>каждую</w:t>
      </w:r>
      <w:r>
        <w:t xml:space="preserve"> </w:t>
      </w:r>
      <w:r>
        <w:t>пробирку</w:t>
      </w:r>
      <w:r>
        <w:t xml:space="preserve"> </w:t>
      </w:r>
      <w:r>
        <w:t>наливают</w:t>
      </w:r>
      <w:r>
        <w:t xml:space="preserve"> 2 </w:t>
      </w:r>
      <w:r>
        <w:t>мл</w:t>
      </w:r>
      <w:r>
        <w:t xml:space="preserve"> </w:t>
      </w:r>
      <w:r>
        <w:t>предварительной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– </w:t>
      </w:r>
      <w:r>
        <w:t>забуференной</w:t>
      </w:r>
      <w:r>
        <w:t xml:space="preserve"> </w:t>
      </w:r>
      <w:r>
        <w:t>пептонной</w:t>
      </w:r>
      <w:r>
        <w:t xml:space="preserve"> </w:t>
      </w:r>
      <w:r>
        <w:t>воды</w:t>
      </w:r>
      <w:r>
        <w:t xml:space="preserve"> pH 7,0. </w:t>
      </w:r>
      <w:r>
        <w:t>Непосредственно</w:t>
      </w:r>
      <w:r>
        <w:t xml:space="preserve"> </w:t>
      </w:r>
      <w:r>
        <w:t>перед</w:t>
      </w:r>
      <w:r>
        <w:t xml:space="preserve"> </w:t>
      </w:r>
      <w:r>
        <w:t>отбором</w:t>
      </w:r>
      <w:r>
        <w:t xml:space="preserve"> </w:t>
      </w:r>
      <w:r>
        <w:t>смыва</w:t>
      </w:r>
      <w:r>
        <w:t xml:space="preserve"> </w:t>
      </w:r>
      <w:r>
        <w:t>тампон</w:t>
      </w:r>
      <w:r>
        <w:t xml:space="preserve"> </w:t>
      </w:r>
      <w:r>
        <w:t>увлажняют</w:t>
      </w:r>
      <w:r>
        <w:t xml:space="preserve">, </w:t>
      </w:r>
      <w:r>
        <w:t>наклоняя</w:t>
      </w:r>
      <w:r>
        <w:t xml:space="preserve"> </w:t>
      </w:r>
      <w:r>
        <w:t>пробирку</w:t>
      </w:r>
      <w:r>
        <w:t xml:space="preserve">, </w:t>
      </w:r>
      <w:r>
        <w:t>излишек</w:t>
      </w:r>
      <w:r>
        <w:t xml:space="preserve"> </w:t>
      </w:r>
      <w:r>
        <w:t>влаги</w:t>
      </w:r>
      <w:r>
        <w:t xml:space="preserve"> </w:t>
      </w:r>
      <w:r>
        <w:t>отжимают</w:t>
      </w:r>
      <w:r>
        <w:t xml:space="preserve"> </w:t>
      </w:r>
      <w:r>
        <w:t>о стенку</w:t>
      </w:r>
      <w:r>
        <w:t xml:space="preserve"> </w:t>
      </w:r>
      <w:r>
        <w:t>пробирки</w:t>
      </w:r>
      <w:r>
        <w:t xml:space="preserve">. </w:t>
      </w:r>
    </w:p>
    <w:p w:rsidR="00E108FD" w:rsidRDefault="00B4028F">
      <w:pPr>
        <w:spacing w:after="31"/>
        <w:ind w:left="-15" w:right="36"/>
      </w:pPr>
      <w:r>
        <w:t>Так</w:t>
      </w:r>
      <w:r>
        <w:t xml:space="preserve"> </w:t>
      </w:r>
      <w:r>
        <w:t>же</w:t>
      </w:r>
      <w:r>
        <w:t xml:space="preserve"> </w:t>
      </w:r>
      <w:r>
        <w:t>допускается</w:t>
      </w:r>
      <w:r>
        <w:t xml:space="preserve"> </w:t>
      </w:r>
      <w:r>
        <w:t>использование</w:t>
      </w:r>
      <w:r>
        <w:t xml:space="preserve"> </w:t>
      </w:r>
      <w:r>
        <w:t>транспортных</w:t>
      </w:r>
      <w:r>
        <w:t xml:space="preserve"> </w:t>
      </w:r>
      <w:r>
        <w:t>систем</w:t>
      </w:r>
      <w:r>
        <w:t xml:space="preserve"> (</w:t>
      </w:r>
      <w:r>
        <w:t>стерильные</w:t>
      </w:r>
      <w:r>
        <w:t xml:space="preserve"> </w:t>
      </w:r>
      <w:r>
        <w:t>готовые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наборы</w:t>
      </w:r>
      <w:r>
        <w:t xml:space="preserve">, </w:t>
      </w:r>
      <w:r>
        <w:t>предназначенные</w:t>
      </w:r>
      <w:r>
        <w:t xml:space="preserve"> </w:t>
      </w:r>
      <w:r>
        <w:t>для</w:t>
      </w:r>
      <w:r>
        <w:t xml:space="preserve"> </w:t>
      </w:r>
      <w:r>
        <w:t>сбора</w:t>
      </w:r>
      <w:r>
        <w:t xml:space="preserve"> </w:t>
      </w:r>
      <w:r>
        <w:t>и</w:t>
      </w:r>
      <w:r>
        <w:t xml:space="preserve"> </w:t>
      </w:r>
      <w:r>
        <w:t>транспортировки</w:t>
      </w:r>
      <w:r>
        <w:t xml:space="preserve"> </w:t>
      </w:r>
      <w:r>
        <w:t>образцов</w:t>
      </w:r>
      <w:r>
        <w:t xml:space="preserve"> </w:t>
      </w:r>
      <w:r>
        <w:t>для</w:t>
      </w:r>
      <w:r>
        <w:t xml:space="preserve"> </w:t>
      </w:r>
      <w:r>
        <w:t>их</w:t>
      </w:r>
      <w:r>
        <w:t xml:space="preserve"> </w:t>
      </w:r>
      <w:r>
        <w:t>последующего</w:t>
      </w:r>
      <w:r>
        <w:t xml:space="preserve"> </w:t>
      </w:r>
      <w:r>
        <w:t>микробиологического</w:t>
      </w:r>
      <w:r>
        <w:t xml:space="preserve"> </w:t>
      </w:r>
      <w:r>
        <w:t>исследования</w:t>
      </w:r>
      <w:r>
        <w:t xml:space="preserve">). </w:t>
      </w:r>
    </w:p>
    <w:p w:rsidR="00E108FD" w:rsidRDefault="00B4028F">
      <w:pPr>
        <w:ind w:left="-15" w:right="36"/>
      </w:pPr>
      <w:r>
        <w:t xml:space="preserve">6.2.2. </w:t>
      </w:r>
      <w:r>
        <w:t>Смывы</w:t>
      </w:r>
      <w:r>
        <w:t xml:space="preserve"> </w:t>
      </w:r>
      <w:r>
        <w:t>берут</w:t>
      </w:r>
      <w:r>
        <w:t xml:space="preserve"> </w:t>
      </w:r>
      <w:r>
        <w:t>с</w:t>
      </w:r>
      <w:r>
        <w:t xml:space="preserve"> </w:t>
      </w:r>
      <w:r>
        <w:t>площади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100 </w:t>
      </w:r>
      <w:r>
        <w:t>см</w:t>
      </w:r>
      <w:r>
        <w:rPr>
          <w:vertAlign w:val="superscript"/>
        </w:rPr>
        <w:t>2</w:t>
      </w:r>
      <w:r>
        <w:t xml:space="preserve">, </w:t>
      </w:r>
      <w:r>
        <w:t>если</w:t>
      </w:r>
      <w:r>
        <w:t xml:space="preserve"> </w:t>
      </w:r>
      <w:r>
        <w:t>нет</w:t>
      </w:r>
      <w:r>
        <w:t xml:space="preserve"> </w:t>
      </w:r>
      <w:r>
        <w:t>специальных</w:t>
      </w:r>
      <w:r>
        <w:t xml:space="preserve"> </w:t>
      </w:r>
      <w:r>
        <w:t>указаний</w:t>
      </w:r>
      <w:r>
        <w:t xml:space="preserve"> </w:t>
      </w:r>
      <w:r>
        <w:t>для</w:t>
      </w:r>
      <w:r>
        <w:t xml:space="preserve"> </w:t>
      </w:r>
      <w:r>
        <w:t>данного</w:t>
      </w:r>
      <w:r>
        <w:t xml:space="preserve"> </w:t>
      </w:r>
      <w:r>
        <w:t>объекта</w:t>
      </w:r>
      <w:r>
        <w:t xml:space="preserve">. </w:t>
      </w:r>
    </w:p>
    <w:p w:rsidR="00E108FD" w:rsidRDefault="00B4028F">
      <w:pPr>
        <w:ind w:left="-15" w:right="36"/>
      </w:pPr>
      <w:r>
        <w:t xml:space="preserve">6.2.3. </w:t>
      </w:r>
      <w:r>
        <w:t>При</w:t>
      </w:r>
      <w:r>
        <w:t xml:space="preserve"> </w:t>
      </w:r>
      <w:r>
        <w:t>отборе</w:t>
      </w:r>
      <w:r>
        <w:t xml:space="preserve"> </w:t>
      </w:r>
      <w:r>
        <w:t>смывов</w:t>
      </w:r>
      <w:r>
        <w:t xml:space="preserve"> </w:t>
      </w:r>
      <w:r>
        <w:t>с</w:t>
      </w:r>
      <w:r>
        <w:t xml:space="preserve"> </w:t>
      </w:r>
      <w:r>
        <w:t>яичной</w:t>
      </w:r>
      <w:r>
        <w:t xml:space="preserve"> </w:t>
      </w:r>
      <w:r>
        <w:t>скорлупы</w:t>
      </w:r>
      <w:r>
        <w:t xml:space="preserve"> </w:t>
      </w:r>
      <w:r>
        <w:t>один</w:t>
      </w:r>
      <w:r>
        <w:t xml:space="preserve"> </w:t>
      </w:r>
      <w:r>
        <w:t>тампон</w:t>
      </w:r>
      <w:r>
        <w:t xml:space="preserve"> </w:t>
      </w:r>
      <w:r>
        <w:t>используют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10 </w:t>
      </w:r>
      <w:r>
        <w:t>яиц</w:t>
      </w:r>
      <w:r>
        <w:t xml:space="preserve">. </w:t>
      </w:r>
    </w:p>
    <w:p w:rsidR="00E108FD" w:rsidRDefault="00B4028F">
      <w:pPr>
        <w:ind w:left="-15" w:right="36"/>
      </w:pPr>
      <w:r>
        <w:t>Альтернативный</w:t>
      </w:r>
      <w:r>
        <w:t xml:space="preserve"> </w:t>
      </w:r>
      <w:r>
        <w:t>способ</w:t>
      </w:r>
      <w:r>
        <w:t xml:space="preserve"> </w:t>
      </w:r>
      <w:r>
        <w:t>исследования</w:t>
      </w:r>
      <w:r>
        <w:t xml:space="preserve"> </w:t>
      </w:r>
      <w:r>
        <w:t>поверхностной</w:t>
      </w:r>
      <w:r>
        <w:t xml:space="preserve"> </w:t>
      </w:r>
      <w:r>
        <w:t>обсеменнености</w:t>
      </w:r>
      <w:r>
        <w:t xml:space="preserve"> </w:t>
      </w:r>
      <w:r>
        <w:t>яиц</w:t>
      </w:r>
      <w:r>
        <w:t xml:space="preserve"> </w:t>
      </w:r>
      <w:r>
        <w:t>включает</w:t>
      </w:r>
      <w:r>
        <w:t xml:space="preserve"> </w:t>
      </w:r>
      <w:r>
        <w:t>следующую</w:t>
      </w:r>
      <w:r>
        <w:t xml:space="preserve"> </w:t>
      </w:r>
      <w:r>
        <w:t>процедуру</w:t>
      </w:r>
      <w:r>
        <w:t xml:space="preserve">. </w:t>
      </w:r>
      <w:r>
        <w:t>Неповрежденное</w:t>
      </w:r>
      <w:r>
        <w:t xml:space="preserve"> </w:t>
      </w:r>
      <w:r>
        <w:t>яйцо</w:t>
      </w:r>
      <w:r>
        <w:t xml:space="preserve"> </w:t>
      </w:r>
      <w:r>
        <w:t>це</w:t>
      </w:r>
      <w:r>
        <w:t>ликом</w:t>
      </w:r>
      <w:r>
        <w:t xml:space="preserve"> </w:t>
      </w:r>
      <w:r>
        <w:t>или</w:t>
      </w:r>
      <w:r>
        <w:t xml:space="preserve"> </w:t>
      </w:r>
      <w:r>
        <w:t>его</w:t>
      </w:r>
      <w:r>
        <w:t xml:space="preserve"> </w:t>
      </w:r>
      <w:r>
        <w:t>скорлупу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стерильный</w:t>
      </w:r>
      <w:r>
        <w:t xml:space="preserve"> </w:t>
      </w:r>
      <w:r>
        <w:t>пакет</w:t>
      </w:r>
      <w:r>
        <w:t xml:space="preserve"> </w:t>
      </w:r>
      <w:r>
        <w:t>для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или</w:t>
      </w:r>
      <w:r>
        <w:t xml:space="preserve"> </w:t>
      </w:r>
      <w:r>
        <w:t>другую</w:t>
      </w:r>
      <w:r>
        <w:t xml:space="preserve"> </w:t>
      </w:r>
      <w:r>
        <w:t>стерильную</w:t>
      </w:r>
      <w:r>
        <w:t xml:space="preserve"> </w:t>
      </w:r>
      <w:r>
        <w:t>посуду</w:t>
      </w:r>
      <w:r>
        <w:t xml:space="preserve">, </w:t>
      </w:r>
      <w:r>
        <w:t>добавляют</w:t>
      </w:r>
      <w:r>
        <w:t xml:space="preserve"> </w:t>
      </w:r>
      <w:r>
        <w:t>забуференную</w:t>
      </w:r>
      <w:r>
        <w:t xml:space="preserve"> </w:t>
      </w:r>
      <w:r>
        <w:t>пептонную</w:t>
      </w:r>
      <w:r>
        <w:t xml:space="preserve"> </w:t>
      </w:r>
      <w:r>
        <w:t>воду</w:t>
      </w:r>
      <w:r>
        <w:t xml:space="preserve"> </w:t>
      </w:r>
      <w:r>
        <w:t>в</w:t>
      </w:r>
      <w:r>
        <w:t xml:space="preserve"> </w:t>
      </w:r>
      <w:r>
        <w:t>количестве</w:t>
      </w:r>
      <w:r>
        <w:t xml:space="preserve">, </w:t>
      </w:r>
      <w:r>
        <w:t>необходимом</w:t>
      </w:r>
      <w:r>
        <w:t xml:space="preserve"> </w:t>
      </w:r>
      <w:r>
        <w:t>для</w:t>
      </w:r>
      <w:r>
        <w:t xml:space="preserve"> </w:t>
      </w:r>
      <w:r>
        <w:t>полного</w:t>
      </w:r>
      <w:r>
        <w:t xml:space="preserve"> </w:t>
      </w:r>
      <w:r>
        <w:t>смачивания</w:t>
      </w:r>
      <w:r>
        <w:t xml:space="preserve">. </w:t>
      </w:r>
      <w:r>
        <w:t>Затем</w:t>
      </w:r>
      <w:r>
        <w:t xml:space="preserve"> </w:t>
      </w:r>
      <w:r>
        <w:t>пробу</w:t>
      </w:r>
      <w:r>
        <w:t xml:space="preserve"> </w:t>
      </w:r>
      <w:r>
        <w:t>перемешивают</w:t>
      </w:r>
      <w:r>
        <w:t xml:space="preserve">, </w:t>
      </w:r>
      <w:r>
        <w:t>цельное</w:t>
      </w:r>
      <w:r>
        <w:t xml:space="preserve"> </w:t>
      </w:r>
      <w:r>
        <w:t>яйцо</w:t>
      </w:r>
      <w:r>
        <w:t xml:space="preserve"> </w:t>
      </w:r>
      <w:r>
        <w:t>извлекают</w:t>
      </w:r>
      <w:r>
        <w:t xml:space="preserve"> </w:t>
      </w:r>
      <w:r>
        <w:t>и</w:t>
      </w:r>
      <w:r>
        <w:t xml:space="preserve"> </w:t>
      </w:r>
      <w:r>
        <w:t>используют</w:t>
      </w:r>
      <w:r>
        <w:t xml:space="preserve"> </w:t>
      </w:r>
      <w:r>
        <w:t>полученну</w:t>
      </w:r>
      <w:r>
        <w:t>ю</w:t>
      </w:r>
      <w:r>
        <w:t xml:space="preserve"> </w:t>
      </w:r>
      <w:r>
        <w:t>жидкость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исходной</w:t>
      </w:r>
      <w:r>
        <w:t xml:space="preserve"> </w:t>
      </w:r>
      <w:r>
        <w:t>суспензии</w:t>
      </w:r>
      <w:r>
        <w:t xml:space="preserve"> </w:t>
      </w:r>
      <w:r>
        <w:t>для</w:t>
      </w:r>
      <w:r>
        <w:t xml:space="preserve"> </w:t>
      </w:r>
      <w:r>
        <w:t>последующих</w:t>
      </w:r>
      <w:r>
        <w:t xml:space="preserve"> </w:t>
      </w:r>
      <w:r>
        <w:t>испытаний</w:t>
      </w:r>
      <w:r>
        <w:t xml:space="preserve">. </w:t>
      </w:r>
    </w:p>
    <w:p w:rsidR="00E108FD" w:rsidRDefault="00B4028F">
      <w:pPr>
        <w:spacing w:after="54"/>
        <w:ind w:left="-15" w:right="36"/>
      </w:pPr>
      <w:r>
        <w:t xml:space="preserve">6.2.4. </w:t>
      </w:r>
      <w:r>
        <w:t>Отбор</w:t>
      </w:r>
      <w:r>
        <w:t xml:space="preserve"> </w:t>
      </w:r>
      <w:r>
        <w:t>проб</w:t>
      </w:r>
      <w:r>
        <w:t xml:space="preserve"> </w:t>
      </w:r>
      <w:r>
        <w:t>питьевой</w:t>
      </w:r>
      <w:r>
        <w:t xml:space="preserve"> </w:t>
      </w:r>
      <w:r>
        <w:t>воды</w:t>
      </w:r>
      <w:r>
        <w:t xml:space="preserve">, </w:t>
      </w:r>
      <w:r>
        <w:t>поверхностных</w:t>
      </w:r>
      <w:r>
        <w:t xml:space="preserve"> </w:t>
      </w:r>
      <w:r>
        <w:t>водных</w:t>
      </w:r>
      <w:r>
        <w:t xml:space="preserve"> </w:t>
      </w:r>
      <w:r>
        <w:t>объектов</w:t>
      </w:r>
      <w:r>
        <w:t xml:space="preserve"> </w:t>
      </w:r>
      <w:r>
        <w:t>и</w:t>
      </w:r>
      <w:r>
        <w:t xml:space="preserve"> </w:t>
      </w:r>
      <w:r>
        <w:t>сточных</w:t>
      </w:r>
      <w:r>
        <w:t xml:space="preserve"> </w:t>
      </w:r>
      <w:r>
        <w:t>вод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11"/>
      </w:r>
      <w:r>
        <w:t xml:space="preserve">. </w:t>
      </w:r>
    </w:p>
    <w:p w:rsidR="00E108FD" w:rsidRDefault="00B4028F">
      <w:pPr>
        <w:ind w:left="-15" w:right="36"/>
      </w:pPr>
      <w:r>
        <w:t xml:space="preserve">6.2.5. </w:t>
      </w:r>
      <w:r>
        <w:t>Анализ</w:t>
      </w:r>
      <w:r>
        <w:t xml:space="preserve"> </w:t>
      </w:r>
      <w:r>
        <w:t>почвы</w:t>
      </w:r>
      <w:r>
        <w:t xml:space="preserve"> </w:t>
      </w:r>
      <w:r>
        <w:t>на</w:t>
      </w:r>
      <w:r>
        <w:t xml:space="preserve"> </w:t>
      </w:r>
      <w:r>
        <w:t>наличие</w:t>
      </w:r>
      <w:r>
        <w:t xml:space="preserve"> </w:t>
      </w:r>
      <w:r>
        <w:t>сальмонелл</w:t>
      </w:r>
      <w:r>
        <w:t xml:space="preserve"> </w:t>
      </w:r>
      <w:r>
        <w:t>проводят</w:t>
      </w:r>
      <w:r>
        <w:t xml:space="preserve"> </w:t>
      </w:r>
      <w:r>
        <w:t>по</w:t>
      </w:r>
      <w:r>
        <w:t xml:space="preserve"> </w:t>
      </w:r>
      <w:r>
        <w:t>эпидемическим</w:t>
      </w:r>
      <w:r>
        <w:t xml:space="preserve"> </w:t>
      </w:r>
      <w:r>
        <w:t>показаниям</w:t>
      </w:r>
      <w:r>
        <w:t xml:space="preserve">. </w:t>
      </w:r>
      <w:r>
        <w:t>Навеску</w:t>
      </w:r>
      <w:r>
        <w:t xml:space="preserve"> </w:t>
      </w:r>
      <w:r>
        <w:t>в</w:t>
      </w:r>
      <w:r>
        <w:t xml:space="preserve"> 50 </w:t>
      </w:r>
      <w:r>
        <w:t>г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среду</w:t>
      </w:r>
      <w:r>
        <w:t xml:space="preserve"> </w:t>
      </w:r>
      <w:r>
        <w:t>неселективного</w:t>
      </w:r>
      <w:r>
        <w:t xml:space="preserve"> </w:t>
      </w:r>
      <w:r>
        <w:t>обогащения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10 (</w:t>
      </w:r>
      <w:r>
        <w:t>см</w:t>
      </w:r>
      <w:r>
        <w:t xml:space="preserve">. </w:t>
      </w:r>
      <w:r>
        <w:t>п</w:t>
      </w:r>
      <w:r>
        <w:t xml:space="preserve">. 3.5). </w:t>
      </w:r>
    </w:p>
    <w:p w:rsidR="00E108FD" w:rsidRDefault="00B4028F">
      <w:pPr>
        <w:ind w:left="425" w:right="36" w:firstLine="0"/>
      </w:pPr>
      <w:r>
        <w:t xml:space="preserve">6.3.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исследованию</w:t>
      </w:r>
      <w:r>
        <w:t xml:space="preserve">. </w:t>
      </w:r>
    </w:p>
    <w:p w:rsidR="00E108FD" w:rsidRDefault="00B4028F">
      <w:pPr>
        <w:ind w:left="-15" w:right="36"/>
      </w:pPr>
      <w:r>
        <w:t xml:space="preserve">6.3.1.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исследованию</w:t>
      </w:r>
      <w:r>
        <w:t xml:space="preserve"> </w:t>
      </w:r>
      <w:r>
        <w:t>воды</w:t>
      </w:r>
      <w:r>
        <w:t xml:space="preserve"> </w:t>
      </w:r>
      <w:r>
        <w:t>необходима</w:t>
      </w:r>
      <w:r>
        <w:t xml:space="preserve"> </w:t>
      </w: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метода</w:t>
      </w:r>
      <w:r>
        <w:t xml:space="preserve"> </w:t>
      </w:r>
      <w:r>
        <w:t>мембранной</w:t>
      </w:r>
      <w:r>
        <w:t xml:space="preserve"> </w:t>
      </w:r>
      <w:r>
        <w:t>фильтрации</w:t>
      </w:r>
      <w:r>
        <w:t xml:space="preserve">. </w:t>
      </w:r>
      <w:r>
        <w:t>Фильтрация</w:t>
      </w:r>
      <w:r>
        <w:t xml:space="preserve"> </w:t>
      </w:r>
      <w:r>
        <w:t>проводится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t>20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6.4. </w:t>
      </w:r>
      <w:r>
        <w:t>Методы</w:t>
      </w:r>
      <w:r>
        <w:t xml:space="preserve"> </w:t>
      </w:r>
      <w:r>
        <w:t>выделения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6.4.1. </w:t>
      </w:r>
      <w:r>
        <w:t>Блок</w:t>
      </w:r>
      <w:r>
        <w:t>-</w:t>
      </w:r>
      <w:r>
        <w:t>схема</w:t>
      </w:r>
      <w:r>
        <w:t xml:space="preserve"> </w:t>
      </w:r>
      <w:r>
        <w:t>алгоритма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представлена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4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. </w:t>
      </w:r>
    </w:p>
    <w:p w:rsidR="00E108FD" w:rsidRDefault="00B4028F">
      <w:pPr>
        <w:ind w:left="-15" w:right="36"/>
      </w:pPr>
      <w:r>
        <w:t xml:space="preserve">6.4.2. </w:t>
      </w:r>
      <w:r>
        <w:t>Образцы</w:t>
      </w:r>
      <w:r>
        <w:t xml:space="preserve"> </w:t>
      </w:r>
      <w:r>
        <w:t>смывов</w:t>
      </w:r>
      <w:r>
        <w:t xml:space="preserve"> 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>. 6.2.1—6.</w:t>
      </w:r>
      <w:r>
        <w:t xml:space="preserve">2.3) </w:t>
      </w:r>
      <w:r>
        <w:t>или</w:t>
      </w:r>
      <w:r>
        <w:t xml:space="preserve"> </w:t>
      </w:r>
      <w:r>
        <w:t>навеску</w:t>
      </w:r>
      <w:r>
        <w:t xml:space="preserve"> </w:t>
      </w:r>
      <w:r>
        <w:t>почвы</w:t>
      </w:r>
      <w:r>
        <w:t xml:space="preserve"> </w:t>
      </w:r>
      <w:r>
        <w:t>в</w:t>
      </w:r>
      <w:r>
        <w:t xml:space="preserve"> </w:t>
      </w:r>
      <w:r>
        <w:t>неселективной</w:t>
      </w:r>
      <w:r>
        <w:t xml:space="preserve"> </w:t>
      </w:r>
      <w:r>
        <w:t>среде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6.2.5) </w:t>
      </w:r>
      <w:r>
        <w:t>инкубируют</w:t>
      </w:r>
      <w:r>
        <w:t xml:space="preserve"> (22 ± 2) </w:t>
      </w:r>
      <w:r>
        <w:t>ч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°C (</w:t>
      </w:r>
      <w:r>
        <w:t>см</w:t>
      </w:r>
      <w:r>
        <w:t xml:space="preserve">. </w:t>
      </w:r>
      <w:r>
        <w:t>п</w:t>
      </w:r>
      <w:r>
        <w:t xml:space="preserve">. 3.5). </w:t>
      </w:r>
      <w:r>
        <w:t>После</w:t>
      </w:r>
      <w:r>
        <w:t xml:space="preserve"> </w:t>
      </w:r>
      <w:r>
        <w:t>инкубирования</w:t>
      </w:r>
      <w:r>
        <w:t xml:space="preserve"> </w:t>
      </w:r>
      <w:r>
        <w:t>образцов</w:t>
      </w:r>
      <w:r>
        <w:t xml:space="preserve"> </w:t>
      </w:r>
      <w:r>
        <w:t>проводят</w:t>
      </w:r>
      <w:r>
        <w:t xml:space="preserve"> </w:t>
      </w:r>
      <w:r>
        <w:t>посев</w:t>
      </w:r>
      <w:r>
        <w:t xml:space="preserve"> </w:t>
      </w:r>
      <w:r>
        <w:t>материала</w:t>
      </w:r>
      <w:r>
        <w:t xml:space="preserve"> </w:t>
      </w:r>
      <w:r>
        <w:t>в</w:t>
      </w:r>
      <w:r>
        <w:t xml:space="preserve"> </w:t>
      </w:r>
      <w:r>
        <w:t>две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</w:t>
      </w:r>
    </w:p>
    <w:p w:rsidR="00E108FD" w:rsidRDefault="00B4028F">
      <w:pPr>
        <w:spacing w:after="3" w:line="265" w:lineRule="auto"/>
        <w:ind w:left="-5" w:right="35" w:hanging="10"/>
      </w:pPr>
      <w:r>
        <w:t>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 xml:space="preserve">. 3.6, 3.7). </w:t>
      </w:r>
    </w:p>
    <w:p w:rsidR="00E108FD" w:rsidRDefault="00B4028F">
      <w:pPr>
        <w:ind w:left="-15" w:right="36"/>
      </w:pPr>
      <w:r>
        <w:t xml:space="preserve">6.4.3.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образцов</w:t>
      </w:r>
      <w:r>
        <w:t xml:space="preserve"> </w:t>
      </w:r>
      <w:r>
        <w:t>воды</w:t>
      </w:r>
      <w:r>
        <w:t xml:space="preserve"> (</w:t>
      </w:r>
      <w:r>
        <w:t>питьевой</w:t>
      </w:r>
      <w:r>
        <w:t xml:space="preserve">, </w:t>
      </w:r>
      <w:r>
        <w:t>поверхностных водных</w:t>
      </w:r>
      <w:r>
        <w:t xml:space="preserve"> </w:t>
      </w:r>
      <w:r>
        <w:t>объектов</w:t>
      </w:r>
      <w:r>
        <w:t xml:space="preserve"> </w:t>
      </w:r>
      <w:r>
        <w:t>и</w:t>
      </w:r>
      <w:r>
        <w:t xml:space="preserve"> </w:t>
      </w:r>
      <w:r>
        <w:t>сточных</w:t>
      </w:r>
      <w:r>
        <w:t xml:space="preserve"> </w:t>
      </w:r>
      <w:r>
        <w:t>вод</w:t>
      </w:r>
      <w:r>
        <w:t xml:space="preserve">) </w:t>
      </w:r>
      <w:r>
        <w:t>берут</w:t>
      </w:r>
      <w:r>
        <w:t xml:space="preserve"> 2 </w:t>
      </w:r>
      <w:r>
        <w:t>пробы</w:t>
      </w:r>
      <w:r>
        <w:t xml:space="preserve"> </w:t>
      </w:r>
      <w:r>
        <w:t>по</w:t>
      </w:r>
      <w:r>
        <w:t xml:space="preserve"> 500 </w:t>
      </w:r>
      <w:r>
        <w:t>см</w:t>
      </w:r>
      <w:r>
        <w:rPr>
          <w:vertAlign w:val="superscript"/>
        </w:rPr>
        <w:t>3</w:t>
      </w:r>
      <w:r>
        <w:t xml:space="preserve"> </w:t>
      </w:r>
      <w:r>
        <w:t>и</w:t>
      </w:r>
      <w:r>
        <w:t xml:space="preserve"> </w:t>
      </w:r>
      <w:r>
        <w:t>вносят</w:t>
      </w:r>
      <w:r>
        <w:t xml:space="preserve"> </w:t>
      </w:r>
      <w:r>
        <w:t>в</w:t>
      </w:r>
      <w:r>
        <w:t xml:space="preserve"> </w:t>
      </w:r>
      <w:r>
        <w:t>равный</w:t>
      </w:r>
      <w:r>
        <w:t xml:space="preserve"> </w:t>
      </w:r>
      <w:r>
        <w:t>объем</w:t>
      </w:r>
      <w:r>
        <w:t xml:space="preserve"> </w:t>
      </w:r>
      <w:r>
        <w:t>селективной</w:t>
      </w:r>
      <w:r>
        <w:t xml:space="preserve"> </w:t>
      </w:r>
      <w:r>
        <w:t>среды</w:t>
      </w:r>
      <w:r>
        <w:t xml:space="preserve"> </w:t>
      </w:r>
      <w:r>
        <w:t>обогащения</w:t>
      </w:r>
      <w:r>
        <w:t xml:space="preserve"> </w:t>
      </w:r>
      <w:r>
        <w:t>двойной</w:t>
      </w:r>
      <w:r>
        <w:t xml:space="preserve"> </w:t>
      </w:r>
      <w:r>
        <w:t>концентрации</w:t>
      </w:r>
      <w:r>
        <w:t xml:space="preserve"> </w:t>
      </w:r>
    </w:p>
    <w:p w:rsidR="00E108FD" w:rsidRDefault="00B4028F">
      <w:pPr>
        <w:spacing w:after="3" w:line="265" w:lineRule="auto"/>
        <w:ind w:left="-5" w:right="35" w:hanging="10"/>
      </w:pPr>
      <w:r>
        <w:t>(</w:t>
      </w:r>
      <w:r>
        <w:t>см</w:t>
      </w:r>
      <w:r>
        <w:t xml:space="preserve">. </w:t>
      </w:r>
      <w:r>
        <w:t>п</w:t>
      </w:r>
      <w:r>
        <w:t>.</w:t>
      </w:r>
      <w:r>
        <w:t>п</w:t>
      </w:r>
      <w:r>
        <w:t xml:space="preserve">. 3.6, 3.8).  </w:t>
      </w:r>
    </w:p>
    <w:p w:rsidR="00E108FD" w:rsidRDefault="00B4028F">
      <w:pPr>
        <w:ind w:left="-15" w:right="36"/>
      </w:pPr>
      <w:r>
        <w:t xml:space="preserve">6.4.4. </w:t>
      </w: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мембранной</w:t>
      </w:r>
      <w:r>
        <w:t xml:space="preserve"> </w:t>
      </w:r>
      <w:r>
        <w:t>фильтрации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, </w:t>
      </w:r>
      <w:r>
        <w:t>полученные</w:t>
      </w:r>
      <w:r>
        <w:t xml:space="preserve"> </w:t>
      </w:r>
      <w:r>
        <w:t>фильтры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среды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3.6) </w:t>
      </w:r>
      <w:r>
        <w:t>объемом</w:t>
      </w:r>
      <w:r>
        <w:t xml:space="preserve"> 100 </w:t>
      </w:r>
      <w:r>
        <w:t>см</w:t>
      </w:r>
      <w:r>
        <w:rPr>
          <w:vertAlign w:val="superscript"/>
        </w:rPr>
        <w:t>3</w:t>
      </w:r>
      <w:r>
        <w:t xml:space="preserve"> </w:t>
      </w:r>
      <w:r>
        <w:t>каждая</w:t>
      </w:r>
      <w:r>
        <w:t xml:space="preserve">. </w:t>
      </w:r>
    </w:p>
    <w:p w:rsidR="00E108FD" w:rsidRDefault="00B4028F">
      <w:pPr>
        <w:ind w:left="-15" w:right="36"/>
      </w:pPr>
      <w:r>
        <w:t xml:space="preserve">6.4.5. </w:t>
      </w:r>
      <w:r>
        <w:t>Материал</w:t>
      </w:r>
      <w:r>
        <w:t xml:space="preserve">, </w:t>
      </w:r>
      <w:r>
        <w:t>прошедший</w:t>
      </w:r>
      <w:r>
        <w:t xml:space="preserve"> </w:t>
      </w:r>
      <w:r>
        <w:t>инкубацию</w:t>
      </w:r>
      <w:r>
        <w:t xml:space="preserve"> </w:t>
      </w:r>
      <w:r>
        <w:t>на</w:t>
      </w:r>
      <w:r>
        <w:t xml:space="preserve"> </w:t>
      </w:r>
      <w:r>
        <w:t>средах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,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дифференциально</w:t>
      </w:r>
      <w:r>
        <w:t>-</w:t>
      </w:r>
      <w:r>
        <w:t>диагностические</w:t>
      </w:r>
      <w:r>
        <w:t xml:space="preserve"> </w:t>
      </w:r>
      <w:r>
        <w:t>среды</w:t>
      </w:r>
      <w:r>
        <w:t xml:space="preserve"> </w:t>
      </w:r>
    </w:p>
    <w:p w:rsidR="00E108FD" w:rsidRDefault="00B4028F">
      <w:pPr>
        <w:spacing w:after="109" w:line="265" w:lineRule="auto"/>
        <w:ind w:left="-5" w:right="35" w:hanging="10"/>
      </w:pPr>
      <w:r>
        <w:t>(</w:t>
      </w:r>
      <w:r>
        <w:t>см</w:t>
      </w:r>
      <w:r>
        <w:t xml:space="preserve">. </w:t>
      </w:r>
      <w:r>
        <w:t>п</w:t>
      </w:r>
      <w:r>
        <w:t xml:space="preserve">. 3.12). </w:t>
      </w:r>
    </w:p>
    <w:p w:rsidR="00E108FD" w:rsidRDefault="00B4028F">
      <w:pPr>
        <w:pStyle w:val="Heading1"/>
        <w:ind w:right="52"/>
      </w:pPr>
      <w:r>
        <w:t xml:space="preserve">VII. </w:t>
      </w:r>
      <w:r>
        <w:t>Идентификация</w:t>
      </w:r>
      <w:r>
        <w:t xml:space="preserve"> </w:t>
      </w:r>
      <w:r>
        <w:t>сальмонелл</w:t>
      </w:r>
      <w:r>
        <w:t xml:space="preserve"> </w:t>
      </w:r>
    </w:p>
    <w:p w:rsidR="00E108FD" w:rsidRDefault="00B4028F">
      <w:pPr>
        <w:ind w:left="-15" w:right="36"/>
      </w:pPr>
      <w:r>
        <w:t xml:space="preserve">7.1. </w:t>
      </w:r>
      <w:r>
        <w:t>После</w:t>
      </w:r>
      <w:r>
        <w:t xml:space="preserve"> </w:t>
      </w:r>
      <w:r>
        <w:t>инкубирования</w:t>
      </w:r>
      <w:r>
        <w:t xml:space="preserve"> </w:t>
      </w:r>
      <w:r>
        <w:t>чашек</w:t>
      </w:r>
      <w:r>
        <w:t xml:space="preserve"> </w:t>
      </w:r>
      <w:r>
        <w:t>с</w:t>
      </w:r>
      <w:r>
        <w:t xml:space="preserve"> </w:t>
      </w:r>
      <w:r>
        <w:t>дифференциально</w:t>
      </w:r>
      <w:r>
        <w:t>-</w:t>
      </w:r>
      <w:r>
        <w:t>диагностическими</w:t>
      </w:r>
      <w:r>
        <w:t xml:space="preserve"> </w:t>
      </w:r>
      <w:r>
        <w:t>средами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(22 ± 2) </w:t>
      </w:r>
      <w:r>
        <w:t>ч</w:t>
      </w:r>
      <w:r>
        <w:t xml:space="preserve"> </w:t>
      </w:r>
      <w:r>
        <w:t>производится</w:t>
      </w:r>
      <w:r>
        <w:t xml:space="preserve"> </w:t>
      </w:r>
      <w:r>
        <w:t>учет</w:t>
      </w:r>
      <w:r>
        <w:t xml:space="preserve"> </w:t>
      </w:r>
      <w:r>
        <w:t>характера</w:t>
      </w:r>
      <w:r>
        <w:t xml:space="preserve"> </w:t>
      </w:r>
      <w:r>
        <w:t>роста</w:t>
      </w:r>
      <w:r>
        <w:t xml:space="preserve">. </w:t>
      </w:r>
      <w:r>
        <w:t>Единичную</w:t>
      </w:r>
      <w:r>
        <w:t xml:space="preserve"> </w:t>
      </w:r>
      <w:r>
        <w:t>колонию</w:t>
      </w:r>
      <w:r>
        <w:t xml:space="preserve">, </w:t>
      </w:r>
      <w:r>
        <w:t>с</w:t>
      </w:r>
      <w:r>
        <w:t xml:space="preserve"> </w:t>
      </w:r>
      <w:r>
        <w:t>характерным</w:t>
      </w:r>
      <w:r>
        <w:t xml:space="preserve"> </w:t>
      </w:r>
      <w:r>
        <w:t>ростом</w:t>
      </w:r>
      <w:r>
        <w:t xml:space="preserve"> </w:t>
      </w:r>
      <w:r>
        <w:t>для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высевают</w:t>
      </w:r>
      <w:r>
        <w:t xml:space="preserve"> </w:t>
      </w:r>
      <w:r>
        <w:t>на</w:t>
      </w:r>
      <w:r>
        <w:t xml:space="preserve"> </w:t>
      </w:r>
      <w:r>
        <w:t>одну</w:t>
      </w:r>
      <w:r>
        <w:t xml:space="preserve"> </w:t>
      </w:r>
      <w:r>
        <w:t>из</w:t>
      </w:r>
      <w:r>
        <w:t xml:space="preserve"> </w:t>
      </w:r>
      <w:r>
        <w:t>сред</w:t>
      </w:r>
      <w:r>
        <w:t xml:space="preserve"> </w:t>
      </w:r>
      <w:r>
        <w:t>для</w:t>
      </w:r>
      <w:r>
        <w:t xml:space="preserve"> </w:t>
      </w:r>
      <w:r>
        <w:t>первичной</w:t>
      </w:r>
      <w:r>
        <w:t xml:space="preserve"> </w:t>
      </w:r>
      <w:r>
        <w:t>идентификации</w:t>
      </w:r>
      <w:r>
        <w:t xml:space="preserve"> (</w:t>
      </w:r>
      <w:r>
        <w:t>Агар</w:t>
      </w:r>
      <w:r>
        <w:t xml:space="preserve"> </w:t>
      </w:r>
      <w:r>
        <w:t>Клиглера</w:t>
      </w:r>
      <w:r>
        <w:t xml:space="preserve">, </w:t>
      </w:r>
      <w:r>
        <w:t>Ресселя</w:t>
      </w:r>
      <w:r>
        <w:t xml:space="preserve">, </w:t>
      </w:r>
      <w:r>
        <w:t>Олькеницкого</w:t>
      </w:r>
      <w:r>
        <w:t xml:space="preserve">)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скошенный</w:t>
      </w:r>
      <w:r>
        <w:t xml:space="preserve"> </w:t>
      </w:r>
      <w:r>
        <w:t>питательный</w:t>
      </w:r>
      <w:r>
        <w:t xml:space="preserve"> </w:t>
      </w:r>
      <w:r>
        <w:t>агар</w:t>
      </w:r>
      <w:r>
        <w:t xml:space="preserve"> </w:t>
      </w:r>
      <w:r>
        <w:t>с</w:t>
      </w:r>
      <w:r>
        <w:t xml:space="preserve"> </w:t>
      </w:r>
      <w:r>
        <w:t>последующим</w:t>
      </w:r>
      <w:r>
        <w:t xml:space="preserve"> </w:t>
      </w:r>
      <w:r>
        <w:t>проведением</w:t>
      </w:r>
      <w:r>
        <w:t xml:space="preserve"> </w:t>
      </w:r>
      <w:r>
        <w:t>биохимических</w:t>
      </w:r>
      <w:r>
        <w:t xml:space="preserve"> </w:t>
      </w:r>
      <w:r>
        <w:t>тестов</w:t>
      </w:r>
      <w:r>
        <w:t xml:space="preserve">. </w:t>
      </w:r>
      <w:r>
        <w:t>С</w:t>
      </w:r>
      <w:r>
        <w:t xml:space="preserve"> </w:t>
      </w:r>
      <w:r>
        <w:t>каждой</w:t>
      </w:r>
      <w:r>
        <w:t xml:space="preserve"> </w:t>
      </w:r>
      <w:r>
        <w:t>чашки</w:t>
      </w:r>
      <w:r>
        <w:t xml:space="preserve"> </w:t>
      </w:r>
      <w:r>
        <w:t>с</w:t>
      </w:r>
      <w:r>
        <w:t xml:space="preserve"> </w:t>
      </w:r>
      <w:r>
        <w:t>дифференциально</w:t>
      </w:r>
      <w:r>
        <w:t>-</w:t>
      </w:r>
      <w:r>
        <w:t>диагностической</w:t>
      </w:r>
      <w:r>
        <w:t xml:space="preserve"> </w:t>
      </w:r>
      <w:r>
        <w:t>средой</w:t>
      </w:r>
      <w:r>
        <w:t xml:space="preserve"> </w:t>
      </w:r>
      <w:r>
        <w:t>анализируют</w:t>
      </w:r>
      <w:r>
        <w:t xml:space="preserve"> </w:t>
      </w:r>
      <w:r>
        <w:t>по</w:t>
      </w:r>
      <w:r>
        <w:t xml:space="preserve"> 3—5 </w:t>
      </w:r>
      <w:r>
        <w:t>колоний</w:t>
      </w:r>
      <w:r>
        <w:t xml:space="preserve">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чрезвычайной</w:t>
      </w:r>
      <w:r>
        <w:t xml:space="preserve"> </w:t>
      </w:r>
      <w:r>
        <w:t>эпидемической</w:t>
      </w:r>
      <w:r>
        <w:t xml:space="preserve"> </w:t>
      </w:r>
      <w:r>
        <w:t>ситуации</w:t>
      </w:r>
      <w:r>
        <w:t xml:space="preserve"> </w:t>
      </w:r>
      <w:r>
        <w:t>культуру</w:t>
      </w:r>
      <w:r>
        <w:t xml:space="preserve">, </w:t>
      </w:r>
      <w:r>
        <w:t>выросшую</w:t>
      </w:r>
      <w:r>
        <w:t xml:space="preserve"> </w:t>
      </w:r>
      <w:r>
        <w:t>на</w:t>
      </w:r>
      <w:r>
        <w:t xml:space="preserve"> </w:t>
      </w:r>
      <w:r>
        <w:t>указанных</w:t>
      </w:r>
      <w:r>
        <w:t xml:space="preserve"> </w:t>
      </w:r>
      <w:r>
        <w:t>средах</w:t>
      </w:r>
      <w:r>
        <w:t xml:space="preserve">, </w:t>
      </w:r>
      <w:r>
        <w:t>можно</w:t>
      </w:r>
      <w:r>
        <w:t xml:space="preserve"> </w:t>
      </w:r>
      <w:r>
        <w:t>использовать</w:t>
      </w:r>
      <w:r>
        <w:t xml:space="preserve"> </w:t>
      </w:r>
      <w:r>
        <w:t>для</w:t>
      </w:r>
      <w:r>
        <w:t xml:space="preserve"> </w:t>
      </w:r>
      <w:r>
        <w:t>последующей</w:t>
      </w:r>
      <w:r>
        <w:t xml:space="preserve"> </w:t>
      </w:r>
      <w:r>
        <w:t>ориентировочной</w:t>
      </w:r>
      <w:r>
        <w:t xml:space="preserve"> </w:t>
      </w:r>
      <w:r>
        <w:t>реакции</w:t>
      </w:r>
      <w:r>
        <w:t xml:space="preserve"> </w:t>
      </w:r>
      <w:r>
        <w:t>агглютинации</w:t>
      </w:r>
      <w:r>
        <w:t xml:space="preserve">, </w:t>
      </w:r>
      <w:r>
        <w:t>но</w:t>
      </w:r>
      <w:r>
        <w:t xml:space="preserve"> </w:t>
      </w:r>
      <w:r>
        <w:t>с</w:t>
      </w:r>
      <w:r>
        <w:t xml:space="preserve"> </w:t>
      </w:r>
      <w:r>
        <w:t>обязательным</w:t>
      </w:r>
      <w:r>
        <w:t xml:space="preserve"> </w:t>
      </w:r>
      <w:r>
        <w:t>подтверждением</w:t>
      </w:r>
      <w:r>
        <w:t xml:space="preserve"> </w:t>
      </w:r>
      <w:r>
        <w:t>определения</w:t>
      </w:r>
      <w:r>
        <w:t xml:space="preserve"> </w:t>
      </w:r>
      <w:r>
        <w:t>антигенной</w:t>
      </w:r>
      <w:r>
        <w:t xml:space="preserve"> </w:t>
      </w:r>
      <w:r>
        <w:t>структуры</w:t>
      </w:r>
      <w:r>
        <w:t xml:space="preserve"> </w:t>
      </w:r>
      <w:r>
        <w:t>чистой</w:t>
      </w:r>
      <w:r>
        <w:t xml:space="preserve"> </w:t>
      </w:r>
      <w:r>
        <w:t>культуры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7.2. </w:t>
      </w:r>
      <w:r>
        <w:t>Биохимическое</w:t>
      </w:r>
      <w:r>
        <w:t xml:space="preserve"> </w:t>
      </w:r>
      <w:r>
        <w:t>тестирование</w:t>
      </w:r>
      <w:r>
        <w:t xml:space="preserve">. </w:t>
      </w:r>
    </w:p>
    <w:p w:rsidR="00E108FD" w:rsidRDefault="00B4028F">
      <w:pPr>
        <w:ind w:left="-15" w:right="36"/>
      </w:pPr>
      <w:r>
        <w:t>7.</w:t>
      </w:r>
      <w:r>
        <w:t xml:space="preserve">2.1. </w:t>
      </w:r>
      <w:r>
        <w:t>О</w:t>
      </w:r>
      <w:r>
        <w:t xml:space="preserve"> </w:t>
      </w:r>
      <w:r>
        <w:t>ферментации</w:t>
      </w:r>
      <w:r>
        <w:t xml:space="preserve"> </w:t>
      </w:r>
      <w:r>
        <w:t>лактозы</w:t>
      </w:r>
      <w:r>
        <w:t xml:space="preserve"> (</w:t>
      </w:r>
      <w:r>
        <w:t>и</w:t>
      </w:r>
      <w:r>
        <w:t xml:space="preserve"> </w:t>
      </w:r>
      <w:r>
        <w:t>сахарозы</w:t>
      </w:r>
      <w:r>
        <w:t xml:space="preserve">) </w:t>
      </w:r>
      <w:r>
        <w:t>в</w:t>
      </w:r>
      <w:r>
        <w:t xml:space="preserve"> </w:t>
      </w:r>
      <w:r>
        <w:t>среде</w:t>
      </w:r>
      <w:r>
        <w:t xml:space="preserve"> </w:t>
      </w:r>
      <w:r>
        <w:t>Олькеницкого</w:t>
      </w:r>
      <w:r>
        <w:t xml:space="preserve"> </w:t>
      </w:r>
      <w:r>
        <w:t>и</w:t>
      </w:r>
      <w:r>
        <w:t xml:space="preserve"> </w:t>
      </w:r>
      <w:r>
        <w:t>ферментации</w:t>
      </w:r>
      <w:r>
        <w:t xml:space="preserve"> </w:t>
      </w:r>
      <w:r>
        <w:t>лактозы</w:t>
      </w:r>
      <w:r>
        <w:t xml:space="preserve"> </w:t>
      </w:r>
      <w:r>
        <w:t>в</w:t>
      </w:r>
      <w:r>
        <w:t xml:space="preserve"> </w:t>
      </w:r>
      <w:r>
        <w:t>среде</w:t>
      </w:r>
      <w:r>
        <w:t xml:space="preserve"> </w:t>
      </w:r>
      <w:r>
        <w:t>Клиглера</w:t>
      </w:r>
      <w:r>
        <w:t xml:space="preserve"> </w:t>
      </w:r>
      <w:r>
        <w:t>и</w:t>
      </w:r>
      <w:r>
        <w:t xml:space="preserve"> </w:t>
      </w:r>
      <w:r>
        <w:t>Ресселя</w:t>
      </w:r>
      <w:r>
        <w:t xml:space="preserve"> </w:t>
      </w:r>
      <w:r>
        <w:t>судят</w:t>
      </w:r>
      <w:r>
        <w:t xml:space="preserve"> </w:t>
      </w:r>
      <w:r>
        <w:t>по</w:t>
      </w:r>
      <w:r>
        <w:t xml:space="preserve"> </w:t>
      </w:r>
      <w:r>
        <w:t>появлению</w:t>
      </w:r>
      <w:r>
        <w:t xml:space="preserve"> </w:t>
      </w:r>
      <w:r>
        <w:t>желтой</w:t>
      </w:r>
      <w:r>
        <w:t xml:space="preserve"> </w:t>
      </w:r>
      <w:r>
        <w:t>окраски</w:t>
      </w:r>
      <w:r>
        <w:t xml:space="preserve"> </w:t>
      </w:r>
      <w:r>
        <w:t>в</w:t>
      </w:r>
      <w:r>
        <w:t xml:space="preserve"> </w:t>
      </w:r>
      <w:r>
        <w:t>скошенной</w:t>
      </w:r>
      <w:r>
        <w:t xml:space="preserve"> </w:t>
      </w:r>
      <w:r>
        <w:t>части</w:t>
      </w:r>
      <w:r>
        <w:t xml:space="preserve"> </w:t>
      </w:r>
      <w:r>
        <w:t>агара</w:t>
      </w:r>
      <w:r>
        <w:t xml:space="preserve">, </w:t>
      </w:r>
      <w:r>
        <w:t>а</w:t>
      </w:r>
      <w:r>
        <w:t xml:space="preserve"> </w:t>
      </w:r>
      <w:r>
        <w:t>о</w:t>
      </w:r>
      <w:r>
        <w:t xml:space="preserve"> </w:t>
      </w:r>
      <w:r>
        <w:t>ферментации</w:t>
      </w:r>
      <w:r>
        <w:t xml:space="preserve"> </w:t>
      </w:r>
      <w:r>
        <w:t>глюкозы</w:t>
      </w:r>
      <w:r>
        <w:t xml:space="preserve"> – </w:t>
      </w:r>
      <w:r>
        <w:t>по</w:t>
      </w:r>
      <w:r>
        <w:t xml:space="preserve"> </w:t>
      </w:r>
      <w:r>
        <w:t>такому</w:t>
      </w:r>
      <w:r>
        <w:t xml:space="preserve"> </w:t>
      </w:r>
      <w:r>
        <w:t>же</w:t>
      </w:r>
      <w:r>
        <w:t xml:space="preserve"> </w:t>
      </w:r>
      <w:r>
        <w:t>окрашиванию</w:t>
      </w:r>
      <w:r>
        <w:t xml:space="preserve"> </w:t>
      </w:r>
      <w:r>
        <w:t>в</w:t>
      </w:r>
      <w:r>
        <w:t xml:space="preserve"> </w:t>
      </w:r>
      <w:r>
        <w:t>столбике</w:t>
      </w:r>
      <w:r>
        <w:t xml:space="preserve">. </w:t>
      </w:r>
      <w:r>
        <w:t>Газообразование</w:t>
      </w:r>
      <w:r>
        <w:t xml:space="preserve"> </w:t>
      </w:r>
      <w:r>
        <w:t>устанавливают</w:t>
      </w:r>
      <w:r>
        <w:t xml:space="preserve"> </w:t>
      </w:r>
      <w:r>
        <w:t>по</w:t>
      </w:r>
      <w:r>
        <w:t xml:space="preserve"> </w:t>
      </w:r>
      <w:r>
        <w:t>наличию</w:t>
      </w:r>
      <w:r>
        <w:t xml:space="preserve"> </w:t>
      </w:r>
      <w:r>
        <w:t>пузырьков</w:t>
      </w:r>
      <w:r>
        <w:t xml:space="preserve"> </w:t>
      </w:r>
      <w:r>
        <w:t>газа</w:t>
      </w:r>
      <w:r>
        <w:t xml:space="preserve"> </w:t>
      </w:r>
      <w:r>
        <w:t>и</w:t>
      </w:r>
      <w:r>
        <w:t xml:space="preserve"> </w:t>
      </w:r>
      <w:r>
        <w:t>разрыву</w:t>
      </w:r>
      <w:r>
        <w:t xml:space="preserve"> </w:t>
      </w:r>
      <w:r>
        <w:t>агара</w:t>
      </w:r>
      <w:r>
        <w:t xml:space="preserve">, </w:t>
      </w:r>
      <w:r>
        <w:t>а</w:t>
      </w:r>
      <w:r>
        <w:t xml:space="preserve"> </w:t>
      </w:r>
      <w:r>
        <w:t>образование</w:t>
      </w:r>
      <w:r>
        <w:t xml:space="preserve"> </w:t>
      </w:r>
      <w:r>
        <w:t>сероводорода</w:t>
      </w:r>
      <w:r>
        <w:t xml:space="preserve"> – </w:t>
      </w:r>
      <w:r>
        <w:t>по</w:t>
      </w:r>
      <w:r>
        <w:t xml:space="preserve"> </w:t>
      </w:r>
      <w:r>
        <w:t>почернению</w:t>
      </w:r>
      <w:r>
        <w:t xml:space="preserve"> </w:t>
      </w:r>
      <w:r>
        <w:t>среды</w:t>
      </w:r>
      <w:r>
        <w:t xml:space="preserve">. </w:t>
      </w:r>
      <w:r>
        <w:t>В</w:t>
      </w:r>
      <w:r>
        <w:t xml:space="preserve"> </w:t>
      </w:r>
      <w:r>
        <w:t>среде</w:t>
      </w:r>
      <w:r>
        <w:t xml:space="preserve"> </w:t>
      </w:r>
      <w:r>
        <w:t>Олькеницкого</w:t>
      </w:r>
      <w:r>
        <w:t xml:space="preserve"> </w:t>
      </w:r>
      <w:r>
        <w:t>при</w:t>
      </w:r>
      <w:r>
        <w:t xml:space="preserve"> </w:t>
      </w:r>
      <w:r>
        <w:t>росте</w:t>
      </w:r>
      <w:r>
        <w:t xml:space="preserve"> </w:t>
      </w:r>
      <w:r>
        <w:t>культуры</w:t>
      </w:r>
      <w:r>
        <w:t xml:space="preserve">, </w:t>
      </w:r>
      <w:r>
        <w:t>гидролизирующей</w:t>
      </w:r>
      <w:r>
        <w:t xml:space="preserve"> </w:t>
      </w:r>
      <w:r>
        <w:t>мочевину</w:t>
      </w:r>
      <w:r>
        <w:t xml:space="preserve">, </w:t>
      </w:r>
      <w:r>
        <w:t>среда</w:t>
      </w:r>
      <w:r>
        <w:t xml:space="preserve"> </w:t>
      </w:r>
      <w:r>
        <w:t>приобретет</w:t>
      </w:r>
      <w:r>
        <w:t xml:space="preserve"> </w:t>
      </w:r>
      <w:r>
        <w:t>диффузный</w:t>
      </w:r>
      <w:r>
        <w:t xml:space="preserve"> </w:t>
      </w:r>
      <w:r>
        <w:t>яркий</w:t>
      </w:r>
      <w:r>
        <w:t xml:space="preserve"> </w:t>
      </w:r>
      <w:r>
        <w:t>красно</w:t>
      </w:r>
      <w:r>
        <w:t>-</w:t>
      </w:r>
      <w:r>
        <w:t>малиновый</w:t>
      </w:r>
      <w:r>
        <w:t xml:space="preserve"> </w:t>
      </w:r>
      <w:r>
        <w:t>цвет</w:t>
      </w:r>
      <w:r>
        <w:t xml:space="preserve">. </w:t>
      </w:r>
    </w:p>
    <w:p w:rsidR="00E108FD" w:rsidRDefault="00B4028F">
      <w:pPr>
        <w:ind w:left="-15" w:right="36"/>
      </w:pPr>
      <w:r>
        <w:t xml:space="preserve">7.2.2. </w:t>
      </w:r>
      <w:r>
        <w:t>У</w:t>
      </w:r>
      <w:r>
        <w:t xml:space="preserve"> </w:t>
      </w:r>
      <w:r>
        <w:t>подозрительных</w:t>
      </w:r>
      <w:r>
        <w:t xml:space="preserve"> </w:t>
      </w:r>
      <w:r>
        <w:t>культур</w:t>
      </w:r>
      <w:r>
        <w:t xml:space="preserve"> </w:t>
      </w:r>
      <w:r>
        <w:t>изучают</w:t>
      </w:r>
      <w:r>
        <w:t xml:space="preserve"> </w:t>
      </w:r>
      <w:r>
        <w:t>ферментативные</w:t>
      </w:r>
      <w:r>
        <w:t xml:space="preserve"> </w:t>
      </w:r>
      <w:r>
        <w:t>характеристики</w:t>
      </w:r>
      <w:r>
        <w:t xml:space="preserve">, </w:t>
      </w:r>
      <w:r>
        <w:t>позволяющие</w:t>
      </w:r>
      <w:r>
        <w:t xml:space="preserve"> </w:t>
      </w:r>
      <w:r>
        <w:t>определить</w:t>
      </w:r>
      <w:r>
        <w:t xml:space="preserve"> </w:t>
      </w:r>
      <w:r>
        <w:t>родовую</w:t>
      </w:r>
      <w:r>
        <w:t xml:space="preserve"> </w:t>
      </w:r>
      <w:r>
        <w:t>принадлежность</w:t>
      </w:r>
      <w:r>
        <w:t xml:space="preserve"> </w:t>
      </w:r>
      <w:r>
        <w:t>выделенных</w:t>
      </w:r>
      <w:r>
        <w:t xml:space="preserve"> </w:t>
      </w:r>
      <w:r>
        <w:t>бактерий</w:t>
      </w:r>
      <w:r>
        <w:t xml:space="preserve">. </w:t>
      </w:r>
      <w:r>
        <w:t>Для</w:t>
      </w:r>
      <w:r>
        <w:t xml:space="preserve"> </w:t>
      </w:r>
      <w:r>
        <w:t>этих</w:t>
      </w:r>
      <w:r>
        <w:t xml:space="preserve"> </w:t>
      </w:r>
      <w:r>
        <w:t>целей</w:t>
      </w:r>
      <w:r>
        <w:t xml:space="preserve"> </w:t>
      </w:r>
      <w:r>
        <w:t>используют</w:t>
      </w:r>
      <w:r>
        <w:t xml:space="preserve"> </w:t>
      </w:r>
      <w:r>
        <w:t>тесты</w:t>
      </w:r>
      <w:r>
        <w:t xml:space="preserve">, </w:t>
      </w:r>
      <w:r>
        <w:t>позволяющие</w:t>
      </w:r>
      <w:r>
        <w:t xml:space="preserve"> </w:t>
      </w:r>
      <w:r>
        <w:t>определить</w:t>
      </w:r>
      <w:r>
        <w:t xml:space="preserve"> </w:t>
      </w:r>
      <w:r>
        <w:t>способность</w:t>
      </w:r>
      <w:r>
        <w:t xml:space="preserve"> </w:t>
      </w:r>
      <w:r>
        <w:t>к</w:t>
      </w:r>
      <w:r>
        <w:t xml:space="preserve"> </w:t>
      </w:r>
      <w:r>
        <w:t>образованию</w:t>
      </w:r>
      <w:r>
        <w:t xml:space="preserve"> </w:t>
      </w:r>
      <w:r>
        <w:t>индола</w:t>
      </w:r>
      <w:r>
        <w:t xml:space="preserve">, </w:t>
      </w:r>
      <w:r>
        <w:t>наличие</w:t>
      </w:r>
      <w:r>
        <w:t xml:space="preserve"> </w:t>
      </w:r>
      <w:r>
        <w:t>роста</w:t>
      </w:r>
      <w:r>
        <w:t xml:space="preserve"> </w:t>
      </w:r>
      <w:r>
        <w:t>на</w:t>
      </w:r>
      <w:r>
        <w:t xml:space="preserve"> </w:t>
      </w:r>
      <w:r>
        <w:t>средах</w:t>
      </w:r>
      <w:r>
        <w:t xml:space="preserve"> </w:t>
      </w:r>
      <w:r>
        <w:t>с</w:t>
      </w:r>
      <w:r>
        <w:t xml:space="preserve"> </w:t>
      </w:r>
      <w:r>
        <w:t>цитратами</w:t>
      </w:r>
      <w:r>
        <w:t xml:space="preserve">, </w:t>
      </w:r>
      <w:r>
        <w:t>наличие</w:t>
      </w:r>
      <w:r>
        <w:t xml:space="preserve"> </w:t>
      </w:r>
      <w:r>
        <w:t>лизин</w:t>
      </w:r>
      <w:r>
        <w:t>-</w:t>
      </w:r>
      <w:r>
        <w:t>д</w:t>
      </w:r>
      <w:r>
        <w:t>екарбоксилазы</w:t>
      </w:r>
      <w:r>
        <w:t xml:space="preserve">, </w:t>
      </w:r>
      <w:r>
        <w:t>фенилаланиндезаминазы</w:t>
      </w:r>
      <w:r>
        <w:t xml:space="preserve">, </w:t>
      </w:r>
      <w:r>
        <w:t>способность</w:t>
      </w:r>
      <w:r>
        <w:t xml:space="preserve"> </w:t>
      </w:r>
      <w:r>
        <w:t>к</w:t>
      </w:r>
      <w:r>
        <w:t xml:space="preserve"> </w:t>
      </w:r>
      <w:r>
        <w:t>разложению</w:t>
      </w:r>
      <w:r>
        <w:t xml:space="preserve"> </w:t>
      </w:r>
      <w:r>
        <w:t>мочевины</w:t>
      </w:r>
      <w:r>
        <w:t xml:space="preserve"> </w:t>
      </w:r>
      <w:r>
        <w:t>и</w:t>
      </w:r>
      <w:r>
        <w:t xml:space="preserve"> </w:t>
      </w:r>
      <w:r>
        <w:t>образованию</w:t>
      </w:r>
      <w:r>
        <w:t xml:space="preserve"> </w:t>
      </w:r>
      <w:r>
        <w:t>ацетил</w:t>
      </w:r>
      <w:r>
        <w:t>-</w:t>
      </w:r>
      <w:r>
        <w:t>метилкарбинола</w:t>
      </w:r>
      <w:r>
        <w:t xml:space="preserve"> </w:t>
      </w:r>
      <w:r>
        <w:t>в</w:t>
      </w:r>
      <w:r>
        <w:t xml:space="preserve"> </w:t>
      </w:r>
      <w:r>
        <w:t>реакции</w:t>
      </w:r>
      <w:r>
        <w:t xml:space="preserve"> </w:t>
      </w:r>
      <w:r>
        <w:t>Фогес</w:t>
      </w:r>
      <w:r>
        <w:t>-</w:t>
      </w:r>
      <w:r>
        <w:t>Проскауэра</w:t>
      </w:r>
      <w:r>
        <w:t xml:space="preserve">. </w:t>
      </w:r>
      <w:r>
        <w:t>Ставят</w:t>
      </w:r>
      <w:r>
        <w:t xml:space="preserve"> </w:t>
      </w:r>
      <w:r>
        <w:t>также</w:t>
      </w:r>
      <w:r>
        <w:t xml:space="preserve"> </w:t>
      </w:r>
      <w:r>
        <w:t>пробу</w:t>
      </w:r>
      <w:r>
        <w:t xml:space="preserve"> </w:t>
      </w:r>
      <w:r>
        <w:t>с</w:t>
      </w:r>
      <w:r>
        <w:t xml:space="preserve"> </w:t>
      </w:r>
      <w:r>
        <w:t>метиловым</w:t>
      </w:r>
      <w:r>
        <w:t xml:space="preserve"> </w:t>
      </w:r>
      <w:r>
        <w:t>красным</w:t>
      </w:r>
      <w:r>
        <w:t xml:space="preserve"> </w:t>
      </w:r>
      <w:r>
        <w:t>и</w:t>
      </w:r>
      <w:r>
        <w:t xml:space="preserve"> </w:t>
      </w:r>
      <w:r>
        <w:t>определяют</w:t>
      </w:r>
      <w:r>
        <w:t xml:space="preserve"> </w:t>
      </w:r>
      <w:r>
        <w:t>подвижность</w:t>
      </w:r>
      <w:r>
        <w:t xml:space="preserve">. </w:t>
      </w:r>
    </w:p>
    <w:p w:rsidR="00E108FD" w:rsidRDefault="00B4028F">
      <w:pPr>
        <w:ind w:left="-15" w:right="36"/>
      </w:pPr>
      <w:r>
        <w:t xml:space="preserve">7.2.3. </w:t>
      </w:r>
      <w:r>
        <w:t>Сальмонеллы</w:t>
      </w:r>
      <w:r>
        <w:t xml:space="preserve"> </w:t>
      </w:r>
      <w:r>
        <w:t>индола</w:t>
      </w:r>
      <w:r>
        <w:t xml:space="preserve"> </w:t>
      </w:r>
      <w:r>
        <w:t>не</w:t>
      </w:r>
      <w:r>
        <w:t xml:space="preserve"> </w:t>
      </w:r>
      <w:r>
        <w:t>образуют</w:t>
      </w:r>
      <w:r>
        <w:t xml:space="preserve">, </w:t>
      </w:r>
      <w:r>
        <w:t>способны</w:t>
      </w:r>
      <w:r>
        <w:t xml:space="preserve"> </w:t>
      </w:r>
      <w:r>
        <w:t>расти</w:t>
      </w:r>
      <w:r>
        <w:t xml:space="preserve"> </w:t>
      </w:r>
      <w:r>
        <w:t>на</w:t>
      </w:r>
      <w:r>
        <w:t xml:space="preserve"> </w:t>
      </w:r>
      <w:r>
        <w:t>средах с</w:t>
      </w:r>
      <w:r>
        <w:t xml:space="preserve"> </w:t>
      </w:r>
      <w:r>
        <w:t>цитратами</w:t>
      </w:r>
      <w:r>
        <w:t xml:space="preserve">, </w:t>
      </w:r>
      <w:r>
        <w:t>декарбоксилировать</w:t>
      </w:r>
      <w:r>
        <w:t xml:space="preserve"> </w:t>
      </w:r>
      <w:r>
        <w:t>лизин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некоторых</w:t>
      </w:r>
      <w:r>
        <w:t xml:space="preserve"> </w:t>
      </w:r>
      <w:r>
        <w:t>штаммов</w:t>
      </w:r>
      <w:r>
        <w:t xml:space="preserve"> </w:t>
      </w:r>
      <w:r>
        <w:rPr>
          <w:i/>
        </w:rPr>
        <w:t xml:space="preserve">S. </w:t>
      </w:r>
      <w:r>
        <w:t xml:space="preserve">Typhimurium, </w:t>
      </w:r>
      <w:r>
        <w:rPr>
          <w:i/>
        </w:rPr>
        <w:t xml:space="preserve">S. </w:t>
      </w:r>
      <w:r>
        <w:t xml:space="preserve">Enteritidis), </w:t>
      </w:r>
      <w:r>
        <w:t>не</w:t>
      </w:r>
      <w:r>
        <w:t xml:space="preserve"> </w:t>
      </w:r>
      <w:r>
        <w:t>имеют</w:t>
      </w:r>
      <w:r>
        <w:t xml:space="preserve"> </w:t>
      </w:r>
      <w:r>
        <w:t>фенилаланиндезаминазы</w:t>
      </w:r>
      <w:r>
        <w:t xml:space="preserve">, </w:t>
      </w:r>
      <w:r>
        <w:t>не</w:t>
      </w:r>
      <w:r>
        <w:t xml:space="preserve"> </w:t>
      </w:r>
      <w:r>
        <w:t>разлагают</w:t>
      </w:r>
      <w:r>
        <w:t xml:space="preserve"> </w:t>
      </w:r>
      <w:r>
        <w:t>мочевину</w:t>
      </w:r>
      <w:r>
        <w:t xml:space="preserve">, </w:t>
      </w:r>
      <w:r>
        <w:t>отрицательны</w:t>
      </w:r>
      <w:r>
        <w:t xml:space="preserve"> </w:t>
      </w:r>
      <w:r>
        <w:t>в</w:t>
      </w:r>
      <w:r>
        <w:t xml:space="preserve"> </w:t>
      </w:r>
      <w:r>
        <w:t>реакции</w:t>
      </w:r>
      <w:r>
        <w:t xml:space="preserve"> </w:t>
      </w:r>
      <w:r>
        <w:t>Фогес</w:t>
      </w:r>
      <w:r>
        <w:t>-</w:t>
      </w:r>
      <w:r>
        <w:t>Проскауэра</w:t>
      </w:r>
      <w:r>
        <w:t xml:space="preserve">, </w:t>
      </w:r>
      <w:r>
        <w:t>положительны</w:t>
      </w:r>
      <w:r>
        <w:t xml:space="preserve"> </w:t>
      </w:r>
      <w:r>
        <w:t>в</w:t>
      </w:r>
      <w:r>
        <w:t xml:space="preserve"> </w:t>
      </w:r>
      <w:r>
        <w:t>пробе</w:t>
      </w:r>
      <w:r>
        <w:t xml:space="preserve"> </w:t>
      </w:r>
      <w:r>
        <w:t>с</w:t>
      </w:r>
      <w:r>
        <w:t xml:space="preserve"> </w:t>
      </w:r>
      <w:r>
        <w:t>метил</w:t>
      </w:r>
      <w:r>
        <w:t>-</w:t>
      </w:r>
      <w:r>
        <w:t>рот</w:t>
      </w:r>
      <w:r>
        <w:t xml:space="preserve">, </w:t>
      </w:r>
      <w:r>
        <w:t>подвижны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rPr>
          <w:i/>
        </w:rPr>
        <w:t xml:space="preserve">S. </w:t>
      </w:r>
      <w:r>
        <w:t xml:space="preserve">Gallinarum). </w:t>
      </w:r>
    </w:p>
    <w:p w:rsidR="00E108FD" w:rsidRDefault="00B4028F">
      <w:pPr>
        <w:ind w:left="-15" w:right="36"/>
      </w:pPr>
      <w:r>
        <w:t xml:space="preserve">7.2.4. </w:t>
      </w:r>
      <w:r>
        <w:t>Если</w:t>
      </w:r>
      <w:r>
        <w:t xml:space="preserve"> </w:t>
      </w:r>
      <w:r>
        <w:t>культура</w:t>
      </w:r>
      <w:r>
        <w:t xml:space="preserve"> </w:t>
      </w:r>
      <w:r>
        <w:t>не</w:t>
      </w:r>
      <w:r>
        <w:t xml:space="preserve"> </w:t>
      </w:r>
      <w:r>
        <w:t>ферментирует</w:t>
      </w:r>
      <w:r>
        <w:t xml:space="preserve"> </w:t>
      </w:r>
      <w:r>
        <w:t>лактозу</w:t>
      </w:r>
      <w:r>
        <w:t xml:space="preserve">, </w:t>
      </w:r>
      <w:r>
        <w:t>не</w:t>
      </w:r>
      <w:r>
        <w:t xml:space="preserve"> </w:t>
      </w:r>
      <w:r>
        <w:t>расщепляет</w:t>
      </w:r>
      <w:r>
        <w:t xml:space="preserve"> </w:t>
      </w:r>
      <w:r>
        <w:t>мочевину</w:t>
      </w:r>
      <w:r>
        <w:t xml:space="preserve">, </w:t>
      </w:r>
      <w:r>
        <w:t>но</w:t>
      </w:r>
      <w:r>
        <w:t xml:space="preserve"> </w:t>
      </w:r>
      <w:r>
        <w:t>ферментирует</w:t>
      </w:r>
      <w:r>
        <w:t xml:space="preserve"> </w:t>
      </w:r>
      <w:r>
        <w:t>глюкозу</w:t>
      </w:r>
      <w:r>
        <w:t xml:space="preserve"> </w:t>
      </w:r>
      <w:r>
        <w:t>с</w:t>
      </w:r>
      <w:r>
        <w:t xml:space="preserve"> </w:t>
      </w:r>
      <w:r>
        <w:t>газообразованием</w:t>
      </w:r>
      <w:r>
        <w:t xml:space="preserve"> </w:t>
      </w:r>
      <w:r>
        <w:t>и</w:t>
      </w:r>
      <w:r>
        <w:t xml:space="preserve"> </w:t>
      </w:r>
      <w:r>
        <w:t>образует</w:t>
      </w:r>
      <w:r>
        <w:t xml:space="preserve"> </w:t>
      </w:r>
      <w:r>
        <w:t>сероводород</w:t>
      </w:r>
      <w:r>
        <w:t xml:space="preserve">, </w:t>
      </w:r>
      <w:r>
        <w:t>то</w:t>
      </w:r>
      <w:r>
        <w:t xml:space="preserve"> </w:t>
      </w:r>
      <w:r>
        <w:t>она</w:t>
      </w:r>
      <w:r>
        <w:t xml:space="preserve"> </w:t>
      </w:r>
      <w:r>
        <w:t>подозрительна</w:t>
      </w:r>
      <w:r>
        <w:t xml:space="preserve"> </w:t>
      </w:r>
      <w:r>
        <w:t>на</w:t>
      </w:r>
      <w:r>
        <w:t xml:space="preserve"> </w:t>
      </w:r>
      <w:r>
        <w:t>принадлежность</w:t>
      </w:r>
      <w:r>
        <w:t xml:space="preserve"> </w:t>
      </w:r>
      <w:r>
        <w:t>к</w:t>
      </w:r>
      <w:r>
        <w:t xml:space="preserve"> </w:t>
      </w:r>
      <w:r>
        <w:t>роду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и</w:t>
      </w:r>
      <w:r>
        <w:t xml:space="preserve"> </w:t>
      </w:r>
      <w:r>
        <w:t>подвергается</w:t>
      </w:r>
      <w:r>
        <w:t xml:space="preserve"> </w:t>
      </w:r>
      <w:r>
        <w:t>дальнейшему</w:t>
      </w:r>
      <w:r>
        <w:t xml:space="preserve"> </w:t>
      </w:r>
      <w:r>
        <w:t>изу</w:t>
      </w:r>
      <w:r>
        <w:t>чению</w:t>
      </w:r>
      <w:r>
        <w:t xml:space="preserve">. </w:t>
      </w:r>
    </w:p>
    <w:p w:rsidR="00E108FD" w:rsidRDefault="00B4028F">
      <w:pPr>
        <w:ind w:left="-15" w:right="36"/>
      </w:pPr>
      <w:r>
        <w:t xml:space="preserve">7.2.5. </w:t>
      </w:r>
      <w:r>
        <w:t>Для</w:t>
      </w:r>
      <w:r>
        <w:t xml:space="preserve"> </w:t>
      </w:r>
      <w:r>
        <w:t>определения</w:t>
      </w:r>
      <w:r>
        <w:t xml:space="preserve"> </w:t>
      </w:r>
      <w:r>
        <w:t>таксономической</w:t>
      </w:r>
      <w:r>
        <w:t xml:space="preserve"> </w:t>
      </w:r>
      <w:r>
        <w:t>принадлежности</w:t>
      </w:r>
      <w:r>
        <w:t xml:space="preserve"> </w:t>
      </w:r>
      <w:r>
        <w:t>культур</w:t>
      </w:r>
      <w:r>
        <w:t xml:space="preserve"> </w:t>
      </w:r>
      <w:r>
        <w:t>рекомендуется</w:t>
      </w:r>
      <w:r>
        <w:t xml:space="preserve"> </w:t>
      </w:r>
      <w:r>
        <w:t>использовать</w:t>
      </w:r>
      <w:r>
        <w:t xml:space="preserve"> </w:t>
      </w:r>
      <w:r>
        <w:t>современные</w:t>
      </w:r>
      <w:r>
        <w:t xml:space="preserve"> </w:t>
      </w:r>
      <w:r>
        <w:t>системы</w:t>
      </w:r>
      <w:r>
        <w:t xml:space="preserve"> </w:t>
      </w:r>
      <w:r>
        <w:t>для</w:t>
      </w:r>
      <w:r>
        <w:t xml:space="preserve"> </w:t>
      </w:r>
      <w:r>
        <w:t>идентификации</w:t>
      </w:r>
      <w:r>
        <w:t xml:space="preserve"> </w:t>
      </w:r>
      <w:r>
        <w:t>микроорганизмов</w:t>
      </w:r>
      <w:r>
        <w:t xml:space="preserve">, </w:t>
      </w:r>
      <w:r>
        <w:t>зарегистрированные</w:t>
      </w:r>
      <w:r>
        <w:t xml:space="preserve"> </w:t>
      </w:r>
      <w:r>
        <w:t>и</w:t>
      </w:r>
      <w:r>
        <w:t xml:space="preserve"> </w:t>
      </w:r>
      <w:r>
        <w:t>разрешенные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порядке</w:t>
      </w:r>
      <w:r>
        <w:rPr>
          <w:vertAlign w:val="superscript"/>
        </w:rPr>
        <w:footnoteReference w:id="12"/>
      </w:r>
      <w:r>
        <w:t xml:space="preserve">: </w:t>
      </w:r>
    </w:p>
    <w:p w:rsidR="00E108FD" w:rsidRDefault="00B4028F">
      <w:pPr>
        <w:spacing w:after="4" w:line="259" w:lineRule="auto"/>
        <w:ind w:left="10" w:right="36" w:hanging="10"/>
        <w:jc w:val="right"/>
      </w:pPr>
      <w:r>
        <w:t>−</w:t>
      </w:r>
      <w:r>
        <w:t xml:space="preserve"> </w:t>
      </w:r>
      <w:r>
        <w:t>пластины</w:t>
      </w:r>
      <w:r>
        <w:t xml:space="preserve"> </w:t>
      </w:r>
      <w:r>
        <w:t>биохимические</w:t>
      </w:r>
      <w:r>
        <w:t xml:space="preserve">, </w:t>
      </w:r>
      <w:r>
        <w:t>дифференцирующие</w:t>
      </w:r>
      <w:r>
        <w:t xml:space="preserve"> </w:t>
      </w:r>
      <w:r>
        <w:t>энтеробактерий</w:t>
      </w:r>
      <w:r>
        <w:t xml:space="preserve"> </w:t>
      </w:r>
    </w:p>
    <w:p w:rsidR="00E108FD" w:rsidRDefault="00B4028F">
      <w:pPr>
        <w:ind w:left="-15" w:right="36" w:firstLine="0"/>
      </w:pPr>
      <w:r>
        <w:t>(</w:t>
      </w:r>
      <w:r>
        <w:t>например</w:t>
      </w:r>
      <w:r>
        <w:t xml:space="preserve">, </w:t>
      </w:r>
      <w:r>
        <w:t>набор</w:t>
      </w:r>
      <w:r>
        <w:t xml:space="preserve"> </w:t>
      </w:r>
      <w:r>
        <w:t>для</w:t>
      </w:r>
      <w:r>
        <w:t xml:space="preserve"> </w:t>
      </w:r>
      <w:r>
        <w:t>идентификации</w:t>
      </w:r>
      <w:r>
        <w:t xml:space="preserve"> </w:t>
      </w:r>
      <w:r>
        <w:rPr>
          <w:i/>
        </w:rPr>
        <w:t>Enterobacteriaceae</w:t>
      </w:r>
      <w:r>
        <w:t xml:space="preserve"> Api20E</w:t>
      </w:r>
      <w:r>
        <w:rPr>
          <w:vertAlign w:val="superscript"/>
        </w:rPr>
        <w:footnoteReference w:id="13"/>
      </w:r>
      <w:r>
        <w:t xml:space="preserve">);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автоматические</w:t>
      </w:r>
      <w:r>
        <w:t xml:space="preserve"> </w:t>
      </w:r>
      <w:r>
        <w:t>микробиологические</w:t>
      </w:r>
      <w:r>
        <w:t xml:space="preserve"> </w:t>
      </w:r>
      <w:r>
        <w:t>анализаторы</w:t>
      </w:r>
      <w:r>
        <w:t xml:space="preserve"> </w:t>
      </w:r>
      <w:r>
        <w:t>для</w:t>
      </w:r>
      <w:r>
        <w:t xml:space="preserve"> </w:t>
      </w:r>
      <w:r>
        <w:t>качественного</w:t>
      </w:r>
      <w:r>
        <w:t xml:space="preserve"> </w:t>
      </w:r>
      <w:r>
        <w:t>и</w:t>
      </w:r>
      <w:r>
        <w:t xml:space="preserve"> </w:t>
      </w:r>
      <w:r>
        <w:t>количественного</w:t>
      </w:r>
      <w:r>
        <w:t xml:space="preserve"> </w:t>
      </w:r>
      <w:r>
        <w:t>определения</w:t>
      </w:r>
      <w:r>
        <w:t xml:space="preserve"> </w:t>
      </w:r>
      <w:r>
        <w:t>микроорганизмов</w:t>
      </w:r>
      <w:r>
        <w:t xml:space="preserve"> (</w:t>
      </w:r>
      <w:r>
        <w:t>например</w:t>
      </w:r>
      <w:r>
        <w:t xml:space="preserve">, </w:t>
      </w:r>
    </w:p>
    <w:p w:rsidR="00E108FD" w:rsidRDefault="00B4028F">
      <w:pPr>
        <w:spacing w:after="3" w:line="265" w:lineRule="auto"/>
        <w:ind w:left="-5" w:right="35" w:hanging="10"/>
      </w:pPr>
      <w:r>
        <w:t>БАК</w:t>
      </w:r>
      <w:r>
        <w:t xml:space="preserve"> </w:t>
      </w:r>
      <w:r>
        <w:t>ТРАК</w:t>
      </w:r>
      <w:r>
        <w:t>, VITEK</w:t>
      </w:r>
      <w:r>
        <w:rPr>
          <w:vertAlign w:val="superscript"/>
        </w:rPr>
        <w:footnoteReference w:id="14"/>
      </w:r>
      <w:r>
        <w:t xml:space="preserve">); 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прямое</w:t>
      </w:r>
      <w:r>
        <w:t xml:space="preserve"> </w:t>
      </w:r>
      <w:r>
        <w:t>белковое</w:t>
      </w:r>
      <w:r>
        <w:t xml:space="preserve"> </w:t>
      </w:r>
      <w:r>
        <w:t>профилирование</w:t>
      </w:r>
      <w:r>
        <w:t xml:space="preserve"> </w:t>
      </w:r>
      <w:r>
        <w:t>культуры</w:t>
      </w:r>
      <w:r>
        <w:t xml:space="preserve"> </w:t>
      </w:r>
      <w:r>
        <w:t>бактерии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программно</w:t>
      </w:r>
      <w:r>
        <w:t>-</w:t>
      </w:r>
      <w:r>
        <w:t>аппаратного</w:t>
      </w:r>
      <w:r>
        <w:t xml:space="preserve"> </w:t>
      </w:r>
      <w:r>
        <w:t>комплекса</w:t>
      </w:r>
      <w:r>
        <w:t xml:space="preserve"> </w:t>
      </w:r>
      <w:r>
        <w:t>с</w:t>
      </w:r>
      <w:r>
        <w:t xml:space="preserve"> </w:t>
      </w:r>
      <w:r>
        <w:t>системой</w:t>
      </w:r>
      <w:r>
        <w:t xml:space="preserve"> </w:t>
      </w:r>
      <w:r>
        <w:t>времяпролетной</w:t>
      </w:r>
      <w:r>
        <w:t xml:space="preserve"> </w:t>
      </w:r>
      <w:r>
        <w:t>масс</w:t>
      </w:r>
      <w:r>
        <w:t>-</w:t>
      </w:r>
      <w:r>
        <w:t>спектрометрии</w:t>
      </w:r>
      <w:r>
        <w:t xml:space="preserve"> </w:t>
      </w:r>
      <w:r>
        <w:t>с</w:t>
      </w:r>
      <w:r>
        <w:t xml:space="preserve"> </w:t>
      </w:r>
      <w:r>
        <w:t>матрично</w:t>
      </w:r>
      <w:r>
        <w:t>-</w:t>
      </w:r>
      <w:r>
        <w:t>активированной</w:t>
      </w:r>
      <w:r>
        <w:t xml:space="preserve"> </w:t>
      </w:r>
      <w:r>
        <w:t>лазерной</w:t>
      </w:r>
      <w:r>
        <w:t xml:space="preserve"> </w:t>
      </w:r>
      <w:r>
        <w:t>десорбцией</w:t>
      </w:r>
      <w:r>
        <w:t>/</w:t>
      </w:r>
      <w:r>
        <w:t>ионизацией</w:t>
      </w:r>
      <w:r>
        <w:t xml:space="preserve"> (</w:t>
      </w:r>
      <w:r>
        <w:t>англ</w:t>
      </w:r>
      <w:r>
        <w:t xml:space="preserve">. Matrix Assisted Laser Desorption </w:t>
      </w:r>
      <w:r>
        <w:t xml:space="preserve">Ionization Mass Spectrometry, </w:t>
      </w:r>
      <w:r>
        <w:t>далее</w:t>
      </w:r>
      <w:r>
        <w:t xml:space="preserve"> – MALDI-ToF MS) (</w:t>
      </w:r>
      <w:r>
        <w:t>например</w:t>
      </w:r>
      <w:r>
        <w:t>, MALDI Biotyper</w:t>
      </w:r>
      <w:r>
        <w:rPr>
          <w:vertAlign w:val="superscript"/>
        </w:rPr>
        <w:footnoteReference w:id="15"/>
      </w:r>
      <w:r>
        <w:t xml:space="preserve">). </w:t>
      </w:r>
      <w:r>
        <w:t>Идентификация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прямого</w:t>
      </w:r>
      <w:r>
        <w:t xml:space="preserve"> </w:t>
      </w:r>
      <w:r>
        <w:t>белкового</w:t>
      </w:r>
      <w:r>
        <w:t xml:space="preserve"> </w:t>
      </w:r>
      <w:r>
        <w:t>профилирования</w:t>
      </w:r>
      <w:r>
        <w:t xml:space="preserve"> </w:t>
      </w:r>
      <w:r>
        <w:t>обладает</w:t>
      </w:r>
      <w:r>
        <w:t xml:space="preserve"> </w:t>
      </w:r>
      <w:r>
        <w:t>высокой</w:t>
      </w:r>
      <w:r>
        <w:t xml:space="preserve"> </w:t>
      </w:r>
      <w:r>
        <w:t>диагностической</w:t>
      </w:r>
      <w:r>
        <w:t xml:space="preserve"> </w:t>
      </w:r>
      <w:r>
        <w:t>и</w:t>
      </w:r>
      <w:r>
        <w:t xml:space="preserve"> </w:t>
      </w:r>
      <w:r>
        <w:t>экономической</w:t>
      </w:r>
      <w:r>
        <w:t xml:space="preserve"> </w:t>
      </w:r>
      <w:r>
        <w:t>эффективностью</w:t>
      </w:r>
      <w:r>
        <w:t xml:space="preserve">, </w:t>
      </w:r>
      <w:r>
        <w:t>быстротой</w:t>
      </w:r>
      <w:r>
        <w:t xml:space="preserve"> </w:t>
      </w:r>
      <w:r>
        <w:t>получения</w:t>
      </w:r>
      <w:r>
        <w:t xml:space="preserve"> </w:t>
      </w:r>
      <w:r>
        <w:t>результатов</w:t>
      </w:r>
      <w:r>
        <w:t xml:space="preserve"> </w:t>
      </w:r>
      <w:r>
        <w:t>и</w:t>
      </w:r>
      <w:r>
        <w:t xml:space="preserve"> </w:t>
      </w:r>
      <w:r>
        <w:t>простотой</w:t>
      </w:r>
      <w:r>
        <w:t xml:space="preserve"> </w:t>
      </w:r>
      <w:r>
        <w:t>выполнения</w:t>
      </w:r>
      <w:r>
        <w:t xml:space="preserve"> </w:t>
      </w:r>
      <w:r>
        <w:t>исследования</w:t>
      </w:r>
      <w:r>
        <w:t xml:space="preserve"> </w:t>
      </w:r>
      <w:r>
        <w:t>и</w:t>
      </w:r>
      <w:r>
        <w:t xml:space="preserve"> </w:t>
      </w:r>
      <w:r>
        <w:t>позволяет</w:t>
      </w:r>
      <w:r>
        <w:t xml:space="preserve"> </w:t>
      </w:r>
      <w:r>
        <w:t>провести</w:t>
      </w:r>
      <w:r>
        <w:t xml:space="preserve"> </w:t>
      </w:r>
      <w:r>
        <w:t>идентификацию</w:t>
      </w:r>
      <w:r>
        <w:t xml:space="preserve"> </w:t>
      </w:r>
      <w:r>
        <w:t>штамма</w:t>
      </w:r>
      <w:r>
        <w:t xml:space="preserve"> </w:t>
      </w:r>
      <w:r>
        <w:t>только</w:t>
      </w:r>
      <w:r>
        <w:t xml:space="preserve"> </w:t>
      </w:r>
      <w:r>
        <w:t>до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. </w:t>
      </w:r>
    </w:p>
    <w:p w:rsidR="00E108FD" w:rsidRDefault="00B4028F">
      <w:pPr>
        <w:ind w:left="-15" w:right="36"/>
      </w:pPr>
      <w:r>
        <w:t xml:space="preserve">7.3. </w:t>
      </w:r>
      <w:r>
        <w:t>Изучение</w:t>
      </w:r>
      <w:r>
        <w:t xml:space="preserve"> </w:t>
      </w:r>
      <w:r>
        <w:t>антигенной</w:t>
      </w:r>
      <w:r>
        <w:t xml:space="preserve"> </w:t>
      </w:r>
      <w:r>
        <w:t>характеристики</w:t>
      </w:r>
      <w:r>
        <w:t xml:space="preserve"> </w:t>
      </w:r>
      <w:r>
        <w:t>штаммов</w:t>
      </w:r>
      <w:r>
        <w:t xml:space="preserve"> </w:t>
      </w:r>
      <w:r>
        <w:t>сальмонелл</w:t>
      </w:r>
      <w:r>
        <w:t xml:space="preserve"> (</w:t>
      </w:r>
      <w:r>
        <w:t>серотипирование</w:t>
      </w:r>
      <w:r>
        <w:t xml:space="preserve">). </w:t>
      </w:r>
    </w:p>
    <w:p w:rsidR="00E108FD" w:rsidRDefault="00B4028F">
      <w:pPr>
        <w:ind w:left="-15" w:right="36"/>
      </w:pPr>
      <w:r>
        <w:t>Серотипирование</w:t>
      </w:r>
      <w:r>
        <w:t xml:space="preserve"> </w:t>
      </w:r>
      <w:r>
        <w:t>штамма</w:t>
      </w:r>
      <w:r>
        <w:t xml:space="preserve"> </w:t>
      </w:r>
      <w:r>
        <w:t>сальмонеллы</w:t>
      </w:r>
      <w:r>
        <w:t xml:space="preserve"> </w:t>
      </w:r>
      <w:r>
        <w:t>включает</w:t>
      </w:r>
      <w:r>
        <w:t xml:space="preserve"> </w:t>
      </w:r>
      <w:r>
        <w:t>в</w:t>
      </w:r>
      <w:r>
        <w:t xml:space="preserve"> </w:t>
      </w:r>
      <w:r>
        <w:t>себя</w:t>
      </w:r>
      <w:r>
        <w:t xml:space="preserve"> </w:t>
      </w:r>
      <w:r>
        <w:t>определение</w:t>
      </w:r>
      <w:r>
        <w:t xml:space="preserve"> O-</w:t>
      </w:r>
      <w:r>
        <w:t>антигена</w:t>
      </w:r>
      <w:r>
        <w:t xml:space="preserve"> (</w:t>
      </w:r>
      <w:r>
        <w:t>соматиче</w:t>
      </w:r>
      <w:r>
        <w:t>ский</w:t>
      </w:r>
      <w:r>
        <w:t xml:space="preserve"> (</w:t>
      </w:r>
      <w:r>
        <w:t>термостабильный</w:t>
      </w:r>
      <w:r>
        <w:t xml:space="preserve">) </w:t>
      </w:r>
      <w:r>
        <w:t>и</w:t>
      </w:r>
      <w:r>
        <w:t xml:space="preserve"> H-</w:t>
      </w:r>
      <w:r>
        <w:t>антигена</w:t>
      </w:r>
      <w:r>
        <w:t xml:space="preserve"> (</w:t>
      </w:r>
      <w:r>
        <w:t>жгутиковый</w:t>
      </w:r>
      <w:r>
        <w:t xml:space="preserve"> (</w:t>
      </w:r>
      <w:r>
        <w:t>термолабильный</w:t>
      </w:r>
      <w:r>
        <w:t xml:space="preserve">). </w:t>
      </w:r>
      <w:r>
        <w:t>Большинство</w:t>
      </w:r>
      <w:r>
        <w:t xml:space="preserve"> </w:t>
      </w:r>
      <w:r>
        <w:t>сероваров</w:t>
      </w:r>
      <w:r>
        <w:t xml:space="preserve"> </w:t>
      </w:r>
      <w:r>
        <w:t>сальмонелл</w:t>
      </w:r>
      <w:r>
        <w:t xml:space="preserve"> </w:t>
      </w:r>
      <w:r>
        <w:t>имеют</w:t>
      </w:r>
      <w:r>
        <w:t xml:space="preserve">  H-</w:t>
      </w:r>
      <w:r>
        <w:t>антиген</w:t>
      </w:r>
      <w:r>
        <w:t xml:space="preserve"> </w:t>
      </w:r>
      <w:r>
        <w:t>двух</w:t>
      </w:r>
      <w:r>
        <w:t xml:space="preserve"> </w:t>
      </w:r>
      <w:r>
        <w:t>фаз</w:t>
      </w:r>
      <w:r>
        <w:t xml:space="preserve">. </w:t>
      </w:r>
      <w:r>
        <w:t>Такие</w:t>
      </w:r>
      <w:r>
        <w:t xml:space="preserve"> </w:t>
      </w:r>
      <w:r>
        <w:t>сальмонеллы</w:t>
      </w:r>
      <w:r>
        <w:t xml:space="preserve"> </w:t>
      </w:r>
      <w:r>
        <w:t>называют</w:t>
      </w:r>
      <w:r>
        <w:t xml:space="preserve"> </w:t>
      </w:r>
      <w:r>
        <w:t>двуфазными</w:t>
      </w:r>
      <w:r>
        <w:t xml:space="preserve"> (</w:t>
      </w:r>
      <w:r>
        <w:t>например</w:t>
      </w:r>
      <w:r>
        <w:t xml:space="preserve">, </w:t>
      </w:r>
      <w:r>
        <w:rPr>
          <w:i/>
        </w:rPr>
        <w:t xml:space="preserve">S. </w:t>
      </w:r>
      <w:r>
        <w:t xml:space="preserve">Typhimurium </w:t>
      </w:r>
      <w:r>
        <w:t>антигенная</w:t>
      </w:r>
      <w:r>
        <w:t xml:space="preserve"> </w:t>
      </w:r>
      <w:r>
        <w:t>формула</w:t>
      </w:r>
      <w:r>
        <w:t xml:space="preserve"> – O: 1, 4, [5]; H : 12: i : 1, 2). </w:t>
      </w:r>
      <w:r>
        <w:t>Известны</w:t>
      </w:r>
      <w:r>
        <w:t xml:space="preserve"> </w:t>
      </w:r>
      <w:r>
        <w:t>монофазные</w:t>
      </w:r>
      <w:r>
        <w:t xml:space="preserve"> </w:t>
      </w:r>
      <w:r>
        <w:t>серовары</w:t>
      </w:r>
      <w:r>
        <w:t xml:space="preserve"> </w:t>
      </w:r>
      <w:r>
        <w:t>сальмонелл</w:t>
      </w:r>
      <w:r>
        <w:t xml:space="preserve"> (</w:t>
      </w:r>
      <w:r>
        <w:t>например</w:t>
      </w:r>
      <w:r>
        <w:t xml:space="preserve">, </w:t>
      </w:r>
      <w:r>
        <w:rPr>
          <w:i/>
        </w:rPr>
        <w:t xml:space="preserve">S. </w:t>
      </w:r>
      <w:r>
        <w:t xml:space="preserve">Enteritidis, </w:t>
      </w:r>
      <w:r>
        <w:t>антигенная</w:t>
      </w:r>
      <w:r>
        <w:t xml:space="preserve"> </w:t>
      </w:r>
      <w:r>
        <w:t>формула</w:t>
      </w:r>
      <w:r>
        <w:t xml:space="preserve"> – O: 1, 9, 12; H: g, m : -). </w:t>
      </w:r>
      <w:r>
        <w:t>Неподвижные</w:t>
      </w:r>
      <w:r>
        <w:t xml:space="preserve"> (</w:t>
      </w:r>
      <w:r>
        <w:t>бесфазные</w:t>
      </w:r>
      <w:r>
        <w:t xml:space="preserve">) – </w:t>
      </w:r>
      <w:r>
        <w:rPr>
          <w:i/>
        </w:rPr>
        <w:t xml:space="preserve">S. </w:t>
      </w:r>
      <w:r>
        <w:t xml:space="preserve">Gallinarum (O: 1, 9, 12; H: - : - ). </w:t>
      </w:r>
    </w:p>
    <w:p w:rsidR="00E108FD" w:rsidRDefault="00B4028F">
      <w:pPr>
        <w:ind w:left="-15" w:right="36"/>
      </w:pPr>
      <w:r>
        <w:t>Определение</w:t>
      </w:r>
      <w:r>
        <w:t xml:space="preserve"> </w:t>
      </w:r>
      <w:r>
        <w:t>серовара</w:t>
      </w:r>
      <w:r>
        <w:t xml:space="preserve"> </w:t>
      </w:r>
      <w:r>
        <w:t>основано</w:t>
      </w:r>
      <w:r>
        <w:t xml:space="preserve"> </w:t>
      </w:r>
      <w:r>
        <w:t>на</w:t>
      </w:r>
      <w:r>
        <w:t xml:space="preserve"> </w:t>
      </w:r>
      <w:r>
        <w:t>комбинации</w:t>
      </w:r>
      <w:r>
        <w:t xml:space="preserve"> O- </w:t>
      </w:r>
      <w:r>
        <w:t>и</w:t>
      </w:r>
      <w:r>
        <w:t xml:space="preserve"> H-</w:t>
      </w:r>
      <w:r>
        <w:t>антигенов</w:t>
      </w:r>
      <w:r>
        <w:t xml:space="preserve"> (</w:t>
      </w:r>
      <w:r>
        <w:t>приложение</w:t>
      </w:r>
      <w:r>
        <w:t xml:space="preserve"> 5 </w:t>
      </w:r>
      <w:r>
        <w:t>к</w:t>
      </w:r>
      <w:r>
        <w:t xml:space="preserve"> </w:t>
      </w:r>
      <w:r>
        <w:t>настоя</w:t>
      </w:r>
      <w:r>
        <w:t>щим</w:t>
      </w:r>
      <w:r>
        <w:t xml:space="preserve"> </w:t>
      </w:r>
      <w:r>
        <w:t>МУ</w:t>
      </w:r>
      <w:r>
        <w:t xml:space="preserve">), </w:t>
      </w:r>
      <w:r>
        <w:t>каждый</w:t>
      </w:r>
      <w:r>
        <w:t xml:space="preserve"> </w:t>
      </w:r>
      <w:r>
        <w:t>из</w:t>
      </w:r>
      <w:r>
        <w:t xml:space="preserve"> </w:t>
      </w:r>
      <w:r>
        <w:t>которых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каждая</w:t>
      </w:r>
      <w:r>
        <w:t xml:space="preserve"> </w:t>
      </w:r>
      <w:r>
        <w:t>фаза</w:t>
      </w:r>
      <w:r>
        <w:t xml:space="preserve"> H-</w:t>
      </w:r>
      <w:r>
        <w:t>антигена</w:t>
      </w:r>
      <w:r>
        <w:t xml:space="preserve">) </w:t>
      </w:r>
      <w:r>
        <w:t>характеризуется</w:t>
      </w:r>
      <w:r>
        <w:t xml:space="preserve"> </w:t>
      </w:r>
      <w:r>
        <w:t>набором</w:t>
      </w:r>
      <w:r>
        <w:t xml:space="preserve"> </w:t>
      </w:r>
      <w:r>
        <w:t>комплекса</w:t>
      </w:r>
      <w:r>
        <w:t xml:space="preserve"> </w:t>
      </w:r>
      <w:r>
        <w:t>факторов</w:t>
      </w:r>
      <w:r>
        <w:t xml:space="preserve">. </w:t>
      </w:r>
      <w:r>
        <w:t>Вся</w:t>
      </w:r>
      <w:r>
        <w:t xml:space="preserve"> </w:t>
      </w:r>
      <w:r>
        <w:t>совокупность</w:t>
      </w:r>
      <w:r>
        <w:t xml:space="preserve"> </w:t>
      </w:r>
      <w:r>
        <w:t>факторов</w:t>
      </w:r>
      <w:r>
        <w:t xml:space="preserve"> </w:t>
      </w:r>
      <w:r>
        <w:t>представляет</w:t>
      </w:r>
      <w:r>
        <w:t xml:space="preserve"> </w:t>
      </w:r>
      <w:r>
        <w:t>антигенную</w:t>
      </w:r>
      <w:r>
        <w:t xml:space="preserve"> </w:t>
      </w:r>
      <w:r>
        <w:t>формулу</w:t>
      </w:r>
      <w:r>
        <w:t xml:space="preserve">. </w:t>
      </w:r>
    </w:p>
    <w:p w:rsidR="00E108FD" w:rsidRDefault="00B4028F">
      <w:pPr>
        <w:spacing w:after="0" w:line="259" w:lineRule="auto"/>
        <w:ind w:left="101" w:right="118" w:hanging="10"/>
        <w:jc w:val="center"/>
      </w:pPr>
      <w:r>
        <w:t xml:space="preserve">7.3.1. </w:t>
      </w:r>
      <w:r>
        <w:t>Определение</w:t>
      </w:r>
      <w:r>
        <w:t xml:space="preserve"> O- </w:t>
      </w:r>
      <w:r>
        <w:t>и</w:t>
      </w:r>
      <w:r>
        <w:t xml:space="preserve"> </w:t>
      </w:r>
      <w:r>
        <w:t>Н</w:t>
      </w:r>
      <w:r>
        <w:t>-</w:t>
      </w:r>
      <w:r>
        <w:t>антигенов</w:t>
      </w:r>
      <w:r>
        <w:t xml:space="preserve">, </w:t>
      </w:r>
      <w:r>
        <w:t>выделенных</w:t>
      </w:r>
      <w:r>
        <w:t xml:space="preserve"> </w:t>
      </w:r>
      <w:r>
        <w:t>сальмонелл</w:t>
      </w:r>
      <w:r>
        <w:t xml:space="preserve">.  </w:t>
      </w:r>
    </w:p>
    <w:p w:rsidR="00E108FD" w:rsidRDefault="00B4028F">
      <w:pPr>
        <w:ind w:left="-15" w:right="36"/>
      </w:pPr>
      <w:r>
        <w:t xml:space="preserve">7.3.1.1. </w:t>
      </w:r>
      <w:r>
        <w:t>Определение</w:t>
      </w:r>
      <w:r>
        <w:t xml:space="preserve"> O- </w:t>
      </w:r>
      <w:r>
        <w:t>и</w:t>
      </w:r>
      <w:r>
        <w:t xml:space="preserve"> </w:t>
      </w:r>
      <w:r>
        <w:t>Н</w:t>
      </w:r>
      <w:r>
        <w:t>-</w:t>
      </w:r>
      <w:r>
        <w:t>антигенов</w:t>
      </w:r>
      <w:r>
        <w:t xml:space="preserve"> </w:t>
      </w:r>
      <w:r>
        <w:t>проводится</w:t>
      </w:r>
      <w:r>
        <w:t xml:space="preserve"> </w:t>
      </w:r>
      <w:r>
        <w:t>в</w:t>
      </w:r>
      <w:r>
        <w:t xml:space="preserve"> </w:t>
      </w:r>
      <w:r>
        <w:t>реакции</w:t>
      </w:r>
      <w:r>
        <w:t xml:space="preserve"> </w:t>
      </w:r>
      <w:r>
        <w:t>агглютинации</w:t>
      </w:r>
      <w:r>
        <w:t xml:space="preserve"> </w:t>
      </w:r>
      <w:r>
        <w:t>на</w:t>
      </w:r>
      <w:r>
        <w:t xml:space="preserve"> </w:t>
      </w:r>
      <w:r>
        <w:t>стекле</w:t>
      </w:r>
      <w:r>
        <w:t xml:space="preserve">.  </w:t>
      </w:r>
    </w:p>
    <w:p w:rsidR="00E108FD" w:rsidRDefault="00B4028F">
      <w:pPr>
        <w:ind w:left="-15" w:right="36"/>
      </w:pPr>
      <w:r>
        <w:t>Диагностические</w:t>
      </w:r>
      <w:r>
        <w:t xml:space="preserve"> </w:t>
      </w:r>
      <w:r>
        <w:t>агглютинирующие</w:t>
      </w:r>
      <w:r>
        <w:t xml:space="preserve"> </w:t>
      </w:r>
      <w:r>
        <w:t>адсорбированные</w:t>
      </w:r>
      <w:r>
        <w:t xml:space="preserve"> </w:t>
      </w:r>
      <w:r>
        <w:t>сыворотки</w:t>
      </w:r>
      <w:r>
        <w:t xml:space="preserve"> </w:t>
      </w:r>
      <w:r>
        <w:t>содержат</w:t>
      </w:r>
      <w:r>
        <w:t xml:space="preserve"> </w:t>
      </w:r>
      <w:r>
        <w:t>антитела</w:t>
      </w:r>
      <w:r>
        <w:t xml:space="preserve"> </w:t>
      </w:r>
      <w:r>
        <w:t>к</w:t>
      </w:r>
      <w:r>
        <w:t xml:space="preserve"> O- </w:t>
      </w:r>
      <w:r>
        <w:t>и</w:t>
      </w:r>
      <w:r>
        <w:t xml:space="preserve"> </w:t>
      </w:r>
      <w:r>
        <w:t>Н</w:t>
      </w:r>
      <w:r>
        <w:t>-</w:t>
      </w:r>
      <w:r>
        <w:t>антигенам</w:t>
      </w:r>
      <w:r>
        <w:t xml:space="preserve"> </w:t>
      </w:r>
      <w:r>
        <w:t>сальмонелл</w:t>
      </w:r>
      <w:r>
        <w:t xml:space="preserve">, </w:t>
      </w:r>
      <w:r>
        <w:t>которые</w:t>
      </w:r>
      <w:r>
        <w:t xml:space="preserve"> </w:t>
      </w:r>
      <w:r>
        <w:t>образуют</w:t>
      </w:r>
      <w:r>
        <w:t xml:space="preserve"> </w:t>
      </w:r>
      <w:r>
        <w:t>агглютинат</w:t>
      </w:r>
      <w:r>
        <w:t xml:space="preserve"> </w:t>
      </w:r>
      <w:r>
        <w:t>с</w:t>
      </w:r>
      <w:r>
        <w:t xml:space="preserve"> </w:t>
      </w:r>
      <w:r>
        <w:t>бактериями</w:t>
      </w:r>
      <w:r>
        <w:t xml:space="preserve">, </w:t>
      </w:r>
      <w:r>
        <w:t>обладающими</w:t>
      </w:r>
      <w:r>
        <w:t xml:space="preserve"> </w:t>
      </w:r>
      <w:r>
        <w:t>соответствующими</w:t>
      </w:r>
      <w:r>
        <w:t xml:space="preserve"> </w:t>
      </w:r>
      <w:r>
        <w:t>антигенами</w:t>
      </w:r>
      <w:r>
        <w:t xml:space="preserve">.  </w:t>
      </w:r>
    </w:p>
    <w:p w:rsidR="00E108FD" w:rsidRDefault="00B4028F">
      <w:pPr>
        <w:ind w:left="-15" w:right="36"/>
      </w:pPr>
      <w:r>
        <w:t>7.3.1</w:t>
      </w:r>
      <w:r>
        <w:t xml:space="preserve">.2. </w:t>
      </w:r>
      <w:r>
        <w:t>Растворять</w:t>
      </w:r>
      <w:r>
        <w:t xml:space="preserve"> </w:t>
      </w:r>
      <w:r>
        <w:t>сухие</w:t>
      </w:r>
      <w:r>
        <w:t xml:space="preserve"> </w:t>
      </w:r>
      <w:r>
        <w:t>сальмонеллезные</w:t>
      </w:r>
      <w:r>
        <w:t xml:space="preserve"> O- </w:t>
      </w:r>
      <w:r>
        <w:t>и</w:t>
      </w:r>
      <w:r>
        <w:t xml:space="preserve"> </w:t>
      </w:r>
      <w:r>
        <w:t>Н</w:t>
      </w:r>
      <w:r>
        <w:t>-</w:t>
      </w:r>
      <w:r>
        <w:t>сыворотки</w:t>
      </w:r>
      <w:r>
        <w:t xml:space="preserve"> </w:t>
      </w:r>
      <w:r>
        <w:t>следует</w:t>
      </w:r>
      <w:r>
        <w:t xml:space="preserve"> </w:t>
      </w:r>
      <w:r>
        <w:t>в</w:t>
      </w:r>
      <w:r>
        <w:t xml:space="preserve"> 1,0 </w:t>
      </w:r>
      <w:r>
        <w:t>мл</w:t>
      </w:r>
      <w:r>
        <w:t xml:space="preserve"> </w:t>
      </w:r>
      <w:r>
        <w:t>изотонического</w:t>
      </w:r>
      <w:r>
        <w:t xml:space="preserve"> </w:t>
      </w:r>
      <w:r>
        <w:t>раствора</w:t>
      </w:r>
      <w:r>
        <w:t xml:space="preserve"> </w:t>
      </w:r>
      <w:r>
        <w:t>хлорида</w:t>
      </w:r>
      <w:r>
        <w:t xml:space="preserve"> </w:t>
      </w:r>
      <w:r>
        <w:t>натрия</w:t>
      </w:r>
      <w:r>
        <w:t xml:space="preserve"> (</w:t>
      </w:r>
      <w:r>
        <w:t>или</w:t>
      </w:r>
      <w:r>
        <w:t xml:space="preserve"> 2,0 </w:t>
      </w:r>
      <w:r>
        <w:t>мл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инструкцией</w:t>
      </w:r>
      <w:r>
        <w:t xml:space="preserve"> </w:t>
      </w:r>
      <w:r>
        <w:t>изготовителя</w:t>
      </w:r>
      <w:r>
        <w:t xml:space="preserve">.  </w:t>
      </w:r>
    </w:p>
    <w:p w:rsidR="00E108FD" w:rsidRDefault="00B4028F">
      <w:pPr>
        <w:ind w:left="-15" w:right="36"/>
      </w:pPr>
      <w:r>
        <w:t xml:space="preserve">7.3.1.3. </w:t>
      </w:r>
      <w:r>
        <w:t>На</w:t>
      </w:r>
      <w:r>
        <w:t xml:space="preserve"> </w:t>
      </w:r>
      <w:r>
        <w:t>предметное</w:t>
      </w:r>
      <w:r>
        <w:t xml:space="preserve"> </w:t>
      </w:r>
      <w:r>
        <w:t>стекло</w:t>
      </w:r>
      <w:r>
        <w:t xml:space="preserve"> </w:t>
      </w:r>
      <w:r>
        <w:t>наносится</w:t>
      </w:r>
      <w:r>
        <w:t xml:space="preserve"> </w:t>
      </w:r>
      <w:r>
        <w:t>одна</w:t>
      </w:r>
      <w:r>
        <w:t xml:space="preserve"> </w:t>
      </w:r>
      <w:r>
        <w:t>капля</w:t>
      </w:r>
      <w:r>
        <w:t xml:space="preserve"> </w:t>
      </w:r>
      <w:r>
        <w:t>сыворотки</w:t>
      </w:r>
      <w:r>
        <w:t xml:space="preserve"> </w:t>
      </w:r>
      <w:r>
        <w:t>и</w:t>
      </w:r>
      <w:r>
        <w:t xml:space="preserve"> </w:t>
      </w:r>
      <w:r>
        <w:t>одна</w:t>
      </w:r>
      <w:r>
        <w:t xml:space="preserve"> </w:t>
      </w:r>
      <w:r>
        <w:t>капля</w:t>
      </w:r>
      <w:r>
        <w:t xml:space="preserve"> </w:t>
      </w:r>
      <w:r>
        <w:t>изотонического</w:t>
      </w:r>
      <w:r>
        <w:t xml:space="preserve"> </w:t>
      </w:r>
      <w:r>
        <w:t>раствора</w:t>
      </w:r>
      <w:r>
        <w:t xml:space="preserve"> </w:t>
      </w:r>
      <w:r>
        <w:t>хлорида</w:t>
      </w:r>
      <w:r>
        <w:t xml:space="preserve"> </w:t>
      </w:r>
      <w:r>
        <w:t>натрия</w:t>
      </w:r>
      <w:r>
        <w:t xml:space="preserve">. </w:t>
      </w:r>
      <w:r>
        <w:t>С</w:t>
      </w:r>
      <w:r>
        <w:t xml:space="preserve"> </w:t>
      </w:r>
      <w:r>
        <w:t>питательного</w:t>
      </w:r>
      <w:r>
        <w:t xml:space="preserve"> </w:t>
      </w:r>
      <w:r>
        <w:t>агара</w:t>
      </w:r>
      <w:r>
        <w:t xml:space="preserve"> </w:t>
      </w:r>
      <w:r>
        <w:t>берется</w:t>
      </w:r>
      <w:r>
        <w:t xml:space="preserve"> </w:t>
      </w:r>
      <w:r>
        <w:t>полная</w:t>
      </w:r>
      <w:r>
        <w:t xml:space="preserve"> </w:t>
      </w:r>
      <w:r>
        <w:t>петля</w:t>
      </w:r>
      <w:r>
        <w:t xml:space="preserve"> </w:t>
      </w:r>
      <w:r>
        <w:t>культуры</w:t>
      </w:r>
      <w:r>
        <w:t xml:space="preserve">, </w:t>
      </w:r>
      <w:r>
        <w:t>выращенной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°C </w:t>
      </w:r>
      <w:r>
        <w:t>в</w:t>
      </w:r>
      <w:r>
        <w:t xml:space="preserve"> </w:t>
      </w:r>
      <w:r>
        <w:t>течение</w:t>
      </w:r>
      <w:r>
        <w:t xml:space="preserve"> (22 ± 2) </w:t>
      </w:r>
      <w:r>
        <w:t>часов</w:t>
      </w:r>
      <w:r>
        <w:t xml:space="preserve">. </w:t>
      </w:r>
      <w:r>
        <w:t>Культура</w:t>
      </w:r>
      <w:r>
        <w:t xml:space="preserve"> </w:t>
      </w:r>
      <w:r>
        <w:t>наносится</w:t>
      </w:r>
      <w:r>
        <w:t xml:space="preserve"> </w:t>
      </w:r>
      <w:r>
        <w:t>на</w:t>
      </w:r>
      <w:r>
        <w:t xml:space="preserve"> </w:t>
      </w:r>
      <w:r>
        <w:t>предметное</w:t>
      </w:r>
      <w:r>
        <w:t xml:space="preserve"> </w:t>
      </w:r>
      <w:r>
        <w:t>стекло</w:t>
      </w:r>
      <w:r>
        <w:t xml:space="preserve"> </w:t>
      </w:r>
      <w:r>
        <w:t>вблизи</w:t>
      </w:r>
      <w:r>
        <w:t xml:space="preserve"> </w:t>
      </w:r>
      <w:r>
        <w:t>капли</w:t>
      </w:r>
      <w:r>
        <w:t xml:space="preserve"> </w:t>
      </w:r>
      <w:r>
        <w:t>изотонического</w:t>
      </w:r>
      <w:r>
        <w:t xml:space="preserve"> </w:t>
      </w:r>
      <w:r>
        <w:t>раствора</w:t>
      </w:r>
      <w:r>
        <w:t xml:space="preserve"> </w:t>
      </w:r>
      <w:r>
        <w:t>хлорида</w:t>
      </w:r>
      <w:r>
        <w:t xml:space="preserve"> </w:t>
      </w:r>
      <w:r>
        <w:t>натрия</w:t>
      </w:r>
      <w:r>
        <w:t xml:space="preserve"> </w:t>
      </w:r>
      <w:r>
        <w:t>и</w:t>
      </w:r>
      <w:r>
        <w:t xml:space="preserve"> </w:t>
      </w:r>
      <w:r>
        <w:t>эмульгируется</w:t>
      </w:r>
      <w:r>
        <w:t xml:space="preserve"> (</w:t>
      </w:r>
      <w:r>
        <w:t>контроль</w:t>
      </w:r>
      <w:r>
        <w:t xml:space="preserve"> </w:t>
      </w:r>
      <w:r>
        <w:t>на</w:t>
      </w:r>
      <w:r>
        <w:t xml:space="preserve"> </w:t>
      </w:r>
      <w:r>
        <w:t>отсутствие</w:t>
      </w:r>
      <w:r>
        <w:t xml:space="preserve"> </w:t>
      </w:r>
      <w:r>
        <w:t>спонтанной</w:t>
      </w:r>
      <w:r>
        <w:t xml:space="preserve"> </w:t>
      </w:r>
      <w:r>
        <w:t>агглютинации</w:t>
      </w:r>
      <w:r>
        <w:t xml:space="preserve">).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спонтанной</w:t>
      </w:r>
      <w:r>
        <w:t xml:space="preserve"> </w:t>
      </w:r>
      <w:r>
        <w:t>агглютинации</w:t>
      </w:r>
      <w:r>
        <w:t xml:space="preserve"> </w:t>
      </w:r>
      <w:r>
        <w:t>манипуляцию</w:t>
      </w:r>
      <w:r>
        <w:t xml:space="preserve"> </w:t>
      </w:r>
      <w:r>
        <w:t>повторяют</w:t>
      </w:r>
      <w:r>
        <w:t xml:space="preserve"> </w:t>
      </w:r>
      <w:r>
        <w:t>в</w:t>
      </w:r>
      <w:r>
        <w:t xml:space="preserve"> </w:t>
      </w:r>
      <w:r>
        <w:t>капле</w:t>
      </w:r>
      <w:r>
        <w:t xml:space="preserve"> O- </w:t>
      </w:r>
      <w:r>
        <w:t>и</w:t>
      </w:r>
      <w:r>
        <w:t xml:space="preserve"> </w:t>
      </w:r>
      <w:r>
        <w:t>Н</w:t>
      </w:r>
      <w:r>
        <w:t>-</w:t>
      </w:r>
      <w:r>
        <w:t>сыворотки</w:t>
      </w:r>
      <w:r>
        <w:t xml:space="preserve">, </w:t>
      </w:r>
      <w:r>
        <w:t>формируя</w:t>
      </w:r>
      <w:r>
        <w:t xml:space="preserve"> </w:t>
      </w:r>
      <w:r>
        <w:t>равномерную</w:t>
      </w:r>
      <w:r>
        <w:t xml:space="preserve"> </w:t>
      </w:r>
      <w:r>
        <w:t>непрозрачную</w:t>
      </w:r>
      <w:r>
        <w:t xml:space="preserve"> </w:t>
      </w:r>
      <w:r>
        <w:t>суспензию</w:t>
      </w:r>
      <w:r>
        <w:t xml:space="preserve">. </w:t>
      </w:r>
      <w:r>
        <w:t>Учет</w:t>
      </w:r>
      <w:r>
        <w:t xml:space="preserve"> </w:t>
      </w:r>
      <w:r>
        <w:t>результатов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1—2 </w:t>
      </w:r>
      <w:r>
        <w:t>минут</w:t>
      </w:r>
      <w:r>
        <w:t xml:space="preserve">, </w:t>
      </w:r>
      <w:r>
        <w:t>мягко</w:t>
      </w:r>
      <w:r>
        <w:t xml:space="preserve"> </w:t>
      </w:r>
      <w:r>
        <w:t>покачивая</w:t>
      </w:r>
      <w:r>
        <w:t xml:space="preserve"> </w:t>
      </w:r>
      <w:r>
        <w:t>стекло</w:t>
      </w:r>
      <w:r>
        <w:t xml:space="preserve">. </w:t>
      </w:r>
      <w:r>
        <w:t>Аг</w:t>
      </w:r>
      <w:r>
        <w:t>глютинация</w:t>
      </w:r>
      <w:r>
        <w:t xml:space="preserve"> </w:t>
      </w:r>
      <w:r>
        <w:t>проявляется</w:t>
      </w:r>
      <w:r>
        <w:t xml:space="preserve"> </w:t>
      </w:r>
      <w:r>
        <w:t>через</w:t>
      </w:r>
      <w:r>
        <w:t xml:space="preserve"> </w:t>
      </w:r>
      <w:r>
        <w:t>несколько</w:t>
      </w:r>
      <w:r>
        <w:t xml:space="preserve"> </w:t>
      </w:r>
      <w:r>
        <w:t>секунд</w:t>
      </w:r>
      <w:r>
        <w:t xml:space="preserve"> (</w:t>
      </w:r>
      <w:r>
        <w:t>или</w:t>
      </w:r>
      <w:r>
        <w:t xml:space="preserve"> 1 </w:t>
      </w:r>
      <w:r>
        <w:t>минуту</w:t>
      </w:r>
      <w:r>
        <w:t xml:space="preserve">)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хлопьев</w:t>
      </w:r>
      <w:r>
        <w:t xml:space="preserve"> (</w:t>
      </w:r>
      <w:r>
        <w:t>зерен</w:t>
      </w:r>
      <w:r>
        <w:t xml:space="preserve">) </w:t>
      </w:r>
      <w:r>
        <w:t>агглютината</w:t>
      </w:r>
      <w:r>
        <w:t xml:space="preserve">, </w:t>
      </w:r>
      <w:r>
        <w:t>формирующихся</w:t>
      </w:r>
      <w:r>
        <w:t xml:space="preserve"> </w:t>
      </w:r>
      <w:r>
        <w:t>внутри</w:t>
      </w:r>
      <w:r>
        <w:t xml:space="preserve"> </w:t>
      </w:r>
      <w:r>
        <w:t>капли</w:t>
      </w:r>
      <w:r>
        <w:t xml:space="preserve"> </w:t>
      </w:r>
      <w:r>
        <w:t>на</w:t>
      </w:r>
      <w:r>
        <w:t xml:space="preserve"> </w:t>
      </w:r>
      <w:r>
        <w:t>фоне</w:t>
      </w:r>
      <w:r>
        <w:t xml:space="preserve"> </w:t>
      </w:r>
      <w:r>
        <w:t>ее</w:t>
      </w:r>
      <w:r>
        <w:t xml:space="preserve"> </w:t>
      </w:r>
      <w:r>
        <w:t>просветления</w:t>
      </w:r>
      <w:r>
        <w:t xml:space="preserve">. </w:t>
      </w:r>
      <w:r>
        <w:t>Образование</w:t>
      </w:r>
      <w:r>
        <w:t xml:space="preserve"> </w:t>
      </w:r>
      <w:r>
        <w:t>хлопьев</w:t>
      </w:r>
      <w:r>
        <w:t xml:space="preserve"> </w:t>
      </w:r>
      <w:r>
        <w:t>агглютината</w:t>
      </w:r>
      <w:r>
        <w:t xml:space="preserve"> </w:t>
      </w:r>
      <w:r>
        <w:t>внутри</w:t>
      </w:r>
      <w:r>
        <w:t xml:space="preserve"> </w:t>
      </w:r>
      <w:r>
        <w:t>капли</w:t>
      </w:r>
      <w:r>
        <w:t xml:space="preserve"> </w:t>
      </w:r>
      <w:r>
        <w:t>расценивается</w:t>
      </w:r>
      <w:r>
        <w:t xml:space="preserve"> </w:t>
      </w:r>
      <w:r>
        <w:t>как</w:t>
      </w:r>
      <w:r>
        <w:t xml:space="preserve"> </w:t>
      </w:r>
      <w:r>
        <w:t>положительный</w:t>
      </w:r>
      <w:r>
        <w:t xml:space="preserve"> </w:t>
      </w:r>
      <w:r>
        <w:t>результат</w:t>
      </w:r>
      <w:r>
        <w:t xml:space="preserve">. </w:t>
      </w:r>
      <w:r>
        <w:t>Гомогенная</w:t>
      </w:r>
      <w:r>
        <w:t xml:space="preserve"> </w:t>
      </w:r>
      <w:r>
        <w:t>суспензия</w:t>
      </w:r>
      <w:r>
        <w:t xml:space="preserve"> </w:t>
      </w:r>
      <w:r>
        <w:t>свидетельствует</w:t>
      </w:r>
      <w:r>
        <w:t xml:space="preserve"> </w:t>
      </w:r>
      <w:r>
        <w:t>об</w:t>
      </w:r>
      <w:r>
        <w:t xml:space="preserve"> </w:t>
      </w:r>
      <w:r>
        <w:t>отрицательном</w:t>
      </w:r>
      <w:r>
        <w:t xml:space="preserve"> </w:t>
      </w:r>
      <w:r>
        <w:t>результате</w:t>
      </w:r>
      <w:r>
        <w:t xml:space="preserve">. </w:t>
      </w:r>
      <w:r>
        <w:t>Штаммы</w:t>
      </w:r>
      <w:r>
        <w:t xml:space="preserve">, </w:t>
      </w:r>
      <w:r>
        <w:t>находящиеся</w:t>
      </w:r>
      <w:r>
        <w:t xml:space="preserve"> </w:t>
      </w:r>
      <w:r>
        <w:t>в</w:t>
      </w:r>
      <w:r>
        <w:t xml:space="preserve"> R-</w:t>
      </w:r>
      <w:r>
        <w:t>форме</w:t>
      </w:r>
      <w:r>
        <w:t xml:space="preserve">, </w:t>
      </w:r>
      <w:r>
        <w:t>обладают</w:t>
      </w:r>
      <w:r>
        <w:t xml:space="preserve"> </w:t>
      </w:r>
      <w:r>
        <w:t>самопроизвольной</w:t>
      </w:r>
      <w:r>
        <w:t xml:space="preserve"> </w:t>
      </w:r>
      <w:r>
        <w:t>агглютинацией</w:t>
      </w:r>
      <w:r>
        <w:t xml:space="preserve">. </w:t>
      </w:r>
      <w:r>
        <w:t>Их</w:t>
      </w:r>
      <w:r>
        <w:t xml:space="preserve"> </w:t>
      </w:r>
      <w:r>
        <w:t>дальнейшее</w:t>
      </w:r>
      <w:r>
        <w:t xml:space="preserve"> </w:t>
      </w:r>
      <w:r>
        <w:t>серотипирование</w:t>
      </w:r>
      <w:r>
        <w:t xml:space="preserve"> </w:t>
      </w:r>
      <w:r>
        <w:t>не</w:t>
      </w:r>
      <w:r>
        <w:t xml:space="preserve"> </w:t>
      </w:r>
      <w:r>
        <w:t>представляется</w:t>
      </w:r>
      <w:r>
        <w:t xml:space="preserve"> </w:t>
      </w:r>
      <w:r>
        <w:t>возможным</w:t>
      </w:r>
      <w:r>
        <w:t xml:space="preserve"> </w:t>
      </w:r>
      <w:r>
        <w:t>без</w:t>
      </w:r>
      <w:r>
        <w:t xml:space="preserve"> </w:t>
      </w:r>
      <w:r>
        <w:t>дополнительных</w:t>
      </w:r>
      <w:r>
        <w:t xml:space="preserve"> </w:t>
      </w:r>
      <w:r>
        <w:t>манипуляций</w:t>
      </w:r>
      <w:r>
        <w:t xml:space="preserve">. </w:t>
      </w:r>
      <w:r>
        <w:t>Такие</w:t>
      </w:r>
      <w:r>
        <w:t xml:space="preserve"> </w:t>
      </w:r>
      <w:r>
        <w:t>штаммы</w:t>
      </w:r>
      <w:r>
        <w:t xml:space="preserve"> </w:t>
      </w:r>
      <w:r>
        <w:t>пересевают</w:t>
      </w:r>
      <w:r>
        <w:t xml:space="preserve"> </w:t>
      </w:r>
      <w:r>
        <w:t>на</w:t>
      </w:r>
      <w:r>
        <w:t xml:space="preserve"> </w:t>
      </w:r>
      <w:r>
        <w:t>слабощелочно</w:t>
      </w:r>
      <w:r>
        <w:t>й</w:t>
      </w:r>
      <w:r>
        <w:t xml:space="preserve"> </w:t>
      </w:r>
      <w:r>
        <w:t>агар</w:t>
      </w:r>
      <w:r>
        <w:t xml:space="preserve"> </w:t>
      </w:r>
      <w:r>
        <w:t>для</w:t>
      </w:r>
      <w:r>
        <w:t xml:space="preserve"> </w:t>
      </w:r>
      <w:r>
        <w:t>того</w:t>
      </w:r>
      <w:r>
        <w:t xml:space="preserve">, </w:t>
      </w:r>
      <w:r>
        <w:t>чтобы</w:t>
      </w:r>
      <w:r>
        <w:t xml:space="preserve"> </w:t>
      </w:r>
      <w:r>
        <w:t>выбрать</w:t>
      </w:r>
      <w:r>
        <w:t xml:space="preserve"> </w:t>
      </w:r>
      <w:r>
        <w:t>колонию</w:t>
      </w:r>
      <w:r>
        <w:t xml:space="preserve"> </w:t>
      </w:r>
      <w:r>
        <w:t>с</w:t>
      </w:r>
      <w:r>
        <w:t xml:space="preserve"> </w:t>
      </w:r>
      <w:r>
        <w:t>ровными</w:t>
      </w:r>
      <w:r>
        <w:t xml:space="preserve"> </w:t>
      </w:r>
      <w:r>
        <w:t>краями</w:t>
      </w:r>
      <w:r>
        <w:t xml:space="preserve"> </w:t>
      </w:r>
      <w:r>
        <w:t>и</w:t>
      </w:r>
      <w:r>
        <w:t xml:space="preserve"> </w:t>
      </w:r>
      <w:r>
        <w:t>вернуть</w:t>
      </w:r>
      <w:r>
        <w:t xml:space="preserve"> </w:t>
      </w:r>
      <w:r>
        <w:t>штамм</w:t>
      </w:r>
      <w:r>
        <w:t xml:space="preserve"> </w:t>
      </w:r>
      <w:r>
        <w:t>в</w:t>
      </w:r>
      <w:r>
        <w:t xml:space="preserve"> S- (</w:t>
      </w:r>
      <w:r>
        <w:t>гладкую</w:t>
      </w:r>
      <w:r>
        <w:t xml:space="preserve">) </w:t>
      </w:r>
      <w:r>
        <w:t>форму</w:t>
      </w:r>
      <w:r>
        <w:t xml:space="preserve"> </w:t>
      </w:r>
      <w:r>
        <w:t>и</w:t>
      </w:r>
      <w:r>
        <w:t xml:space="preserve"> </w:t>
      </w:r>
      <w:r>
        <w:t>повторить</w:t>
      </w:r>
      <w:r>
        <w:t xml:space="preserve"> </w:t>
      </w:r>
      <w:r>
        <w:t>агглютинацию</w:t>
      </w:r>
      <w:r>
        <w:t xml:space="preserve">. </w:t>
      </w:r>
      <w:r>
        <w:t>Результаты</w:t>
      </w:r>
      <w:r>
        <w:t xml:space="preserve"> </w:t>
      </w:r>
      <w:r>
        <w:t>определения О</w:t>
      </w:r>
      <w:r>
        <w:t xml:space="preserve">- </w:t>
      </w:r>
      <w:r>
        <w:t>и</w:t>
      </w:r>
      <w:r>
        <w:t xml:space="preserve"> </w:t>
      </w:r>
      <w:r>
        <w:t>Н</w:t>
      </w:r>
      <w:r>
        <w:t>-</w:t>
      </w:r>
      <w:r>
        <w:t>антигенов</w:t>
      </w:r>
      <w:r>
        <w:t xml:space="preserve"> </w:t>
      </w:r>
      <w:r>
        <w:t>штамма</w:t>
      </w:r>
      <w:r>
        <w:t xml:space="preserve"> </w:t>
      </w:r>
      <w:r>
        <w:t>фиксируются</w:t>
      </w:r>
      <w:r>
        <w:t xml:space="preserve"> </w:t>
      </w:r>
      <w:r>
        <w:t>в</w:t>
      </w:r>
      <w:r>
        <w:t xml:space="preserve"> </w:t>
      </w:r>
      <w:r>
        <w:t>протоколе</w:t>
      </w:r>
      <w:r>
        <w:t xml:space="preserve"> </w:t>
      </w:r>
      <w:r>
        <w:t>лабораторных</w:t>
      </w:r>
      <w:r>
        <w:t xml:space="preserve"> </w:t>
      </w:r>
      <w:r>
        <w:t>исследований</w:t>
      </w:r>
      <w:r>
        <w:t xml:space="preserve">.  </w:t>
      </w:r>
    </w:p>
    <w:p w:rsidR="00E108FD" w:rsidRDefault="00B4028F">
      <w:pPr>
        <w:ind w:left="-15" w:right="36"/>
      </w:pPr>
      <w:r>
        <w:t xml:space="preserve">7.3.1.4. </w:t>
      </w:r>
      <w:r>
        <w:t>Если</w:t>
      </w:r>
      <w:r>
        <w:t xml:space="preserve"> </w:t>
      </w:r>
      <w:r>
        <w:t>агглютинация</w:t>
      </w:r>
      <w:r>
        <w:t xml:space="preserve"> </w:t>
      </w:r>
      <w:r>
        <w:t>с</w:t>
      </w:r>
      <w:r>
        <w:t xml:space="preserve"> </w:t>
      </w:r>
      <w:r>
        <w:t>поливалентными</w:t>
      </w:r>
      <w:r>
        <w:t xml:space="preserve"> O-</w:t>
      </w:r>
      <w:r>
        <w:t>сыворотками</w:t>
      </w:r>
      <w:r>
        <w:t xml:space="preserve"> </w:t>
      </w:r>
      <w:r>
        <w:t>не происходит</w:t>
      </w:r>
      <w:r>
        <w:t xml:space="preserve">, </w:t>
      </w:r>
      <w:r>
        <w:t>а</w:t>
      </w:r>
      <w:r>
        <w:t xml:space="preserve"> </w:t>
      </w:r>
      <w:r>
        <w:t>по</w:t>
      </w:r>
      <w:r>
        <w:t xml:space="preserve"> </w:t>
      </w:r>
      <w:r>
        <w:t>биохимическим</w:t>
      </w:r>
      <w:r>
        <w:t xml:space="preserve"> </w:t>
      </w:r>
      <w:r>
        <w:t>свойствам</w:t>
      </w:r>
      <w:r>
        <w:t xml:space="preserve"> </w:t>
      </w:r>
      <w:r>
        <w:t>культура</w:t>
      </w:r>
      <w:r>
        <w:t xml:space="preserve"> </w:t>
      </w:r>
      <w:r>
        <w:t>соответствует</w:t>
      </w:r>
      <w:r>
        <w:t xml:space="preserve"> </w:t>
      </w:r>
      <w:r>
        <w:t>роду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такой</w:t>
      </w:r>
      <w:r>
        <w:t xml:space="preserve"> </w:t>
      </w:r>
      <w:r>
        <w:t>штамм</w:t>
      </w:r>
      <w:r>
        <w:t xml:space="preserve"> </w:t>
      </w:r>
      <w:r>
        <w:t>направляется</w:t>
      </w:r>
      <w:r>
        <w:t xml:space="preserve"> </w:t>
      </w:r>
      <w:r>
        <w:t>в</w:t>
      </w:r>
      <w:r>
        <w:t xml:space="preserve"> </w:t>
      </w:r>
      <w:r>
        <w:t>Референс</w:t>
      </w:r>
      <w:r>
        <w:t>-</w:t>
      </w:r>
      <w:r>
        <w:t>центр</w:t>
      </w:r>
      <w:r>
        <w:t xml:space="preserve"> </w:t>
      </w:r>
      <w:r>
        <w:t>по</w:t>
      </w:r>
      <w:r>
        <w:t xml:space="preserve"> </w:t>
      </w:r>
      <w:r>
        <w:t>мониторингу</w:t>
      </w:r>
      <w:r>
        <w:t xml:space="preserve"> </w:t>
      </w:r>
      <w:r>
        <w:t>за</w:t>
      </w:r>
      <w:r>
        <w:t xml:space="preserve"> </w:t>
      </w:r>
      <w:r>
        <w:t>сальмонеллезами</w:t>
      </w:r>
      <w:r>
        <w:t xml:space="preserve"> </w:t>
      </w:r>
      <w:r>
        <w:t>ФБУН</w:t>
      </w:r>
      <w:r>
        <w:t xml:space="preserve"> </w:t>
      </w:r>
      <w:r>
        <w:t>ЦНИИ</w:t>
      </w:r>
      <w:r>
        <w:t xml:space="preserve"> </w:t>
      </w:r>
      <w:r>
        <w:t>Эпидемиологии</w:t>
      </w:r>
      <w:r>
        <w:t xml:space="preserve"> </w:t>
      </w:r>
      <w:r>
        <w:t>Роспотребнадзора</w:t>
      </w:r>
      <w:r>
        <w:rPr>
          <w:vertAlign w:val="superscript"/>
        </w:rPr>
        <w:footnoteReference w:id="16"/>
      </w:r>
      <w:r>
        <w:t xml:space="preserve"> (</w:t>
      </w:r>
      <w:r>
        <w:t>далее</w:t>
      </w:r>
      <w:r>
        <w:t xml:space="preserve"> – </w:t>
      </w:r>
      <w:r>
        <w:t>Референс</w:t>
      </w:r>
      <w:r>
        <w:t>-</w:t>
      </w:r>
      <w:r>
        <w:t>центр</w:t>
      </w:r>
      <w:r>
        <w:t xml:space="preserve">). </w:t>
      </w:r>
    </w:p>
    <w:p w:rsidR="00E108FD" w:rsidRDefault="00B4028F">
      <w:pPr>
        <w:ind w:left="-15" w:right="36"/>
      </w:pPr>
      <w:r>
        <w:t xml:space="preserve">7.3.1.5. </w:t>
      </w:r>
      <w:r>
        <w:t>Для</w:t>
      </w:r>
      <w:r>
        <w:t xml:space="preserve"> </w:t>
      </w:r>
      <w:r>
        <w:t>реакции</w:t>
      </w:r>
      <w:r>
        <w:t xml:space="preserve"> </w:t>
      </w:r>
      <w:r>
        <w:t>агглютинации</w:t>
      </w:r>
      <w:r>
        <w:t xml:space="preserve"> </w:t>
      </w:r>
      <w:r>
        <w:t>с</w:t>
      </w:r>
      <w:r>
        <w:t xml:space="preserve"> O-</w:t>
      </w:r>
      <w:r>
        <w:t>сывороткой</w:t>
      </w:r>
      <w:r>
        <w:t xml:space="preserve"> </w:t>
      </w:r>
      <w:r>
        <w:t>следует</w:t>
      </w:r>
      <w:r>
        <w:t xml:space="preserve"> </w:t>
      </w:r>
      <w:r>
        <w:t>брать</w:t>
      </w:r>
      <w:r>
        <w:t xml:space="preserve"> </w:t>
      </w:r>
      <w:r>
        <w:t>культуру</w:t>
      </w:r>
      <w:r>
        <w:t xml:space="preserve"> </w:t>
      </w:r>
      <w:r>
        <w:t>с</w:t>
      </w:r>
      <w:r>
        <w:t xml:space="preserve"> </w:t>
      </w:r>
      <w:r>
        <w:t>верхней</w:t>
      </w:r>
      <w:r>
        <w:t xml:space="preserve"> </w:t>
      </w:r>
      <w:r>
        <w:t>части</w:t>
      </w:r>
      <w:r>
        <w:t xml:space="preserve"> </w:t>
      </w:r>
      <w:r>
        <w:t>скошенного</w:t>
      </w:r>
      <w:r>
        <w:t xml:space="preserve"> </w:t>
      </w:r>
      <w:r>
        <w:t>агара</w:t>
      </w:r>
      <w:r>
        <w:t xml:space="preserve">, </w:t>
      </w:r>
      <w:r>
        <w:t>для</w:t>
      </w:r>
      <w:r>
        <w:t xml:space="preserve"> H-</w:t>
      </w:r>
      <w:r>
        <w:t>сывороток</w:t>
      </w:r>
      <w:r>
        <w:t xml:space="preserve"> – </w:t>
      </w:r>
      <w:r>
        <w:t>конденсат</w:t>
      </w:r>
      <w:r>
        <w:t xml:space="preserve"> </w:t>
      </w:r>
      <w:r>
        <w:t>или</w:t>
      </w:r>
      <w:r>
        <w:t xml:space="preserve"> </w:t>
      </w:r>
      <w:r>
        <w:t>с</w:t>
      </w:r>
      <w:r>
        <w:t xml:space="preserve"> </w:t>
      </w:r>
      <w:r>
        <w:t>нижнего</w:t>
      </w:r>
      <w:r>
        <w:t xml:space="preserve"> </w:t>
      </w:r>
      <w:r>
        <w:t>участка</w:t>
      </w:r>
      <w:r>
        <w:t xml:space="preserve"> </w:t>
      </w:r>
      <w:r>
        <w:t>роста</w:t>
      </w:r>
      <w:r>
        <w:t xml:space="preserve"> (</w:t>
      </w:r>
      <w:r>
        <w:t>наиболее</w:t>
      </w:r>
      <w:r>
        <w:t xml:space="preserve"> </w:t>
      </w:r>
      <w:r>
        <w:t>подвижные</w:t>
      </w:r>
      <w:r>
        <w:t xml:space="preserve"> </w:t>
      </w:r>
      <w:r>
        <w:t>бактерии</w:t>
      </w:r>
      <w:r>
        <w:t xml:space="preserve">). </w:t>
      </w:r>
    </w:p>
    <w:p w:rsidR="00E108FD" w:rsidRDefault="00B4028F">
      <w:pPr>
        <w:ind w:left="-15" w:right="36"/>
      </w:pPr>
      <w:r>
        <w:t xml:space="preserve">7.3.1.6. </w:t>
      </w:r>
      <w:r>
        <w:t>Серологическую</w:t>
      </w:r>
      <w:r>
        <w:t xml:space="preserve"> </w:t>
      </w:r>
      <w:r>
        <w:t>идентификацию</w:t>
      </w:r>
      <w:r>
        <w:t xml:space="preserve"> </w:t>
      </w:r>
      <w:r>
        <w:t>сальмонелл</w:t>
      </w:r>
      <w:r>
        <w:t xml:space="preserve"> </w:t>
      </w:r>
      <w:r>
        <w:t>начинают</w:t>
      </w:r>
      <w:r>
        <w:t xml:space="preserve"> </w:t>
      </w:r>
      <w:r>
        <w:t>с</w:t>
      </w:r>
      <w:r>
        <w:t xml:space="preserve"> </w:t>
      </w:r>
      <w:r>
        <w:t>испытания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реакции</w:t>
      </w:r>
      <w:r>
        <w:t xml:space="preserve"> </w:t>
      </w:r>
      <w:r>
        <w:t>агглютинации</w:t>
      </w:r>
      <w:r>
        <w:t xml:space="preserve"> </w:t>
      </w:r>
      <w:r>
        <w:t>на</w:t>
      </w:r>
      <w:r>
        <w:t xml:space="preserve"> </w:t>
      </w:r>
      <w:r>
        <w:t>стекле</w:t>
      </w:r>
      <w:r>
        <w:t xml:space="preserve"> </w:t>
      </w:r>
      <w:r>
        <w:t>с</w:t>
      </w:r>
      <w:r>
        <w:t xml:space="preserve"> </w:t>
      </w:r>
      <w:r>
        <w:t>агглютинирующей</w:t>
      </w:r>
      <w:r>
        <w:t xml:space="preserve"> </w:t>
      </w:r>
      <w:r>
        <w:t>адсорбированной</w:t>
      </w:r>
      <w:r>
        <w:t xml:space="preserve"> </w:t>
      </w:r>
      <w:r>
        <w:t>поливалентной</w:t>
      </w:r>
      <w:r>
        <w:t xml:space="preserve"> </w:t>
      </w:r>
      <w:r>
        <w:t>сывороткой</w:t>
      </w:r>
      <w:r>
        <w:t xml:space="preserve"> </w:t>
      </w:r>
      <w:r>
        <w:t>к</w:t>
      </w:r>
      <w:r>
        <w:t xml:space="preserve"> </w:t>
      </w:r>
      <w:r>
        <w:t>сальмонеллам</w:t>
      </w:r>
      <w:r>
        <w:t xml:space="preserve"> </w:t>
      </w:r>
      <w:r>
        <w:t>групп</w:t>
      </w:r>
      <w:r>
        <w:t xml:space="preserve"> </w:t>
      </w:r>
      <w:r>
        <w:t>А</w:t>
      </w:r>
      <w:r>
        <w:t xml:space="preserve">, </w:t>
      </w:r>
      <w:r>
        <w:t>В</w:t>
      </w:r>
      <w:r>
        <w:t xml:space="preserve">, </w:t>
      </w:r>
      <w:r>
        <w:t>С</w:t>
      </w:r>
      <w:r>
        <w:t xml:space="preserve">, </w:t>
      </w:r>
      <w:r>
        <w:t>Д</w:t>
      </w:r>
      <w:r>
        <w:t xml:space="preserve">, </w:t>
      </w:r>
      <w:r>
        <w:t>Е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получения</w:t>
      </w:r>
      <w:r>
        <w:t xml:space="preserve"> </w:t>
      </w:r>
      <w:r>
        <w:t>отрицательного</w:t>
      </w:r>
      <w:r>
        <w:t xml:space="preserve"> </w:t>
      </w:r>
      <w:r>
        <w:t>результата</w:t>
      </w:r>
      <w:r>
        <w:t xml:space="preserve"> </w:t>
      </w:r>
      <w:r>
        <w:t>с</w:t>
      </w:r>
      <w:r>
        <w:t xml:space="preserve"> </w:t>
      </w:r>
      <w:r>
        <w:t>агглютинирующей</w:t>
      </w:r>
      <w:r>
        <w:t xml:space="preserve"> </w:t>
      </w:r>
      <w:r>
        <w:t>адсорбированной</w:t>
      </w:r>
      <w:r>
        <w:t xml:space="preserve"> </w:t>
      </w:r>
      <w:r>
        <w:t>поливалентной</w:t>
      </w:r>
      <w:r>
        <w:t xml:space="preserve"> </w:t>
      </w:r>
      <w:r>
        <w:t>сывороткой</w:t>
      </w:r>
      <w:r>
        <w:t xml:space="preserve"> </w:t>
      </w:r>
      <w:r>
        <w:t>к</w:t>
      </w:r>
      <w:r>
        <w:t xml:space="preserve"> </w:t>
      </w:r>
      <w:r>
        <w:t>сальмонеллам</w:t>
      </w:r>
      <w:r>
        <w:t xml:space="preserve"> </w:t>
      </w:r>
      <w:r>
        <w:t>редких</w:t>
      </w:r>
      <w:r>
        <w:t xml:space="preserve"> </w:t>
      </w:r>
      <w:r>
        <w:t>групп</w:t>
      </w:r>
      <w:r>
        <w:t xml:space="preserve"> (F-67).  </w:t>
      </w:r>
    </w:p>
    <w:p w:rsidR="00E108FD" w:rsidRDefault="00B4028F">
      <w:pPr>
        <w:ind w:left="-15" w:right="36"/>
      </w:pPr>
      <w:r>
        <w:t xml:space="preserve">7.3.1.7. </w:t>
      </w:r>
      <w:r>
        <w:t>При</w:t>
      </w:r>
      <w:r>
        <w:t xml:space="preserve"> </w:t>
      </w:r>
      <w:r>
        <w:t>получении</w:t>
      </w:r>
      <w:r>
        <w:t xml:space="preserve"> </w:t>
      </w:r>
      <w:r>
        <w:t>положительных</w:t>
      </w:r>
      <w:r>
        <w:t xml:space="preserve"> </w:t>
      </w:r>
      <w:r>
        <w:t>результатов</w:t>
      </w:r>
      <w:r>
        <w:t xml:space="preserve"> </w:t>
      </w:r>
      <w:r>
        <w:t>агглютинации</w:t>
      </w:r>
      <w:r>
        <w:t xml:space="preserve"> </w:t>
      </w:r>
      <w:r>
        <w:t>со</w:t>
      </w:r>
      <w:r>
        <w:t xml:space="preserve"> </w:t>
      </w:r>
      <w:r>
        <w:t>смесью</w:t>
      </w:r>
      <w:r>
        <w:t xml:space="preserve"> O-</w:t>
      </w:r>
      <w:r>
        <w:t>сывороток</w:t>
      </w:r>
      <w:r>
        <w:t xml:space="preserve"> </w:t>
      </w:r>
      <w:r>
        <w:t>культуру</w:t>
      </w:r>
      <w:r>
        <w:t xml:space="preserve"> </w:t>
      </w:r>
      <w:r>
        <w:t>испытывают</w:t>
      </w:r>
      <w:r>
        <w:t xml:space="preserve"> </w:t>
      </w:r>
      <w:r>
        <w:t>с</w:t>
      </w:r>
      <w:r>
        <w:t xml:space="preserve"> </w:t>
      </w:r>
      <w:r>
        <w:t>каждой</w:t>
      </w:r>
      <w:r>
        <w:t xml:space="preserve"> O-</w:t>
      </w:r>
      <w:r>
        <w:t>сывороткой</w:t>
      </w:r>
      <w:r>
        <w:t xml:space="preserve"> (</w:t>
      </w:r>
      <w:r>
        <w:t>входящей</w:t>
      </w:r>
      <w:r>
        <w:t xml:space="preserve"> </w:t>
      </w:r>
      <w:r>
        <w:t>в</w:t>
      </w:r>
      <w:r>
        <w:t xml:space="preserve"> </w:t>
      </w:r>
      <w:r>
        <w:t>смесь</w:t>
      </w:r>
      <w:r>
        <w:t xml:space="preserve">) </w:t>
      </w:r>
      <w:r>
        <w:t>по</w:t>
      </w:r>
      <w:r>
        <w:t xml:space="preserve"> </w:t>
      </w:r>
      <w:r>
        <w:t>отдельности</w:t>
      </w:r>
      <w:r>
        <w:t xml:space="preserve">. </w:t>
      </w:r>
      <w:r>
        <w:t>После</w:t>
      </w:r>
      <w:r>
        <w:t xml:space="preserve"> </w:t>
      </w:r>
      <w:r>
        <w:t>установления</w:t>
      </w:r>
      <w:r>
        <w:t xml:space="preserve"> </w:t>
      </w:r>
      <w:r>
        <w:t>принадлежности</w:t>
      </w:r>
      <w:r>
        <w:t xml:space="preserve"> </w:t>
      </w:r>
      <w:r>
        <w:t>культуры</w:t>
      </w:r>
      <w:r>
        <w:t xml:space="preserve"> </w:t>
      </w:r>
      <w:r>
        <w:t>к</w:t>
      </w:r>
      <w:r>
        <w:t xml:space="preserve"> </w:t>
      </w:r>
      <w:r>
        <w:t>одной</w:t>
      </w:r>
      <w:r>
        <w:t xml:space="preserve"> </w:t>
      </w:r>
      <w:r>
        <w:t>из</w:t>
      </w:r>
      <w:r>
        <w:t xml:space="preserve"> O-</w:t>
      </w:r>
      <w:r>
        <w:t>групп</w:t>
      </w:r>
      <w:r>
        <w:t xml:space="preserve"> </w:t>
      </w:r>
      <w:r>
        <w:t>выявляют</w:t>
      </w:r>
      <w:r>
        <w:t xml:space="preserve"> </w:t>
      </w:r>
      <w:r>
        <w:t>наличие</w:t>
      </w:r>
      <w:r>
        <w:t xml:space="preserve"> </w:t>
      </w:r>
      <w:r>
        <w:t>дополнительных</w:t>
      </w:r>
      <w:r>
        <w:t xml:space="preserve"> O</w:t>
      </w:r>
      <w:r>
        <w:t>антигенов</w:t>
      </w:r>
      <w:r>
        <w:t xml:space="preserve">, </w:t>
      </w:r>
      <w:r>
        <w:t>присущих</w:t>
      </w:r>
      <w:r>
        <w:t xml:space="preserve"> </w:t>
      </w:r>
      <w:r>
        <w:t>представителям</w:t>
      </w:r>
      <w:r>
        <w:t xml:space="preserve"> </w:t>
      </w:r>
      <w:r>
        <w:t>указанной</w:t>
      </w:r>
      <w:r>
        <w:t xml:space="preserve"> </w:t>
      </w:r>
      <w:r>
        <w:t>группы</w:t>
      </w:r>
      <w:r>
        <w:t xml:space="preserve">. </w:t>
      </w:r>
    </w:p>
    <w:p w:rsidR="00E108FD" w:rsidRDefault="00B4028F">
      <w:pPr>
        <w:ind w:left="-15" w:right="36"/>
      </w:pPr>
      <w:r>
        <w:t xml:space="preserve">7.3.1.8. </w:t>
      </w:r>
      <w:r>
        <w:t>Для</w:t>
      </w:r>
      <w:r>
        <w:t xml:space="preserve"> </w:t>
      </w:r>
      <w:r>
        <w:t>определения</w:t>
      </w:r>
      <w:r>
        <w:t xml:space="preserve"> H-</w:t>
      </w:r>
      <w:r>
        <w:t>антигенов</w:t>
      </w:r>
      <w:r>
        <w:t xml:space="preserve"> </w:t>
      </w:r>
      <w:r>
        <w:t>используют</w:t>
      </w:r>
      <w:r>
        <w:t xml:space="preserve"> </w:t>
      </w:r>
      <w:r>
        <w:t>ту</w:t>
      </w:r>
      <w:r>
        <w:t xml:space="preserve"> </w:t>
      </w:r>
      <w:r>
        <w:t>же</w:t>
      </w:r>
      <w:r>
        <w:t xml:space="preserve"> </w:t>
      </w:r>
      <w:r>
        <w:t>культуру</w:t>
      </w:r>
      <w:r>
        <w:t xml:space="preserve">, </w:t>
      </w:r>
      <w:r>
        <w:t>выросшую</w:t>
      </w:r>
      <w:r>
        <w:t xml:space="preserve"> </w:t>
      </w:r>
      <w:r>
        <w:t>на</w:t>
      </w:r>
      <w:r>
        <w:t xml:space="preserve"> </w:t>
      </w:r>
      <w:r>
        <w:t>питательном</w:t>
      </w:r>
      <w:r>
        <w:t xml:space="preserve"> </w:t>
      </w:r>
      <w:r>
        <w:t>агаре</w:t>
      </w:r>
      <w:r>
        <w:t xml:space="preserve">. </w:t>
      </w:r>
      <w:r>
        <w:t>Для</w:t>
      </w:r>
      <w:r>
        <w:t xml:space="preserve"> </w:t>
      </w:r>
      <w:r>
        <w:t>исследования</w:t>
      </w:r>
      <w:r>
        <w:t xml:space="preserve"> </w:t>
      </w:r>
      <w:r>
        <w:t>берут</w:t>
      </w:r>
      <w:r>
        <w:t xml:space="preserve"> </w:t>
      </w:r>
      <w:r>
        <w:t>полную</w:t>
      </w:r>
      <w:r>
        <w:t xml:space="preserve"> </w:t>
      </w:r>
      <w:r>
        <w:t>петлю</w:t>
      </w:r>
      <w:r>
        <w:t xml:space="preserve"> </w:t>
      </w:r>
      <w:r>
        <w:t>культуры</w:t>
      </w:r>
      <w:r>
        <w:t xml:space="preserve"> </w:t>
      </w:r>
      <w:r>
        <w:t>из</w:t>
      </w:r>
      <w:r>
        <w:t xml:space="preserve"> </w:t>
      </w:r>
      <w:r>
        <w:t>суспензии</w:t>
      </w:r>
      <w:r>
        <w:t xml:space="preserve">, </w:t>
      </w:r>
      <w:r>
        <w:t>образован</w:t>
      </w:r>
      <w:r>
        <w:t>ной</w:t>
      </w:r>
      <w:r>
        <w:t xml:space="preserve"> </w:t>
      </w:r>
      <w:r>
        <w:t>путем</w:t>
      </w:r>
      <w:r>
        <w:t xml:space="preserve"> </w:t>
      </w:r>
      <w:r>
        <w:t>смеси</w:t>
      </w:r>
      <w:r>
        <w:t xml:space="preserve"> </w:t>
      </w:r>
      <w:r>
        <w:t>культуры</w:t>
      </w:r>
      <w:r>
        <w:t xml:space="preserve"> </w:t>
      </w:r>
      <w:r>
        <w:t>и</w:t>
      </w:r>
      <w:r>
        <w:t xml:space="preserve"> </w:t>
      </w:r>
      <w:r>
        <w:t>конденсата</w:t>
      </w:r>
      <w:r>
        <w:t xml:space="preserve"> </w:t>
      </w:r>
      <w:r>
        <w:t>внутри</w:t>
      </w:r>
      <w:r>
        <w:t xml:space="preserve"> </w:t>
      </w:r>
      <w:r>
        <w:t>пробирки</w:t>
      </w:r>
      <w:r>
        <w:t xml:space="preserve"> </w:t>
      </w:r>
      <w:r>
        <w:t>со</w:t>
      </w:r>
      <w:r>
        <w:t xml:space="preserve"> </w:t>
      </w:r>
      <w:r>
        <w:t>скошенным</w:t>
      </w:r>
      <w:r>
        <w:t xml:space="preserve"> </w:t>
      </w:r>
      <w:r>
        <w:t>агаром</w:t>
      </w:r>
      <w:r>
        <w:t xml:space="preserve">. </w:t>
      </w:r>
      <w:r>
        <w:t>Вначале</w:t>
      </w:r>
      <w:r>
        <w:t xml:space="preserve"> </w:t>
      </w:r>
      <w:r>
        <w:t>используют</w:t>
      </w:r>
      <w:r>
        <w:t xml:space="preserve">  H-</w:t>
      </w:r>
      <w:r>
        <w:t>сыворотки</w:t>
      </w:r>
      <w:r>
        <w:t xml:space="preserve">, </w:t>
      </w:r>
      <w:r>
        <w:t>соответствующие</w:t>
      </w:r>
      <w:r>
        <w:t xml:space="preserve"> H-</w:t>
      </w:r>
      <w:r>
        <w:t>антигенам</w:t>
      </w:r>
      <w:r>
        <w:t xml:space="preserve"> 1 </w:t>
      </w:r>
      <w:r>
        <w:t>фазы</w:t>
      </w:r>
      <w:r>
        <w:t xml:space="preserve">, </w:t>
      </w:r>
      <w:r>
        <w:t>а</w:t>
      </w:r>
      <w:r>
        <w:t xml:space="preserve"> </w:t>
      </w:r>
      <w:r>
        <w:t>затем</w:t>
      </w:r>
      <w:r>
        <w:t xml:space="preserve"> H-</w:t>
      </w:r>
      <w:r>
        <w:t>антигенам</w:t>
      </w:r>
      <w:r>
        <w:t xml:space="preserve"> 2 </w:t>
      </w:r>
      <w:r>
        <w:t>фазы</w:t>
      </w:r>
      <w:r>
        <w:t xml:space="preserve">. </w:t>
      </w:r>
      <w:r>
        <w:t>Начинать</w:t>
      </w:r>
      <w:r>
        <w:t xml:space="preserve"> </w:t>
      </w:r>
      <w:r>
        <w:t>следует</w:t>
      </w:r>
      <w:r>
        <w:t xml:space="preserve"> </w:t>
      </w:r>
      <w:r>
        <w:t>с</w:t>
      </w:r>
      <w:r>
        <w:t xml:space="preserve"> H-</w:t>
      </w:r>
      <w:r>
        <w:t>сывороток</w:t>
      </w:r>
      <w:r>
        <w:t xml:space="preserve">, </w:t>
      </w:r>
      <w:r>
        <w:t>соответствующих</w:t>
      </w:r>
      <w:r>
        <w:t xml:space="preserve"> </w:t>
      </w:r>
      <w:r>
        <w:t>более</w:t>
      </w:r>
      <w:r>
        <w:t xml:space="preserve"> </w:t>
      </w:r>
      <w:r>
        <w:t>распространенным</w:t>
      </w:r>
      <w:r>
        <w:t xml:space="preserve"> </w:t>
      </w:r>
      <w:r>
        <w:t>сероварам</w:t>
      </w:r>
      <w:r>
        <w:t xml:space="preserve"> </w:t>
      </w:r>
      <w:r>
        <w:t>данной</w:t>
      </w:r>
      <w:r>
        <w:t xml:space="preserve"> </w:t>
      </w:r>
      <w:r>
        <w:t>группы</w:t>
      </w:r>
      <w:r>
        <w:t xml:space="preserve">. </w:t>
      </w:r>
    </w:p>
    <w:p w:rsidR="00E108FD" w:rsidRDefault="00B4028F">
      <w:pPr>
        <w:ind w:left="-15" w:right="36"/>
      </w:pPr>
      <w:r>
        <w:t xml:space="preserve">7.3.1.9. </w:t>
      </w:r>
      <w:r>
        <w:t>Образование</w:t>
      </w:r>
      <w:r>
        <w:t xml:space="preserve"> </w:t>
      </w:r>
      <w:r>
        <w:t>хлопьев</w:t>
      </w:r>
      <w:r>
        <w:t xml:space="preserve"> </w:t>
      </w:r>
      <w:r>
        <w:t>агглютината</w:t>
      </w:r>
      <w:r>
        <w:t xml:space="preserve"> </w:t>
      </w:r>
      <w:r>
        <w:t>внутри</w:t>
      </w:r>
      <w:r>
        <w:t xml:space="preserve"> </w:t>
      </w:r>
      <w:r>
        <w:t>капли</w:t>
      </w:r>
      <w:r>
        <w:t xml:space="preserve"> </w:t>
      </w:r>
      <w:r>
        <w:t>расценивается</w:t>
      </w:r>
      <w:r>
        <w:t xml:space="preserve"> </w:t>
      </w:r>
      <w:r>
        <w:t>как</w:t>
      </w:r>
      <w:r>
        <w:t xml:space="preserve"> </w:t>
      </w:r>
      <w:r>
        <w:t>положительный</w:t>
      </w:r>
      <w:r>
        <w:t xml:space="preserve"> </w:t>
      </w:r>
      <w:r>
        <w:t>результат</w:t>
      </w:r>
      <w:r>
        <w:t xml:space="preserve">. </w:t>
      </w:r>
      <w:r>
        <w:t>Гомогенная</w:t>
      </w:r>
      <w:r>
        <w:t xml:space="preserve"> </w:t>
      </w:r>
      <w:r>
        <w:t>суспензия</w:t>
      </w:r>
      <w:r>
        <w:t xml:space="preserve"> </w:t>
      </w:r>
      <w:r>
        <w:t>свидетельствует</w:t>
      </w:r>
      <w:r>
        <w:t xml:space="preserve"> </w:t>
      </w:r>
      <w:r>
        <w:t>об</w:t>
      </w:r>
      <w:r>
        <w:t xml:space="preserve"> </w:t>
      </w:r>
      <w:r>
        <w:t>отрицательном</w:t>
      </w:r>
      <w:r>
        <w:t xml:space="preserve"> </w:t>
      </w:r>
      <w:r>
        <w:t>результате</w:t>
      </w:r>
      <w:r>
        <w:t xml:space="preserve">. </w:t>
      </w:r>
      <w:r>
        <w:t>Если</w:t>
      </w:r>
      <w:r>
        <w:t xml:space="preserve"> </w:t>
      </w:r>
      <w:r>
        <w:t>культура</w:t>
      </w:r>
      <w:r>
        <w:t xml:space="preserve"> </w:t>
      </w:r>
      <w:r>
        <w:t>малоподвижна</w:t>
      </w:r>
      <w:r>
        <w:t xml:space="preserve">, </w:t>
      </w:r>
      <w:r>
        <w:t>можно</w:t>
      </w:r>
      <w:r>
        <w:t xml:space="preserve"> </w:t>
      </w:r>
      <w:r>
        <w:t>применять</w:t>
      </w:r>
      <w:r>
        <w:t xml:space="preserve"> </w:t>
      </w:r>
      <w:r>
        <w:t>полужидкий</w:t>
      </w:r>
      <w:r>
        <w:t xml:space="preserve"> (0,7 %) </w:t>
      </w:r>
      <w:r>
        <w:t>агар</w:t>
      </w:r>
      <w:r>
        <w:t xml:space="preserve">, </w:t>
      </w:r>
      <w:r>
        <w:t>условно</w:t>
      </w:r>
      <w:r>
        <w:t xml:space="preserve"> </w:t>
      </w:r>
      <w:r>
        <w:t>называемый</w:t>
      </w:r>
      <w:r>
        <w:t xml:space="preserve"> </w:t>
      </w:r>
      <w:r>
        <w:t>агаром</w:t>
      </w:r>
      <w:r>
        <w:t xml:space="preserve"> </w:t>
      </w:r>
      <w:r>
        <w:t>для</w:t>
      </w:r>
      <w:r>
        <w:t xml:space="preserve"> </w:t>
      </w:r>
      <w:r>
        <w:t>роения</w:t>
      </w:r>
      <w:r>
        <w:t xml:space="preserve">. </w:t>
      </w:r>
      <w:r>
        <w:t>В</w:t>
      </w:r>
      <w:r>
        <w:t xml:space="preserve"> </w:t>
      </w:r>
      <w:r>
        <w:t>центр</w:t>
      </w:r>
      <w:r>
        <w:t xml:space="preserve"> </w:t>
      </w:r>
      <w:r>
        <w:t>чашки</w:t>
      </w:r>
      <w:r>
        <w:t xml:space="preserve"> </w:t>
      </w:r>
      <w:r>
        <w:t>добавляют</w:t>
      </w:r>
      <w:r>
        <w:t xml:space="preserve"> 0,1 </w:t>
      </w:r>
      <w:r>
        <w:t>мл</w:t>
      </w:r>
      <w:r>
        <w:t xml:space="preserve"> </w:t>
      </w:r>
      <w:r>
        <w:t>изотонического</w:t>
      </w:r>
      <w:r>
        <w:t xml:space="preserve"> </w:t>
      </w:r>
      <w:r>
        <w:t>раствора</w:t>
      </w:r>
      <w:r>
        <w:t xml:space="preserve"> </w:t>
      </w:r>
      <w:r>
        <w:t>хлорида</w:t>
      </w:r>
      <w:r>
        <w:t xml:space="preserve"> </w:t>
      </w:r>
      <w:r>
        <w:t>натрия</w:t>
      </w:r>
      <w:r>
        <w:t xml:space="preserve"> </w:t>
      </w:r>
      <w:r>
        <w:t>и</w:t>
      </w:r>
      <w:r>
        <w:t xml:space="preserve"> </w:t>
      </w:r>
      <w:r>
        <w:t>вносят</w:t>
      </w:r>
      <w:r>
        <w:t xml:space="preserve"> </w:t>
      </w:r>
      <w:r>
        <w:t>петлю</w:t>
      </w:r>
      <w:r>
        <w:t xml:space="preserve"> </w:t>
      </w:r>
      <w:r>
        <w:t>исследуемой</w:t>
      </w:r>
      <w:r>
        <w:t xml:space="preserve"> </w:t>
      </w:r>
      <w:r>
        <w:t>культуры</w:t>
      </w:r>
      <w:r>
        <w:t xml:space="preserve">. </w:t>
      </w:r>
      <w:r>
        <w:t>Посев</w:t>
      </w:r>
      <w:r>
        <w:t xml:space="preserve"> </w:t>
      </w:r>
      <w:r>
        <w:t>инкубируют</w:t>
      </w:r>
      <w:r>
        <w:t xml:space="preserve"> (22 ± 2) </w:t>
      </w:r>
      <w:r>
        <w:t>ч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°C.  </w:t>
      </w:r>
    </w:p>
    <w:p w:rsidR="00E108FD" w:rsidRDefault="00B4028F">
      <w:pPr>
        <w:ind w:left="-15" w:right="36"/>
      </w:pPr>
      <w:r>
        <w:t xml:space="preserve">7.3.1.10.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реакции</w:t>
      </w:r>
      <w:r>
        <w:t xml:space="preserve"> </w:t>
      </w:r>
      <w:r>
        <w:t>агглютинации</w:t>
      </w:r>
      <w:r>
        <w:t xml:space="preserve"> </w:t>
      </w:r>
      <w:r>
        <w:t>с</w:t>
      </w:r>
      <w:r>
        <w:t xml:space="preserve"> </w:t>
      </w:r>
      <w:r>
        <w:t>сыворотками</w:t>
      </w:r>
      <w:r>
        <w:t xml:space="preserve"> </w:t>
      </w:r>
      <w:r>
        <w:t>одной</w:t>
      </w:r>
      <w:r>
        <w:t xml:space="preserve"> </w:t>
      </w:r>
      <w:r>
        <w:t>из</w:t>
      </w:r>
      <w:r>
        <w:t xml:space="preserve"> H-</w:t>
      </w:r>
      <w:r>
        <w:t>фаз</w:t>
      </w:r>
      <w:r>
        <w:t xml:space="preserve"> </w:t>
      </w:r>
      <w:r>
        <w:t>проводят</w:t>
      </w:r>
      <w:r>
        <w:t xml:space="preserve"> </w:t>
      </w:r>
      <w:r>
        <w:t>инверсию</w:t>
      </w:r>
      <w:r>
        <w:t xml:space="preserve"> (</w:t>
      </w:r>
      <w:r>
        <w:t>подавление</w:t>
      </w:r>
      <w:r>
        <w:t xml:space="preserve">) </w:t>
      </w:r>
      <w:r>
        <w:t>обнаруженной</w:t>
      </w:r>
      <w:r>
        <w:t xml:space="preserve"> H-</w:t>
      </w:r>
      <w:r>
        <w:t>фазы</w:t>
      </w:r>
      <w:r>
        <w:t xml:space="preserve"> (</w:t>
      </w:r>
      <w:r>
        <w:t>метод</w:t>
      </w:r>
      <w:r>
        <w:t xml:space="preserve"> </w:t>
      </w:r>
      <w:r>
        <w:t>Свена</w:t>
      </w:r>
      <w:r>
        <w:t>-</w:t>
      </w:r>
      <w:r>
        <w:t>Гарда</w:t>
      </w:r>
      <w:r>
        <w:t xml:space="preserve">). </w:t>
      </w:r>
      <w:r>
        <w:t>Для</w:t>
      </w:r>
      <w:r>
        <w:t xml:space="preserve"> </w:t>
      </w:r>
      <w:r>
        <w:t>определения</w:t>
      </w:r>
      <w:r>
        <w:t xml:space="preserve">, </w:t>
      </w:r>
      <w:r>
        <w:t>не</w:t>
      </w:r>
      <w:r>
        <w:t xml:space="preserve"> </w:t>
      </w:r>
      <w:r>
        <w:t>выявленного</w:t>
      </w:r>
      <w:r>
        <w:t xml:space="preserve"> H-</w:t>
      </w:r>
      <w:r>
        <w:t>антигена</w:t>
      </w:r>
      <w:r>
        <w:t xml:space="preserve">, </w:t>
      </w:r>
      <w:r>
        <w:t>готовят</w:t>
      </w:r>
      <w:r>
        <w:t xml:space="preserve"> </w:t>
      </w:r>
      <w:r>
        <w:t>чашки</w:t>
      </w:r>
      <w:r>
        <w:t xml:space="preserve"> </w:t>
      </w:r>
      <w:r>
        <w:t>Петри</w:t>
      </w:r>
      <w:r>
        <w:t xml:space="preserve"> </w:t>
      </w:r>
      <w:r>
        <w:t>с</w:t>
      </w:r>
      <w:r>
        <w:t xml:space="preserve"> </w:t>
      </w:r>
      <w:r>
        <w:t>полужидким</w:t>
      </w:r>
      <w:r>
        <w:t xml:space="preserve"> (0,7 %) </w:t>
      </w:r>
      <w:r>
        <w:t>агаром</w:t>
      </w:r>
      <w:r>
        <w:t xml:space="preserve">. </w:t>
      </w:r>
      <w:r>
        <w:t>После</w:t>
      </w:r>
      <w:r>
        <w:t xml:space="preserve"> </w:t>
      </w:r>
      <w:r>
        <w:t>застывания</w:t>
      </w:r>
      <w:r>
        <w:t xml:space="preserve"> </w:t>
      </w:r>
      <w:r>
        <w:t>агара</w:t>
      </w:r>
      <w:r>
        <w:t xml:space="preserve"> </w:t>
      </w:r>
      <w:r>
        <w:t>в</w:t>
      </w:r>
      <w:r>
        <w:t xml:space="preserve"> </w:t>
      </w:r>
      <w:r>
        <w:t>центр</w:t>
      </w:r>
      <w:r>
        <w:t xml:space="preserve"> </w:t>
      </w:r>
      <w:r>
        <w:t>чашки</w:t>
      </w:r>
      <w:r>
        <w:t xml:space="preserve"> </w:t>
      </w:r>
      <w:r>
        <w:t>добавляют</w:t>
      </w:r>
      <w:r>
        <w:t xml:space="preserve"> 0,1 </w:t>
      </w:r>
      <w:r>
        <w:t>мл</w:t>
      </w:r>
      <w:r>
        <w:t xml:space="preserve"> </w:t>
      </w:r>
      <w:r>
        <w:t>сыворотки</w:t>
      </w:r>
      <w:r>
        <w:t xml:space="preserve"> </w:t>
      </w:r>
      <w:r>
        <w:t>против</w:t>
      </w:r>
      <w:r>
        <w:t xml:space="preserve"> </w:t>
      </w:r>
      <w:r>
        <w:t>выявленного</w:t>
      </w:r>
      <w:r>
        <w:t xml:space="preserve"> H-</w:t>
      </w:r>
      <w:r>
        <w:t>антигена</w:t>
      </w:r>
      <w:r>
        <w:t xml:space="preserve"> </w:t>
      </w:r>
      <w:r>
        <w:t>первой</w:t>
      </w:r>
      <w:r>
        <w:t xml:space="preserve"> </w:t>
      </w:r>
      <w:r>
        <w:t>или</w:t>
      </w:r>
      <w:r>
        <w:t xml:space="preserve"> </w:t>
      </w:r>
      <w:r>
        <w:t>второй</w:t>
      </w:r>
      <w:r>
        <w:t xml:space="preserve"> </w:t>
      </w:r>
      <w:r>
        <w:t>фазы</w:t>
      </w:r>
      <w:r>
        <w:t xml:space="preserve">, </w:t>
      </w:r>
      <w:r>
        <w:t>а</w:t>
      </w:r>
      <w:r>
        <w:t xml:space="preserve"> </w:t>
      </w:r>
      <w:r>
        <w:t>затем</w:t>
      </w:r>
      <w:r>
        <w:t xml:space="preserve"> </w:t>
      </w:r>
      <w:r>
        <w:t>в</w:t>
      </w:r>
      <w:r>
        <w:t xml:space="preserve"> </w:t>
      </w:r>
      <w:r>
        <w:t>центр</w:t>
      </w:r>
      <w:r>
        <w:t xml:space="preserve"> </w:t>
      </w:r>
      <w:r>
        <w:t>капли</w:t>
      </w:r>
      <w:r>
        <w:t xml:space="preserve"> </w:t>
      </w:r>
      <w:r>
        <w:t>петлей</w:t>
      </w:r>
      <w:r>
        <w:t xml:space="preserve"> </w:t>
      </w:r>
      <w:r>
        <w:t>наносят</w:t>
      </w:r>
      <w:r>
        <w:t xml:space="preserve"> </w:t>
      </w:r>
      <w:r>
        <w:t>культуру</w:t>
      </w:r>
      <w:r>
        <w:t xml:space="preserve">. </w:t>
      </w:r>
      <w:r>
        <w:t>Вместо</w:t>
      </w:r>
      <w:r>
        <w:t xml:space="preserve"> </w:t>
      </w:r>
      <w:r>
        <w:t>чашки</w:t>
      </w:r>
      <w:r>
        <w:t xml:space="preserve"> </w:t>
      </w:r>
      <w:r>
        <w:t>можно</w:t>
      </w:r>
      <w:r>
        <w:t xml:space="preserve"> </w:t>
      </w:r>
      <w:r>
        <w:t>использовать</w:t>
      </w:r>
      <w:r>
        <w:t xml:space="preserve"> U-</w:t>
      </w:r>
      <w:r>
        <w:t>образную</w:t>
      </w:r>
      <w:r>
        <w:t xml:space="preserve"> </w:t>
      </w:r>
      <w:r>
        <w:t>трубку</w:t>
      </w:r>
      <w:r>
        <w:t xml:space="preserve">. </w:t>
      </w:r>
      <w:r>
        <w:t>Инкубировать</w:t>
      </w:r>
      <w:r>
        <w:t xml:space="preserve"> </w:t>
      </w:r>
      <w:r>
        <w:t>посев</w:t>
      </w:r>
      <w:r>
        <w:t xml:space="preserve"> (22 ± 2) </w:t>
      </w:r>
      <w:r>
        <w:t>ч</w:t>
      </w:r>
      <w:r>
        <w:t xml:space="preserve"> </w:t>
      </w:r>
      <w:r>
        <w:t>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°C (</w:t>
      </w:r>
      <w:r>
        <w:t>чашки</w:t>
      </w:r>
      <w:r>
        <w:t xml:space="preserve"> </w:t>
      </w:r>
      <w:r>
        <w:t>не</w:t>
      </w:r>
      <w:r>
        <w:t xml:space="preserve"> </w:t>
      </w:r>
      <w:r>
        <w:t>переворачивать</w:t>
      </w:r>
      <w:r>
        <w:t xml:space="preserve">).  </w:t>
      </w:r>
    </w:p>
    <w:p w:rsidR="00E108FD" w:rsidRDefault="00B4028F">
      <w:pPr>
        <w:ind w:left="-15" w:right="36"/>
      </w:pPr>
      <w:r>
        <w:t xml:space="preserve">7.3.1.11. </w:t>
      </w:r>
      <w:r>
        <w:t>Со</w:t>
      </w:r>
      <w:r>
        <w:t>ответствующая</w:t>
      </w:r>
      <w:r>
        <w:t xml:space="preserve"> </w:t>
      </w:r>
      <w:r>
        <w:t>сыворотка</w:t>
      </w:r>
      <w:r>
        <w:t xml:space="preserve"> (</w:t>
      </w:r>
      <w:r>
        <w:t>антитела</w:t>
      </w:r>
      <w:r>
        <w:t xml:space="preserve">) </w:t>
      </w:r>
      <w:r>
        <w:t>связывает</w:t>
      </w:r>
      <w:r>
        <w:t xml:space="preserve"> </w:t>
      </w:r>
      <w:r>
        <w:t>выявленный</w:t>
      </w:r>
      <w:r>
        <w:t xml:space="preserve"> H-</w:t>
      </w:r>
      <w:r>
        <w:t>антиген</w:t>
      </w:r>
      <w:r>
        <w:t xml:space="preserve">, </w:t>
      </w:r>
      <w:r>
        <w:t>подвижность</w:t>
      </w:r>
      <w:r>
        <w:t xml:space="preserve"> (</w:t>
      </w:r>
      <w:r>
        <w:t>роение</w:t>
      </w:r>
      <w:r>
        <w:t xml:space="preserve">) </w:t>
      </w:r>
      <w:r>
        <w:t>штамма</w:t>
      </w:r>
      <w:r>
        <w:t xml:space="preserve"> </w:t>
      </w:r>
      <w:r>
        <w:t>будет</w:t>
      </w:r>
      <w:r>
        <w:t xml:space="preserve"> </w:t>
      </w:r>
      <w:r>
        <w:t>происходить</w:t>
      </w:r>
      <w:r>
        <w:t xml:space="preserve"> </w:t>
      </w:r>
      <w:r>
        <w:t>за</w:t>
      </w:r>
      <w:r>
        <w:t xml:space="preserve"> </w:t>
      </w:r>
      <w:r>
        <w:t>счет</w:t>
      </w:r>
      <w:r>
        <w:t xml:space="preserve"> </w:t>
      </w:r>
      <w:r>
        <w:t>клеток</w:t>
      </w:r>
      <w:r>
        <w:t xml:space="preserve">, </w:t>
      </w:r>
      <w:r>
        <w:t>содержащих</w:t>
      </w:r>
      <w:r>
        <w:t xml:space="preserve"> H- </w:t>
      </w:r>
      <w:r>
        <w:t>антиген</w:t>
      </w:r>
      <w:r>
        <w:t xml:space="preserve"> </w:t>
      </w:r>
      <w:r>
        <w:t>не</w:t>
      </w:r>
      <w:r>
        <w:t xml:space="preserve"> </w:t>
      </w:r>
      <w:r>
        <w:t>обнаруживаемой</w:t>
      </w:r>
      <w:r>
        <w:t xml:space="preserve"> </w:t>
      </w:r>
      <w:r>
        <w:t>фазы</w:t>
      </w:r>
      <w:r>
        <w:t xml:space="preserve">. </w:t>
      </w:r>
      <w:r>
        <w:t>Неизвестная</w:t>
      </w:r>
      <w:r>
        <w:t xml:space="preserve"> </w:t>
      </w:r>
      <w:r>
        <w:t>фаза</w:t>
      </w:r>
      <w:r>
        <w:t xml:space="preserve"> H-</w:t>
      </w:r>
      <w:r>
        <w:t>антигена</w:t>
      </w:r>
      <w:r>
        <w:t xml:space="preserve"> </w:t>
      </w:r>
      <w:r>
        <w:t>определяется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способом</w:t>
      </w:r>
      <w:r>
        <w:t xml:space="preserve">, </w:t>
      </w:r>
      <w:r>
        <w:t>что</w:t>
      </w:r>
      <w:r>
        <w:t xml:space="preserve"> </w:t>
      </w:r>
      <w:r>
        <w:t>и</w:t>
      </w:r>
      <w:r>
        <w:t xml:space="preserve"> </w:t>
      </w:r>
      <w:r>
        <w:t>выявленная</w:t>
      </w:r>
      <w:r>
        <w:t xml:space="preserve">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культура</w:t>
      </w:r>
      <w:r>
        <w:t xml:space="preserve"> </w:t>
      </w:r>
      <w:r>
        <w:t>берется</w:t>
      </w:r>
      <w:r>
        <w:t xml:space="preserve"> </w:t>
      </w:r>
      <w:r>
        <w:t>с</w:t>
      </w:r>
      <w:r>
        <w:t xml:space="preserve"> </w:t>
      </w:r>
      <w:r>
        <w:t>периферии</w:t>
      </w:r>
      <w:r>
        <w:t xml:space="preserve"> </w:t>
      </w:r>
      <w:r>
        <w:t>выросшей</w:t>
      </w:r>
      <w:r>
        <w:t xml:space="preserve"> </w:t>
      </w:r>
      <w:r>
        <w:t>макроколонии</w:t>
      </w:r>
      <w:r>
        <w:t xml:space="preserve"> </w:t>
      </w:r>
      <w:r>
        <w:t>или</w:t>
      </w:r>
      <w:r>
        <w:t xml:space="preserve"> </w:t>
      </w:r>
      <w:r>
        <w:t>с</w:t>
      </w:r>
      <w:r>
        <w:t xml:space="preserve"> </w:t>
      </w:r>
      <w:r>
        <w:t>противоположного</w:t>
      </w:r>
      <w:r>
        <w:t xml:space="preserve"> </w:t>
      </w:r>
      <w:r>
        <w:t>относительно</w:t>
      </w:r>
      <w:r>
        <w:t xml:space="preserve"> </w:t>
      </w:r>
      <w:r>
        <w:t>посеву</w:t>
      </w:r>
      <w:r>
        <w:t xml:space="preserve"> </w:t>
      </w:r>
      <w:r>
        <w:t>колена</w:t>
      </w:r>
      <w:r>
        <w:t xml:space="preserve"> U-</w:t>
      </w:r>
      <w:r>
        <w:t>образной</w:t>
      </w:r>
      <w:r>
        <w:t xml:space="preserve"> </w:t>
      </w:r>
      <w:r>
        <w:t>трубки</w:t>
      </w:r>
      <w:r>
        <w:t xml:space="preserve">.  </w:t>
      </w:r>
    </w:p>
    <w:p w:rsidR="00E108FD" w:rsidRDefault="00B4028F">
      <w:pPr>
        <w:ind w:left="-15" w:right="36"/>
      </w:pPr>
      <w:r>
        <w:t xml:space="preserve">7.3.1.12. </w:t>
      </w:r>
      <w:r>
        <w:t>После</w:t>
      </w:r>
      <w:r>
        <w:t xml:space="preserve"> </w:t>
      </w:r>
      <w:r>
        <w:t>суммирования</w:t>
      </w:r>
      <w:r>
        <w:t xml:space="preserve"> </w:t>
      </w:r>
      <w:r>
        <w:t>результатов</w:t>
      </w:r>
      <w:r>
        <w:t xml:space="preserve"> O- </w:t>
      </w:r>
      <w:r>
        <w:t>и</w:t>
      </w:r>
      <w:r>
        <w:t xml:space="preserve"> H-</w:t>
      </w:r>
      <w:r>
        <w:t>серотипирования</w:t>
      </w:r>
      <w:r>
        <w:t xml:space="preserve"> </w:t>
      </w:r>
      <w:r>
        <w:t>определяется</w:t>
      </w:r>
      <w:r>
        <w:t xml:space="preserve"> </w:t>
      </w:r>
      <w:r>
        <w:t>серовар</w:t>
      </w:r>
      <w:r>
        <w:t xml:space="preserve"> </w:t>
      </w:r>
      <w:r>
        <w:t>штамма</w:t>
      </w:r>
      <w:r>
        <w:t xml:space="preserve"> </w:t>
      </w:r>
      <w:r>
        <w:t>согласно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со</w:t>
      </w:r>
      <w:r>
        <w:t xml:space="preserve"> </w:t>
      </w:r>
      <w:r>
        <w:t>схемой</w:t>
      </w:r>
      <w:r>
        <w:t xml:space="preserve"> </w:t>
      </w:r>
      <w:r>
        <w:t>Кауфмана</w:t>
      </w:r>
      <w:r>
        <w:t>-</w:t>
      </w:r>
      <w:r>
        <w:t>Уайта</w:t>
      </w:r>
      <w:r>
        <w:t xml:space="preserve"> (</w:t>
      </w:r>
      <w:r>
        <w:t>см</w:t>
      </w:r>
      <w:r>
        <w:t xml:space="preserve">. </w:t>
      </w:r>
      <w:r>
        <w:t>приложение</w:t>
      </w:r>
      <w:r>
        <w:t xml:space="preserve"> 5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). </w:t>
      </w:r>
    </w:p>
    <w:p w:rsidR="00E108FD" w:rsidRDefault="00B4028F">
      <w:pPr>
        <w:ind w:left="425" w:right="36" w:firstLine="0"/>
      </w:pPr>
      <w:r>
        <w:t xml:space="preserve">7.4. </w:t>
      </w:r>
      <w:r>
        <w:t>Определение</w:t>
      </w:r>
      <w:r>
        <w:t xml:space="preserve"> </w:t>
      </w:r>
      <w:r>
        <w:t>биоваров</w:t>
      </w:r>
      <w:r>
        <w:t xml:space="preserve"> </w:t>
      </w:r>
      <w:r>
        <w:t>сальмонелл</w:t>
      </w:r>
      <w:r>
        <w:t xml:space="preserve">. </w:t>
      </w:r>
    </w:p>
    <w:p w:rsidR="00E108FD" w:rsidRDefault="00B4028F">
      <w:pPr>
        <w:ind w:left="-15" w:right="36"/>
      </w:pPr>
      <w:r>
        <w:t xml:space="preserve">7.4.1.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некоторых</w:t>
      </w:r>
      <w:r>
        <w:t xml:space="preserve"> </w:t>
      </w:r>
      <w:r>
        <w:t>сероваров</w:t>
      </w:r>
      <w:r>
        <w:t xml:space="preserve"> </w:t>
      </w:r>
      <w:r>
        <w:t>сальмонелл</w:t>
      </w:r>
      <w:r>
        <w:t xml:space="preserve"> </w:t>
      </w:r>
      <w:r>
        <w:t>наблюдается</w:t>
      </w:r>
      <w:r>
        <w:t xml:space="preserve"> </w:t>
      </w:r>
      <w:r>
        <w:t>различная</w:t>
      </w:r>
      <w:r>
        <w:t xml:space="preserve"> </w:t>
      </w:r>
      <w:r>
        <w:t>ферментативная</w:t>
      </w:r>
      <w:r>
        <w:t xml:space="preserve"> </w:t>
      </w:r>
      <w:r>
        <w:t>активность</w:t>
      </w:r>
      <w:r>
        <w:t xml:space="preserve"> </w:t>
      </w:r>
      <w:r>
        <w:t>штаммов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отдельных</w:t>
      </w:r>
      <w:r>
        <w:t xml:space="preserve"> </w:t>
      </w:r>
      <w:r>
        <w:t>углеводов</w:t>
      </w:r>
      <w:r>
        <w:t xml:space="preserve">, </w:t>
      </w:r>
      <w:r>
        <w:t>органических</w:t>
      </w:r>
      <w:r>
        <w:t xml:space="preserve"> </w:t>
      </w:r>
      <w:r>
        <w:t>кислот</w:t>
      </w:r>
      <w:r>
        <w:t xml:space="preserve"> </w:t>
      </w:r>
      <w:r>
        <w:t>или</w:t>
      </w:r>
      <w:r>
        <w:t xml:space="preserve"> </w:t>
      </w:r>
      <w:r>
        <w:t>мног</w:t>
      </w:r>
      <w:r>
        <w:t>оатомных</w:t>
      </w:r>
      <w:r>
        <w:t xml:space="preserve"> </w:t>
      </w:r>
      <w:r>
        <w:t>спиртов</w:t>
      </w:r>
      <w:r>
        <w:t xml:space="preserve">. </w:t>
      </w:r>
      <w:r>
        <w:t>Это</w:t>
      </w:r>
      <w:r>
        <w:t xml:space="preserve"> </w:t>
      </w:r>
      <w:r>
        <w:t>позволяет</w:t>
      </w:r>
      <w:r>
        <w:t xml:space="preserve"> </w:t>
      </w:r>
      <w:r>
        <w:t>проводить</w:t>
      </w:r>
      <w:r>
        <w:t xml:space="preserve"> </w:t>
      </w:r>
      <w:r>
        <w:t>биохимическое</w:t>
      </w:r>
      <w:r>
        <w:t xml:space="preserve"> </w:t>
      </w:r>
      <w:r>
        <w:t>типирование</w:t>
      </w:r>
      <w:r>
        <w:t xml:space="preserve"> </w:t>
      </w:r>
      <w:r>
        <w:t>штаммов</w:t>
      </w:r>
      <w:r>
        <w:t xml:space="preserve"> </w:t>
      </w:r>
      <w:r>
        <w:t>сальмонелл</w:t>
      </w:r>
      <w:r>
        <w:t xml:space="preserve">, </w:t>
      </w:r>
      <w:r>
        <w:t>относящихся</w:t>
      </w:r>
      <w:r>
        <w:t xml:space="preserve"> </w:t>
      </w:r>
      <w:r>
        <w:t>к</w:t>
      </w:r>
      <w:r>
        <w:t xml:space="preserve"> </w:t>
      </w:r>
      <w:r>
        <w:t>одному</w:t>
      </w:r>
      <w:r>
        <w:t xml:space="preserve"> </w:t>
      </w:r>
      <w:r>
        <w:t>серовару</w:t>
      </w:r>
      <w:r>
        <w:t xml:space="preserve">.  </w:t>
      </w:r>
    </w:p>
    <w:p w:rsidR="00E108FD" w:rsidRDefault="00B4028F">
      <w:pPr>
        <w:ind w:left="-15" w:right="36"/>
      </w:pPr>
      <w:r>
        <w:t xml:space="preserve">7.4.2. </w:t>
      </w:r>
      <w:r>
        <w:t>Типирование</w:t>
      </w:r>
      <w:r>
        <w:t xml:space="preserve"> </w:t>
      </w:r>
      <w:r>
        <w:t>можно</w:t>
      </w:r>
      <w:r>
        <w:t xml:space="preserve"> </w:t>
      </w:r>
      <w:r>
        <w:t>осуществлять</w:t>
      </w:r>
      <w:r>
        <w:t xml:space="preserve"> </w:t>
      </w:r>
      <w:r>
        <w:t>по</w:t>
      </w:r>
      <w:r>
        <w:t xml:space="preserve"> </w:t>
      </w:r>
      <w:r>
        <w:t>любой</w:t>
      </w:r>
      <w:r>
        <w:t xml:space="preserve"> </w:t>
      </w:r>
      <w:r>
        <w:t>комбинации</w:t>
      </w:r>
      <w:r>
        <w:t xml:space="preserve"> </w:t>
      </w:r>
      <w:r>
        <w:t>тестов</w:t>
      </w:r>
      <w:r>
        <w:t xml:space="preserve">, </w:t>
      </w:r>
      <w:r>
        <w:t>по</w:t>
      </w:r>
      <w:r>
        <w:t xml:space="preserve"> </w:t>
      </w:r>
      <w:r>
        <w:t>отношению</w:t>
      </w:r>
      <w:r>
        <w:t xml:space="preserve"> </w:t>
      </w:r>
      <w:r>
        <w:t>к</w:t>
      </w:r>
      <w:r>
        <w:t xml:space="preserve"> </w:t>
      </w:r>
      <w:r>
        <w:t>которым</w:t>
      </w:r>
      <w:r>
        <w:t xml:space="preserve"> </w:t>
      </w:r>
      <w:r>
        <w:t>выявлены</w:t>
      </w:r>
      <w:r>
        <w:t xml:space="preserve"> </w:t>
      </w:r>
      <w:r>
        <w:t>вариабельные</w:t>
      </w:r>
      <w:r>
        <w:t xml:space="preserve"> </w:t>
      </w:r>
      <w:r>
        <w:t>свойства</w:t>
      </w:r>
      <w:r>
        <w:t xml:space="preserve"> </w:t>
      </w:r>
      <w:r>
        <w:t>у</w:t>
      </w:r>
      <w:r>
        <w:t xml:space="preserve"> </w:t>
      </w:r>
      <w:r>
        <w:t>штаммов</w:t>
      </w:r>
      <w:r>
        <w:t xml:space="preserve"> </w:t>
      </w:r>
      <w:r>
        <w:t>одного</w:t>
      </w:r>
      <w:r>
        <w:t xml:space="preserve"> </w:t>
      </w:r>
      <w:r>
        <w:t>серовара</w:t>
      </w:r>
      <w:r>
        <w:t xml:space="preserve">.  </w:t>
      </w:r>
    </w:p>
    <w:p w:rsidR="00E108FD" w:rsidRDefault="00B4028F">
      <w:pPr>
        <w:ind w:left="-15" w:right="36"/>
      </w:pPr>
      <w:r>
        <w:t xml:space="preserve">7.4.3. </w:t>
      </w:r>
      <w:r>
        <w:t>Наибольшее</w:t>
      </w:r>
      <w:r>
        <w:t xml:space="preserve"> </w:t>
      </w:r>
      <w:r>
        <w:t>число</w:t>
      </w:r>
      <w:r>
        <w:t xml:space="preserve"> </w:t>
      </w:r>
      <w:r>
        <w:t>биоваров</w:t>
      </w:r>
      <w:r>
        <w:t xml:space="preserve"> </w:t>
      </w:r>
      <w:r>
        <w:t>сальмонелл</w:t>
      </w:r>
      <w:r>
        <w:t xml:space="preserve"> </w:t>
      </w:r>
      <w:r>
        <w:t>выявлено</w:t>
      </w:r>
      <w:r>
        <w:t xml:space="preserve"> </w:t>
      </w:r>
      <w:r>
        <w:t>среди</w:t>
      </w:r>
      <w:r>
        <w:t xml:space="preserve"> </w:t>
      </w:r>
      <w:r>
        <w:t>штаммов</w:t>
      </w:r>
      <w:r>
        <w:t xml:space="preserve"> </w:t>
      </w:r>
      <w:r>
        <w:rPr>
          <w:i/>
        </w:rPr>
        <w:t xml:space="preserve">S. </w:t>
      </w:r>
      <w:r>
        <w:t xml:space="preserve">Typhimurium. </w:t>
      </w:r>
    </w:p>
    <w:p w:rsidR="00E108FD" w:rsidRDefault="00B4028F">
      <w:pPr>
        <w:ind w:left="-15" w:right="36"/>
      </w:pPr>
      <w:r>
        <w:t xml:space="preserve">7.4.4. </w:t>
      </w:r>
      <w:r>
        <w:t>Определение</w:t>
      </w:r>
      <w:r>
        <w:t xml:space="preserve"> </w:t>
      </w:r>
      <w:r>
        <w:t>биоваров</w:t>
      </w:r>
      <w:r>
        <w:t xml:space="preserve"> </w:t>
      </w:r>
      <w:r>
        <w:rPr>
          <w:i/>
        </w:rPr>
        <w:t xml:space="preserve">S. </w:t>
      </w:r>
      <w:r>
        <w:t xml:space="preserve">Enteritidis </w:t>
      </w:r>
      <w:r>
        <w:t>проводят</w:t>
      </w:r>
      <w:r>
        <w:t xml:space="preserve"> </w:t>
      </w:r>
      <w:r>
        <w:t>по</w:t>
      </w:r>
      <w:r>
        <w:t xml:space="preserve"> </w:t>
      </w:r>
      <w:r>
        <w:t>способности</w:t>
      </w:r>
      <w:r>
        <w:t xml:space="preserve"> </w:t>
      </w:r>
      <w:r>
        <w:t>к</w:t>
      </w:r>
      <w:r>
        <w:t xml:space="preserve"> </w:t>
      </w:r>
      <w:r>
        <w:t>ферментации</w:t>
      </w:r>
      <w:r>
        <w:t xml:space="preserve"> </w:t>
      </w:r>
      <w:r>
        <w:t>бульона</w:t>
      </w:r>
      <w:r>
        <w:t xml:space="preserve"> </w:t>
      </w:r>
      <w:r>
        <w:t>Штерна</w:t>
      </w:r>
      <w:r>
        <w:t xml:space="preserve"> </w:t>
      </w:r>
      <w:r>
        <w:t>и</w:t>
      </w:r>
      <w:r>
        <w:t xml:space="preserve"> </w:t>
      </w:r>
      <w:r>
        <w:t>наличию</w:t>
      </w:r>
      <w:r>
        <w:t xml:space="preserve"> </w:t>
      </w:r>
      <w:r>
        <w:t>лизиндекарбоксилазы</w:t>
      </w:r>
      <w:r>
        <w:t xml:space="preserve">. </w:t>
      </w:r>
      <w:r>
        <w:rPr>
          <w:i/>
        </w:rPr>
        <w:t xml:space="preserve">S. </w:t>
      </w:r>
      <w:r>
        <w:t xml:space="preserve">Enteritidis var. ratin </w:t>
      </w:r>
      <w:r>
        <w:t>характеризуется</w:t>
      </w:r>
      <w:r>
        <w:t xml:space="preserve"> </w:t>
      </w:r>
      <w:r>
        <w:t>отсутствием</w:t>
      </w:r>
      <w:r>
        <w:t xml:space="preserve"> </w:t>
      </w:r>
      <w:r>
        <w:t>указанных</w:t>
      </w:r>
      <w:r>
        <w:t xml:space="preserve"> </w:t>
      </w:r>
      <w:r>
        <w:t>ферментов</w:t>
      </w:r>
      <w:r>
        <w:t xml:space="preserve">, a </w:t>
      </w:r>
      <w:r>
        <w:rPr>
          <w:i/>
        </w:rPr>
        <w:t xml:space="preserve">S. </w:t>
      </w:r>
      <w:r>
        <w:t xml:space="preserve">Enteritidis var jena – </w:t>
      </w:r>
      <w:r>
        <w:t>их</w:t>
      </w:r>
      <w:r>
        <w:t xml:space="preserve"> </w:t>
      </w:r>
      <w:r>
        <w:t>наличием</w:t>
      </w:r>
      <w:r>
        <w:t xml:space="preserve">. </w:t>
      </w:r>
      <w:r>
        <w:t>Определение</w:t>
      </w:r>
      <w:r>
        <w:t xml:space="preserve"> </w:t>
      </w:r>
      <w:r>
        <w:t>штаммов</w:t>
      </w:r>
      <w:r>
        <w:t xml:space="preserve"> </w:t>
      </w:r>
      <w:r>
        <w:rPr>
          <w:i/>
        </w:rPr>
        <w:t xml:space="preserve">S. </w:t>
      </w:r>
      <w:r>
        <w:t xml:space="preserve">Enteritidis var. ratin </w:t>
      </w:r>
      <w:r>
        <w:t>имеет</w:t>
      </w:r>
      <w:r>
        <w:t xml:space="preserve"> </w:t>
      </w:r>
      <w:r>
        <w:t>важное</w:t>
      </w:r>
      <w:r>
        <w:t xml:space="preserve"> </w:t>
      </w:r>
      <w:r>
        <w:t>эпидемиологическое</w:t>
      </w:r>
      <w:r>
        <w:t xml:space="preserve"> </w:t>
      </w:r>
      <w:r>
        <w:t>значение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ранее</w:t>
      </w:r>
      <w:r>
        <w:t xml:space="preserve">, </w:t>
      </w:r>
      <w:r>
        <w:t>вопреки</w:t>
      </w:r>
      <w:r>
        <w:t xml:space="preserve"> </w:t>
      </w:r>
      <w:r>
        <w:t>рекомендациям</w:t>
      </w:r>
      <w:r>
        <w:t xml:space="preserve"> </w:t>
      </w:r>
      <w:r>
        <w:t>ВОЗ</w:t>
      </w:r>
      <w:r>
        <w:t xml:space="preserve"> </w:t>
      </w:r>
      <w:r>
        <w:t>по</w:t>
      </w:r>
      <w:r>
        <w:t xml:space="preserve"> </w:t>
      </w:r>
      <w:r>
        <w:t>их</w:t>
      </w:r>
      <w:r>
        <w:t xml:space="preserve"> </w:t>
      </w:r>
      <w:r>
        <w:t>запрету</w:t>
      </w:r>
      <w:r>
        <w:t xml:space="preserve">, </w:t>
      </w:r>
      <w:r>
        <w:t>такие</w:t>
      </w:r>
      <w:r>
        <w:t xml:space="preserve"> </w:t>
      </w:r>
      <w:r>
        <w:t>штаммы</w:t>
      </w:r>
      <w:r>
        <w:t xml:space="preserve"> </w:t>
      </w:r>
      <w:r>
        <w:t>использовали</w:t>
      </w:r>
      <w:r>
        <w:t xml:space="preserve"> </w:t>
      </w:r>
      <w:r>
        <w:t>для</w:t>
      </w:r>
      <w:r>
        <w:t xml:space="preserve"> </w:t>
      </w:r>
      <w:r>
        <w:t>борьбы</w:t>
      </w:r>
      <w:r>
        <w:t xml:space="preserve"> </w:t>
      </w:r>
      <w:r>
        <w:t>с</w:t>
      </w:r>
      <w:r>
        <w:t xml:space="preserve"> </w:t>
      </w:r>
      <w:r>
        <w:t>грызунами</w:t>
      </w:r>
      <w:r>
        <w:t xml:space="preserve"> [7]. </w:t>
      </w:r>
      <w:r>
        <w:t>При</w:t>
      </w:r>
      <w:r>
        <w:t xml:space="preserve"> </w:t>
      </w:r>
      <w:r>
        <w:t>выделении</w:t>
      </w:r>
      <w:r>
        <w:t xml:space="preserve"> </w:t>
      </w:r>
      <w:r>
        <w:t>таких</w:t>
      </w:r>
      <w:r>
        <w:t xml:space="preserve"> </w:t>
      </w:r>
      <w:r>
        <w:t>штаммов</w:t>
      </w:r>
      <w:r>
        <w:t xml:space="preserve"> </w:t>
      </w:r>
      <w:r>
        <w:t>их</w:t>
      </w:r>
      <w:r>
        <w:t xml:space="preserve"> </w:t>
      </w:r>
      <w:r>
        <w:t>необходимо</w:t>
      </w:r>
      <w:r>
        <w:t xml:space="preserve"> </w:t>
      </w:r>
      <w:r>
        <w:t>направлять</w:t>
      </w:r>
      <w:r>
        <w:t xml:space="preserve"> </w:t>
      </w:r>
      <w:r>
        <w:t>в</w:t>
      </w:r>
      <w:r>
        <w:t xml:space="preserve"> </w:t>
      </w:r>
      <w:r>
        <w:t>Референс</w:t>
      </w:r>
      <w:r>
        <w:t>-</w:t>
      </w:r>
      <w:r>
        <w:t>центр</w:t>
      </w:r>
      <w:r>
        <w:t xml:space="preserve"> </w:t>
      </w:r>
      <w:r>
        <w:t>для</w:t>
      </w:r>
      <w:r>
        <w:t xml:space="preserve"> </w:t>
      </w:r>
      <w:r>
        <w:t>подтверждения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7.4.5. </w:t>
      </w:r>
      <w:r>
        <w:t>В</w:t>
      </w:r>
      <w:r>
        <w:t xml:space="preserve"> </w:t>
      </w:r>
      <w:r>
        <w:t>схеме</w:t>
      </w:r>
      <w:r>
        <w:t xml:space="preserve"> </w:t>
      </w:r>
      <w:r>
        <w:t>Кауфмана</w:t>
      </w:r>
      <w:r>
        <w:t>-</w:t>
      </w:r>
      <w:r>
        <w:t>Уайта</w:t>
      </w:r>
      <w:r>
        <w:t xml:space="preserve"> (</w:t>
      </w:r>
      <w:r>
        <w:t>см</w:t>
      </w:r>
      <w:r>
        <w:t xml:space="preserve">. </w:t>
      </w:r>
      <w:r>
        <w:t>приложение</w:t>
      </w:r>
      <w:r>
        <w:t xml:space="preserve"> 5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 </w:t>
      </w:r>
      <w:r>
        <w:t>выделяемые</w:t>
      </w:r>
      <w:r>
        <w:t xml:space="preserve"> </w:t>
      </w:r>
      <w:r>
        <w:t>ранее</w:t>
      </w:r>
      <w:r>
        <w:t xml:space="preserve"> </w:t>
      </w:r>
      <w:r>
        <w:t>серовары</w:t>
      </w:r>
      <w:r>
        <w:t xml:space="preserve"> </w:t>
      </w:r>
      <w:r>
        <w:t>сальмонелл</w:t>
      </w:r>
      <w:r>
        <w:t xml:space="preserve">, </w:t>
      </w:r>
      <w:r>
        <w:t>имеющие</w:t>
      </w:r>
      <w:r>
        <w:t xml:space="preserve"> </w:t>
      </w:r>
      <w:r>
        <w:t>одинаковую</w:t>
      </w:r>
      <w:r>
        <w:t xml:space="preserve"> </w:t>
      </w:r>
      <w:r>
        <w:t>антигенную</w:t>
      </w:r>
      <w:r>
        <w:t xml:space="preserve"> </w:t>
      </w:r>
      <w:r>
        <w:t>структуру</w:t>
      </w:r>
      <w:r>
        <w:t xml:space="preserve"> </w:t>
      </w:r>
      <w:r>
        <w:t>и</w:t>
      </w:r>
      <w:r>
        <w:t xml:space="preserve"> </w:t>
      </w:r>
      <w:r>
        <w:t>отличающиеся</w:t>
      </w:r>
      <w:r>
        <w:t xml:space="preserve"> </w:t>
      </w:r>
      <w:r>
        <w:t>только</w:t>
      </w:r>
      <w:r>
        <w:t xml:space="preserve"> </w:t>
      </w:r>
      <w:r>
        <w:t>по</w:t>
      </w:r>
      <w:r>
        <w:t xml:space="preserve"> </w:t>
      </w:r>
      <w:r>
        <w:t>биохимическим</w:t>
      </w:r>
      <w:r>
        <w:t xml:space="preserve"> </w:t>
      </w:r>
      <w:r>
        <w:t>характеристикам</w:t>
      </w:r>
      <w:r>
        <w:t xml:space="preserve"> </w:t>
      </w:r>
      <w:r>
        <w:t>объединены</w:t>
      </w:r>
      <w:r>
        <w:t xml:space="preserve"> </w:t>
      </w:r>
      <w:r>
        <w:t>в</w:t>
      </w:r>
      <w:r>
        <w:t xml:space="preserve"> </w:t>
      </w:r>
      <w:r>
        <w:t>один</w:t>
      </w:r>
      <w:r>
        <w:t xml:space="preserve"> </w:t>
      </w:r>
      <w:r>
        <w:t>серовар</w:t>
      </w:r>
      <w:r>
        <w:t xml:space="preserve"> (</w:t>
      </w:r>
      <w:r>
        <w:rPr>
          <w:i/>
        </w:rPr>
        <w:t xml:space="preserve">S. </w:t>
      </w:r>
      <w:r>
        <w:t xml:space="preserve">Isangi </w:t>
      </w:r>
      <w:r>
        <w:t>объединена</w:t>
      </w:r>
      <w:r>
        <w:t xml:space="preserve"> </w:t>
      </w:r>
      <w:r>
        <w:t xml:space="preserve">с </w:t>
      </w:r>
      <w:r>
        <w:rPr>
          <w:i/>
        </w:rPr>
        <w:t xml:space="preserve">S. </w:t>
      </w:r>
      <w:r>
        <w:t xml:space="preserve">Mission, </w:t>
      </w:r>
      <w:r>
        <w:rPr>
          <w:i/>
        </w:rPr>
        <w:t xml:space="preserve">S. </w:t>
      </w:r>
      <w:r>
        <w:t xml:space="preserve">Gallinarum </w:t>
      </w:r>
      <w:r>
        <w:t>с</w:t>
      </w:r>
      <w:r>
        <w:t xml:space="preserve"> </w:t>
      </w:r>
      <w:r>
        <w:rPr>
          <w:i/>
        </w:rPr>
        <w:t xml:space="preserve">S. </w:t>
      </w:r>
      <w:r>
        <w:t xml:space="preserve">Pullorum, </w:t>
      </w:r>
      <w:r>
        <w:rPr>
          <w:i/>
        </w:rPr>
        <w:t xml:space="preserve">S. </w:t>
      </w:r>
      <w:r>
        <w:t xml:space="preserve">Paratyphi B </w:t>
      </w:r>
      <w:r>
        <w:t>с</w:t>
      </w:r>
      <w:r>
        <w:t xml:space="preserve"> </w:t>
      </w:r>
      <w:r>
        <w:rPr>
          <w:i/>
        </w:rPr>
        <w:t xml:space="preserve">S. </w:t>
      </w:r>
      <w:r>
        <w:t xml:space="preserve">Java). </w:t>
      </w:r>
      <w:r>
        <w:t>Кроме этого</w:t>
      </w:r>
      <w:r>
        <w:t xml:space="preserve">, </w:t>
      </w:r>
      <w:r>
        <w:t>О</w:t>
      </w:r>
      <w:r>
        <w:t>-</w:t>
      </w:r>
      <w:r>
        <w:t>группа</w:t>
      </w:r>
      <w:r>
        <w:t xml:space="preserve"> </w:t>
      </w:r>
      <w:r>
        <w:t>Е</w:t>
      </w:r>
      <w:r>
        <w:t xml:space="preserve">1 </w:t>
      </w:r>
      <w:r>
        <w:t>объединена</w:t>
      </w:r>
      <w:r>
        <w:t xml:space="preserve"> </w:t>
      </w:r>
      <w:r>
        <w:t>с</w:t>
      </w:r>
      <w:r>
        <w:t xml:space="preserve"> </w:t>
      </w:r>
      <w:r>
        <w:t>О</w:t>
      </w:r>
      <w:r>
        <w:t>-</w:t>
      </w:r>
      <w:r>
        <w:t>группой</w:t>
      </w:r>
      <w:r>
        <w:t xml:space="preserve"> </w:t>
      </w:r>
      <w:r>
        <w:t>Е</w:t>
      </w:r>
      <w:r>
        <w:t xml:space="preserve">2 </w:t>
      </w:r>
      <w:r>
        <w:t>и</w:t>
      </w:r>
      <w:r>
        <w:t xml:space="preserve"> </w:t>
      </w:r>
      <w:r>
        <w:t>Е</w:t>
      </w:r>
      <w:r>
        <w:t xml:space="preserve">3. </w:t>
      </w:r>
    </w:p>
    <w:p w:rsidR="00E108FD" w:rsidRDefault="00B4028F">
      <w:pPr>
        <w:ind w:left="-15" w:right="36"/>
      </w:pPr>
      <w:r>
        <w:t>7.4.</w:t>
      </w:r>
      <w:r>
        <w:t xml:space="preserve">6. </w:t>
      </w:r>
      <w:r>
        <w:t>Могут</w:t>
      </w:r>
      <w:r>
        <w:t xml:space="preserve"> </w:t>
      </w:r>
      <w:r>
        <w:t>встречаться</w:t>
      </w:r>
      <w:r>
        <w:t xml:space="preserve"> «</w:t>
      </w:r>
      <w:r>
        <w:t>безгазовые</w:t>
      </w:r>
      <w:r>
        <w:t xml:space="preserve"> </w:t>
      </w:r>
      <w:r>
        <w:t>варианты</w:t>
      </w:r>
      <w:r>
        <w:t xml:space="preserve">» </w:t>
      </w:r>
      <w:r>
        <w:t>штаммов</w:t>
      </w:r>
      <w:r>
        <w:t xml:space="preserve"> (</w:t>
      </w:r>
      <w:r>
        <w:t>ферментирующие</w:t>
      </w:r>
      <w:r>
        <w:t xml:space="preserve"> </w:t>
      </w:r>
      <w:r>
        <w:t>глюкозу</w:t>
      </w:r>
      <w:r>
        <w:t xml:space="preserve"> </w:t>
      </w:r>
      <w:r>
        <w:t>до</w:t>
      </w:r>
      <w:r>
        <w:t xml:space="preserve"> </w:t>
      </w:r>
      <w:r>
        <w:t>кислоты</w:t>
      </w:r>
      <w:r>
        <w:t xml:space="preserve">, </w:t>
      </w:r>
      <w:r>
        <w:t>без</w:t>
      </w:r>
      <w:r>
        <w:t xml:space="preserve"> </w:t>
      </w:r>
      <w:r>
        <w:t>газообразования</w:t>
      </w:r>
      <w:r>
        <w:t xml:space="preserve">), </w:t>
      </w:r>
      <w:r>
        <w:t>многих</w:t>
      </w:r>
      <w:r>
        <w:t xml:space="preserve"> </w:t>
      </w:r>
      <w:r>
        <w:t>сероваров</w:t>
      </w:r>
      <w:r>
        <w:t xml:space="preserve">. </w:t>
      </w:r>
    </w:p>
    <w:p w:rsidR="00E108FD" w:rsidRDefault="00B4028F">
      <w:pPr>
        <w:ind w:left="425" w:right="36" w:firstLine="0"/>
      </w:pPr>
      <w:r>
        <w:t xml:space="preserve">7.5. </w:t>
      </w:r>
      <w:r>
        <w:t>Учет</w:t>
      </w:r>
      <w:r>
        <w:t xml:space="preserve"> </w:t>
      </w:r>
      <w:r>
        <w:t>результатов</w:t>
      </w:r>
      <w:r>
        <w:t xml:space="preserve">. </w:t>
      </w:r>
    </w:p>
    <w:p w:rsidR="00E108FD" w:rsidRDefault="00B4028F">
      <w:pPr>
        <w:ind w:left="-15" w:right="36"/>
      </w:pPr>
      <w:r>
        <w:t xml:space="preserve">7.5.1. </w:t>
      </w:r>
      <w:r>
        <w:t>По</w:t>
      </w:r>
      <w:r>
        <w:t xml:space="preserve"> </w:t>
      </w:r>
      <w:r>
        <w:t>окончании</w:t>
      </w:r>
      <w:r>
        <w:t xml:space="preserve"> </w:t>
      </w:r>
      <w:r>
        <w:t>идентификации</w:t>
      </w:r>
      <w:r>
        <w:t xml:space="preserve"> </w:t>
      </w:r>
      <w:r>
        <w:t>выделенных</w:t>
      </w:r>
      <w:r>
        <w:t xml:space="preserve"> </w:t>
      </w:r>
      <w:r>
        <w:t>культур</w:t>
      </w:r>
      <w:r>
        <w:t xml:space="preserve"> </w:t>
      </w:r>
      <w:r>
        <w:t>из</w:t>
      </w:r>
      <w:r>
        <w:t xml:space="preserve"> </w:t>
      </w:r>
      <w:r>
        <w:t>исследуемых</w:t>
      </w:r>
      <w:r>
        <w:t xml:space="preserve"> </w:t>
      </w:r>
      <w:r>
        <w:t>проб</w:t>
      </w:r>
      <w:r>
        <w:t xml:space="preserve"> </w:t>
      </w:r>
      <w:r>
        <w:t>в</w:t>
      </w:r>
      <w:r>
        <w:t xml:space="preserve"> </w:t>
      </w:r>
      <w:r>
        <w:t>документе</w:t>
      </w:r>
      <w:r>
        <w:t xml:space="preserve"> </w:t>
      </w:r>
      <w:r>
        <w:t>о</w:t>
      </w:r>
      <w:r>
        <w:t xml:space="preserve"> </w:t>
      </w:r>
      <w:r>
        <w:t>результатах</w:t>
      </w:r>
      <w:r>
        <w:t xml:space="preserve"> </w:t>
      </w:r>
      <w:r>
        <w:t>проведенного</w:t>
      </w:r>
      <w:r>
        <w:t xml:space="preserve"> </w:t>
      </w:r>
      <w:r>
        <w:t>исследования</w:t>
      </w:r>
      <w:r>
        <w:t xml:space="preserve"> (</w:t>
      </w:r>
      <w:r>
        <w:t>например</w:t>
      </w:r>
      <w:r>
        <w:t xml:space="preserve">, </w:t>
      </w:r>
      <w:r>
        <w:t>журнал</w:t>
      </w:r>
      <w:r>
        <w:t xml:space="preserve"> </w:t>
      </w:r>
      <w:r>
        <w:t>регистрации</w:t>
      </w:r>
      <w:r>
        <w:t xml:space="preserve"> </w:t>
      </w:r>
      <w:r>
        <w:t>патогенных</w:t>
      </w:r>
      <w:r>
        <w:t xml:space="preserve"> </w:t>
      </w:r>
      <w:r>
        <w:t>биологических</w:t>
      </w:r>
      <w:r>
        <w:t xml:space="preserve"> </w:t>
      </w:r>
      <w:r>
        <w:t>агентов</w:t>
      </w:r>
      <w:r>
        <w:t xml:space="preserve">, </w:t>
      </w:r>
      <w:r>
        <w:t>объектов</w:t>
      </w:r>
      <w:r>
        <w:t xml:space="preserve"> (</w:t>
      </w:r>
      <w:r>
        <w:t>проб</w:t>
      </w:r>
      <w:r>
        <w:t xml:space="preserve">, </w:t>
      </w:r>
      <w:r>
        <w:t>образцов</w:t>
      </w:r>
      <w:r>
        <w:t xml:space="preserve">), </w:t>
      </w:r>
      <w:r>
        <w:t>поступивших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rPr>
          <w:vertAlign w:val="superscript"/>
        </w:rPr>
        <w:footnoteReference w:id="17"/>
      </w:r>
      <w:r>
        <w:t xml:space="preserve">), </w:t>
      </w:r>
      <w:r>
        <w:t>указывается</w:t>
      </w:r>
      <w:r>
        <w:t xml:space="preserve">, </w:t>
      </w:r>
      <w:r>
        <w:t>обнаружены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обнаружены</w:t>
      </w:r>
      <w:r>
        <w:t xml:space="preserve"> </w:t>
      </w:r>
      <w:r>
        <w:t>бактерии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>: «</w:t>
      </w:r>
      <w:r>
        <w:t>В</w:t>
      </w:r>
      <w:r>
        <w:t xml:space="preserve"> </w:t>
      </w:r>
      <w:r>
        <w:t>пробе</w:t>
      </w:r>
      <w:r>
        <w:t xml:space="preserve"> </w:t>
      </w:r>
      <w:r>
        <w:t>Х</w:t>
      </w:r>
      <w:r>
        <w:t xml:space="preserve"> </w:t>
      </w:r>
      <w:r>
        <w:t>бактерии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не</w:t>
      </w:r>
      <w:r>
        <w:t xml:space="preserve"> </w:t>
      </w:r>
      <w:r>
        <w:t>обнаружены</w:t>
      </w:r>
      <w:r>
        <w:t xml:space="preserve">» </w:t>
      </w:r>
      <w:r>
        <w:t>или</w:t>
      </w:r>
      <w:r>
        <w:t xml:space="preserve"> «</w:t>
      </w:r>
      <w:r>
        <w:t>В</w:t>
      </w:r>
      <w:r>
        <w:t xml:space="preserve"> </w:t>
      </w:r>
      <w:r>
        <w:t>пробе</w:t>
      </w:r>
      <w:r>
        <w:t xml:space="preserve"> </w:t>
      </w:r>
      <w:r>
        <w:t>Х</w:t>
      </w:r>
      <w:r>
        <w:t xml:space="preserve"> </w:t>
      </w:r>
      <w:r>
        <w:t>обнаружены</w:t>
      </w:r>
      <w:r>
        <w:t xml:space="preserve"> </w:t>
      </w:r>
      <w:r>
        <w:t>бактерии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серовар</w:t>
      </w:r>
      <w:r>
        <w:t xml:space="preserve"> Y», </w:t>
      </w:r>
      <w:r>
        <w:t>где</w:t>
      </w:r>
      <w:r>
        <w:t xml:space="preserve"> </w:t>
      </w:r>
      <w:r>
        <w:t>вместо</w:t>
      </w:r>
      <w:r>
        <w:t xml:space="preserve"> «Y» </w:t>
      </w:r>
      <w:r>
        <w:t>указывается</w:t>
      </w:r>
      <w:r>
        <w:t xml:space="preserve"> </w:t>
      </w:r>
      <w:r>
        <w:t>идентифицированный</w:t>
      </w:r>
      <w:r>
        <w:t xml:space="preserve"> </w:t>
      </w:r>
      <w:r>
        <w:t>серовар</w:t>
      </w:r>
      <w:r>
        <w:t xml:space="preserve">  </w:t>
      </w:r>
      <w:r>
        <w:rPr>
          <w:i/>
        </w:rPr>
        <w:t>Salmonella</w:t>
      </w:r>
      <w:r>
        <w:t xml:space="preserve"> </w:t>
      </w:r>
      <w:r>
        <w:t>или</w:t>
      </w:r>
      <w:r>
        <w:t xml:space="preserve"> </w:t>
      </w:r>
      <w:r>
        <w:t>антигенная</w:t>
      </w:r>
      <w:r>
        <w:t xml:space="preserve"> </w:t>
      </w:r>
      <w:r>
        <w:t>формула</w:t>
      </w:r>
      <w:r>
        <w:t xml:space="preserve"> </w:t>
      </w:r>
      <w:r>
        <w:t>серовара</w:t>
      </w:r>
      <w:r>
        <w:t xml:space="preserve"> (</w:t>
      </w:r>
      <w:r>
        <w:t>см</w:t>
      </w:r>
      <w:r>
        <w:t xml:space="preserve">. </w:t>
      </w:r>
      <w:r>
        <w:t>приложение</w:t>
      </w:r>
      <w:r>
        <w:t xml:space="preserve"> 5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</w:t>
      </w:r>
      <w:r>
        <w:t xml:space="preserve">), </w:t>
      </w:r>
      <w:r>
        <w:t>а</w:t>
      </w:r>
      <w:r>
        <w:t xml:space="preserve"> </w:t>
      </w:r>
      <w:r>
        <w:t>вместо</w:t>
      </w:r>
      <w:r>
        <w:t xml:space="preserve"> «</w:t>
      </w:r>
      <w:r>
        <w:t>Х</w:t>
      </w:r>
      <w:r>
        <w:t xml:space="preserve">» </w:t>
      </w:r>
      <w:r>
        <w:t>указываются</w:t>
      </w:r>
      <w:r>
        <w:t xml:space="preserve"> </w:t>
      </w:r>
      <w:r>
        <w:t>характеристики</w:t>
      </w:r>
      <w:r>
        <w:t xml:space="preserve"> </w:t>
      </w:r>
      <w:r>
        <w:t>в</w:t>
      </w:r>
      <w:r>
        <w:t xml:space="preserve"> </w:t>
      </w:r>
      <w:r>
        <w:t>зависи</w:t>
      </w:r>
      <w:r>
        <w:t>мости</w:t>
      </w:r>
      <w:r>
        <w:t xml:space="preserve"> </w:t>
      </w:r>
      <w:r>
        <w:t>от</w:t>
      </w:r>
      <w:r>
        <w:t xml:space="preserve"> </w:t>
      </w:r>
      <w:r>
        <w:t>вида</w:t>
      </w:r>
      <w:r>
        <w:t xml:space="preserve"> </w:t>
      </w:r>
      <w:r>
        <w:t>пробы</w:t>
      </w:r>
      <w:r>
        <w:t xml:space="preserve">: </w:t>
      </w:r>
    </w:p>
    <w:p w:rsidR="00E108FD" w:rsidRDefault="00B4028F">
      <w:pPr>
        <w:numPr>
          <w:ilvl w:val="0"/>
          <w:numId w:val="7"/>
        </w:numPr>
        <w:ind w:right="36"/>
      </w:pPr>
      <w:r>
        <w:t>для</w:t>
      </w:r>
      <w:r>
        <w:t xml:space="preserve"> </w:t>
      </w:r>
      <w:r>
        <w:t>пробы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</w:t>
      </w:r>
      <w:r>
        <w:t>указывается</w:t>
      </w:r>
      <w:r>
        <w:t xml:space="preserve"> </w:t>
      </w:r>
      <w:r>
        <w:t>тип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(</w:t>
      </w:r>
      <w:r>
        <w:t>согласно</w:t>
      </w:r>
      <w:r>
        <w:t xml:space="preserve"> </w:t>
      </w:r>
      <w:r>
        <w:t>п</w:t>
      </w:r>
      <w:r>
        <w:t xml:space="preserve">. 4.1.1) </w:t>
      </w:r>
      <w:r>
        <w:t>с</w:t>
      </w:r>
      <w:r>
        <w:t xml:space="preserve"> </w:t>
      </w:r>
      <w:r>
        <w:t>идентификационным</w:t>
      </w:r>
      <w:r>
        <w:t xml:space="preserve"> </w:t>
      </w:r>
      <w:r>
        <w:t>номером</w:t>
      </w:r>
      <w:r>
        <w:t xml:space="preserve"> </w:t>
      </w:r>
      <w:r>
        <w:t>пробы</w:t>
      </w:r>
      <w:r>
        <w:t xml:space="preserve">; </w:t>
      </w:r>
    </w:p>
    <w:p w:rsidR="00E108FD" w:rsidRDefault="00B4028F">
      <w:pPr>
        <w:numPr>
          <w:ilvl w:val="0"/>
          <w:numId w:val="7"/>
        </w:numPr>
        <w:ind w:right="36"/>
      </w:pPr>
      <w:r>
        <w:t>для</w:t>
      </w:r>
      <w:r>
        <w:t xml:space="preserve"> </w:t>
      </w:r>
      <w:r>
        <w:t>пробы</w:t>
      </w:r>
      <w:r>
        <w:t xml:space="preserve"> </w:t>
      </w:r>
      <w:r>
        <w:t>пищевого</w:t>
      </w:r>
      <w:r>
        <w:t xml:space="preserve"> </w:t>
      </w:r>
      <w:r>
        <w:t>продукта</w:t>
      </w:r>
      <w:r>
        <w:t xml:space="preserve"> </w:t>
      </w:r>
      <w:r>
        <w:t>указывается</w:t>
      </w:r>
      <w:r>
        <w:t xml:space="preserve"> </w:t>
      </w:r>
      <w:r>
        <w:t>наименование</w:t>
      </w:r>
      <w:r>
        <w:t xml:space="preserve"> </w:t>
      </w:r>
      <w:r>
        <w:t>пищевого</w:t>
      </w:r>
      <w:r>
        <w:t xml:space="preserve"> </w:t>
      </w:r>
      <w:r>
        <w:t>продукта</w:t>
      </w:r>
      <w:r>
        <w:t xml:space="preserve"> </w:t>
      </w:r>
      <w:r>
        <w:t>или</w:t>
      </w:r>
      <w:r>
        <w:t xml:space="preserve"> </w:t>
      </w:r>
      <w:r>
        <w:t>сырья</w:t>
      </w:r>
      <w:r>
        <w:t xml:space="preserve"> </w:t>
      </w:r>
      <w:r>
        <w:t>с</w:t>
      </w:r>
      <w:r>
        <w:t xml:space="preserve"> </w:t>
      </w:r>
      <w:r>
        <w:t>информацией</w:t>
      </w:r>
      <w:r>
        <w:t xml:space="preserve"> </w:t>
      </w:r>
      <w:r>
        <w:t>о</w:t>
      </w:r>
      <w:r>
        <w:t xml:space="preserve"> </w:t>
      </w:r>
      <w:r>
        <w:t>массе</w:t>
      </w:r>
      <w:r>
        <w:t xml:space="preserve"> (</w:t>
      </w:r>
      <w:r>
        <w:rPr>
          <w:rFonts w:ascii="Segoe UI Symbol" w:eastAsia="Segoe UI Symbol" w:hAnsi="Segoe UI Symbol" w:cs="Segoe UI Symbol"/>
        </w:rPr>
        <w:t>×</w:t>
      </w:r>
      <w:r>
        <w:t xml:space="preserve"> </w:t>
      </w:r>
      <w:r>
        <w:t>грамм</w:t>
      </w:r>
      <w:r>
        <w:t xml:space="preserve">) </w:t>
      </w:r>
      <w:r>
        <w:t>или</w:t>
      </w:r>
      <w:r>
        <w:t xml:space="preserve"> </w:t>
      </w:r>
      <w:r>
        <w:t>объеме</w:t>
      </w:r>
      <w:r>
        <w:t xml:space="preserve"> </w:t>
      </w:r>
    </w:p>
    <w:p w:rsidR="00E108FD" w:rsidRDefault="00B4028F">
      <w:pPr>
        <w:ind w:left="-15" w:right="36" w:firstLine="0"/>
      </w:pPr>
      <w:r>
        <w:t>(</w:t>
      </w:r>
      <w:r>
        <w:rPr>
          <w:rFonts w:ascii="Segoe UI Symbol" w:eastAsia="Segoe UI Symbol" w:hAnsi="Segoe UI Symbol" w:cs="Segoe UI Symbol"/>
        </w:rPr>
        <w:t>×</w:t>
      </w:r>
      <w:r>
        <w:t xml:space="preserve"> </w:t>
      </w:r>
      <w:r>
        <w:t>см</w:t>
      </w:r>
      <w:r>
        <w:rPr>
          <w:vertAlign w:val="superscript"/>
        </w:rPr>
        <w:t>3</w:t>
      </w:r>
      <w:r>
        <w:t xml:space="preserve">) </w:t>
      </w:r>
      <w:r>
        <w:t>исследованной</w:t>
      </w:r>
      <w:r>
        <w:t xml:space="preserve"> </w:t>
      </w:r>
      <w:r>
        <w:t>пробы</w:t>
      </w:r>
      <w:r>
        <w:t xml:space="preserve"> </w:t>
      </w:r>
      <w:r>
        <w:t>с</w:t>
      </w:r>
      <w:r>
        <w:t xml:space="preserve"> </w:t>
      </w:r>
      <w:r>
        <w:t>идентификационным</w:t>
      </w:r>
      <w:r>
        <w:t xml:space="preserve"> </w:t>
      </w:r>
      <w:r>
        <w:t>номером</w:t>
      </w:r>
      <w:r>
        <w:t xml:space="preserve"> </w:t>
      </w:r>
      <w:r>
        <w:t>пробы</w:t>
      </w:r>
      <w:r>
        <w:t xml:space="preserve">;  </w:t>
      </w:r>
    </w:p>
    <w:p w:rsidR="00E108FD" w:rsidRDefault="00B4028F">
      <w:pPr>
        <w:numPr>
          <w:ilvl w:val="0"/>
          <w:numId w:val="7"/>
        </w:numPr>
        <w:ind w:right="36"/>
      </w:pPr>
      <w:r>
        <w:t>для</w:t>
      </w:r>
      <w:r>
        <w:t xml:space="preserve"> </w:t>
      </w:r>
      <w:r>
        <w:t>пробы</w:t>
      </w:r>
      <w:r>
        <w:t xml:space="preserve"> </w:t>
      </w:r>
      <w:r>
        <w:t>объекта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указывается</w:t>
      </w:r>
      <w:r>
        <w:t xml:space="preserve"> </w:t>
      </w:r>
      <w:r>
        <w:t>наименование</w:t>
      </w:r>
      <w:r>
        <w:t xml:space="preserve"> </w:t>
      </w:r>
      <w:r>
        <w:t>объекта</w:t>
      </w:r>
      <w:r>
        <w:t xml:space="preserve"> </w:t>
      </w:r>
      <w:r>
        <w:t>или</w:t>
      </w:r>
      <w:r>
        <w:t xml:space="preserve"> </w:t>
      </w:r>
      <w:r>
        <w:t>участка</w:t>
      </w:r>
      <w:r>
        <w:t xml:space="preserve"> </w:t>
      </w:r>
      <w:r>
        <w:t>исследованной</w:t>
      </w:r>
      <w:r>
        <w:t xml:space="preserve"> </w:t>
      </w:r>
      <w:r>
        <w:t>поверхности</w:t>
      </w:r>
      <w:r>
        <w:t xml:space="preserve"> </w:t>
      </w:r>
      <w:r>
        <w:t>с</w:t>
      </w:r>
      <w:r>
        <w:t xml:space="preserve"> </w:t>
      </w:r>
      <w:r>
        <w:t>информацией</w:t>
      </w:r>
      <w:r>
        <w:t xml:space="preserve"> </w:t>
      </w:r>
      <w:r>
        <w:t>о</w:t>
      </w:r>
      <w:r>
        <w:t xml:space="preserve"> </w:t>
      </w:r>
      <w:r>
        <w:t>массе</w:t>
      </w:r>
      <w:r>
        <w:t xml:space="preserve"> (</w:t>
      </w:r>
      <w:r>
        <w:rPr>
          <w:rFonts w:ascii="Segoe UI Symbol" w:eastAsia="Segoe UI Symbol" w:hAnsi="Segoe UI Symbol" w:cs="Segoe UI Symbol"/>
        </w:rPr>
        <w:t>×</w:t>
      </w:r>
      <w:r>
        <w:t xml:space="preserve"> </w:t>
      </w:r>
      <w:r>
        <w:t>грамм</w:t>
      </w:r>
      <w:r>
        <w:t xml:space="preserve">) </w:t>
      </w:r>
      <w:r>
        <w:t>или</w:t>
      </w:r>
      <w:r>
        <w:t xml:space="preserve"> </w:t>
      </w:r>
      <w:r>
        <w:t>объеме</w:t>
      </w:r>
      <w:r>
        <w:t xml:space="preserve"> (</w:t>
      </w:r>
      <w:r>
        <w:rPr>
          <w:rFonts w:ascii="Segoe UI Symbol" w:eastAsia="Segoe UI Symbol" w:hAnsi="Segoe UI Symbol" w:cs="Segoe UI Symbol"/>
        </w:rPr>
        <w:t>×</w:t>
      </w:r>
      <w:r>
        <w:t xml:space="preserve"> </w:t>
      </w:r>
      <w:r>
        <w:t>см</w:t>
      </w:r>
      <w:r>
        <w:rPr>
          <w:vertAlign w:val="superscript"/>
        </w:rPr>
        <w:t>3</w:t>
      </w:r>
      <w:r>
        <w:t xml:space="preserve">) </w:t>
      </w:r>
      <w:r>
        <w:t>исследованной</w:t>
      </w:r>
      <w:r>
        <w:t xml:space="preserve"> </w:t>
      </w:r>
      <w:r>
        <w:t>пробы</w:t>
      </w:r>
      <w:r>
        <w:t xml:space="preserve"> </w:t>
      </w:r>
      <w:r>
        <w:t>с</w:t>
      </w:r>
      <w:r>
        <w:t xml:space="preserve"> </w:t>
      </w:r>
      <w:r>
        <w:t>идентификационным</w:t>
      </w:r>
      <w:r>
        <w:t xml:space="preserve"> </w:t>
      </w:r>
      <w:r>
        <w:t>номером</w:t>
      </w:r>
      <w:r>
        <w:t xml:space="preserve"> </w:t>
      </w:r>
      <w:r>
        <w:t>пробы</w:t>
      </w:r>
      <w:r>
        <w:t xml:space="preserve">. </w:t>
      </w:r>
    </w:p>
    <w:p w:rsidR="00E108FD" w:rsidRDefault="00B4028F">
      <w:pPr>
        <w:ind w:left="-15" w:right="36"/>
      </w:pPr>
      <w:r>
        <w:t xml:space="preserve">7.5.2. </w:t>
      </w:r>
      <w:r>
        <w:t>Род</w:t>
      </w:r>
      <w:r>
        <w:t xml:space="preserve">, </w:t>
      </w:r>
      <w:r>
        <w:t>вид</w:t>
      </w:r>
      <w:r>
        <w:t xml:space="preserve"> </w:t>
      </w:r>
      <w:r>
        <w:t>и</w:t>
      </w:r>
      <w:r>
        <w:t xml:space="preserve"> </w:t>
      </w:r>
      <w:r>
        <w:t>серовар</w:t>
      </w:r>
      <w:r>
        <w:t xml:space="preserve"> </w:t>
      </w:r>
      <w:r>
        <w:t>для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приводится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</w:t>
      </w:r>
      <w:r>
        <w:t xml:space="preserve">. 2.4.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информации</w:t>
      </w:r>
      <w:r>
        <w:t xml:space="preserve"> </w:t>
      </w:r>
      <w:r>
        <w:t>о</w:t>
      </w:r>
      <w:r>
        <w:t xml:space="preserve"> </w:t>
      </w:r>
      <w:r>
        <w:t>сероваре</w:t>
      </w:r>
      <w:r>
        <w:t xml:space="preserve"> </w:t>
      </w:r>
      <w:r>
        <w:t>указывается</w:t>
      </w:r>
      <w:r>
        <w:t xml:space="preserve"> «</w:t>
      </w:r>
      <w:r>
        <w:t>В</w:t>
      </w:r>
      <w:r>
        <w:t xml:space="preserve"> </w:t>
      </w:r>
      <w:r>
        <w:t>пробе</w:t>
      </w:r>
      <w:r>
        <w:t xml:space="preserve"> </w:t>
      </w:r>
      <w:r>
        <w:t>Х</w:t>
      </w:r>
      <w:r>
        <w:t xml:space="preserve"> </w:t>
      </w:r>
      <w:r>
        <w:t>обнаружены</w:t>
      </w:r>
      <w:r>
        <w:t xml:space="preserve"> </w:t>
      </w:r>
      <w:r>
        <w:t>бактерии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». </w:t>
      </w:r>
    </w:p>
    <w:p w:rsidR="00E108FD" w:rsidRDefault="00B4028F">
      <w:pPr>
        <w:spacing w:after="156"/>
        <w:ind w:left="-15" w:right="36"/>
      </w:pPr>
      <w:r>
        <w:t xml:space="preserve">7.5.3. </w:t>
      </w:r>
      <w:r>
        <w:t>При</w:t>
      </w:r>
      <w:r>
        <w:t xml:space="preserve"> </w:t>
      </w:r>
      <w:r>
        <w:t>выполнении</w:t>
      </w:r>
      <w:r>
        <w:t xml:space="preserve"> </w:t>
      </w:r>
      <w:r>
        <w:t>количественного</w:t>
      </w:r>
      <w:r>
        <w:t xml:space="preserve"> </w:t>
      </w:r>
      <w:r>
        <w:t>анализа</w:t>
      </w:r>
      <w:r>
        <w:t xml:space="preserve"> </w:t>
      </w:r>
      <w:r>
        <w:t>проб</w:t>
      </w:r>
      <w:r>
        <w:t xml:space="preserve"> </w:t>
      </w:r>
      <w:r>
        <w:t>питьевой</w:t>
      </w:r>
      <w:r>
        <w:t xml:space="preserve"> </w:t>
      </w:r>
      <w:r>
        <w:t>воды</w:t>
      </w:r>
      <w:r>
        <w:t xml:space="preserve">, </w:t>
      </w:r>
      <w:r>
        <w:t>поверхностных</w:t>
      </w:r>
      <w:r>
        <w:t xml:space="preserve"> </w:t>
      </w:r>
      <w:r>
        <w:t>водных</w:t>
      </w:r>
      <w:r>
        <w:t xml:space="preserve"> </w:t>
      </w:r>
      <w:r>
        <w:t>объектов</w:t>
      </w:r>
      <w:r>
        <w:t xml:space="preserve"> </w:t>
      </w:r>
      <w:r>
        <w:t>и</w:t>
      </w:r>
      <w:r>
        <w:t xml:space="preserve"> </w:t>
      </w:r>
      <w:r>
        <w:t>сточных</w:t>
      </w:r>
      <w:r>
        <w:t xml:space="preserve"> </w:t>
      </w:r>
      <w:r>
        <w:t>вод</w:t>
      </w:r>
      <w:r>
        <w:t xml:space="preserve"> </w:t>
      </w:r>
      <w:r>
        <w:t>наиболее</w:t>
      </w:r>
      <w:r>
        <w:t xml:space="preserve"> </w:t>
      </w:r>
      <w:r>
        <w:t>вероятное</w:t>
      </w:r>
      <w:r>
        <w:t xml:space="preserve"> </w:t>
      </w:r>
      <w:r>
        <w:t>число</w:t>
      </w:r>
      <w:r>
        <w:t xml:space="preserve"> </w:t>
      </w:r>
      <w:r>
        <w:t>сальмонелл</w:t>
      </w:r>
      <w:r>
        <w:t xml:space="preserve"> (</w:t>
      </w:r>
      <w:r>
        <w:t>НВЧ</w:t>
      </w:r>
      <w:r>
        <w:t xml:space="preserve">) </w:t>
      </w:r>
      <w:r>
        <w:t>в</w:t>
      </w:r>
      <w:r>
        <w:t xml:space="preserve"> 1000 </w:t>
      </w:r>
      <w:r>
        <w:t>см</w:t>
      </w:r>
      <w:r>
        <w:rPr>
          <w:vertAlign w:val="superscript"/>
        </w:rPr>
        <w:t>3</w:t>
      </w:r>
      <w:r>
        <w:t xml:space="preserve"> </w:t>
      </w:r>
      <w:r>
        <w:t>воды</w:t>
      </w:r>
      <w:r>
        <w:t xml:space="preserve"> </w:t>
      </w:r>
      <w:r>
        <w:t>определяют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t>27</w:t>
      </w:r>
      <w:r>
        <w:t xml:space="preserve">. </w:t>
      </w:r>
    </w:p>
    <w:p w:rsidR="00E108FD" w:rsidRDefault="00B4028F">
      <w:pPr>
        <w:spacing w:after="38" w:line="234" w:lineRule="auto"/>
        <w:ind w:left="761" w:right="0" w:hanging="634"/>
        <w:jc w:val="left"/>
      </w:pPr>
      <w:r>
        <w:rPr>
          <w:b/>
          <w:sz w:val="22"/>
        </w:rPr>
        <w:t>VIII. Использование серологических методо</w:t>
      </w:r>
      <w:r>
        <w:rPr>
          <w:b/>
          <w:sz w:val="22"/>
        </w:rPr>
        <w:t xml:space="preserve">в исследования для диагностики сальмонеллезов и выявления  различных форм бактерионосительства </w:t>
      </w:r>
    </w:p>
    <w:p w:rsidR="00E108FD" w:rsidRDefault="00B4028F">
      <w:pPr>
        <w:ind w:left="-15" w:right="36"/>
      </w:pPr>
      <w:r>
        <w:t xml:space="preserve">8.1. </w:t>
      </w:r>
      <w:r>
        <w:t>Бактериологическая</w:t>
      </w:r>
      <w:r>
        <w:t xml:space="preserve"> </w:t>
      </w:r>
      <w:r>
        <w:t>диагностика</w:t>
      </w:r>
      <w:r>
        <w:t xml:space="preserve"> </w:t>
      </w:r>
      <w:r>
        <w:t>имеет</w:t>
      </w:r>
      <w:r>
        <w:t xml:space="preserve"> </w:t>
      </w:r>
      <w:r>
        <w:t>приоритетное</w:t>
      </w:r>
      <w:r>
        <w:t xml:space="preserve"> </w:t>
      </w:r>
      <w:r>
        <w:t>значение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выделение</w:t>
      </w:r>
      <w:r>
        <w:t xml:space="preserve"> </w:t>
      </w:r>
      <w:r>
        <w:t>возбудителя</w:t>
      </w:r>
      <w:r>
        <w:t xml:space="preserve"> </w:t>
      </w:r>
      <w:r>
        <w:t>позволяет</w:t>
      </w:r>
      <w:r>
        <w:t xml:space="preserve"> </w:t>
      </w:r>
      <w:r>
        <w:t>получить</w:t>
      </w:r>
      <w:r>
        <w:t xml:space="preserve"> </w:t>
      </w:r>
      <w:r>
        <w:t>полную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его</w:t>
      </w:r>
      <w:r>
        <w:t xml:space="preserve"> </w:t>
      </w:r>
      <w:r>
        <w:t>фенотипических</w:t>
      </w:r>
      <w:r>
        <w:t xml:space="preserve"> </w:t>
      </w:r>
      <w:r>
        <w:t>и</w:t>
      </w:r>
      <w:r>
        <w:t xml:space="preserve"> </w:t>
      </w:r>
      <w:r>
        <w:t>генотипических</w:t>
      </w:r>
      <w:r>
        <w:t xml:space="preserve"> </w:t>
      </w:r>
      <w:r>
        <w:t>свойствах</w:t>
      </w:r>
      <w:r>
        <w:t xml:space="preserve">, </w:t>
      </w:r>
      <w:r>
        <w:t>включая чувствительность</w:t>
      </w:r>
      <w:r>
        <w:t xml:space="preserve"> </w:t>
      </w:r>
      <w:r>
        <w:t>к</w:t>
      </w:r>
      <w:r>
        <w:t xml:space="preserve"> </w:t>
      </w:r>
      <w:r>
        <w:t>антимикробным</w:t>
      </w:r>
      <w:r>
        <w:t xml:space="preserve"> </w:t>
      </w:r>
      <w:r>
        <w:t>препаратам</w:t>
      </w:r>
      <w:r>
        <w:t xml:space="preserve">. </w:t>
      </w:r>
    </w:p>
    <w:p w:rsidR="00E108FD" w:rsidRDefault="00B4028F">
      <w:pPr>
        <w:ind w:left="-15" w:right="36"/>
      </w:pPr>
      <w:r>
        <w:t xml:space="preserve">8.2. </w:t>
      </w:r>
      <w:r>
        <w:t>Серологический</w:t>
      </w:r>
      <w:r>
        <w:t xml:space="preserve"> </w:t>
      </w:r>
      <w:r>
        <w:t>метод</w:t>
      </w:r>
      <w:r>
        <w:t xml:space="preserve"> </w:t>
      </w:r>
      <w:r>
        <w:t>диагностики</w:t>
      </w:r>
      <w:r>
        <w:t xml:space="preserve"> </w:t>
      </w:r>
      <w:r>
        <w:t>бактериальных острых</w:t>
      </w:r>
      <w:r>
        <w:t xml:space="preserve"> </w:t>
      </w:r>
      <w:r>
        <w:t>кишечных</w:t>
      </w:r>
      <w:r>
        <w:t xml:space="preserve"> </w:t>
      </w:r>
      <w:r>
        <w:t>инфекций</w:t>
      </w:r>
      <w:r>
        <w:t xml:space="preserve"> (</w:t>
      </w:r>
      <w:r>
        <w:t>далее</w:t>
      </w:r>
      <w:r>
        <w:t xml:space="preserve"> – </w:t>
      </w:r>
      <w:r>
        <w:t>ОКИ</w:t>
      </w:r>
      <w:r>
        <w:t>) (</w:t>
      </w:r>
      <w:r>
        <w:t>шигеллезов</w:t>
      </w:r>
      <w:r>
        <w:t xml:space="preserve">, </w:t>
      </w:r>
      <w:r>
        <w:t>сальмонеллезов</w:t>
      </w:r>
      <w:r>
        <w:t xml:space="preserve">, </w:t>
      </w:r>
      <w:r>
        <w:t>брюшного</w:t>
      </w:r>
      <w:r>
        <w:t xml:space="preserve"> </w:t>
      </w:r>
      <w:r>
        <w:t>тифа</w:t>
      </w:r>
      <w:r>
        <w:t xml:space="preserve"> </w:t>
      </w:r>
      <w:r>
        <w:t>и</w:t>
      </w:r>
      <w:r>
        <w:t xml:space="preserve"> </w:t>
      </w:r>
      <w:r>
        <w:t>паратифов</w:t>
      </w:r>
      <w:r>
        <w:t xml:space="preserve">) </w:t>
      </w:r>
      <w:r>
        <w:t>является</w:t>
      </w:r>
      <w:r>
        <w:t xml:space="preserve"> </w:t>
      </w:r>
      <w:r>
        <w:t>ретроспективным</w:t>
      </w:r>
      <w:r>
        <w:t xml:space="preserve">, </w:t>
      </w:r>
      <w:r>
        <w:t>рег</w:t>
      </w:r>
      <w:r>
        <w:t>истрирует</w:t>
      </w:r>
      <w:r>
        <w:t xml:space="preserve"> </w:t>
      </w:r>
      <w:r>
        <w:t>иммунный</w:t>
      </w:r>
      <w:r>
        <w:t xml:space="preserve"> </w:t>
      </w:r>
      <w:r>
        <w:t>ответ</w:t>
      </w:r>
      <w:r>
        <w:t xml:space="preserve"> </w:t>
      </w:r>
      <w:r>
        <w:t>макроорганизма</w:t>
      </w:r>
      <w:r>
        <w:t xml:space="preserve"> </w:t>
      </w:r>
      <w:r>
        <w:t>на</w:t>
      </w:r>
      <w:r>
        <w:t xml:space="preserve"> </w:t>
      </w:r>
      <w:r>
        <w:t>инфицирование</w:t>
      </w:r>
      <w:r>
        <w:t xml:space="preserve"> </w:t>
      </w:r>
      <w:r>
        <w:t>появлением</w:t>
      </w:r>
      <w:r>
        <w:t xml:space="preserve"> </w:t>
      </w:r>
      <w:r>
        <w:t>специфических</w:t>
      </w:r>
      <w:r>
        <w:t xml:space="preserve"> </w:t>
      </w:r>
      <w:r>
        <w:t>антител</w:t>
      </w:r>
      <w:r>
        <w:t xml:space="preserve"> </w:t>
      </w:r>
      <w:r>
        <w:t>к</w:t>
      </w:r>
      <w:r>
        <w:t xml:space="preserve"> </w:t>
      </w:r>
      <w:r>
        <w:t>О</w:t>
      </w:r>
      <w:r>
        <w:t>-</w:t>
      </w:r>
      <w:r>
        <w:t>антигенам</w:t>
      </w:r>
      <w:r>
        <w:t xml:space="preserve"> </w:t>
      </w:r>
      <w:r>
        <w:t>возбудителей</w:t>
      </w:r>
      <w:r>
        <w:t xml:space="preserve">.  </w:t>
      </w:r>
    </w:p>
    <w:p w:rsidR="00E108FD" w:rsidRDefault="00B4028F">
      <w:pPr>
        <w:ind w:left="-15" w:right="36"/>
      </w:pPr>
      <w:r>
        <w:t xml:space="preserve">8.3. </w:t>
      </w:r>
      <w:r>
        <w:t>Диагностическое</w:t>
      </w:r>
      <w:r>
        <w:t xml:space="preserve"> </w:t>
      </w:r>
      <w:r>
        <w:t>значение</w:t>
      </w:r>
      <w:r>
        <w:t xml:space="preserve"> </w:t>
      </w:r>
      <w:r>
        <w:t>имеет</w:t>
      </w:r>
      <w:r>
        <w:t xml:space="preserve"> </w:t>
      </w:r>
      <w:r>
        <w:t>определение</w:t>
      </w:r>
      <w:r>
        <w:t xml:space="preserve"> </w:t>
      </w:r>
      <w:r>
        <w:t>в</w:t>
      </w:r>
      <w:r>
        <w:t xml:space="preserve"> </w:t>
      </w:r>
      <w:r>
        <w:t>сыворотке</w:t>
      </w:r>
      <w:r>
        <w:t xml:space="preserve"> </w:t>
      </w:r>
      <w:r>
        <w:t>крови</w:t>
      </w:r>
      <w:r>
        <w:t xml:space="preserve"> </w:t>
      </w:r>
      <w:r>
        <w:t>инфицированных</w:t>
      </w:r>
      <w:r>
        <w:t xml:space="preserve"> </w:t>
      </w:r>
      <w:r>
        <w:t>лиц</w:t>
      </w:r>
      <w:r>
        <w:t xml:space="preserve"> </w:t>
      </w:r>
      <w:r>
        <w:t>количественного</w:t>
      </w:r>
      <w:r>
        <w:t xml:space="preserve"> </w:t>
      </w:r>
      <w:r>
        <w:t>содержания</w:t>
      </w:r>
      <w:r>
        <w:t xml:space="preserve"> (</w:t>
      </w:r>
      <w:r>
        <w:t>уровня</w:t>
      </w:r>
      <w:r>
        <w:t xml:space="preserve">) </w:t>
      </w:r>
      <w:r>
        <w:t>суммарных</w:t>
      </w:r>
      <w:r>
        <w:t xml:space="preserve"> </w:t>
      </w:r>
      <w:r>
        <w:t>антител</w:t>
      </w:r>
      <w:r>
        <w:t xml:space="preserve"> </w:t>
      </w:r>
      <w:r>
        <w:t>и</w:t>
      </w:r>
      <w:r>
        <w:t xml:space="preserve"> </w:t>
      </w:r>
      <w:r>
        <w:t>иммуноглобулина</w:t>
      </w:r>
      <w:r>
        <w:t xml:space="preserve"> G (IgG).  </w:t>
      </w:r>
    </w:p>
    <w:p w:rsidR="00E108FD" w:rsidRDefault="00B4028F">
      <w:pPr>
        <w:ind w:left="-15" w:right="36"/>
      </w:pPr>
      <w:r>
        <w:t xml:space="preserve">8.4. </w:t>
      </w:r>
      <w:r>
        <w:t>Серологическая</w:t>
      </w:r>
      <w:r>
        <w:t xml:space="preserve"> </w:t>
      </w:r>
      <w:r>
        <w:t>диагностика</w:t>
      </w:r>
      <w:r>
        <w:t xml:space="preserve"> </w:t>
      </w:r>
      <w:r>
        <w:t>способствует</w:t>
      </w:r>
      <w:r>
        <w:t xml:space="preserve"> </w:t>
      </w:r>
      <w:r>
        <w:t>совершенствованию</w:t>
      </w:r>
      <w:r>
        <w:t xml:space="preserve"> </w:t>
      </w:r>
      <w:r>
        <w:t>системы</w:t>
      </w:r>
      <w:r>
        <w:t xml:space="preserve"> </w:t>
      </w:r>
      <w:r>
        <w:t>эпидемиологического</w:t>
      </w:r>
      <w:r>
        <w:t xml:space="preserve"> </w:t>
      </w:r>
      <w:r>
        <w:t>надзора</w:t>
      </w:r>
      <w:r>
        <w:t xml:space="preserve"> </w:t>
      </w:r>
      <w:r>
        <w:t>за</w:t>
      </w:r>
      <w:r>
        <w:t xml:space="preserve"> </w:t>
      </w:r>
      <w:r>
        <w:t>ОКИ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количественная</w:t>
      </w:r>
      <w:r>
        <w:t xml:space="preserve"> </w:t>
      </w:r>
      <w:r>
        <w:t>и</w:t>
      </w:r>
      <w:r>
        <w:t xml:space="preserve"> </w:t>
      </w:r>
      <w:r>
        <w:t>качественная</w:t>
      </w:r>
      <w:r>
        <w:t xml:space="preserve"> </w:t>
      </w:r>
      <w:r>
        <w:t>характеристика</w:t>
      </w:r>
      <w:r>
        <w:t xml:space="preserve"> </w:t>
      </w:r>
      <w:r>
        <w:t>иммунного</w:t>
      </w:r>
      <w:r>
        <w:t xml:space="preserve"> </w:t>
      </w:r>
      <w:r>
        <w:t>ответа</w:t>
      </w:r>
      <w:r>
        <w:t xml:space="preserve"> </w:t>
      </w:r>
      <w:r>
        <w:t>на</w:t>
      </w:r>
      <w:r>
        <w:t xml:space="preserve"> </w:t>
      </w:r>
      <w:r>
        <w:t>встречу</w:t>
      </w:r>
      <w:r>
        <w:t xml:space="preserve"> </w:t>
      </w:r>
      <w:r>
        <w:t>с</w:t>
      </w:r>
      <w:r>
        <w:t xml:space="preserve"> </w:t>
      </w:r>
      <w:r>
        <w:t>возбудителями</w:t>
      </w:r>
      <w:r>
        <w:t xml:space="preserve"> </w:t>
      </w:r>
      <w:r>
        <w:t>позволяет</w:t>
      </w:r>
      <w:r>
        <w:t xml:space="preserve"> </w:t>
      </w:r>
      <w:r>
        <w:t>диагн</w:t>
      </w:r>
      <w:r>
        <w:t>остировать</w:t>
      </w:r>
      <w:r>
        <w:t xml:space="preserve"> </w:t>
      </w:r>
      <w:r>
        <w:t>стертые</w:t>
      </w:r>
      <w:r>
        <w:t xml:space="preserve"> </w:t>
      </w:r>
      <w:r>
        <w:t>и</w:t>
      </w:r>
      <w:r>
        <w:t xml:space="preserve"> </w:t>
      </w:r>
      <w:r>
        <w:t>субклинические</w:t>
      </w:r>
      <w:r>
        <w:t xml:space="preserve"> </w:t>
      </w:r>
      <w:r>
        <w:t>формы</w:t>
      </w:r>
      <w:r>
        <w:t xml:space="preserve"> </w:t>
      </w:r>
      <w:r>
        <w:t>болезни</w:t>
      </w:r>
      <w:r>
        <w:t xml:space="preserve">, </w:t>
      </w:r>
      <w:r>
        <w:t>выявлять</w:t>
      </w:r>
      <w:r>
        <w:t xml:space="preserve"> </w:t>
      </w:r>
      <w:r>
        <w:t>ранее</w:t>
      </w:r>
      <w:r>
        <w:t xml:space="preserve"> </w:t>
      </w:r>
      <w:r>
        <w:t>переболевших</w:t>
      </w:r>
      <w:r>
        <w:t xml:space="preserve">, </w:t>
      </w:r>
      <w:r>
        <w:t>обеспечивает</w:t>
      </w:r>
      <w:r>
        <w:t xml:space="preserve"> </w:t>
      </w:r>
      <w:r>
        <w:t>более</w:t>
      </w:r>
      <w:r>
        <w:t xml:space="preserve"> </w:t>
      </w:r>
      <w:r>
        <w:t>полную</w:t>
      </w:r>
      <w:r>
        <w:t xml:space="preserve"> </w:t>
      </w:r>
      <w:r>
        <w:t>и</w:t>
      </w:r>
      <w:r>
        <w:t xml:space="preserve"> </w:t>
      </w:r>
      <w:r>
        <w:t>обоснованную</w:t>
      </w:r>
      <w:r>
        <w:t xml:space="preserve"> </w:t>
      </w:r>
      <w:r>
        <w:t>информацию</w:t>
      </w:r>
      <w:r>
        <w:t xml:space="preserve"> </w:t>
      </w:r>
      <w:r>
        <w:t>для</w:t>
      </w:r>
      <w:r>
        <w:t xml:space="preserve"> </w:t>
      </w:r>
      <w:r>
        <w:t>оценки</w:t>
      </w:r>
      <w:r>
        <w:t xml:space="preserve"> </w:t>
      </w:r>
      <w:r>
        <w:t>активности</w:t>
      </w:r>
      <w:r>
        <w:t xml:space="preserve"> </w:t>
      </w:r>
      <w:r>
        <w:t>эпидемического</w:t>
      </w:r>
      <w:r>
        <w:t xml:space="preserve"> </w:t>
      </w:r>
      <w:r>
        <w:t>процесса</w:t>
      </w:r>
      <w:r>
        <w:t xml:space="preserve">. </w:t>
      </w:r>
    </w:p>
    <w:p w:rsidR="00E108FD" w:rsidRDefault="00B4028F">
      <w:pPr>
        <w:ind w:left="-15" w:right="36"/>
      </w:pPr>
      <w:r>
        <w:t xml:space="preserve">8.5. </w:t>
      </w:r>
      <w:r>
        <w:t>Серологический</w:t>
      </w:r>
      <w:r>
        <w:t xml:space="preserve"> </w:t>
      </w:r>
      <w:r>
        <w:t>метод</w:t>
      </w:r>
      <w:r>
        <w:t xml:space="preserve"> </w:t>
      </w:r>
      <w:r>
        <w:t>позволяет</w:t>
      </w:r>
      <w:r>
        <w:t xml:space="preserve"> </w:t>
      </w:r>
      <w:r>
        <w:t>дифференцировать</w:t>
      </w:r>
      <w:r>
        <w:t xml:space="preserve"> </w:t>
      </w:r>
      <w:r>
        <w:t>транзиторное</w:t>
      </w:r>
      <w:r>
        <w:t xml:space="preserve"> </w:t>
      </w:r>
      <w:r>
        <w:t>носительство</w:t>
      </w:r>
      <w:r>
        <w:t xml:space="preserve"> </w:t>
      </w:r>
      <w:r>
        <w:t>от</w:t>
      </w:r>
      <w:r>
        <w:t xml:space="preserve"> </w:t>
      </w:r>
      <w:r>
        <w:t>субклинической</w:t>
      </w:r>
      <w:r>
        <w:t xml:space="preserve"> </w:t>
      </w:r>
      <w:r>
        <w:t>форм</w:t>
      </w:r>
      <w:r>
        <w:t xml:space="preserve"> </w:t>
      </w:r>
      <w:r>
        <w:t>заболеваний</w:t>
      </w:r>
      <w:r>
        <w:t xml:space="preserve">. </w:t>
      </w:r>
      <w:r>
        <w:t>При</w:t>
      </w:r>
      <w:r>
        <w:t xml:space="preserve"> </w:t>
      </w:r>
      <w:r>
        <w:t>транзиторном</w:t>
      </w:r>
      <w:r>
        <w:t xml:space="preserve"> </w:t>
      </w:r>
      <w:r>
        <w:t>носительстве</w:t>
      </w:r>
      <w:r>
        <w:t xml:space="preserve"> </w:t>
      </w:r>
      <w:r>
        <w:t>отсутствует</w:t>
      </w:r>
      <w:r>
        <w:t xml:space="preserve"> </w:t>
      </w:r>
      <w:r>
        <w:t>достоверный</w:t>
      </w:r>
      <w:r>
        <w:t xml:space="preserve"> </w:t>
      </w:r>
      <w:r>
        <w:t>сдвиг</w:t>
      </w:r>
      <w:r>
        <w:t xml:space="preserve"> </w:t>
      </w:r>
      <w:r>
        <w:t>в</w:t>
      </w:r>
      <w:r>
        <w:t xml:space="preserve"> </w:t>
      </w:r>
      <w:r>
        <w:t>уровнях</w:t>
      </w:r>
      <w:r>
        <w:t xml:space="preserve"> </w:t>
      </w:r>
      <w:r>
        <w:t>сывороточных</w:t>
      </w:r>
      <w:r>
        <w:t xml:space="preserve"> </w:t>
      </w:r>
      <w:r>
        <w:t>антител</w:t>
      </w:r>
      <w:r>
        <w:t xml:space="preserve">. </w:t>
      </w:r>
      <w:r>
        <w:t>Наличие</w:t>
      </w:r>
      <w:r>
        <w:t xml:space="preserve"> </w:t>
      </w:r>
      <w:r>
        <w:t>положительной</w:t>
      </w:r>
      <w:r>
        <w:t xml:space="preserve"> </w:t>
      </w:r>
      <w:r>
        <w:t>динамики</w:t>
      </w:r>
      <w:r>
        <w:t xml:space="preserve"> </w:t>
      </w:r>
      <w:r>
        <w:t>указывает</w:t>
      </w:r>
      <w:r>
        <w:t xml:space="preserve"> </w:t>
      </w:r>
      <w:r>
        <w:t>на</w:t>
      </w:r>
      <w:r>
        <w:t xml:space="preserve"> </w:t>
      </w:r>
      <w:r>
        <w:t>развитие</w:t>
      </w:r>
      <w:r>
        <w:t xml:space="preserve"> </w:t>
      </w:r>
      <w:r>
        <w:t>патологического</w:t>
      </w:r>
      <w:r>
        <w:t xml:space="preserve"> </w:t>
      </w:r>
      <w:r>
        <w:t>процесса</w:t>
      </w:r>
      <w:r>
        <w:t xml:space="preserve">, </w:t>
      </w:r>
      <w:r>
        <w:t>который</w:t>
      </w:r>
      <w:r>
        <w:t xml:space="preserve"> </w:t>
      </w:r>
      <w:r>
        <w:t>может</w:t>
      </w:r>
      <w:r>
        <w:t xml:space="preserve"> </w:t>
      </w:r>
      <w:r>
        <w:t>характеризоваться</w:t>
      </w:r>
      <w:r>
        <w:t xml:space="preserve"> </w:t>
      </w:r>
      <w:r>
        <w:t>субк</w:t>
      </w:r>
      <w:r>
        <w:t>линическим</w:t>
      </w:r>
      <w:r>
        <w:t xml:space="preserve"> </w:t>
      </w:r>
      <w:r>
        <w:t>течением</w:t>
      </w:r>
      <w:r>
        <w:t xml:space="preserve">. </w:t>
      </w:r>
    </w:p>
    <w:p w:rsidR="00E108FD" w:rsidRDefault="00B4028F">
      <w:pPr>
        <w:ind w:left="-15" w:right="36"/>
      </w:pPr>
      <w:r>
        <w:t xml:space="preserve">8.6. </w:t>
      </w:r>
      <w:r>
        <w:t>Выявление</w:t>
      </w:r>
      <w:r>
        <w:t xml:space="preserve"> </w:t>
      </w:r>
      <w:r>
        <w:t>антител</w:t>
      </w:r>
      <w:r>
        <w:t xml:space="preserve"> </w:t>
      </w:r>
      <w:r>
        <w:t>и</w:t>
      </w:r>
      <w:r>
        <w:t xml:space="preserve"> </w:t>
      </w:r>
      <w:r>
        <w:t>определение</w:t>
      </w:r>
      <w:r>
        <w:t xml:space="preserve"> </w:t>
      </w:r>
      <w:r>
        <w:t>их</w:t>
      </w:r>
      <w:r>
        <w:t xml:space="preserve"> </w:t>
      </w:r>
      <w:r>
        <w:t>класса</w:t>
      </w:r>
      <w:r>
        <w:t xml:space="preserve"> </w:t>
      </w:r>
      <w:r>
        <w:t>может</w:t>
      </w:r>
      <w:r>
        <w:t xml:space="preserve"> </w:t>
      </w:r>
      <w:r>
        <w:t>использоваться</w:t>
      </w:r>
      <w:r>
        <w:t xml:space="preserve"> </w:t>
      </w:r>
      <w:r>
        <w:t>для</w:t>
      </w:r>
      <w:r>
        <w:t xml:space="preserve"> </w:t>
      </w:r>
      <w:r>
        <w:t>оперативного</w:t>
      </w:r>
      <w:r>
        <w:t xml:space="preserve"> </w:t>
      </w:r>
      <w:r>
        <w:t>эпидемиологического</w:t>
      </w:r>
      <w:r>
        <w:t xml:space="preserve"> </w:t>
      </w:r>
      <w:r>
        <w:t>анализа</w:t>
      </w:r>
      <w:r>
        <w:t xml:space="preserve"> </w:t>
      </w:r>
      <w:r>
        <w:t>в</w:t>
      </w:r>
      <w:r>
        <w:t xml:space="preserve"> </w:t>
      </w:r>
      <w:r>
        <w:t>очагах</w:t>
      </w:r>
      <w:r>
        <w:t xml:space="preserve"> </w:t>
      </w:r>
      <w:r>
        <w:t>ОКИ</w:t>
      </w:r>
      <w:r>
        <w:t xml:space="preserve">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уточнения</w:t>
      </w:r>
      <w:r>
        <w:t xml:space="preserve"> </w:t>
      </w:r>
      <w:r>
        <w:t>фактической</w:t>
      </w:r>
      <w:r>
        <w:t xml:space="preserve"> </w:t>
      </w:r>
      <w:r>
        <w:t>распространенности</w:t>
      </w:r>
      <w:r>
        <w:t xml:space="preserve"> </w:t>
      </w:r>
      <w:r>
        <w:t>инфекции</w:t>
      </w:r>
      <w:r>
        <w:t xml:space="preserve"> </w:t>
      </w:r>
      <w:r>
        <w:t>в</w:t>
      </w:r>
      <w:r>
        <w:t xml:space="preserve"> </w:t>
      </w:r>
      <w:r>
        <w:t>коллективе</w:t>
      </w:r>
      <w:r>
        <w:t xml:space="preserve"> </w:t>
      </w:r>
      <w:r>
        <w:t>и</w:t>
      </w:r>
      <w:r>
        <w:t xml:space="preserve"> </w:t>
      </w:r>
      <w:r>
        <w:t>поиска</w:t>
      </w:r>
      <w:r>
        <w:t xml:space="preserve"> </w:t>
      </w:r>
      <w:r>
        <w:t>источника</w:t>
      </w:r>
      <w:r>
        <w:t xml:space="preserve">. </w:t>
      </w:r>
      <w:r>
        <w:t>Выявление</w:t>
      </w:r>
      <w:r>
        <w:t xml:space="preserve"> </w:t>
      </w:r>
      <w:r>
        <w:t>всех</w:t>
      </w:r>
      <w:r>
        <w:t xml:space="preserve"> </w:t>
      </w:r>
      <w:r>
        <w:t>инфицированных</w:t>
      </w:r>
      <w:r>
        <w:t xml:space="preserve"> </w:t>
      </w:r>
      <w:r>
        <w:t>в</w:t>
      </w:r>
      <w:r>
        <w:t xml:space="preserve"> </w:t>
      </w:r>
      <w:r>
        <w:t>очаге</w:t>
      </w:r>
      <w:r>
        <w:t xml:space="preserve"> </w:t>
      </w:r>
      <w:r>
        <w:t>позволяет</w:t>
      </w:r>
      <w:r>
        <w:t xml:space="preserve"> </w:t>
      </w:r>
      <w:r>
        <w:t>конкретизировать</w:t>
      </w:r>
      <w:r>
        <w:t xml:space="preserve"> </w:t>
      </w:r>
      <w:r>
        <w:t>санитарно</w:t>
      </w:r>
      <w:r>
        <w:t>-</w:t>
      </w:r>
      <w:r>
        <w:t>противоэпидемические</w:t>
      </w:r>
      <w:r>
        <w:t xml:space="preserve"> (</w:t>
      </w:r>
      <w:r>
        <w:t>профилактические</w:t>
      </w:r>
      <w:r>
        <w:t xml:space="preserve">) </w:t>
      </w:r>
      <w:r>
        <w:t>мероприятия</w:t>
      </w:r>
      <w:r>
        <w:t xml:space="preserve"> </w:t>
      </w:r>
      <w:r>
        <w:t>и</w:t>
      </w:r>
      <w:r>
        <w:t xml:space="preserve"> </w:t>
      </w:r>
      <w:r>
        <w:t>способствует</w:t>
      </w:r>
      <w:r>
        <w:t xml:space="preserve"> </w:t>
      </w:r>
      <w:r>
        <w:t>ликвидации</w:t>
      </w:r>
      <w:r>
        <w:t xml:space="preserve"> </w:t>
      </w:r>
      <w:r>
        <w:t>очага</w:t>
      </w:r>
      <w:r>
        <w:t xml:space="preserve">. </w:t>
      </w:r>
    </w:p>
    <w:p w:rsidR="00E108FD" w:rsidRDefault="00B4028F">
      <w:pPr>
        <w:ind w:left="-15" w:right="36"/>
      </w:pPr>
      <w:r>
        <w:t xml:space="preserve">8.7. </w:t>
      </w:r>
      <w:r>
        <w:t>Использование</w:t>
      </w:r>
      <w:r>
        <w:t xml:space="preserve"> </w:t>
      </w:r>
      <w:r>
        <w:t>реакции</w:t>
      </w:r>
      <w:r>
        <w:t xml:space="preserve"> </w:t>
      </w:r>
      <w:r>
        <w:t>пассивной</w:t>
      </w:r>
      <w:r>
        <w:t xml:space="preserve"> </w:t>
      </w:r>
      <w:r>
        <w:t>гемагглютинации</w:t>
      </w:r>
      <w:r>
        <w:t xml:space="preserve"> (</w:t>
      </w:r>
      <w:r>
        <w:t>далее</w:t>
      </w:r>
      <w:r>
        <w:t xml:space="preserve"> – </w:t>
      </w:r>
      <w:r>
        <w:t>РПГА</w:t>
      </w:r>
      <w:r>
        <w:t xml:space="preserve">) </w:t>
      </w:r>
      <w:r>
        <w:t>для</w:t>
      </w:r>
      <w:r>
        <w:t xml:space="preserve"> </w:t>
      </w:r>
      <w:r>
        <w:t>диагностики</w:t>
      </w:r>
      <w:r>
        <w:t xml:space="preserve"> </w:t>
      </w:r>
      <w:r>
        <w:t>сальмонеллезов</w:t>
      </w:r>
      <w:r>
        <w:t xml:space="preserve"> </w:t>
      </w:r>
      <w:r>
        <w:t>имеет</w:t>
      </w:r>
      <w:r>
        <w:t xml:space="preserve"> </w:t>
      </w:r>
      <w:r>
        <w:t>вспомогательное</w:t>
      </w:r>
      <w:r>
        <w:t xml:space="preserve"> </w:t>
      </w:r>
      <w:r>
        <w:t>значение</w:t>
      </w:r>
      <w:r>
        <w:t xml:space="preserve">, </w:t>
      </w:r>
      <w:r>
        <w:t>т</w:t>
      </w:r>
      <w:r>
        <w:t xml:space="preserve">. </w:t>
      </w:r>
      <w:r>
        <w:t>к</w:t>
      </w:r>
      <w:r>
        <w:t xml:space="preserve">. </w:t>
      </w:r>
      <w:r>
        <w:t>в</w:t>
      </w:r>
      <w:r>
        <w:t xml:space="preserve"> </w:t>
      </w:r>
      <w:r>
        <w:t>крови</w:t>
      </w:r>
      <w:r>
        <w:t xml:space="preserve"> </w:t>
      </w:r>
      <w:r>
        <w:t>практически</w:t>
      </w:r>
      <w:r>
        <w:t xml:space="preserve"> </w:t>
      </w:r>
      <w:r>
        <w:t>здоровых</w:t>
      </w:r>
      <w:r>
        <w:t xml:space="preserve"> </w:t>
      </w:r>
      <w:r>
        <w:t>или</w:t>
      </w:r>
      <w:r>
        <w:t xml:space="preserve"> </w:t>
      </w:r>
      <w:r>
        <w:t>привитых</w:t>
      </w:r>
      <w:r>
        <w:t xml:space="preserve"> </w:t>
      </w:r>
      <w:r>
        <w:t>людей</w:t>
      </w:r>
      <w:r>
        <w:t xml:space="preserve"> </w:t>
      </w:r>
      <w:r>
        <w:t>могут</w:t>
      </w:r>
      <w:r>
        <w:t xml:space="preserve"> </w:t>
      </w:r>
      <w:r>
        <w:t>присутствовать</w:t>
      </w:r>
      <w:r>
        <w:t xml:space="preserve"> </w:t>
      </w:r>
      <w:r>
        <w:t>антитела</w:t>
      </w:r>
      <w:r>
        <w:t xml:space="preserve"> </w:t>
      </w:r>
      <w:r>
        <w:t>к</w:t>
      </w:r>
      <w:r>
        <w:t xml:space="preserve"> </w:t>
      </w:r>
      <w:r>
        <w:t>антигенам</w:t>
      </w:r>
      <w:r>
        <w:t xml:space="preserve"> </w:t>
      </w:r>
      <w:r>
        <w:t>сальмонелл</w:t>
      </w:r>
      <w:r>
        <w:t xml:space="preserve">. </w:t>
      </w:r>
      <w:r>
        <w:t>Вследствие</w:t>
      </w:r>
      <w:r>
        <w:t xml:space="preserve"> </w:t>
      </w:r>
      <w:r>
        <w:t>этого</w:t>
      </w:r>
      <w:r>
        <w:t xml:space="preserve"> </w:t>
      </w:r>
      <w:r>
        <w:t>понятие</w:t>
      </w:r>
      <w:r>
        <w:t xml:space="preserve"> «</w:t>
      </w:r>
      <w:r>
        <w:t>диагностического</w:t>
      </w:r>
      <w:r>
        <w:t xml:space="preserve"> </w:t>
      </w:r>
      <w:r>
        <w:t>титра</w:t>
      </w:r>
      <w:r>
        <w:t xml:space="preserve">» </w:t>
      </w:r>
      <w:r>
        <w:t>антител</w:t>
      </w:r>
      <w:r>
        <w:t xml:space="preserve"> </w:t>
      </w:r>
      <w:r>
        <w:t>носит</w:t>
      </w:r>
      <w:r>
        <w:t xml:space="preserve"> </w:t>
      </w:r>
      <w:r>
        <w:t>весьма</w:t>
      </w:r>
      <w:r>
        <w:t xml:space="preserve"> </w:t>
      </w:r>
      <w:r>
        <w:t>условный</w:t>
      </w:r>
      <w:r>
        <w:t xml:space="preserve"> </w:t>
      </w:r>
      <w:r>
        <w:t>ориентировочный</w:t>
      </w:r>
      <w:r>
        <w:t xml:space="preserve"> </w:t>
      </w:r>
      <w:r>
        <w:t>характер</w:t>
      </w:r>
      <w:r>
        <w:t xml:space="preserve">. </w:t>
      </w:r>
      <w:r>
        <w:t>Следует</w:t>
      </w:r>
      <w:r>
        <w:t xml:space="preserve"> </w:t>
      </w:r>
      <w:r>
        <w:t>учитыват</w:t>
      </w:r>
      <w:r>
        <w:t>ь</w:t>
      </w:r>
      <w:r>
        <w:t xml:space="preserve"> </w:t>
      </w:r>
      <w:r>
        <w:t>и</w:t>
      </w:r>
      <w:r>
        <w:t xml:space="preserve"> </w:t>
      </w:r>
      <w:r>
        <w:t>то</w:t>
      </w:r>
      <w:r>
        <w:t xml:space="preserve">, </w:t>
      </w:r>
      <w:r>
        <w:t>что</w:t>
      </w:r>
      <w:r>
        <w:t xml:space="preserve"> </w:t>
      </w:r>
      <w:r>
        <w:t>для</w:t>
      </w:r>
      <w:r>
        <w:t xml:space="preserve"> </w:t>
      </w:r>
      <w:r>
        <w:t>разных</w:t>
      </w:r>
      <w:r>
        <w:t xml:space="preserve"> </w:t>
      </w:r>
      <w:r>
        <w:t>районов</w:t>
      </w:r>
      <w:r>
        <w:t xml:space="preserve"> </w:t>
      </w:r>
      <w:r>
        <w:t>страны</w:t>
      </w:r>
      <w:r>
        <w:t xml:space="preserve"> </w:t>
      </w:r>
      <w:r>
        <w:t>величина</w:t>
      </w:r>
      <w:r>
        <w:t xml:space="preserve"> «</w:t>
      </w:r>
      <w:r>
        <w:t>диагностического</w:t>
      </w:r>
      <w:r>
        <w:t xml:space="preserve"> </w:t>
      </w:r>
      <w:r>
        <w:t>титра</w:t>
      </w:r>
      <w:r>
        <w:t xml:space="preserve">» </w:t>
      </w:r>
      <w:r>
        <w:t>будет</w:t>
      </w:r>
      <w:r>
        <w:t xml:space="preserve"> </w:t>
      </w:r>
      <w:r>
        <w:t>различной</w:t>
      </w:r>
      <w:r>
        <w:t xml:space="preserve">, </w:t>
      </w:r>
      <w:r>
        <w:t>что</w:t>
      </w:r>
      <w:r>
        <w:t xml:space="preserve"> </w:t>
      </w:r>
      <w:r>
        <w:t>связано</w:t>
      </w:r>
      <w:r>
        <w:t xml:space="preserve"> </w:t>
      </w:r>
      <w:r>
        <w:t>с</w:t>
      </w:r>
      <w:r>
        <w:t xml:space="preserve"> </w:t>
      </w:r>
      <w:r>
        <w:t>территориальными</w:t>
      </w:r>
      <w:r>
        <w:t xml:space="preserve"> </w:t>
      </w:r>
      <w:r>
        <w:t>особенностями</w:t>
      </w:r>
      <w:r>
        <w:t xml:space="preserve"> </w:t>
      </w:r>
      <w:r>
        <w:t>эпидемической</w:t>
      </w:r>
      <w:r>
        <w:t xml:space="preserve"> </w:t>
      </w:r>
      <w:r>
        <w:t>ситуации</w:t>
      </w:r>
      <w:r>
        <w:t xml:space="preserve">. </w:t>
      </w:r>
      <w:r>
        <w:t>Большее</w:t>
      </w:r>
      <w:r>
        <w:t xml:space="preserve"> </w:t>
      </w:r>
      <w:r>
        <w:t>диагностическое</w:t>
      </w:r>
      <w:r>
        <w:t xml:space="preserve"> </w:t>
      </w:r>
      <w:r>
        <w:t>значение</w:t>
      </w:r>
      <w:r>
        <w:t xml:space="preserve"> </w:t>
      </w:r>
      <w:r>
        <w:t>имеет</w:t>
      </w:r>
      <w:r>
        <w:t xml:space="preserve"> </w:t>
      </w:r>
      <w:r>
        <w:t>нарастание</w:t>
      </w:r>
      <w:r>
        <w:t xml:space="preserve"> </w:t>
      </w:r>
      <w:r>
        <w:t>уровня</w:t>
      </w:r>
      <w:r>
        <w:t xml:space="preserve"> </w:t>
      </w:r>
      <w:r>
        <w:t>антител</w:t>
      </w:r>
      <w:r>
        <w:t xml:space="preserve"> </w:t>
      </w:r>
      <w:r>
        <w:t>в</w:t>
      </w:r>
      <w:r>
        <w:t xml:space="preserve"> </w:t>
      </w:r>
      <w:r>
        <w:t>динамике</w:t>
      </w:r>
      <w:r>
        <w:t xml:space="preserve"> </w:t>
      </w:r>
      <w:r>
        <w:t>заболевания</w:t>
      </w:r>
      <w:r>
        <w:t xml:space="preserve">, </w:t>
      </w:r>
      <w:r>
        <w:t>для</w:t>
      </w:r>
      <w:r>
        <w:t xml:space="preserve"> </w:t>
      </w:r>
      <w:r>
        <w:t>чего</w:t>
      </w:r>
      <w:r>
        <w:t xml:space="preserve"> </w:t>
      </w:r>
      <w:r>
        <w:t>сыворотку</w:t>
      </w:r>
      <w:r>
        <w:t xml:space="preserve"> </w:t>
      </w:r>
      <w:r>
        <w:t>нужно</w:t>
      </w:r>
      <w:r>
        <w:t xml:space="preserve"> </w:t>
      </w:r>
      <w:r>
        <w:t>брать</w:t>
      </w:r>
      <w:r>
        <w:t xml:space="preserve"> </w:t>
      </w:r>
      <w:r>
        <w:t>сразу</w:t>
      </w:r>
      <w:r>
        <w:t xml:space="preserve"> </w:t>
      </w:r>
      <w:r>
        <w:t>после выявления</w:t>
      </w:r>
      <w:r>
        <w:t xml:space="preserve"> </w:t>
      </w:r>
      <w:r>
        <w:t>больного</w:t>
      </w:r>
      <w:r>
        <w:t xml:space="preserve">, </w:t>
      </w:r>
      <w:r>
        <w:t>а</w:t>
      </w:r>
      <w:r>
        <w:t xml:space="preserve"> </w:t>
      </w:r>
      <w:r>
        <w:t>затем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первой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t>второй</w:t>
      </w:r>
      <w:r>
        <w:t xml:space="preserve"> </w:t>
      </w:r>
      <w:r>
        <w:t>недели болезни</w:t>
      </w:r>
      <w:r>
        <w:t xml:space="preserve">. </w:t>
      </w:r>
      <w:r>
        <w:t>В</w:t>
      </w:r>
      <w:r>
        <w:t xml:space="preserve"> </w:t>
      </w:r>
      <w:r>
        <w:t>более</w:t>
      </w:r>
      <w:r>
        <w:t xml:space="preserve"> </w:t>
      </w:r>
      <w:r>
        <w:t>поздние</w:t>
      </w:r>
      <w:r>
        <w:t xml:space="preserve"> </w:t>
      </w:r>
      <w:r>
        <w:t>сроки</w:t>
      </w:r>
      <w:r>
        <w:t xml:space="preserve"> </w:t>
      </w:r>
      <w:r>
        <w:t>заболевания</w:t>
      </w:r>
      <w:r>
        <w:t xml:space="preserve"> </w:t>
      </w:r>
      <w:r>
        <w:t>уровень</w:t>
      </w:r>
      <w:r>
        <w:t xml:space="preserve"> </w:t>
      </w:r>
      <w:r>
        <w:t>антител</w:t>
      </w:r>
      <w:r>
        <w:t xml:space="preserve"> </w:t>
      </w:r>
      <w:r>
        <w:t>снижается</w:t>
      </w:r>
      <w:r>
        <w:t xml:space="preserve">, </w:t>
      </w:r>
      <w:r>
        <w:t>что</w:t>
      </w:r>
      <w:r>
        <w:t xml:space="preserve"> </w:t>
      </w:r>
      <w:r>
        <w:t>также</w:t>
      </w:r>
      <w:r>
        <w:t xml:space="preserve"> </w:t>
      </w:r>
      <w:r>
        <w:t>может</w:t>
      </w:r>
      <w:r>
        <w:t xml:space="preserve"> </w:t>
      </w:r>
      <w:r>
        <w:t>служить</w:t>
      </w:r>
      <w:r>
        <w:t xml:space="preserve"> </w:t>
      </w:r>
      <w:r>
        <w:t>диагностическим</w:t>
      </w:r>
      <w:r>
        <w:t xml:space="preserve"> </w:t>
      </w:r>
      <w:r>
        <w:t>критерием</w:t>
      </w:r>
      <w:r>
        <w:t xml:space="preserve">. </w:t>
      </w:r>
    </w:p>
    <w:p w:rsidR="00E108FD" w:rsidRDefault="00B4028F">
      <w:pPr>
        <w:spacing w:after="145"/>
        <w:ind w:left="-15" w:right="36"/>
      </w:pPr>
      <w:r>
        <w:t xml:space="preserve">8.8. </w:t>
      </w:r>
      <w:r>
        <w:t>Серологическая</w:t>
      </w:r>
      <w:r>
        <w:t xml:space="preserve"> </w:t>
      </w:r>
      <w:r>
        <w:t>диагностика</w:t>
      </w:r>
      <w:r>
        <w:t xml:space="preserve"> </w:t>
      </w:r>
      <w:r>
        <w:t>сальмонеллезов</w:t>
      </w:r>
      <w:r>
        <w:t xml:space="preserve"> </w:t>
      </w:r>
      <w:r>
        <w:t>проводится 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18"/>
      </w:r>
      <w:r>
        <w:t xml:space="preserve">. </w:t>
      </w:r>
    </w:p>
    <w:p w:rsidR="00E108FD" w:rsidRDefault="00B4028F">
      <w:pPr>
        <w:pStyle w:val="Heading1"/>
        <w:ind w:right="52"/>
      </w:pPr>
      <w:r>
        <w:t xml:space="preserve">IX. </w:t>
      </w:r>
      <w:r>
        <w:t>Молекулярно</w:t>
      </w:r>
      <w:r>
        <w:t>-</w:t>
      </w:r>
      <w:r>
        <w:t>генетические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 </w:t>
      </w:r>
    </w:p>
    <w:p w:rsidR="00E108FD" w:rsidRDefault="00B4028F">
      <w:pPr>
        <w:ind w:left="425" w:right="36" w:firstLine="0"/>
      </w:pPr>
      <w:r>
        <w:t xml:space="preserve">9.1. </w:t>
      </w:r>
      <w:r>
        <w:t>Общие</w:t>
      </w:r>
      <w:r>
        <w:t xml:space="preserve"> </w:t>
      </w:r>
      <w:r>
        <w:t>положения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9.1.1. </w:t>
      </w:r>
      <w:r>
        <w:t>Все</w:t>
      </w:r>
      <w:r>
        <w:t xml:space="preserve"> </w:t>
      </w:r>
      <w:r>
        <w:t>работы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применением</w:t>
      </w:r>
      <w:r>
        <w:t xml:space="preserve"> </w:t>
      </w:r>
      <w:r>
        <w:t>молекулярно</w:t>
      </w:r>
      <w:r>
        <w:t>-</w:t>
      </w:r>
      <w:r>
        <w:t>генетических</w:t>
      </w:r>
      <w:r>
        <w:t xml:space="preserve"> </w:t>
      </w:r>
      <w:r>
        <w:t>методов</w:t>
      </w:r>
      <w:r>
        <w:t xml:space="preserve"> </w:t>
      </w:r>
      <w:r>
        <w:t>при</w:t>
      </w:r>
      <w:r>
        <w:t xml:space="preserve"> </w:t>
      </w:r>
      <w:r>
        <w:t>исследовании</w:t>
      </w:r>
      <w:r>
        <w:t xml:space="preserve"> </w:t>
      </w:r>
      <w:r>
        <w:t>матери</w:t>
      </w:r>
      <w:r>
        <w:t>ала</w:t>
      </w:r>
      <w:r>
        <w:t xml:space="preserve">, </w:t>
      </w:r>
      <w:r>
        <w:t>содержащего</w:t>
      </w:r>
      <w:r>
        <w:t xml:space="preserve"> </w:t>
      </w:r>
      <w:r>
        <w:t>микроорганизмы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t>29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19"/>
      </w:r>
      <w:r>
        <w:t xml:space="preserve">. </w:t>
      </w:r>
    </w:p>
    <w:p w:rsidR="00E108FD" w:rsidRDefault="00B4028F">
      <w:pPr>
        <w:ind w:left="-15" w:right="36"/>
      </w:pPr>
      <w:r>
        <w:t xml:space="preserve">9.1.2. </w:t>
      </w:r>
      <w:r>
        <w:t>Молекулярно</w:t>
      </w:r>
      <w:r>
        <w:t>-</w:t>
      </w:r>
      <w:r>
        <w:t>генетические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обладают</w:t>
      </w:r>
      <w:r>
        <w:t xml:space="preserve"> </w:t>
      </w:r>
      <w:r>
        <w:t>особенностями</w:t>
      </w:r>
      <w:r>
        <w:t xml:space="preserve">, </w:t>
      </w:r>
      <w:r>
        <w:t>которые</w:t>
      </w:r>
      <w:r>
        <w:t xml:space="preserve"> </w:t>
      </w:r>
      <w:r>
        <w:t>необходимо</w:t>
      </w:r>
      <w:r>
        <w:t xml:space="preserve"> </w:t>
      </w:r>
      <w:r>
        <w:t>учитывать</w:t>
      </w:r>
      <w:r>
        <w:t xml:space="preserve"> </w:t>
      </w:r>
      <w:r>
        <w:t>при</w:t>
      </w:r>
      <w:r>
        <w:t xml:space="preserve"> </w:t>
      </w:r>
      <w:r>
        <w:t>определении</w:t>
      </w:r>
      <w:r>
        <w:t xml:space="preserve"> </w:t>
      </w:r>
      <w:r>
        <w:t>оптимальной</w:t>
      </w:r>
      <w:r>
        <w:t xml:space="preserve"> </w:t>
      </w:r>
      <w:r>
        <w:t>области</w:t>
      </w:r>
      <w:r>
        <w:t xml:space="preserve"> </w:t>
      </w:r>
      <w:r>
        <w:t>их</w:t>
      </w:r>
      <w:r>
        <w:t xml:space="preserve"> </w:t>
      </w:r>
      <w:r>
        <w:t>применения</w:t>
      </w:r>
      <w:r>
        <w:t xml:space="preserve"> </w:t>
      </w:r>
      <w:r>
        <w:t>и</w:t>
      </w:r>
      <w:r>
        <w:t xml:space="preserve"> </w:t>
      </w:r>
      <w:r>
        <w:t>правильной</w:t>
      </w:r>
      <w:r>
        <w:t xml:space="preserve"> </w:t>
      </w:r>
      <w:r>
        <w:t>интерпретации</w:t>
      </w:r>
      <w:r>
        <w:t xml:space="preserve"> </w:t>
      </w:r>
      <w:r>
        <w:t>получаемых</w:t>
      </w:r>
      <w:r>
        <w:t xml:space="preserve"> </w:t>
      </w:r>
      <w:r>
        <w:t>результатов</w:t>
      </w:r>
      <w:r>
        <w:t xml:space="preserve">: </w:t>
      </w:r>
    </w:p>
    <w:p w:rsidR="00E108FD" w:rsidRDefault="00B4028F">
      <w:pPr>
        <w:numPr>
          <w:ilvl w:val="0"/>
          <w:numId w:val="8"/>
        </w:numPr>
        <w:ind w:right="36"/>
      </w:pPr>
      <w:r>
        <w:t>объектом</w:t>
      </w:r>
      <w:r>
        <w:t xml:space="preserve"> </w:t>
      </w:r>
      <w:r>
        <w:t>детекции</w:t>
      </w:r>
      <w:r>
        <w:t xml:space="preserve"> </w:t>
      </w:r>
      <w:r>
        <w:t>является</w:t>
      </w:r>
      <w:r>
        <w:t xml:space="preserve"> </w:t>
      </w:r>
      <w:r>
        <w:t>ДНК</w:t>
      </w:r>
      <w:r>
        <w:t xml:space="preserve"> </w:t>
      </w:r>
      <w:r>
        <w:t>возбудителя</w:t>
      </w:r>
      <w:r>
        <w:t xml:space="preserve">, </w:t>
      </w:r>
      <w:r>
        <w:t>обнаружение</w:t>
      </w:r>
      <w:r>
        <w:t xml:space="preserve"> </w:t>
      </w:r>
      <w:r>
        <w:t>которой</w:t>
      </w:r>
      <w:r>
        <w:t xml:space="preserve"> </w:t>
      </w:r>
      <w:r>
        <w:t>не</w:t>
      </w:r>
      <w:r>
        <w:t xml:space="preserve"> </w:t>
      </w:r>
      <w:r>
        <w:t>является</w:t>
      </w:r>
      <w:r>
        <w:t xml:space="preserve"> </w:t>
      </w:r>
      <w:r>
        <w:t>доказательством</w:t>
      </w:r>
      <w:r>
        <w:t xml:space="preserve"> </w:t>
      </w:r>
      <w:r>
        <w:t>жизнеспособности</w:t>
      </w:r>
      <w:r>
        <w:t xml:space="preserve"> </w:t>
      </w:r>
      <w:r>
        <w:t>микроорганизма</w:t>
      </w:r>
      <w:r>
        <w:t xml:space="preserve">; </w:t>
      </w:r>
    </w:p>
    <w:p w:rsidR="00E108FD" w:rsidRDefault="00B4028F">
      <w:pPr>
        <w:numPr>
          <w:ilvl w:val="0"/>
          <w:numId w:val="8"/>
        </w:numPr>
        <w:ind w:right="36"/>
      </w:pPr>
      <w:r>
        <w:t>аналитическая</w:t>
      </w:r>
      <w:r>
        <w:t xml:space="preserve"> </w:t>
      </w:r>
      <w:r>
        <w:t>чувствительность</w:t>
      </w:r>
      <w:r>
        <w:t xml:space="preserve"> </w:t>
      </w:r>
      <w:r>
        <w:t>различных</w:t>
      </w:r>
      <w:r>
        <w:t xml:space="preserve"> </w:t>
      </w:r>
      <w:r>
        <w:t>тест</w:t>
      </w:r>
      <w:r>
        <w:t>-</w:t>
      </w:r>
      <w:r>
        <w:t>систем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МАНК</w:t>
      </w:r>
      <w:r>
        <w:t xml:space="preserve"> </w:t>
      </w:r>
      <w:r>
        <w:t>колеблется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100—500 </w:t>
      </w:r>
      <w:r>
        <w:t>бактериальных</w:t>
      </w:r>
      <w:r>
        <w:t xml:space="preserve"> </w:t>
      </w:r>
      <w:r>
        <w:t>клеток</w:t>
      </w:r>
      <w:r>
        <w:t>/</w:t>
      </w:r>
      <w:r>
        <w:t>мл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ряде</w:t>
      </w:r>
      <w:r>
        <w:t xml:space="preserve"> </w:t>
      </w:r>
      <w:r>
        <w:t>случаев</w:t>
      </w:r>
      <w:r>
        <w:t xml:space="preserve"> </w:t>
      </w:r>
      <w:r>
        <w:t>может</w:t>
      </w:r>
      <w:r>
        <w:t xml:space="preserve"> </w:t>
      </w:r>
      <w:r>
        <w:t>уступать</w:t>
      </w:r>
      <w:r>
        <w:t xml:space="preserve"> </w:t>
      </w:r>
      <w:r>
        <w:t>аналитической</w:t>
      </w:r>
      <w:r>
        <w:t xml:space="preserve"> </w:t>
      </w:r>
      <w:r>
        <w:t>чувствительности</w:t>
      </w:r>
      <w:r>
        <w:t xml:space="preserve"> </w:t>
      </w:r>
      <w:r>
        <w:t>микробиологического</w:t>
      </w:r>
      <w:r>
        <w:t xml:space="preserve"> </w:t>
      </w:r>
      <w:r>
        <w:t>исследования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сред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. </w:t>
      </w:r>
    </w:p>
    <w:p w:rsidR="00E108FD" w:rsidRDefault="00B4028F">
      <w:pPr>
        <w:ind w:left="-15" w:right="36"/>
      </w:pPr>
      <w:r>
        <w:t xml:space="preserve">9.1.3. </w:t>
      </w:r>
      <w:r>
        <w:t>При</w:t>
      </w:r>
      <w:r>
        <w:t xml:space="preserve"> </w:t>
      </w:r>
      <w:r>
        <w:t>работе</w:t>
      </w:r>
      <w:r>
        <w:t xml:space="preserve"> </w:t>
      </w:r>
      <w:r>
        <w:t>с</w:t>
      </w:r>
      <w:r>
        <w:t xml:space="preserve"> </w:t>
      </w:r>
      <w:r>
        <w:t>пробами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и</w:t>
      </w:r>
      <w:r>
        <w:t xml:space="preserve"> </w:t>
      </w:r>
      <w:r>
        <w:t>пробами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обнаружение</w:t>
      </w:r>
      <w:r>
        <w:t xml:space="preserve"> </w:t>
      </w:r>
      <w:r>
        <w:t>ДНК</w:t>
      </w:r>
      <w:r>
        <w:t xml:space="preserve"> </w:t>
      </w:r>
      <w:r>
        <w:t>сальмонелл</w:t>
      </w:r>
      <w:r>
        <w:t xml:space="preserve"> </w:t>
      </w:r>
      <w:r>
        <w:t>требует</w:t>
      </w:r>
      <w:r>
        <w:t xml:space="preserve"> </w:t>
      </w:r>
      <w:r>
        <w:t>дополнительного</w:t>
      </w:r>
      <w:r>
        <w:t xml:space="preserve"> </w:t>
      </w:r>
      <w:r>
        <w:t>микробиологического</w:t>
      </w:r>
      <w:r>
        <w:t xml:space="preserve"> </w:t>
      </w:r>
      <w:r>
        <w:t>исследования</w:t>
      </w:r>
      <w:r>
        <w:t xml:space="preserve"> </w:t>
      </w:r>
      <w:r>
        <w:t>для</w:t>
      </w:r>
      <w:r>
        <w:t xml:space="preserve"> </w:t>
      </w:r>
      <w:r>
        <w:t>выявления</w:t>
      </w:r>
      <w:r>
        <w:t xml:space="preserve"> </w:t>
      </w:r>
      <w:r>
        <w:t>культуры</w:t>
      </w:r>
      <w:r>
        <w:t xml:space="preserve"> </w:t>
      </w:r>
      <w:r>
        <w:t>возбудителя</w:t>
      </w:r>
      <w:r>
        <w:t xml:space="preserve">. </w:t>
      </w:r>
    </w:p>
    <w:p w:rsidR="00E108FD" w:rsidRDefault="00B4028F">
      <w:pPr>
        <w:ind w:left="-15" w:right="36"/>
      </w:pPr>
      <w:r>
        <w:t xml:space="preserve">9.1.4. </w:t>
      </w:r>
      <w:r>
        <w:t>При</w:t>
      </w:r>
      <w:r>
        <w:t xml:space="preserve"> </w:t>
      </w:r>
      <w:r>
        <w:t>работе</w:t>
      </w:r>
      <w:r>
        <w:t xml:space="preserve"> </w:t>
      </w:r>
      <w:r>
        <w:t>с</w:t>
      </w:r>
      <w:r>
        <w:t xml:space="preserve"> </w:t>
      </w:r>
      <w:r>
        <w:t>клиническим</w:t>
      </w:r>
      <w:r>
        <w:t xml:space="preserve"> </w:t>
      </w:r>
      <w:r>
        <w:t>материалом</w:t>
      </w:r>
      <w:r>
        <w:t xml:space="preserve"> </w:t>
      </w:r>
      <w:r>
        <w:t>обнаружение</w:t>
      </w:r>
      <w:r>
        <w:t xml:space="preserve"> </w:t>
      </w:r>
      <w:r>
        <w:t>ДНК</w:t>
      </w:r>
      <w:r>
        <w:t xml:space="preserve"> </w:t>
      </w:r>
      <w:r>
        <w:t>сальмонелл</w:t>
      </w:r>
      <w:r>
        <w:t xml:space="preserve"> </w:t>
      </w:r>
      <w:r>
        <w:t>может</w:t>
      </w:r>
      <w:r>
        <w:t xml:space="preserve"> </w:t>
      </w:r>
      <w:r>
        <w:t>использоваться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скринингового</w:t>
      </w:r>
      <w:r>
        <w:t xml:space="preserve"> </w:t>
      </w:r>
      <w:r>
        <w:t>диагностического</w:t>
      </w:r>
      <w:r>
        <w:t xml:space="preserve"> </w:t>
      </w:r>
      <w:r>
        <w:t>теста</w:t>
      </w:r>
      <w:r>
        <w:t xml:space="preserve"> </w:t>
      </w:r>
      <w:r>
        <w:t>при</w:t>
      </w:r>
      <w:r>
        <w:t xml:space="preserve"> </w:t>
      </w:r>
      <w:r>
        <w:t>групповой заболеваемости</w:t>
      </w:r>
      <w:r>
        <w:t xml:space="preserve"> </w:t>
      </w:r>
      <w:r>
        <w:t>сальмонеллезом</w:t>
      </w:r>
      <w:r>
        <w:t xml:space="preserve"> </w:t>
      </w:r>
      <w:r>
        <w:t>и у пациентов</w:t>
      </w:r>
      <w:r>
        <w:t xml:space="preserve"> </w:t>
      </w:r>
      <w:r>
        <w:t>с</w:t>
      </w:r>
      <w:r>
        <w:t xml:space="preserve"> </w:t>
      </w:r>
      <w:r>
        <w:t>антибактериальной</w:t>
      </w:r>
      <w:r>
        <w:t xml:space="preserve"> </w:t>
      </w:r>
      <w:r>
        <w:t>терапией</w:t>
      </w:r>
      <w:r>
        <w:t xml:space="preserve">, </w:t>
      </w:r>
      <w:r>
        <w:t>начатой</w:t>
      </w:r>
      <w:r>
        <w:t xml:space="preserve"> </w:t>
      </w:r>
      <w:r>
        <w:t>до</w:t>
      </w:r>
      <w:r>
        <w:t xml:space="preserve"> </w:t>
      </w:r>
      <w:r>
        <w:t>первичного</w:t>
      </w:r>
      <w:r>
        <w:t xml:space="preserve"> </w:t>
      </w:r>
      <w:r>
        <w:t>лабораторного</w:t>
      </w:r>
      <w:r>
        <w:t xml:space="preserve"> </w:t>
      </w:r>
      <w:r>
        <w:t>исследования</w:t>
      </w:r>
      <w:r>
        <w:t xml:space="preserve">. </w:t>
      </w:r>
    </w:p>
    <w:p w:rsidR="00E108FD" w:rsidRDefault="00B4028F">
      <w:pPr>
        <w:ind w:left="-15" w:right="36"/>
      </w:pPr>
      <w:r>
        <w:t xml:space="preserve">9.1.5. </w:t>
      </w:r>
      <w:r>
        <w:t>Обнаружения</w:t>
      </w:r>
      <w:r>
        <w:t xml:space="preserve"> </w:t>
      </w:r>
      <w:r>
        <w:t>нежизнеспособных</w:t>
      </w:r>
      <w:r>
        <w:t xml:space="preserve"> </w:t>
      </w:r>
      <w:r>
        <w:t>микроорганизмов</w:t>
      </w:r>
      <w:r>
        <w:t xml:space="preserve"> </w:t>
      </w:r>
      <w:r>
        <w:t>дает</w:t>
      </w:r>
      <w:r>
        <w:t xml:space="preserve"> </w:t>
      </w:r>
      <w:r>
        <w:t>возможность</w:t>
      </w:r>
      <w:r>
        <w:t xml:space="preserve"> </w:t>
      </w:r>
      <w:r>
        <w:t>результативного</w:t>
      </w:r>
      <w:r>
        <w:t xml:space="preserve"> </w:t>
      </w:r>
      <w:r>
        <w:t>исследования</w:t>
      </w:r>
      <w:r>
        <w:t xml:space="preserve"> </w:t>
      </w:r>
      <w:r>
        <w:t>образцов</w:t>
      </w:r>
      <w:r>
        <w:t xml:space="preserve"> </w:t>
      </w:r>
      <w:r>
        <w:t>при</w:t>
      </w:r>
      <w:r>
        <w:t xml:space="preserve"> </w:t>
      </w:r>
      <w:r>
        <w:t>неинформативности</w:t>
      </w:r>
      <w:r>
        <w:t xml:space="preserve"> </w:t>
      </w:r>
      <w:r>
        <w:t>микробиологического</w:t>
      </w:r>
      <w:r>
        <w:t xml:space="preserve"> </w:t>
      </w:r>
      <w:r>
        <w:t>метода</w:t>
      </w:r>
      <w:r>
        <w:t xml:space="preserve"> (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после</w:t>
      </w:r>
      <w:r>
        <w:t xml:space="preserve"> </w:t>
      </w:r>
      <w:r>
        <w:t>термической</w:t>
      </w:r>
      <w:r>
        <w:t xml:space="preserve"> </w:t>
      </w:r>
      <w:r>
        <w:t>обработки</w:t>
      </w:r>
      <w:r>
        <w:t xml:space="preserve">, </w:t>
      </w:r>
      <w:r>
        <w:t>с</w:t>
      </w:r>
      <w:r>
        <w:t xml:space="preserve"> </w:t>
      </w:r>
      <w:r>
        <w:t>нарушенными</w:t>
      </w:r>
      <w:r>
        <w:t xml:space="preserve"> </w:t>
      </w:r>
      <w:r>
        <w:t>сроками</w:t>
      </w:r>
      <w:r>
        <w:t xml:space="preserve"> </w:t>
      </w:r>
      <w:r>
        <w:t>хранения</w:t>
      </w:r>
      <w:r>
        <w:t xml:space="preserve">, </w:t>
      </w:r>
      <w:r>
        <w:t>клинические</w:t>
      </w:r>
      <w:r>
        <w:t xml:space="preserve"> </w:t>
      </w:r>
      <w:r>
        <w:t>образцы</w:t>
      </w:r>
      <w:r>
        <w:t xml:space="preserve"> </w:t>
      </w:r>
      <w:r>
        <w:t>от</w:t>
      </w:r>
      <w:r>
        <w:t xml:space="preserve"> </w:t>
      </w:r>
      <w:r>
        <w:t>пациентов</w:t>
      </w:r>
      <w:r>
        <w:t xml:space="preserve"> </w:t>
      </w:r>
      <w:r>
        <w:t>после</w:t>
      </w:r>
      <w:r>
        <w:t xml:space="preserve"> </w:t>
      </w:r>
      <w:r>
        <w:t>проведения</w:t>
      </w:r>
      <w:r>
        <w:t xml:space="preserve"> </w:t>
      </w:r>
      <w:r>
        <w:t>антибактериальной</w:t>
      </w:r>
      <w:r>
        <w:t xml:space="preserve"> </w:t>
      </w:r>
      <w:r>
        <w:t>терапии</w:t>
      </w:r>
      <w:r>
        <w:t xml:space="preserve">). </w:t>
      </w:r>
      <w:r>
        <w:t>Тестсистемы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МАНК</w:t>
      </w:r>
      <w:r>
        <w:t xml:space="preserve"> </w:t>
      </w:r>
      <w:r>
        <w:t>для</w:t>
      </w:r>
      <w:r>
        <w:t xml:space="preserve"> </w:t>
      </w:r>
      <w:r>
        <w:t>выявления</w:t>
      </w:r>
      <w:r>
        <w:t xml:space="preserve"> </w:t>
      </w:r>
      <w:r>
        <w:t>ДНК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могут</w:t>
      </w:r>
      <w:r>
        <w:t xml:space="preserve"> </w:t>
      </w:r>
      <w:r>
        <w:t>выявлять</w:t>
      </w:r>
      <w:r>
        <w:t xml:space="preserve"> </w:t>
      </w:r>
      <w:r>
        <w:t>все</w:t>
      </w:r>
      <w:r>
        <w:t xml:space="preserve"> </w:t>
      </w:r>
      <w:r>
        <w:t>микроорганизмы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включая</w:t>
      </w:r>
      <w:r>
        <w:t xml:space="preserve"> </w:t>
      </w:r>
      <w:r>
        <w:t>и</w:t>
      </w:r>
      <w:r>
        <w:t xml:space="preserve"> </w:t>
      </w:r>
      <w:r>
        <w:t>возбудителей</w:t>
      </w:r>
      <w:r>
        <w:t xml:space="preserve"> </w:t>
      </w:r>
      <w:r>
        <w:t>тифо</w:t>
      </w:r>
      <w:r>
        <w:t>-</w:t>
      </w:r>
      <w:r>
        <w:t>паратифозных</w:t>
      </w:r>
      <w:r>
        <w:t xml:space="preserve"> </w:t>
      </w:r>
      <w:r>
        <w:t>заболеваний</w:t>
      </w:r>
      <w:r>
        <w:t xml:space="preserve">, </w:t>
      </w:r>
      <w:r>
        <w:t>без</w:t>
      </w:r>
      <w:r>
        <w:t xml:space="preserve"> </w:t>
      </w:r>
      <w:r>
        <w:t>серогрупповой</w:t>
      </w:r>
      <w:r>
        <w:t xml:space="preserve"> </w:t>
      </w:r>
      <w:r>
        <w:t>дифференцировки</w:t>
      </w:r>
      <w:r>
        <w:t xml:space="preserve"> </w:t>
      </w:r>
      <w:r>
        <w:t>между</w:t>
      </w:r>
      <w:r>
        <w:t xml:space="preserve"> </w:t>
      </w:r>
      <w:r>
        <w:t>ними</w:t>
      </w:r>
      <w:r>
        <w:t xml:space="preserve">. </w:t>
      </w:r>
    </w:p>
    <w:p w:rsidR="00E108FD" w:rsidRDefault="00B4028F">
      <w:pPr>
        <w:ind w:left="-15" w:right="36"/>
      </w:pPr>
      <w:r>
        <w:t xml:space="preserve">9.2. </w:t>
      </w:r>
      <w:r>
        <w:t>Обнаружение</w:t>
      </w:r>
      <w:r>
        <w:t xml:space="preserve"> </w:t>
      </w:r>
      <w:r>
        <w:t>ДНК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в</w:t>
      </w:r>
      <w:r>
        <w:t xml:space="preserve"> </w:t>
      </w:r>
      <w:r>
        <w:t>различных</w:t>
      </w:r>
      <w:r>
        <w:t xml:space="preserve"> </w:t>
      </w:r>
      <w:r>
        <w:t>видах</w:t>
      </w:r>
      <w:r>
        <w:t xml:space="preserve"> </w:t>
      </w:r>
      <w:r>
        <w:t>клинического</w:t>
      </w:r>
      <w:r>
        <w:t xml:space="preserve">, </w:t>
      </w:r>
      <w:r>
        <w:t>биологического</w:t>
      </w:r>
      <w:r>
        <w:t xml:space="preserve"> </w:t>
      </w:r>
      <w:r>
        <w:t>материала</w:t>
      </w:r>
      <w:r>
        <w:t xml:space="preserve">, </w:t>
      </w:r>
      <w:r>
        <w:t>пищевых</w:t>
      </w:r>
      <w:r>
        <w:t xml:space="preserve"> </w:t>
      </w:r>
      <w:r>
        <w:t>продуктах</w:t>
      </w:r>
      <w:r>
        <w:t xml:space="preserve"> </w:t>
      </w:r>
      <w:r>
        <w:t>и</w:t>
      </w:r>
      <w:r>
        <w:t xml:space="preserve"> </w:t>
      </w:r>
      <w:r>
        <w:t>объектах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. </w:t>
      </w:r>
    </w:p>
    <w:p w:rsidR="00E108FD" w:rsidRDefault="00B4028F">
      <w:pPr>
        <w:numPr>
          <w:ilvl w:val="2"/>
          <w:numId w:val="10"/>
        </w:numPr>
        <w:ind w:right="36"/>
      </w:pPr>
      <w:r>
        <w:t>Для</w:t>
      </w:r>
      <w:r>
        <w:t xml:space="preserve"> </w:t>
      </w:r>
      <w:r>
        <w:t>выявления</w:t>
      </w:r>
      <w:r>
        <w:t xml:space="preserve"> </w:t>
      </w:r>
      <w:r>
        <w:t>ДНК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в</w:t>
      </w:r>
      <w:r>
        <w:t xml:space="preserve"> </w:t>
      </w:r>
      <w:r>
        <w:t>клиническом</w:t>
      </w:r>
      <w:r>
        <w:t xml:space="preserve"> </w:t>
      </w:r>
      <w:r>
        <w:t>и</w:t>
      </w:r>
      <w:r>
        <w:t xml:space="preserve"> </w:t>
      </w:r>
      <w:r>
        <w:t>биологическом</w:t>
      </w:r>
      <w:r>
        <w:t xml:space="preserve"> </w:t>
      </w:r>
      <w:r>
        <w:t>материале</w:t>
      </w:r>
      <w:r>
        <w:t xml:space="preserve"> </w:t>
      </w:r>
      <w:r>
        <w:t>используются</w:t>
      </w:r>
      <w:r>
        <w:t xml:space="preserve"> </w:t>
      </w:r>
      <w:r>
        <w:t>диагностические</w:t>
      </w:r>
      <w:r>
        <w:t xml:space="preserve"> </w:t>
      </w:r>
      <w:r>
        <w:t>тест</w:t>
      </w:r>
      <w:r>
        <w:t>-</w:t>
      </w:r>
      <w:r>
        <w:t>системы</w:t>
      </w:r>
      <w:r>
        <w:t xml:space="preserve">, </w:t>
      </w:r>
      <w:r>
        <w:t>зарегистрированные</w:t>
      </w:r>
      <w:r>
        <w:t xml:space="preserve"> </w:t>
      </w:r>
      <w:r>
        <w:t>и</w:t>
      </w:r>
      <w:r>
        <w:t xml:space="preserve"> </w:t>
      </w:r>
      <w:r>
        <w:t>разрешенные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порядке</w:t>
      </w:r>
      <w:r>
        <w:rPr>
          <w:vertAlign w:val="superscript"/>
        </w:rPr>
        <w:footnoteReference w:id="20"/>
      </w:r>
      <w:r>
        <w:t xml:space="preserve">. </w:t>
      </w:r>
      <w:r>
        <w:t>Используются</w:t>
      </w:r>
      <w:r>
        <w:t xml:space="preserve"> </w:t>
      </w:r>
      <w:r>
        <w:t>диагностические</w:t>
      </w:r>
      <w:r>
        <w:t xml:space="preserve"> </w:t>
      </w:r>
      <w:r>
        <w:t>тест</w:t>
      </w:r>
      <w:r>
        <w:t>-</w:t>
      </w:r>
      <w:r>
        <w:t>системы</w:t>
      </w:r>
      <w:r>
        <w:t xml:space="preserve">, </w:t>
      </w:r>
      <w:r>
        <w:t>обладающие</w:t>
      </w:r>
      <w:r>
        <w:t xml:space="preserve"> </w:t>
      </w:r>
      <w:r>
        <w:t>максимальной</w:t>
      </w:r>
      <w:r>
        <w:t xml:space="preserve"> </w:t>
      </w:r>
      <w:r>
        <w:t>степенью</w:t>
      </w:r>
      <w:r>
        <w:t xml:space="preserve"> </w:t>
      </w:r>
      <w:r>
        <w:t>контаминационной</w:t>
      </w:r>
      <w:r>
        <w:t xml:space="preserve"> </w:t>
      </w:r>
      <w:r>
        <w:t>безопасности</w:t>
      </w:r>
      <w:r>
        <w:t xml:space="preserve"> (</w:t>
      </w:r>
      <w:r>
        <w:t>тест</w:t>
      </w:r>
      <w:r>
        <w:t>-</w:t>
      </w:r>
      <w:r>
        <w:t>системы</w:t>
      </w:r>
      <w:r>
        <w:t xml:space="preserve"> </w:t>
      </w:r>
      <w:r>
        <w:t>с</w:t>
      </w:r>
      <w:r>
        <w:t xml:space="preserve"> </w:t>
      </w:r>
      <w:r>
        <w:t>гибридизационно</w:t>
      </w:r>
      <w:r>
        <w:t>-</w:t>
      </w:r>
      <w:r>
        <w:t>флуоресцентной</w:t>
      </w:r>
      <w:r>
        <w:t xml:space="preserve"> </w:t>
      </w:r>
      <w:r>
        <w:t>детекцией</w:t>
      </w:r>
      <w:r>
        <w:t xml:space="preserve"> </w:t>
      </w:r>
      <w:r>
        <w:t>в</w:t>
      </w:r>
      <w:r>
        <w:t xml:space="preserve"> </w:t>
      </w:r>
      <w:r>
        <w:t>режиме</w:t>
      </w:r>
      <w:r>
        <w:t xml:space="preserve"> </w:t>
      </w:r>
      <w:r>
        <w:t>реального</w:t>
      </w:r>
      <w:r>
        <w:t xml:space="preserve"> </w:t>
      </w:r>
      <w:r>
        <w:t>времени</w:t>
      </w:r>
      <w:r>
        <w:t xml:space="preserve"> </w:t>
      </w:r>
      <w:r>
        <w:t>или</w:t>
      </w:r>
      <w:r>
        <w:t xml:space="preserve"> </w:t>
      </w:r>
      <w:r>
        <w:t>по</w:t>
      </w:r>
      <w:r>
        <w:t xml:space="preserve"> </w:t>
      </w:r>
      <w:r>
        <w:t>конечной</w:t>
      </w:r>
      <w:r>
        <w:t xml:space="preserve"> </w:t>
      </w:r>
      <w:r>
        <w:t>точке</w:t>
      </w:r>
      <w:r>
        <w:t xml:space="preserve">). </w:t>
      </w:r>
    </w:p>
    <w:p w:rsidR="00E108FD" w:rsidRDefault="00B4028F">
      <w:pPr>
        <w:numPr>
          <w:ilvl w:val="2"/>
          <w:numId w:val="10"/>
        </w:numPr>
        <w:ind w:right="36"/>
      </w:pPr>
      <w:r>
        <w:t>Клинический</w:t>
      </w:r>
      <w:r>
        <w:t xml:space="preserve"> </w:t>
      </w:r>
      <w:r>
        <w:t>материал</w:t>
      </w:r>
      <w:r>
        <w:t xml:space="preserve"> </w:t>
      </w:r>
      <w:r>
        <w:t>для</w:t>
      </w:r>
      <w:r>
        <w:t xml:space="preserve"> </w:t>
      </w:r>
      <w:r>
        <w:t>исследования</w:t>
      </w:r>
      <w:r>
        <w:t xml:space="preserve"> (</w:t>
      </w:r>
      <w:r>
        <w:t>образцы</w:t>
      </w:r>
      <w:r>
        <w:t xml:space="preserve"> </w:t>
      </w:r>
      <w:r>
        <w:t>кала</w:t>
      </w:r>
      <w:r>
        <w:t xml:space="preserve">, </w:t>
      </w:r>
      <w:r>
        <w:t>рвотные</w:t>
      </w:r>
      <w:r>
        <w:t xml:space="preserve"> </w:t>
      </w:r>
      <w:r>
        <w:t>массы</w:t>
      </w:r>
      <w:r>
        <w:t xml:space="preserve">, </w:t>
      </w:r>
      <w:r>
        <w:t>желчь</w:t>
      </w:r>
      <w:r>
        <w:t xml:space="preserve">) </w:t>
      </w:r>
      <w:r>
        <w:t>следует</w:t>
      </w:r>
      <w:r>
        <w:t xml:space="preserve"> </w:t>
      </w:r>
      <w:r>
        <w:t>забирать</w:t>
      </w:r>
      <w:r>
        <w:t xml:space="preserve">, </w:t>
      </w:r>
      <w:r>
        <w:t>исключая</w:t>
      </w:r>
      <w:r>
        <w:t xml:space="preserve"> </w:t>
      </w:r>
      <w:r>
        <w:t>его</w:t>
      </w:r>
      <w:r>
        <w:t xml:space="preserve"> </w:t>
      </w:r>
      <w:r>
        <w:t>возможную</w:t>
      </w:r>
      <w:r>
        <w:t xml:space="preserve"> </w:t>
      </w:r>
      <w:r>
        <w:t>к</w:t>
      </w:r>
      <w:r>
        <w:t>онтаминацию</w:t>
      </w:r>
      <w:r>
        <w:t xml:space="preserve"> </w:t>
      </w:r>
      <w:r>
        <w:t>ДНК</w:t>
      </w:r>
      <w:r>
        <w:t xml:space="preserve">, </w:t>
      </w:r>
      <w:r>
        <w:t>содержащейся</w:t>
      </w:r>
      <w:r>
        <w:t xml:space="preserve"> </w:t>
      </w:r>
      <w:r>
        <w:t>в</w:t>
      </w:r>
      <w:r>
        <w:t xml:space="preserve"> </w:t>
      </w:r>
      <w:r>
        <w:t>продезинфицированной</w:t>
      </w:r>
      <w:r>
        <w:t xml:space="preserve"> </w:t>
      </w:r>
      <w:r>
        <w:t>посуде</w:t>
      </w:r>
      <w:r>
        <w:t xml:space="preserve"> (</w:t>
      </w:r>
      <w:r>
        <w:t>использовать</w:t>
      </w:r>
      <w:r>
        <w:t xml:space="preserve"> </w:t>
      </w:r>
      <w:r>
        <w:t>стерильные</w:t>
      </w:r>
      <w:r>
        <w:t xml:space="preserve"> </w:t>
      </w:r>
      <w:r>
        <w:t>контейнеры</w:t>
      </w:r>
      <w:r>
        <w:t xml:space="preserve">, </w:t>
      </w:r>
      <w:r>
        <w:t>одноразовые</w:t>
      </w:r>
      <w:r>
        <w:t xml:space="preserve"> </w:t>
      </w:r>
      <w:r>
        <w:t>пластиковые</w:t>
      </w:r>
      <w:r>
        <w:t xml:space="preserve"> </w:t>
      </w:r>
      <w:r>
        <w:t>пакеты</w:t>
      </w:r>
      <w:r>
        <w:t xml:space="preserve">, </w:t>
      </w:r>
      <w:r>
        <w:t>подкладываемые</w:t>
      </w:r>
      <w:r>
        <w:t xml:space="preserve"> </w:t>
      </w:r>
      <w:r>
        <w:t>в</w:t>
      </w:r>
      <w:r>
        <w:t xml:space="preserve"> </w:t>
      </w:r>
      <w:r>
        <w:t>судно</w:t>
      </w:r>
      <w:r>
        <w:t xml:space="preserve"> </w:t>
      </w:r>
      <w:r>
        <w:t>перед</w:t>
      </w:r>
      <w:r>
        <w:t xml:space="preserve"> </w:t>
      </w:r>
      <w:r>
        <w:t>дефекацией</w:t>
      </w:r>
      <w:r>
        <w:t xml:space="preserve">, </w:t>
      </w:r>
      <w:r>
        <w:t>производить</w:t>
      </w:r>
      <w:r>
        <w:t xml:space="preserve"> </w:t>
      </w:r>
      <w:r>
        <w:t>забор</w:t>
      </w:r>
      <w:r>
        <w:t xml:space="preserve"> </w:t>
      </w:r>
      <w:r>
        <w:t>кала</w:t>
      </w:r>
      <w:r>
        <w:t xml:space="preserve"> </w:t>
      </w:r>
      <w:r>
        <w:t>из</w:t>
      </w:r>
      <w:r>
        <w:t xml:space="preserve"> </w:t>
      </w:r>
      <w:r>
        <w:t>памперсов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автоклавированную</w:t>
      </w:r>
      <w:r>
        <w:t xml:space="preserve"> </w:t>
      </w:r>
      <w:r>
        <w:t>для</w:t>
      </w:r>
      <w:r>
        <w:t xml:space="preserve"> </w:t>
      </w:r>
      <w:r>
        <w:t>разрушения</w:t>
      </w:r>
      <w:r>
        <w:t xml:space="preserve"> </w:t>
      </w:r>
      <w:r>
        <w:t>остаточной</w:t>
      </w:r>
      <w:r>
        <w:t xml:space="preserve"> </w:t>
      </w:r>
      <w:r>
        <w:t>ДНК</w:t>
      </w:r>
      <w:r>
        <w:t xml:space="preserve"> </w:t>
      </w:r>
      <w:r>
        <w:t>многоразовую</w:t>
      </w:r>
      <w:r>
        <w:t xml:space="preserve"> </w:t>
      </w:r>
      <w:r>
        <w:t>посуду</w:t>
      </w:r>
      <w:r>
        <w:t xml:space="preserve">). </w:t>
      </w:r>
    </w:p>
    <w:p w:rsidR="00E108FD" w:rsidRDefault="00B4028F">
      <w:pPr>
        <w:numPr>
          <w:ilvl w:val="2"/>
          <w:numId w:val="10"/>
        </w:numPr>
        <w:ind w:right="36"/>
      </w:pPr>
      <w:r>
        <w:t>При</w:t>
      </w:r>
      <w:r>
        <w:t xml:space="preserve"> </w:t>
      </w:r>
      <w:r>
        <w:t>одновременном</w:t>
      </w:r>
      <w:r>
        <w:t xml:space="preserve"> </w:t>
      </w:r>
      <w:r>
        <w:t>проведении</w:t>
      </w:r>
      <w:r>
        <w:t xml:space="preserve"> </w:t>
      </w:r>
      <w:r>
        <w:t>молекулярно</w:t>
      </w:r>
      <w:r>
        <w:t>-</w:t>
      </w:r>
      <w:r>
        <w:t>генетического</w:t>
      </w:r>
      <w:r>
        <w:t xml:space="preserve"> </w:t>
      </w:r>
      <w:r>
        <w:t>и</w:t>
      </w:r>
      <w:r>
        <w:t xml:space="preserve"> </w:t>
      </w:r>
      <w:r>
        <w:t>микробиологического</w:t>
      </w:r>
      <w:r>
        <w:t xml:space="preserve"> </w:t>
      </w:r>
      <w:r>
        <w:t>исследований</w:t>
      </w:r>
      <w:r>
        <w:t xml:space="preserve"> </w:t>
      </w:r>
      <w:r>
        <w:t>возможен</w:t>
      </w:r>
      <w:r>
        <w:t xml:space="preserve"> </w:t>
      </w:r>
      <w:r>
        <w:t>унифицированный</w:t>
      </w:r>
      <w:r>
        <w:t xml:space="preserve"> </w:t>
      </w:r>
      <w:r>
        <w:t>забор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9.2.2). </w:t>
      </w:r>
      <w:r>
        <w:t>При</w:t>
      </w:r>
      <w:r>
        <w:t xml:space="preserve"> </w:t>
      </w:r>
      <w:r>
        <w:t>невозможности</w:t>
      </w:r>
      <w:r>
        <w:t xml:space="preserve"> </w:t>
      </w:r>
      <w:r>
        <w:t>исследования</w:t>
      </w:r>
      <w:r>
        <w:t xml:space="preserve"> </w:t>
      </w:r>
      <w:r>
        <w:t>нативного</w:t>
      </w:r>
      <w:r>
        <w:t xml:space="preserve"> </w:t>
      </w:r>
      <w:r>
        <w:t>кала</w:t>
      </w:r>
      <w:r>
        <w:t xml:space="preserve"> </w:t>
      </w:r>
      <w:r>
        <w:t>возможно</w:t>
      </w:r>
      <w:r>
        <w:t xml:space="preserve"> </w:t>
      </w:r>
      <w:r>
        <w:t>его</w:t>
      </w:r>
      <w:r>
        <w:t xml:space="preserve"> </w:t>
      </w:r>
      <w:r>
        <w:t>хранение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суспензии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транспортных</w:t>
      </w:r>
      <w:r>
        <w:t xml:space="preserve"> </w:t>
      </w:r>
      <w:r>
        <w:t>сред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инструкцией</w:t>
      </w:r>
      <w:r>
        <w:t xml:space="preserve"> </w:t>
      </w:r>
      <w:r>
        <w:t>производителя</w:t>
      </w:r>
      <w:r>
        <w:t xml:space="preserve"> </w:t>
      </w:r>
      <w:r>
        <w:t>транспортной</w:t>
      </w:r>
      <w:r>
        <w:t xml:space="preserve"> </w:t>
      </w:r>
      <w:r>
        <w:t>среды</w:t>
      </w:r>
      <w:r>
        <w:t xml:space="preserve">.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длительного</w:t>
      </w:r>
      <w:r>
        <w:t xml:space="preserve"> </w:t>
      </w:r>
      <w:r>
        <w:t>хранения</w:t>
      </w:r>
      <w:r>
        <w:t xml:space="preserve"> </w:t>
      </w:r>
      <w:r>
        <w:t>проб</w:t>
      </w:r>
      <w:r>
        <w:t xml:space="preserve"> </w:t>
      </w:r>
      <w:r>
        <w:t>проводить</w:t>
      </w:r>
      <w:r>
        <w:t xml:space="preserve"> </w:t>
      </w:r>
      <w:r>
        <w:t>молекуляно</w:t>
      </w:r>
      <w:r>
        <w:t>-</w:t>
      </w:r>
      <w:r>
        <w:t>генетические</w:t>
      </w:r>
      <w:r>
        <w:t xml:space="preserve"> </w:t>
      </w:r>
      <w:r>
        <w:t>исследования</w:t>
      </w:r>
      <w:r>
        <w:t xml:space="preserve"> </w:t>
      </w:r>
      <w:r>
        <w:t>можно</w:t>
      </w:r>
      <w:r>
        <w:t xml:space="preserve"> </w:t>
      </w:r>
      <w:r>
        <w:t>при</w:t>
      </w:r>
      <w:r>
        <w:t xml:space="preserve"> </w:t>
      </w:r>
      <w:r>
        <w:t>замораживании</w:t>
      </w:r>
      <w:r>
        <w:t xml:space="preserve"> </w:t>
      </w:r>
      <w:r>
        <w:t>образцов</w:t>
      </w:r>
      <w:r>
        <w:t xml:space="preserve"> </w:t>
      </w:r>
      <w:r>
        <w:t>в</w:t>
      </w:r>
      <w:r>
        <w:t xml:space="preserve"> </w:t>
      </w:r>
      <w:r>
        <w:t>транспортных</w:t>
      </w:r>
      <w:r>
        <w:t xml:space="preserve"> </w:t>
      </w:r>
      <w:r>
        <w:t>средах</w:t>
      </w:r>
      <w:r>
        <w:t xml:space="preserve"> </w:t>
      </w:r>
      <w:r>
        <w:t>с</w:t>
      </w:r>
      <w:r>
        <w:t xml:space="preserve"> </w:t>
      </w:r>
      <w:r>
        <w:t>криопротектором</w:t>
      </w:r>
      <w:r>
        <w:t xml:space="preserve"> </w:t>
      </w:r>
      <w:r>
        <w:t>в</w:t>
      </w:r>
      <w:r>
        <w:t xml:space="preserve"> </w:t>
      </w:r>
      <w:r>
        <w:t>соответсвии</w:t>
      </w:r>
      <w:r>
        <w:t xml:space="preserve"> </w:t>
      </w:r>
      <w:r>
        <w:t>с</w:t>
      </w:r>
      <w:r>
        <w:t xml:space="preserve"> </w:t>
      </w:r>
      <w:r>
        <w:t>инструкцией производителя</w:t>
      </w:r>
      <w:r>
        <w:t xml:space="preserve"> </w:t>
      </w:r>
      <w:r>
        <w:t>тест</w:t>
      </w:r>
      <w:r>
        <w:t>-</w:t>
      </w:r>
      <w:r>
        <w:t>системы</w:t>
      </w:r>
      <w:r>
        <w:t xml:space="preserve">. </w:t>
      </w:r>
      <w:r>
        <w:t>Забор материала</w:t>
      </w:r>
      <w:r>
        <w:t xml:space="preserve"> </w:t>
      </w:r>
      <w:r>
        <w:t>проводится</w:t>
      </w:r>
      <w:r>
        <w:t xml:space="preserve"> </w:t>
      </w:r>
      <w:r>
        <w:t>в</w:t>
      </w:r>
      <w:r>
        <w:t xml:space="preserve"> </w:t>
      </w:r>
      <w:r>
        <w:t>объеме</w:t>
      </w:r>
      <w:r>
        <w:t xml:space="preserve"> 2—5 </w:t>
      </w:r>
      <w:r>
        <w:t>мл</w:t>
      </w:r>
      <w:r>
        <w:t xml:space="preserve">. </w:t>
      </w:r>
    </w:p>
    <w:p w:rsidR="00E108FD" w:rsidRDefault="00B4028F">
      <w:pPr>
        <w:numPr>
          <w:ilvl w:val="2"/>
          <w:numId w:val="10"/>
        </w:numPr>
        <w:ind w:right="36"/>
      </w:pPr>
      <w:r>
        <w:t>Условия</w:t>
      </w:r>
      <w:r>
        <w:t xml:space="preserve"> </w:t>
      </w:r>
      <w:r>
        <w:t>и</w:t>
      </w:r>
      <w:r>
        <w:t xml:space="preserve"> </w:t>
      </w:r>
      <w:r>
        <w:t>сроки</w:t>
      </w:r>
      <w:r>
        <w:t xml:space="preserve"> </w:t>
      </w:r>
      <w:r>
        <w:t>хранения</w:t>
      </w:r>
      <w:r>
        <w:t xml:space="preserve"> </w:t>
      </w:r>
      <w:r>
        <w:t>и</w:t>
      </w:r>
      <w:r>
        <w:t xml:space="preserve"> </w:t>
      </w:r>
      <w:r>
        <w:t>транспортировки</w:t>
      </w:r>
      <w:r>
        <w:t xml:space="preserve"> </w:t>
      </w:r>
      <w:r>
        <w:t>клинического</w:t>
      </w:r>
      <w:r>
        <w:t xml:space="preserve"> </w:t>
      </w:r>
      <w:r>
        <w:t>материала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методы</w:t>
      </w:r>
      <w:r>
        <w:t xml:space="preserve"> </w:t>
      </w:r>
      <w:r>
        <w:t>его</w:t>
      </w:r>
      <w:r>
        <w:t xml:space="preserve"> </w:t>
      </w:r>
      <w:r>
        <w:t>предварительной</w:t>
      </w:r>
      <w:r>
        <w:t xml:space="preserve"> </w:t>
      </w:r>
      <w:r>
        <w:t>обработки</w:t>
      </w:r>
      <w:r>
        <w:t xml:space="preserve"> </w:t>
      </w:r>
      <w:r>
        <w:t>определяются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инструкцией</w:t>
      </w:r>
      <w:r>
        <w:t xml:space="preserve"> </w:t>
      </w:r>
      <w:r>
        <w:t>производителя</w:t>
      </w:r>
      <w:r>
        <w:t xml:space="preserve"> </w:t>
      </w:r>
      <w:r>
        <w:t>тест</w:t>
      </w:r>
      <w:r>
        <w:t>-</w:t>
      </w:r>
      <w:r>
        <w:t>системы</w:t>
      </w:r>
      <w:r>
        <w:t xml:space="preserve">. </w:t>
      </w:r>
    </w:p>
    <w:p w:rsidR="00E108FD" w:rsidRDefault="00B4028F">
      <w:pPr>
        <w:numPr>
          <w:ilvl w:val="2"/>
          <w:numId w:val="10"/>
        </w:numPr>
        <w:ind w:right="36"/>
      </w:pPr>
      <w:r>
        <w:t>Исследование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на</w:t>
      </w:r>
      <w:r>
        <w:t xml:space="preserve"> </w:t>
      </w:r>
      <w:r>
        <w:t>наличие</w:t>
      </w:r>
      <w:r>
        <w:t xml:space="preserve"> </w:t>
      </w:r>
      <w:r>
        <w:t>ДНК</w:t>
      </w:r>
      <w:r>
        <w:t xml:space="preserve"> </w:t>
      </w:r>
      <w:r>
        <w:t>сальмонелл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21"/>
      </w:r>
      <w:r>
        <w:t xml:space="preserve">. </w:t>
      </w:r>
      <w:r>
        <w:t>Выделение</w:t>
      </w:r>
      <w:r>
        <w:t xml:space="preserve"> </w:t>
      </w:r>
      <w:r>
        <w:t>ДНК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из</w:t>
      </w:r>
      <w:r>
        <w:t xml:space="preserve"> </w:t>
      </w:r>
      <w:r>
        <w:t>проб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и</w:t>
      </w:r>
      <w:r>
        <w:t xml:space="preserve"> </w:t>
      </w:r>
      <w:r>
        <w:t>объектов</w:t>
      </w:r>
      <w:r>
        <w:t xml:space="preserve"> </w:t>
      </w:r>
      <w:r>
        <w:t>окружа</w:t>
      </w:r>
      <w:r>
        <w:t>ющей</w:t>
      </w:r>
      <w:r>
        <w:t xml:space="preserve"> </w:t>
      </w:r>
      <w:r>
        <w:t>среды</w:t>
      </w:r>
      <w:r>
        <w:t xml:space="preserve"> </w:t>
      </w:r>
      <w:r>
        <w:t>проводят</w:t>
      </w:r>
      <w:r>
        <w:t xml:space="preserve"> </w:t>
      </w:r>
      <w:r>
        <w:t>после</w:t>
      </w:r>
      <w:r>
        <w:t xml:space="preserve"> </w:t>
      </w:r>
      <w:r>
        <w:t>селективного</w:t>
      </w:r>
      <w:r>
        <w:t xml:space="preserve"> </w:t>
      </w:r>
      <w:r>
        <w:t>обогащения</w:t>
      </w:r>
      <w:r>
        <w:t xml:space="preserve"> </w:t>
      </w:r>
      <w:r>
        <w:t>образца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</w:t>
      </w:r>
      <w:r>
        <w:t>.</w:t>
      </w:r>
      <w:r>
        <w:t>п</w:t>
      </w:r>
      <w:r>
        <w:t xml:space="preserve">. 3.6, 3.7, 5.3.3, 6.3.2. </w:t>
      </w:r>
      <w:r>
        <w:t>Дальнейшее</w:t>
      </w:r>
      <w:r>
        <w:t xml:space="preserve"> </w:t>
      </w:r>
      <w:r>
        <w:t>выявление</w:t>
      </w:r>
      <w:r>
        <w:t xml:space="preserve"> </w:t>
      </w:r>
      <w:r>
        <w:t>ДНК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культуральной</w:t>
      </w:r>
      <w:r>
        <w:t xml:space="preserve"> </w:t>
      </w:r>
      <w:r>
        <w:t>среде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инструкцией</w:t>
      </w:r>
      <w:r>
        <w:t xml:space="preserve"> </w:t>
      </w:r>
      <w:r>
        <w:t>производителя</w:t>
      </w:r>
      <w:r>
        <w:t xml:space="preserve"> </w:t>
      </w:r>
      <w:r>
        <w:t>тест</w:t>
      </w:r>
      <w:r>
        <w:t>-</w:t>
      </w:r>
      <w:r>
        <w:t>системы</w:t>
      </w:r>
      <w:r>
        <w:t xml:space="preserve">. </w:t>
      </w:r>
    </w:p>
    <w:p w:rsidR="00E108FD" w:rsidRDefault="00B4028F">
      <w:pPr>
        <w:ind w:left="-15" w:right="36"/>
      </w:pPr>
      <w:r>
        <w:t xml:space="preserve">9.3. </w:t>
      </w:r>
      <w:r>
        <w:t>Оценка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ДНК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выделенных</w:t>
      </w:r>
      <w:r>
        <w:t xml:space="preserve"> </w:t>
      </w:r>
      <w:r>
        <w:t>из</w:t>
      </w:r>
      <w:r>
        <w:t xml:space="preserve"> </w:t>
      </w:r>
      <w:r>
        <w:t>различных</w:t>
      </w:r>
      <w:r>
        <w:t xml:space="preserve"> </w:t>
      </w:r>
      <w:r>
        <w:t>источников</w:t>
      </w:r>
      <w:r>
        <w:t xml:space="preserve">. </w:t>
      </w:r>
    </w:p>
    <w:p w:rsidR="00E108FD" w:rsidRDefault="00B4028F">
      <w:pPr>
        <w:numPr>
          <w:ilvl w:val="2"/>
          <w:numId w:val="9"/>
        </w:numPr>
        <w:ind w:right="36"/>
      </w:pPr>
      <w:r>
        <w:t>Исследования</w:t>
      </w:r>
      <w:r>
        <w:t xml:space="preserve"> </w:t>
      </w:r>
      <w:r>
        <w:t>по</w:t>
      </w:r>
      <w:r>
        <w:t xml:space="preserve"> </w:t>
      </w:r>
      <w:r>
        <w:t>оценке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штаммов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реализации</w:t>
      </w:r>
      <w:r>
        <w:t xml:space="preserve"> </w:t>
      </w:r>
      <w:r>
        <w:t>федерального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</w:t>
      </w:r>
      <w:r>
        <w:t>-</w:t>
      </w:r>
      <w:r>
        <w:t>эпидемиологического</w:t>
      </w:r>
      <w:r>
        <w:t xml:space="preserve"> </w:t>
      </w:r>
      <w:r>
        <w:t>контроля</w:t>
      </w:r>
      <w:r>
        <w:t xml:space="preserve"> (</w:t>
      </w:r>
      <w:r>
        <w:t>надзора</w:t>
      </w:r>
      <w:r>
        <w:t xml:space="preserve">) </w:t>
      </w:r>
      <w:r>
        <w:t>проводятся</w:t>
      </w:r>
      <w:r>
        <w:t xml:space="preserve"> </w:t>
      </w:r>
      <w:r>
        <w:t>на</w:t>
      </w:r>
      <w:r>
        <w:t xml:space="preserve"> </w:t>
      </w:r>
      <w:r>
        <w:t>базе</w:t>
      </w:r>
      <w:r>
        <w:t xml:space="preserve"> </w:t>
      </w:r>
      <w:r>
        <w:t>соответствующих</w:t>
      </w:r>
      <w:r>
        <w:t xml:space="preserve"> </w:t>
      </w:r>
      <w:r>
        <w:t>референс</w:t>
      </w:r>
      <w:r>
        <w:t>-</w:t>
      </w:r>
      <w:r>
        <w:t>центров</w:t>
      </w:r>
      <w:r>
        <w:t xml:space="preserve">, </w:t>
      </w:r>
      <w:r>
        <w:t>региональных</w:t>
      </w:r>
      <w:r>
        <w:t xml:space="preserve"> </w:t>
      </w:r>
      <w:r>
        <w:t>центров</w:t>
      </w:r>
      <w:r>
        <w:t xml:space="preserve"> </w:t>
      </w:r>
      <w:r>
        <w:t>по</w:t>
      </w:r>
      <w:r>
        <w:t xml:space="preserve"> </w:t>
      </w:r>
      <w:r>
        <w:t>мониторингу</w:t>
      </w:r>
      <w:r>
        <w:t xml:space="preserve"> </w:t>
      </w:r>
      <w:r>
        <w:t>за</w:t>
      </w:r>
      <w:r>
        <w:t xml:space="preserve"> </w:t>
      </w:r>
      <w:r>
        <w:t>возбудителями</w:t>
      </w:r>
      <w:r>
        <w:t xml:space="preserve"> </w:t>
      </w:r>
      <w:r>
        <w:t>инфекционных</w:t>
      </w:r>
      <w:r>
        <w:t xml:space="preserve"> </w:t>
      </w:r>
      <w:r>
        <w:t>и</w:t>
      </w:r>
      <w:r>
        <w:t xml:space="preserve"> </w:t>
      </w:r>
      <w:r>
        <w:t>паразитарных</w:t>
      </w:r>
      <w:r>
        <w:t xml:space="preserve"> </w:t>
      </w:r>
      <w:r>
        <w:t>болезней</w:t>
      </w:r>
      <w:r>
        <w:t xml:space="preserve"> II—IV </w:t>
      </w:r>
      <w:r>
        <w:t>групп</w:t>
      </w:r>
      <w:r>
        <w:t xml:space="preserve"> </w:t>
      </w:r>
      <w:r>
        <w:t>патогенности</w:t>
      </w:r>
      <w:r>
        <w:t xml:space="preserve">, </w:t>
      </w:r>
      <w:r>
        <w:t>центров</w:t>
      </w:r>
      <w:r>
        <w:t xml:space="preserve"> </w:t>
      </w:r>
      <w:r>
        <w:t>секвенирования</w:t>
      </w:r>
      <w:r>
        <w:t xml:space="preserve"> </w:t>
      </w:r>
      <w:r>
        <w:t>и</w:t>
      </w:r>
      <w:r>
        <w:t xml:space="preserve"> </w:t>
      </w:r>
      <w:r>
        <w:t>научно</w:t>
      </w:r>
      <w:r>
        <w:t>-</w:t>
      </w:r>
      <w:r>
        <w:t>исследовательских</w:t>
      </w:r>
      <w:r>
        <w:t xml:space="preserve"> </w:t>
      </w:r>
      <w:r>
        <w:t>организаций</w:t>
      </w:r>
      <w:r>
        <w:rPr>
          <w:vertAlign w:val="superscript"/>
        </w:rPr>
        <w:t>33</w:t>
      </w:r>
      <w:r>
        <w:t xml:space="preserve">. </w:t>
      </w:r>
    </w:p>
    <w:p w:rsidR="00E108FD" w:rsidRDefault="00B4028F">
      <w:pPr>
        <w:numPr>
          <w:ilvl w:val="2"/>
          <w:numId w:val="9"/>
        </w:numPr>
        <w:ind w:right="36"/>
      </w:pPr>
      <w:r>
        <w:t>В</w:t>
      </w:r>
      <w:r>
        <w:t xml:space="preserve"> </w:t>
      </w:r>
      <w:r>
        <w:t>рамках</w:t>
      </w:r>
      <w:r>
        <w:t xml:space="preserve"> </w:t>
      </w:r>
      <w:r>
        <w:t>реализации</w:t>
      </w:r>
      <w:r>
        <w:t xml:space="preserve"> </w:t>
      </w:r>
      <w:r>
        <w:t>федерального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</w:t>
      </w:r>
      <w:r>
        <w:t>-</w:t>
      </w:r>
      <w:r>
        <w:t>эпиде</w:t>
      </w:r>
      <w:r>
        <w:t>-</w:t>
      </w:r>
      <w:r>
        <w:t>миологического</w:t>
      </w:r>
      <w:r>
        <w:t xml:space="preserve"> </w:t>
      </w:r>
      <w:r>
        <w:t>контроля</w:t>
      </w:r>
      <w:r>
        <w:t xml:space="preserve"> (</w:t>
      </w:r>
      <w:r>
        <w:t>надзора</w:t>
      </w:r>
      <w:r>
        <w:t xml:space="preserve">) </w:t>
      </w:r>
      <w:r>
        <w:t>для</w:t>
      </w:r>
      <w:r>
        <w:t xml:space="preserve"> </w:t>
      </w:r>
      <w:r>
        <w:t>оценки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ДНК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 </w:t>
      </w:r>
      <w:r>
        <w:t>используют</w:t>
      </w:r>
      <w:r>
        <w:t xml:space="preserve"> </w:t>
      </w:r>
      <w:r>
        <w:t>методы</w:t>
      </w:r>
      <w:r>
        <w:t xml:space="preserve"> </w:t>
      </w:r>
      <w:r>
        <w:t>субвидового</w:t>
      </w:r>
      <w:r>
        <w:t xml:space="preserve"> </w:t>
      </w:r>
      <w:r>
        <w:t>генетического</w:t>
      </w:r>
      <w:r>
        <w:t xml:space="preserve"> </w:t>
      </w:r>
      <w:r>
        <w:t>типирования</w:t>
      </w:r>
      <w:r>
        <w:t xml:space="preserve">, </w:t>
      </w:r>
      <w:r>
        <w:t>обеспечивающие</w:t>
      </w:r>
      <w:r>
        <w:t xml:space="preserve">: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необходимую</w:t>
      </w:r>
      <w:r>
        <w:t xml:space="preserve"> </w:t>
      </w:r>
      <w:r>
        <w:t>для</w:t>
      </w:r>
      <w:r>
        <w:t xml:space="preserve"> </w:t>
      </w:r>
      <w:r>
        <w:t>исследований</w:t>
      </w:r>
      <w:r>
        <w:t xml:space="preserve"> </w:t>
      </w:r>
      <w:r>
        <w:t>разрешающую</w:t>
      </w:r>
      <w:r>
        <w:t xml:space="preserve"> </w:t>
      </w:r>
      <w:r>
        <w:t>способность</w:t>
      </w:r>
      <w:r>
        <w:t xml:space="preserve"> (</w:t>
      </w:r>
      <w:r>
        <w:t>способность</w:t>
      </w:r>
      <w:r>
        <w:t xml:space="preserve"> </w:t>
      </w:r>
      <w:r>
        <w:t>дифференцировки</w:t>
      </w:r>
      <w:r>
        <w:t xml:space="preserve"> </w:t>
      </w:r>
      <w:r>
        <w:t>штаммов</w:t>
      </w:r>
      <w:r>
        <w:t xml:space="preserve"> </w:t>
      </w:r>
      <w:r>
        <w:t>микроорганизмов</w:t>
      </w:r>
      <w:r>
        <w:t xml:space="preserve"> </w:t>
      </w:r>
      <w:r>
        <w:t>внутри</w:t>
      </w:r>
      <w:r>
        <w:t xml:space="preserve"> </w:t>
      </w:r>
      <w:r>
        <w:t>определенного</w:t>
      </w:r>
      <w:r>
        <w:t xml:space="preserve"> </w:t>
      </w:r>
      <w:r>
        <w:t>серовара</w:t>
      </w:r>
      <w:r>
        <w:t xml:space="preserve"> </w:t>
      </w:r>
      <w:r>
        <w:t>сальмонелл</w:t>
      </w:r>
      <w:r>
        <w:t xml:space="preserve">, </w:t>
      </w:r>
      <w:r>
        <w:t>циркулирующих</w:t>
      </w:r>
      <w:r>
        <w:t xml:space="preserve"> </w:t>
      </w:r>
      <w:r>
        <w:t>на</w:t>
      </w:r>
      <w:r>
        <w:t xml:space="preserve"> </w:t>
      </w:r>
      <w:r>
        <w:t>данной</w:t>
      </w:r>
      <w:r>
        <w:t xml:space="preserve"> </w:t>
      </w:r>
      <w:r>
        <w:t>территории</w:t>
      </w:r>
      <w:r>
        <w:t xml:space="preserve">);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межлабораторную</w:t>
      </w:r>
      <w:r>
        <w:t xml:space="preserve"> </w:t>
      </w:r>
      <w:r>
        <w:t>воспроизводимость</w:t>
      </w:r>
      <w:r>
        <w:t xml:space="preserve"> </w:t>
      </w:r>
      <w:r>
        <w:t>результатов</w:t>
      </w:r>
      <w:r>
        <w:t xml:space="preserve"> </w:t>
      </w:r>
      <w:r>
        <w:t>исследований</w:t>
      </w:r>
      <w:r>
        <w:t xml:space="preserve">, </w:t>
      </w:r>
      <w:r>
        <w:t>отсутств</w:t>
      </w:r>
      <w:r>
        <w:t>ие</w:t>
      </w:r>
      <w:r>
        <w:t xml:space="preserve"> </w:t>
      </w:r>
      <w:r>
        <w:t>субъективизма</w:t>
      </w:r>
      <w:r>
        <w:t xml:space="preserve"> </w:t>
      </w:r>
      <w:r>
        <w:t>при</w:t>
      </w:r>
      <w:r>
        <w:t xml:space="preserve"> </w:t>
      </w:r>
      <w:r>
        <w:t>интерпретации</w:t>
      </w:r>
      <w:r>
        <w:t xml:space="preserve"> </w:t>
      </w:r>
      <w:r>
        <w:t>их</w:t>
      </w:r>
      <w:r>
        <w:t xml:space="preserve"> </w:t>
      </w:r>
      <w:r>
        <w:t>результатов</w:t>
      </w:r>
      <w:r>
        <w:t xml:space="preserve">;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эпидемиологическую согласованность</w:t>
      </w:r>
      <w:r>
        <w:t xml:space="preserve"> – </w:t>
      </w:r>
      <w:r>
        <w:t>соответствие данных</w:t>
      </w:r>
      <w:r>
        <w:t xml:space="preserve"> </w:t>
      </w:r>
      <w:r>
        <w:t>эпидемиологического</w:t>
      </w:r>
      <w:r>
        <w:t xml:space="preserve"> </w:t>
      </w:r>
      <w:r>
        <w:t>анализа</w:t>
      </w:r>
      <w:r>
        <w:t xml:space="preserve"> </w:t>
      </w:r>
      <w:r>
        <w:t>результатам</w:t>
      </w:r>
      <w:r>
        <w:t xml:space="preserve"> </w:t>
      </w:r>
      <w:r>
        <w:t>субвидового</w:t>
      </w:r>
      <w:r>
        <w:t xml:space="preserve"> </w:t>
      </w:r>
      <w:r>
        <w:t>генетического</w:t>
      </w:r>
      <w:r>
        <w:t xml:space="preserve"> </w:t>
      </w:r>
      <w:r>
        <w:t>типирования</w:t>
      </w:r>
      <w:r>
        <w:t xml:space="preserve">, </w:t>
      </w:r>
      <w:r>
        <w:t>обеспечиваемое</w:t>
      </w:r>
      <w:r>
        <w:t xml:space="preserve"> </w:t>
      </w:r>
      <w:r>
        <w:t>стабильностью</w:t>
      </w:r>
      <w:r>
        <w:t xml:space="preserve"> </w:t>
      </w:r>
      <w:r>
        <w:t>изучаемого</w:t>
      </w:r>
      <w:r>
        <w:t xml:space="preserve"> </w:t>
      </w:r>
      <w:r>
        <w:t>признака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эпидемиологического</w:t>
      </w:r>
      <w:r>
        <w:t xml:space="preserve"> </w:t>
      </w:r>
      <w:r>
        <w:t>явления</w:t>
      </w:r>
      <w:r>
        <w:t xml:space="preserve">. </w:t>
      </w:r>
    </w:p>
    <w:p w:rsidR="00E108FD" w:rsidRDefault="00B4028F">
      <w:pPr>
        <w:numPr>
          <w:ilvl w:val="2"/>
          <w:numId w:val="9"/>
        </w:numPr>
        <w:ind w:right="36"/>
      </w:pPr>
      <w:r>
        <w:t>Различные</w:t>
      </w:r>
      <w:r>
        <w:t xml:space="preserve"> </w:t>
      </w:r>
      <w:r>
        <w:t>методы</w:t>
      </w:r>
      <w:r>
        <w:t xml:space="preserve"> </w:t>
      </w:r>
      <w:r>
        <w:t>субвидового</w:t>
      </w:r>
      <w:r>
        <w:t xml:space="preserve"> </w:t>
      </w:r>
      <w:r>
        <w:t>генетического</w:t>
      </w:r>
      <w:r>
        <w:t xml:space="preserve"> </w:t>
      </w:r>
      <w:r>
        <w:t>типирования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, </w:t>
      </w:r>
      <w:r>
        <w:t>выделенных</w:t>
      </w:r>
      <w:r>
        <w:t xml:space="preserve"> </w:t>
      </w:r>
      <w:r>
        <w:t>из</w:t>
      </w:r>
      <w:r>
        <w:t xml:space="preserve"> </w:t>
      </w:r>
      <w:r>
        <w:t>различных</w:t>
      </w:r>
      <w:r>
        <w:t xml:space="preserve"> </w:t>
      </w:r>
      <w:r>
        <w:t>источников</w:t>
      </w:r>
      <w:r>
        <w:t xml:space="preserve">, </w:t>
      </w:r>
      <w:r>
        <w:t>имеют</w:t>
      </w:r>
      <w:r>
        <w:t xml:space="preserve"> </w:t>
      </w:r>
      <w:r>
        <w:t>максимальную</w:t>
      </w:r>
      <w:r>
        <w:t xml:space="preserve"> </w:t>
      </w:r>
      <w:r>
        <w:t>информативность</w:t>
      </w:r>
      <w:r>
        <w:t xml:space="preserve"> </w:t>
      </w:r>
      <w:r>
        <w:t>при</w:t>
      </w:r>
      <w:r>
        <w:t xml:space="preserve"> </w:t>
      </w:r>
      <w:r>
        <w:t>их</w:t>
      </w:r>
      <w:r>
        <w:t xml:space="preserve"> </w:t>
      </w:r>
      <w:r>
        <w:t>использовании</w:t>
      </w:r>
      <w:r>
        <w:t xml:space="preserve"> </w:t>
      </w:r>
      <w:r>
        <w:t>на</w:t>
      </w:r>
      <w:r>
        <w:t xml:space="preserve"> </w:t>
      </w:r>
      <w:r>
        <w:t>чистых</w:t>
      </w:r>
      <w:r>
        <w:t xml:space="preserve"> </w:t>
      </w:r>
      <w:r>
        <w:t>культурах</w:t>
      </w:r>
      <w:r>
        <w:t xml:space="preserve">, </w:t>
      </w:r>
      <w:r>
        <w:t>выделенных</w:t>
      </w:r>
      <w:r>
        <w:t xml:space="preserve"> </w:t>
      </w:r>
      <w:r>
        <w:t>при</w:t>
      </w:r>
      <w:r>
        <w:t xml:space="preserve"> </w:t>
      </w:r>
      <w:r>
        <w:t>первичном</w:t>
      </w:r>
      <w:r>
        <w:t xml:space="preserve"> </w:t>
      </w:r>
      <w:r>
        <w:t>исследовании</w:t>
      </w:r>
      <w:r>
        <w:t xml:space="preserve"> </w:t>
      </w:r>
      <w:r>
        <w:t>образцов</w:t>
      </w:r>
      <w:r>
        <w:t xml:space="preserve">. </w:t>
      </w:r>
    </w:p>
    <w:p w:rsidR="00E108FD" w:rsidRDefault="00B4028F">
      <w:pPr>
        <w:numPr>
          <w:ilvl w:val="2"/>
          <w:numId w:val="9"/>
        </w:numPr>
        <w:ind w:right="36"/>
      </w:pPr>
      <w:r>
        <w:t>Перечень</w:t>
      </w:r>
      <w:r>
        <w:t xml:space="preserve"> </w:t>
      </w:r>
      <w:r>
        <w:t>рекомендованных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методов</w:t>
      </w:r>
      <w:r>
        <w:t xml:space="preserve"> </w:t>
      </w:r>
      <w:r>
        <w:t>генетического</w:t>
      </w:r>
      <w:r>
        <w:t xml:space="preserve"> </w:t>
      </w:r>
      <w:r>
        <w:t>субвидового</w:t>
      </w:r>
      <w:r>
        <w:t xml:space="preserve"> </w:t>
      </w:r>
      <w:r>
        <w:t>типирования</w:t>
      </w:r>
      <w:r>
        <w:t xml:space="preserve"> </w:t>
      </w:r>
      <w:r>
        <w:t>микроорганизмов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: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полногеномное</w:t>
      </w:r>
      <w:r>
        <w:t xml:space="preserve"> </w:t>
      </w:r>
      <w:r>
        <w:t>секвенирование</w:t>
      </w:r>
      <w:r>
        <w:t xml:space="preserve"> </w:t>
      </w:r>
      <w:r>
        <w:t>ДНК</w:t>
      </w:r>
      <w:r>
        <w:t xml:space="preserve"> </w:t>
      </w:r>
      <w:r>
        <w:t>изолированной</w:t>
      </w:r>
      <w:r>
        <w:t xml:space="preserve"> </w:t>
      </w:r>
      <w:r>
        <w:t>из</w:t>
      </w:r>
      <w:r>
        <w:t xml:space="preserve"> </w:t>
      </w:r>
      <w:r>
        <w:t>чистых</w:t>
      </w:r>
      <w:r>
        <w:t xml:space="preserve"> </w:t>
      </w:r>
      <w:r>
        <w:t>культур</w:t>
      </w:r>
      <w:r>
        <w:t xml:space="preserve"> </w:t>
      </w:r>
      <w:r>
        <w:t>с</w:t>
      </w:r>
      <w:r>
        <w:t xml:space="preserve"> </w:t>
      </w:r>
      <w:r>
        <w:t>реализацией</w:t>
      </w:r>
      <w:r>
        <w:t xml:space="preserve"> </w:t>
      </w:r>
      <w:r>
        <w:t>алгоритмов</w:t>
      </w:r>
      <w:r>
        <w:t xml:space="preserve"> </w:t>
      </w:r>
      <w:r>
        <w:t>в</w:t>
      </w:r>
      <w:r>
        <w:t xml:space="preserve"> </w:t>
      </w:r>
      <w:r>
        <w:t>формате</w:t>
      </w:r>
      <w:r>
        <w:t xml:space="preserve"> </w:t>
      </w:r>
      <w:r>
        <w:t>сравнения</w:t>
      </w:r>
      <w:r>
        <w:t xml:space="preserve"> </w:t>
      </w:r>
      <w:r>
        <w:t>ортологичных</w:t>
      </w:r>
      <w:r>
        <w:t xml:space="preserve"> </w:t>
      </w:r>
      <w:r>
        <w:t>однонуклеотидных</w:t>
      </w:r>
      <w:r>
        <w:t xml:space="preserve"> </w:t>
      </w:r>
      <w:r>
        <w:t>вариаций</w:t>
      </w:r>
      <w:r>
        <w:t xml:space="preserve">, </w:t>
      </w:r>
      <w:r>
        <w:t>расположенных</w:t>
      </w:r>
      <w:r>
        <w:t xml:space="preserve"> </w:t>
      </w:r>
      <w:r>
        <w:t>на</w:t>
      </w:r>
      <w:r>
        <w:t xml:space="preserve"> </w:t>
      </w:r>
      <w:r>
        <w:t>хромосомной</w:t>
      </w:r>
      <w:r>
        <w:t xml:space="preserve"> </w:t>
      </w:r>
      <w:r>
        <w:t>ДНК</w:t>
      </w:r>
      <w:r>
        <w:t xml:space="preserve"> </w:t>
      </w:r>
      <w:r>
        <w:t>или</w:t>
      </w:r>
      <w:r>
        <w:t xml:space="preserve"> </w:t>
      </w:r>
      <w:r>
        <w:t>полногеномное</w:t>
      </w:r>
      <w:r>
        <w:t xml:space="preserve"> </w:t>
      </w:r>
      <w:r>
        <w:t>мультилокусное</w:t>
      </w:r>
      <w:r>
        <w:t xml:space="preserve"> </w:t>
      </w:r>
      <w:r>
        <w:t>секвенирование</w:t>
      </w:r>
      <w:r>
        <w:t>-</w:t>
      </w:r>
      <w:r>
        <w:t>типирование</w:t>
      </w:r>
      <w:r>
        <w:t xml:space="preserve"> (</w:t>
      </w:r>
      <w:r>
        <w:t>англ</w:t>
      </w:r>
      <w:r>
        <w:t xml:space="preserve">. multilocus sequence typing, MLST). </w:t>
      </w:r>
      <w:r>
        <w:t>Полногеномное</w:t>
      </w:r>
      <w:r>
        <w:t xml:space="preserve"> </w:t>
      </w:r>
      <w:r>
        <w:t>секвениование</w:t>
      </w:r>
      <w:r>
        <w:t xml:space="preserve"> </w:t>
      </w:r>
      <w:r>
        <w:t>является</w:t>
      </w:r>
      <w:r>
        <w:t xml:space="preserve"> </w:t>
      </w:r>
      <w:r>
        <w:t>референтным</w:t>
      </w:r>
      <w:r>
        <w:t xml:space="preserve"> </w:t>
      </w:r>
      <w:r>
        <w:t>методом</w:t>
      </w:r>
      <w:r>
        <w:t xml:space="preserve"> </w:t>
      </w:r>
      <w:r>
        <w:t>субвидового</w:t>
      </w:r>
      <w:r>
        <w:t xml:space="preserve"> </w:t>
      </w:r>
      <w:r>
        <w:t>типирования</w:t>
      </w:r>
      <w:r>
        <w:t xml:space="preserve"> </w:t>
      </w:r>
      <w:r>
        <w:t>для</w:t>
      </w:r>
      <w:r>
        <w:t xml:space="preserve"> </w:t>
      </w:r>
      <w:r>
        <w:t>бактериальных</w:t>
      </w:r>
      <w:r>
        <w:t xml:space="preserve"> </w:t>
      </w:r>
      <w:r>
        <w:t>изолятов</w:t>
      </w:r>
      <w:r>
        <w:t xml:space="preserve">. 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анализ</w:t>
      </w:r>
      <w:r>
        <w:t xml:space="preserve"> </w:t>
      </w:r>
      <w:r>
        <w:t>набора</w:t>
      </w:r>
      <w:r>
        <w:t xml:space="preserve"> </w:t>
      </w:r>
      <w:r>
        <w:t>продуктов</w:t>
      </w:r>
      <w:r>
        <w:t xml:space="preserve"> </w:t>
      </w:r>
      <w:r>
        <w:t>рестрикции</w:t>
      </w:r>
      <w:r>
        <w:t xml:space="preserve"> </w:t>
      </w:r>
      <w:r>
        <w:t>тотальной</w:t>
      </w:r>
      <w:r>
        <w:t xml:space="preserve"> </w:t>
      </w:r>
      <w:r>
        <w:t>ДНК</w:t>
      </w:r>
      <w:r>
        <w:t xml:space="preserve"> </w:t>
      </w:r>
      <w:r>
        <w:t>в</w:t>
      </w:r>
      <w:r>
        <w:t xml:space="preserve"> </w:t>
      </w:r>
      <w:r>
        <w:t>пульсирующем</w:t>
      </w:r>
      <w:r>
        <w:t xml:space="preserve"> </w:t>
      </w:r>
      <w:r>
        <w:t>электрическом</w:t>
      </w:r>
      <w:r>
        <w:t xml:space="preserve"> </w:t>
      </w:r>
      <w:r>
        <w:t>поле</w:t>
      </w:r>
      <w:r>
        <w:t xml:space="preserve"> (</w:t>
      </w:r>
      <w:r>
        <w:t>например</w:t>
      </w:r>
      <w:r>
        <w:t xml:space="preserve">, </w:t>
      </w:r>
      <w:r>
        <w:t>электрофорез</w:t>
      </w:r>
      <w:r>
        <w:t xml:space="preserve"> </w:t>
      </w:r>
      <w:r>
        <w:t>в</w:t>
      </w:r>
      <w:r>
        <w:t xml:space="preserve"> </w:t>
      </w:r>
      <w:r>
        <w:t>пульсирующем</w:t>
      </w:r>
      <w:r>
        <w:t xml:space="preserve"> </w:t>
      </w:r>
      <w:r>
        <w:t>поле</w:t>
      </w:r>
      <w:r>
        <w:t xml:space="preserve"> (</w:t>
      </w:r>
      <w:r>
        <w:t>англ</w:t>
      </w:r>
      <w:r>
        <w:t>. pulsed-field gel electrophoresis (</w:t>
      </w:r>
      <w:r>
        <w:t>далее</w:t>
      </w:r>
      <w:r>
        <w:t xml:space="preserve"> – PFGE) </w:t>
      </w:r>
      <w:r>
        <w:t>с</w:t>
      </w:r>
      <w:r>
        <w:t xml:space="preserve"> </w:t>
      </w:r>
      <w:r>
        <w:t>обязательным</w:t>
      </w:r>
      <w:r>
        <w:t xml:space="preserve"> </w:t>
      </w:r>
      <w:r>
        <w:t>использованием</w:t>
      </w:r>
      <w:r>
        <w:t xml:space="preserve"> </w:t>
      </w:r>
      <w:r>
        <w:t>стандартизированных</w:t>
      </w:r>
      <w:r>
        <w:t xml:space="preserve"> </w:t>
      </w:r>
      <w:r>
        <w:t>протоколов</w:t>
      </w:r>
      <w:r>
        <w:t xml:space="preserve"> </w:t>
      </w:r>
      <w:r>
        <w:t>и</w:t>
      </w:r>
      <w:r>
        <w:t xml:space="preserve"> </w:t>
      </w:r>
      <w:r>
        <w:t>применением</w:t>
      </w:r>
      <w:r>
        <w:t xml:space="preserve"> </w:t>
      </w:r>
      <w:r>
        <w:t>специализированного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 </w:t>
      </w:r>
      <w:r>
        <w:t>для</w:t>
      </w:r>
      <w:r>
        <w:t xml:space="preserve"> </w:t>
      </w:r>
      <w:r>
        <w:t>объективного</w:t>
      </w:r>
      <w:r>
        <w:t xml:space="preserve"> </w:t>
      </w:r>
      <w:r>
        <w:t>учета</w:t>
      </w:r>
      <w:r>
        <w:t xml:space="preserve"> </w:t>
      </w:r>
      <w:r>
        <w:t>результатов</w:t>
      </w:r>
      <w:r>
        <w:t xml:space="preserve">. </w:t>
      </w:r>
      <w:r>
        <w:t>Длительно</w:t>
      </w:r>
      <w:r>
        <w:t xml:space="preserve"> </w:t>
      </w:r>
      <w:r>
        <w:t>применявшийся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базового</w:t>
      </w:r>
      <w:r>
        <w:t xml:space="preserve"> </w:t>
      </w:r>
      <w:r>
        <w:t>метода</w:t>
      </w:r>
      <w:r>
        <w:t xml:space="preserve"> </w:t>
      </w:r>
      <w:r>
        <w:t>субтипирования</w:t>
      </w:r>
      <w:r>
        <w:t xml:space="preserve">, </w:t>
      </w:r>
      <w:r>
        <w:t>имеющий</w:t>
      </w:r>
      <w:r>
        <w:t xml:space="preserve"> </w:t>
      </w:r>
      <w:r>
        <w:t>относительно</w:t>
      </w:r>
      <w:r>
        <w:t xml:space="preserve"> </w:t>
      </w:r>
      <w:r>
        <w:t>низкую</w:t>
      </w:r>
      <w:r>
        <w:t xml:space="preserve"> </w:t>
      </w:r>
      <w:r>
        <w:t>себестоимость</w:t>
      </w:r>
      <w:r>
        <w:t xml:space="preserve"> </w:t>
      </w:r>
      <w:r>
        <w:t>и</w:t>
      </w:r>
      <w:r>
        <w:t xml:space="preserve"> </w:t>
      </w:r>
      <w:r>
        <w:t>универсальность</w:t>
      </w:r>
      <w:r>
        <w:t xml:space="preserve"> (</w:t>
      </w:r>
      <w:r>
        <w:t>во</w:t>
      </w:r>
      <w:r>
        <w:t>зможность</w:t>
      </w:r>
      <w:r>
        <w:t xml:space="preserve"> </w:t>
      </w:r>
      <w:r>
        <w:t>исследования</w:t>
      </w:r>
      <w:r>
        <w:t xml:space="preserve"> </w:t>
      </w:r>
      <w:r>
        <w:t>различных</w:t>
      </w:r>
      <w:r>
        <w:t xml:space="preserve"> </w:t>
      </w:r>
      <w:r>
        <w:t>видов</w:t>
      </w:r>
      <w:r>
        <w:t xml:space="preserve"> </w:t>
      </w:r>
      <w:r>
        <w:t>бактерий</w:t>
      </w:r>
      <w:r>
        <w:t xml:space="preserve">). </w:t>
      </w:r>
      <w:r>
        <w:t>Ограниченно</w:t>
      </w:r>
      <w:r>
        <w:t xml:space="preserve"> </w:t>
      </w:r>
      <w:r>
        <w:t>негативное</w:t>
      </w:r>
      <w:r>
        <w:t xml:space="preserve"> </w:t>
      </w:r>
      <w:r>
        <w:t>влияние</w:t>
      </w:r>
      <w:r>
        <w:t xml:space="preserve"> </w:t>
      </w:r>
      <w:r>
        <w:t>на</w:t>
      </w:r>
      <w:r>
        <w:t xml:space="preserve"> </w:t>
      </w:r>
      <w:r>
        <w:t>эпидемиологическую</w:t>
      </w:r>
      <w:r>
        <w:t xml:space="preserve"> </w:t>
      </w:r>
      <w:r>
        <w:t>конкордантность</w:t>
      </w:r>
      <w:r>
        <w:t xml:space="preserve"> </w:t>
      </w:r>
      <w:r>
        <w:t>метода</w:t>
      </w:r>
      <w:r>
        <w:t xml:space="preserve"> </w:t>
      </w:r>
      <w:r>
        <w:t>может</w:t>
      </w:r>
      <w:r>
        <w:t xml:space="preserve"> </w:t>
      </w:r>
      <w:r>
        <w:t>оказывать</w:t>
      </w:r>
      <w:r>
        <w:t xml:space="preserve"> </w:t>
      </w:r>
      <w:r>
        <w:t>участие</w:t>
      </w:r>
      <w:r>
        <w:t xml:space="preserve"> </w:t>
      </w:r>
      <w:r>
        <w:t>плазмид</w:t>
      </w:r>
      <w:r>
        <w:t xml:space="preserve"> </w:t>
      </w:r>
      <w:r>
        <w:t>в</w:t>
      </w:r>
      <w:r>
        <w:t xml:space="preserve"> </w:t>
      </w:r>
      <w:r>
        <w:t>формировании</w:t>
      </w:r>
      <w:r>
        <w:t xml:space="preserve"> </w:t>
      </w:r>
      <w:r>
        <w:t>анализируемого</w:t>
      </w:r>
      <w:r>
        <w:t xml:space="preserve"> </w:t>
      </w:r>
      <w:r>
        <w:t>паттерна</w:t>
      </w:r>
      <w:r>
        <w:t xml:space="preserve">, </w:t>
      </w:r>
      <w:r>
        <w:t>существование</w:t>
      </w:r>
      <w:r>
        <w:t xml:space="preserve"> </w:t>
      </w:r>
      <w:r>
        <w:t>высококлональных</w:t>
      </w:r>
      <w:r>
        <w:t xml:space="preserve"> </w:t>
      </w:r>
      <w:r>
        <w:t>серотипов</w:t>
      </w:r>
      <w:r>
        <w:t xml:space="preserve"> </w:t>
      </w:r>
      <w:r>
        <w:t>сальмонелл</w:t>
      </w:r>
      <w:r>
        <w:t xml:space="preserve"> (</w:t>
      </w:r>
      <w:r>
        <w:t>штаммы</w:t>
      </w:r>
      <w:r>
        <w:t xml:space="preserve"> </w:t>
      </w:r>
      <w:r>
        <w:t>которых</w:t>
      </w:r>
      <w:r>
        <w:t xml:space="preserve"> </w:t>
      </w:r>
      <w:r>
        <w:t>имеют</w:t>
      </w:r>
      <w:r>
        <w:t xml:space="preserve"> </w:t>
      </w:r>
      <w:r>
        <w:t>высокую</w:t>
      </w:r>
      <w:r>
        <w:t xml:space="preserve"> </w:t>
      </w:r>
      <w:r>
        <w:t>генетическую</w:t>
      </w:r>
      <w:r>
        <w:t xml:space="preserve"> </w:t>
      </w:r>
      <w:r>
        <w:t>схожесть</w:t>
      </w:r>
      <w:r>
        <w:t xml:space="preserve"> </w:t>
      </w:r>
      <w:r>
        <w:t>между</w:t>
      </w:r>
      <w:r>
        <w:t xml:space="preserve"> </w:t>
      </w:r>
      <w:r>
        <w:t>друг</w:t>
      </w:r>
      <w:r>
        <w:t xml:space="preserve"> </w:t>
      </w:r>
      <w:r>
        <w:t>другом</w:t>
      </w:r>
      <w:r>
        <w:t xml:space="preserve">), </w:t>
      </w:r>
      <w:r>
        <w:t>например</w:t>
      </w:r>
      <w:r>
        <w:t xml:space="preserve">, </w:t>
      </w:r>
      <w:r>
        <w:t>штаммы</w:t>
      </w:r>
      <w:r>
        <w:t xml:space="preserve"> </w:t>
      </w:r>
      <w:r>
        <w:rPr>
          <w:i/>
        </w:rPr>
        <w:t xml:space="preserve">S. </w:t>
      </w:r>
      <w:r>
        <w:t>Enteritidis</w:t>
      </w:r>
      <w:r>
        <w:rPr>
          <w:i/>
        </w:rPr>
        <w:t>.</w:t>
      </w:r>
      <w:r>
        <w:t xml:space="preserve">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анализ</w:t>
      </w:r>
      <w:r>
        <w:t xml:space="preserve"> </w:t>
      </w:r>
      <w:r>
        <w:t>участков</w:t>
      </w:r>
      <w:r>
        <w:t xml:space="preserve"> </w:t>
      </w:r>
      <w:r>
        <w:t>геномной</w:t>
      </w:r>
      <w:r>
        <w:t xml:space="preserve"> </w:t>
      </w:r>
      <w:r>
        <w:t>ДНК</w:t>
      </w:r>
      <w:r>
        <w:t xml:space="preserve"> </w:t>
      </w:r>
      <w:r>
        <w:t>бактерии</w:t>
      </w:r>
      <w:r>
        <w:t xml:space="preserve">, </w:t>
      </w:r>
      <w:r>
        <w:t>содержащих</w:t>
      </w:r>
      <w:r>
        <w:t xml:space="preserve"> </w:t>
      </w:r>
      <w:r>
        <w:t>тандемные</w:t>
      </w:r>
      <w:r>
        <w:t xml:space="preserve"> </w:t>
      </w:r>
      <w:r>
        <w:t>повторы</w:t>
      </w:r>
      <w:r>
        <w:t xml:space="preserve"> </w:t>
      </w:r>
      <w:r>
        <w:t>с</w:t>
      </w:r>
      <w:r>
        <w:t xml:space="preserve"> </w:t>
      </w:r>
      <w:r>
        <w:t>переменной</w:t>
      </w:r>
      <w:r>
        <w:t xml:space="preserve"> </w:t>
      </w:r>
      <w:r>
        <w:t>копийностью</w:t>
      </w:r>
      <w:r>
        <w:t xml:space="preserve"> (</w:t>
      </w:r>
      <w:r>
        <w:t>англ</w:t>
      </w:r>
      <w:r>
        <w:t xml:space="preserve">. multiple locus variable number of tandem repeats </w:t>
      </w:r>
      <w:r>
        <w:t xml:space="preserve">analysis, </w:t>
      </w:r>
      <w:r>
        <w:t>далее</w:t>
      </w:r>
      <w:r>
        <w:t xml:space="preserve"> – MLVA) </w:t>
      </w:r>
      <w:r>
        <w:t>с</w:t>
      </w:r>
      <w:r>
        <w:t xml:space="preserve"> </w:t>
      </w:r>
      <w:r>
        <w:t>обязательным</w:t>
      </w:r>
      <w:r>
        <w:t xml:space="preserve"> </w:t>
      </w:r>
      <w:r>
        <w:t>использованием</w:t>
      </w:r>
      <w:r>
        <w:t xml:space="preserve"> </w:t>
      </w:r>
      <w:r>
        <w:t>стандартизированных</w:t>
      </w:r>
      <w:r>
        <w:t xml:space="preserve"> </w:t>
      </w:r>
      <w:r>
        <w:t>протоколов</w:t>
      </w:r>
      <w:r>
        <w:t xml:space="preserve"> </w:t>
      </w:r>
      <w:r>
        <w:t>и</w:t>
      </w:r>
      <w:r>
        <w:t xml:space="preserve"> </w:t>
      </w:r>
      <w:r>
        <w:t>применением</w:t>
      </w:r>
      <w:r>
        <w:t xml:space="preserve"> </w:t>
      </w:r>
      <w:r>
        <w:t>специализированного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 </w:t>
      </w:r>
      <w:r>
        <w:t>для</w:t>
      </w:r>
      <w:r>
        <w:t xml:space="preserve"> </w:t>
      </w:r>
      <w:r>
        <w:t>объективного</w:t>
      </w:r>
      <w:r>
        <w:t xml:space="preserve"> </w:t>
      </w:r>
      <w:r>
        <w:t>учета</w:t>
      </w:r>
      <w:r>
        <w:t xml:space="preserve"> </w:t>
      </w:r>
      <w:r>
        <w:t>результатов</w:t>
      </w:r>
      <w:r>
        <w:t xml:space="preserve">. </w:t>
      </w:r>
      <w:r>
        <w:t>Метод</w:t>
      </w:r>
      <w:r>
        <w:t xml:space="preserve">, </w:t>
      </w:r>
      <w:r>
        <w:t>характеризующийся</w:t>
      </w:r>
      <w:r>
        <w:t xml:space="preserve"> </w:t>
      </w:r>
      <w:r>
        <w:t>высокими</w:t>
      </w:r>
      <w:r>
        <w:t xml:space="preserve"> </w:t>
      </w:r>
      <w:r>
        <w:t>показателями</w:t>
      </w:r>
      <w:r>
        <w:t xml:space="preserve"> </w:t>
      </w:r>
      <w:r>
        <w:t>дифференцирующей</w:t>
      </w:r>
      <w:r>
        <w:t xml:space="preserve"> </w:t>
      </w:r>
      <w:r>
        <w:t>способности</w:t>
      </w:r>
      <w:r>
        <w:t xml:space="preserve"> (</w:t>
      </w:r>
      <w:r>
        <w:t>в</w:t>
      </w:r>
      <w:r>
        <w:t xml:space="preserve"> </w:t>
      </w:r>
      <w:r>
        <w:t>сравнении</w:t>
      </w:r>
      <w:r>
        <w:t xml:space="preserve"> </w:t>
      </w:r>
      <w:r>
        <w:t>с</w:t>
      </w:r>
      <w:r>
        <w:t xml:space="preserve"> PFGE) </w:t>
      </w:r>
      <w:r>
        <w:t>и</w:t>
      </w:r>
      <w:r>
        <w:t xml:space="preserve"> </w:t>
      </w:r>
      <w:r>
        <w:t>воспроизводимостью</w:t>
      </w:r>
      <w:r>
        <w:t xml:space="preserve">. </w:t>
      </w:r>
      <w:r>
        <w:t>Унифицированность</w:t>
      </w:r>
      <w:r>
        <w:t xml:space="preserve"> (</w:t>
      </w:r>
      <w:r>
        <w:t>в</w:t>
      </w:r>
      <w:r>
        <w:t xml:space="preserve"> </w:t>
      </w:r>
      <w:r>
        <w:t>сравнении</w:t>
      </w:r>
      <w:r>
        <w:t xml:space="preserve"> </w:t>
      </w:r>
      <w:r>
        <w:t>с</w:t>
      </w:r>
      <w:r>
        <w:t xml:space="preserve"> PFGE) </w:t>
      </w:r>
      <w:r>
        <w:t>метода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различных</w:t>
      </w:r>
      <w:r>
        <w:t xml:space="preserve"> </w:t>
      </w:r>
      <w:r>
        <w:t>патогенов</w:t>
      </w:r>
      <w:r>
        <w:t xml:space="preserve"> </w:t>
      </w:r>
      <w:r>
        <w:t>более</w:t>
      </w:r>
      <w:r>
        <w:t xml:space="preserve"> </w:t>
      </w:r>
      <w:r>
        <w:t>низкая</w:t>
      </w:r>
      <w:r>
        <w:t xml:space="preserve"> </w:t>
      </w:r>
      <w:r>
        <w:t>и</w:t>
      </w:r>
      <w:r>
        <w:t xml:space="preserve"> </w:t>
      </w:r>
      <w:r>
        <w:t>достигается</w:t>
      </w:r>
      <w:r>
        <w:t xml:space="preserve"> </w:t>
      </w:r>
      <w:r>
        <w:t>на</w:t>
      </w:r>
      <w:r>
        <w:t xml:space="preserve"> </w:t>
      </w:r>
      <w:r>
        <w:t>уровне</w:t>
      </w:r>
      <w:r>
        <w:t xml:space="preserve"> </w:t>
      </w:r>
      <w:r>
        <w:t>вида</w:t>
      </w:r>
      <w:r>
        <w:t xml:space="preserve"> </w:t>
      </w:r>
      <w:r>
        <w:t>или</w:t>
      </w:r>
      <w:r>
        <w:t xml:space="preserve"> </w:t>
      </w:r>
      <w:r>
        <w:t>серовара</w:t>
      </w:r>
      <w:r>
        <w:t xml:space="preserve">.  </w:t>
      </w:r>
    </w:p>
    <w:p w:rsidR="00E108FD" w:rsidRDefault="00B4028F">
      <w:pPr>
        <w:numPr>
          <w:ilvl w:val="2"/>
          <w:numId w:val="9"/>
        </w:numPr>
        <w:ind w:right="36"/>
      </w:pPr>
      <w:r>
        <w:t>Результаты</w:t>
      </w:r>
      <w:r>
        <w:t xml:space="preserve"> </w:t>
      </w:r>
      <w:r>
        <w:t>оценки 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штаммов</w:t>
      </w:r>
      <w:r>
        <w:t xml:space="preserve"> </w:t>
      </w:r>
      <w:r>
        <w:t>получают</w:t>
      </w:r>
      <w:r>
        <w:t xml:space="preserve"> </w:t>
      </w:r>
      <w:r>
        <w:t>эпидемиоло</w:t>
      </w:r>
      <w:r>
        <w:t>гическую</w:t>
      </w:r>
      <w:r>
        <w:t xml:space="preserve"> </w:t>
      </w:r>
      <w:r>
        <w:t>интерпретацию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комплексного</w:t>
      </w:r>
      <w:r>
        <w:t xml:space="preserve"> </w:t>
      </w:r>
      <w:r>
        <w:t>эпидемиологического</w:t>
      </w:r>
      <w:r>
        <w:t xml:space="preserve"> </w:t>
      </w:r>
      <w:r>
        <w:t>расследования</w:t>
      </w:r>
      <w: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в</w:t>
      </w:r>
      <w:r>
        <w:t xml:space="preserve"> </w:t>
      </w:r>
      <w:r>
        <w:t>изолированном</w:t>
      </w:r>
      <w:r>
        <w:t xml:space="preserve"> </w:t>
      </w:r>
      <w:r>
        <w:t>виде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свидетельствовать</w:t>
      </w:r>
      <w:r>
        <w:t xml:space="preserve"> </w:t>
      </w:r>
      <w:r>
        <w:t>о</w:t>
      </w:r>
      <w:r>
        <w:t xml:space="preserve"> </w:t>
      </w:r>
      <w:r>
        <w:t>эпидемиологической</w:t>
      </w:r>
      <w:r>
        <w:t xml:space="preserve"> </w:t>
      </w:r>
      <w:r>
        <w:t>связи</w:t>
      </w:r>
      <w:r>
        <w:t xml:space="preserve"> </w:t>
      </w:r>
      <w:r>
        <w:t>между</w:t>
      </w:r>
      <w:r>
        <w:t xml:space="preserve"> </w:t>
      </w:r>
      <w:r>
        <w:t>источниками</w:t>
      </w:r>
      <w:r>
        <w:t xml:space="preserve"> </w:t>
      </w:r>
      <w:r>
        <w:t>их</w:t>
      </w:r>
      <w:r>
        <w:t xml:space="preserve"> </w:t>
      </w:r>
      <w:r>
        <w:t>выделения</w:t>
      </w:r>
      <w:r>
        <w:t xml:space="preserve">, </w:t>
      </w:r>
      <w:r>
        <w:t>а</w:t>
      </w:r>
      <w:r>
        <w:t xml:space="preserve"> </w:t>
      </w:r>
      <w:r>
        <w:t>позволяют</w:t>
      </w:r>
      <w:r>
        <w:t xml:space="preserve"> </w:t>
      </w:r>
      <w:r>
        <w:t>лишь</w:t>
      </w:r>
      <w:r>
        <w:t xml:space="preserve"> </w:t>
      </w:r>
      <w:r>
        <w:t>исключить</w:t>
      </w:r>
      <w:r>
        <w:t xml:space="preserve"> </w:t>
      </w:r>
      <w:r>
        <w:t>наличие</w:t>
      </w:r>
      <w:r>
        <w:t xml:space="preserve"> </w:t>
      </w:r>
      <w:r>
        <w:t>такой</w:t>
      </w:r>
      <w:r>
        <w:t xml:space="preserve"> </w:t>
      </w:r>
      <w:r>
        <w:t>связи</w:t>
      </w:r>
      <w:r>
        <w:t xml:space="preserve">.  </w:t>
      </w:r>
    </w:p>
    <w:p w:rsidR="00E108FD" w:rsidRDefault="00B4028F">
      <w:pPr>
        <w:numPr>
          <w:ilvl w:val="2"/>
          <w:numId w:val="9"/>
        </w:numPr>
        <w:ind w:right="36"/>
      </w:pPr>
      <w:r>
        <w:t>Заключение</w:t>
      </w:r>
      <w:r>
        <w:t xml:space="preserve">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оценки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ДНК</w:t>
      </w:r>
      <w:r>
        <w:t xml:space="preserve"> </w:t>
      </w:r>
      <w:r>
        <w:t>штаммов</w:t>
      </w:r>
      <w:r>
        <w:t xml:space="preserve"> </w:t>
      </w:r>
      <w:r>
        <w:rPr>
          <w:i/>
        </w:rPr>
        <w:t xml:space="preserve">Salmonellaм </w:t>
      </w:r>
      <w:r>
        <w:t>может</w:t>
      </w:r>
      <w:r>
        <w:t xml:space="preserve"> </w:t>
      </w:r>
      <w:r>
        <w:t>включать</w:t>
      </w:r>
      <w:r>
        <w:t xml:space="preserve"> </w:t>
      </w:r>
      <w:r>
        <w:t>следующую</w:t>
      </w:r>
      <w:r>
        <w:t xml:space="preserve"> </w:t>
      </w:r>
      <w:r>
        <w:t>информацию</w:t>
      </w:r>
      <w:r>
        <w:t xml:space="preserve">: </w:t>
      </w:r>
    </w:p>
    <w:p w:rsidR="00E108FD" w:rsidRDefault="00B4028F">
      <w:pPr>
        <w:spacing w:after="0" w:line="259" w:lineRule="auto"/>
        <w:ind w:left="101" w:right="0" w:hanging="10"/>
        <w:jc w:val="center"/>
      </w:pPr>
      <w:r>
        <w:t>−</w:t>
      </w:r>
      <w:r>
        <w:t xml:space="preserve"> </w:t>
      </w:r>
      <w:r>
        <w:t>количество</w:t>
      </w:r>
      <w:r>
        <w:t xml:space="preserve">, </w:t>
      </w:r>
      <w:r>
        <w:t>состояние</w:t>
      </w:r>
      <w:r>
        <w:t xml:space="preserve"> </w:t>
      </w:r>
      <w:r>
        <w:t>полученных</w:t>
      </w:r>
      <w:r>
        <w:t xml:space="preserve"> </w:t>
      </w:r>
      <w:r>
        <w:t>культур</w:t>
      </w:r>
      <w:r>
        <w:t xml:space="preserve"> </w:t>
      </w:r>
      <w:r>
        <w:t>микроорганизмов</w:t>
      </w:r>
      <w:r>
        <w:t xml:space="preserve">;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краткое</w:t>
      </w:r>
      <w:r>
        <w:t xml:space="preserve"> </w:t>
      </w:r>
      <w:r>
        <w:t>описание</w:t>
      </w:r>
      <w:r>
        <w:t xml:space="preserve"> </w:t>
      </w:r>
      <w:r>
        <w:t>используемой</w:t>
      </w:r>
      <w:r>
        <w:t xml:space="preserve"> </w:t>
      </w:r>
      <w:r>
        <w:t>методики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используемого</w:t>
      </w:r>
      <w:r>
        <w:t xml:space="preserve"> </w:t>
      </w:r>
      <w:r>
        <w:t>оборудования</w:t>
      </w:r>
      <w:r>
        <w:t xml:space="preserve"> </w:t>
      </w:r>
      <w:r>
        <w:t>и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, </w:t>
      </w: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метода</w:t>
      </w:r>
      <w:r>
        <w:t xml:space="preserve"> </w:t>
      </w:r>
      <w:r>
        <w:t>полногеномного</w:t>
      </w:r>
      <w:r>
        <w:t xml:space="preserve"> </w:t>
      </w:r>
      <w:r>
        <w:t>секвенирования</w:t>
      </w:r>
      <w:r>
        <w:t xml:space="preserve"> – </w:t>
      </w:r>
      <w:r>
        <w:t>основные</w:t>
      </w:r>
      <w:r>
        <w:t xml:space="preserve"> </w:t>
      </w:r>
      <w:r>
        <w:t>метрики</w:t>
      </w:r>
      <w:r>
        <w:t xml:space="preserve"> </w:t>
      </w:r>
      <w:r>
        <w:t>результатов</w:t>
      </w:r>
      <w:r>
        <w:t xml:space="preserve"> </w:t>
      </w:r>
      <w:r>
        <w:t>секвенирования</w:t>
      </w:r>
      <w:r>
        <w:t xml:space="preserve">, </w:t>
      </w:r>
      <w:r>
        <w:t>результаты</w:t>
      </w:r>
      <w:r>
        <w:t xml:space="preserve"> </w:t>
      </w:r>
      <w:r>
        <w:t>молекулярного</w:t>
      </w:r>
      <w:r>
        <w:t xml:space="preserve"> </w:t>
      </w:r>
      <w:r>
        <w:t>серотипирования</w:t>
      </w:r>
      <w:r>
        <w:t xml:space="preserve">, </w:t>
      </w:r>
      <w:r>
        <w:t>степень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штаммов</w:t>
      </w:r>
      <w:r>
        <w:t xml:space="preserve">. </w:t>
      </w:r>
      <w:r>
        <w:t>В</w:t>
      </w:r>
      <w:r>
        <w:t xml:space="preserve"> </w:t>
      </w:r>
      <w:r>
        <w:t>зависимости</w:t>
      </w:r>
      <w:r>
        <w:t xml:space="preserve"> </w:t>
      </w:r>
      <w:r>
        <w:t>от</w:t>
      </w:r>
      <w:r>
        <w:t xml:space="preserve"> </w:t>
      </w:r>
      <w:r>
        <w:t>целей</w:t>
      </w:r>
      <w:r>
        <w:t xml:space="preserve"> </w:t>
      </w:r>
      <w:r>
        <w:t>исследования</w:t>
      </w:r>
      <w:r>
        <w:t xml:space="preserve"> </w:t>
      </w:r>
      <w:r>
        <w:t>могут</w:t>
      </w:r>
      <w:r>
        <w:t xml:space="preserve"> </w:t>
      </w:r>
      <w:r>
        <w:t>бы</w:t>
      </w:r>
      <w:r>
        <w:t>ть</w:t>
      </w:r>
      <w:r>
        <w:t xml:space="preserve"> </w:t>
      </w:r>
      <w:r>
        <w:t>представлены</w:t>
      </w:r>
      <w:r>
        <w:t xml:space="preserve">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результаты</w:t>
      </w:r>
      <w:r>
        <w:t xml:space="preserve"> </w:t>
      </w:r>
      <w:r>
        <w:t>анализа</w:t>
      </w:r>
      <w:r>
        <w:t xml:space="preserve">, </w:t>
      </w:r>
      <w:r>
        <w:t>например</w:t>
      </w:r>
      <w:r>
        <w:t xml:space="preserve">, </w:t>
      </w:r>
      <w:r>
        <w:t>наличие</w:t>
      </w:r>
      <w:r>
        <w:t xml:space="preserve"> </w:t>
      </w:r>
      <w:r>
        <w:t>генов</w:t>
      </w:r>
      <w:r>
        <w:t xml:space="preserve"> – </w:t>
      </w:r>
      <w:r>
        <w:t>генетических</w:t>
      </w:r>
      <w:r>
        <w:t xml:space="preserve"> </w:t>
      </w:r>
      <w:r>
        <w:t>детерминант</w:t>
      </w:r>
      <w:r>
        <w:t xml:space="preserve"> </w:t>
      </w:r>
      <w:r>
        <w:t>резистентности</w:t>
      </w:r>
      <w:r>
        <w:t xml:space="preserve">, </w:t>
      </w:r>
      <w:r>
        <w:t>генов</w:t>
      </w:r>
      <w:r>
        <w:t xml:space="preserve"> – </w:t>
      </w:r>
      <w:r>
        <w:t>генетических</w:t>
      </w:r>
      <w:r>
        <w:t xml:space="preserve"> </w:t>
      </w:r>
      <w:r>
        <w:t>детерминант</w:t>
      </w:r>
      <w:r>
        <w:t xml:space="preserve"> </w:t>
      </w:r>
      <w:r>
        <w:t>вирулентности</w:t>
      </w:r>
      <w:r>
        <w:t xml:space="preserve">, </w:t>
      </w:r>
      <w:r>
        <w:t>филогенетический</w:t>
      </w:r>
      <w:r>
        <w:t xml:space="preserve"> </w:t>
      </w:r>
      <w:r>
        <w:t>анализ</w:t>
      </w:r>
      <w:r>
        <w:t xml:space="preserve"> </w:t>
      </w:r>
      <w:r>
        <w:t>в</w:t>
      </w:r>
      <w:r>
        <w:t xml:space="preserve"> </w:t>
      </w:r>
      <w:r>
        <w:t>который</w:t>
      </w:r>
      <w:r>
        <w:t xml:space="preserve"> </w:t>
      </w:r>
      <w:r>
        <w:t>включены</w:t>
      </w:r>
      <w:r>
        <w:t xml:space="preserve"> </w:t>
      </w:r>
      <w:r>
        <w:t>штаммы</w:t>
      </w:r>
      <w:r>
        <w:t xml:space="preserve"> </w:t>
      </w:r>
      <w:r>
        <w:t>сальмонелл</w:t>
      </w:r>
      <w:r>
        <w:t xml:space="preserve"> </w:t>
      </w:r>
      <w:r>
        <w:t>сходного</w:t>
      </w:r>
      <w:r>
        <w:t xml:space="preserve"> </w:t>
      </w:r>
      <w:r>
        <w:t>серотипа</w:t>
      </w:r>
      <w:r>
        <w:t xml:space="preserve">, </w:t>
      </w:r>
      <w:r>
        <w:t>циркулирующие</w:t>
      </w:r>
      <w:r>
        <w:t xml:space="preserve"> </w:t>
      </w:r>
      <w:r>
        <w:t>на</w:t>
      </w:r>
      <w:r>
        <w:t xml:space="preserve"> </w:t>
      </w:r>
      <w:r>
        <w:t>смежных</w:t>
      </w:r>
      <w:r>
        <w:t xml:space="preserve"> </w:t>
      </w:r>
      <w:r>
        <w:t>территориях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за</w:t>
      </w:r>
      <w:r>
        <w:t xml:space="preserve"> </w:t>
      </w:r>
      <w:r>
        <w:t>рубежом</w:t>
      </w:r>
      <w:r>
        <w:t xml:space="preserve">;  </w:t>
      </w:r>
    </w:p>
    <w:p w:rsidR="00E108FD" w:rsidRDefault="00B4028F">
      <w:pPr>
        <w:ind w:left="-15" w:right="36"/>
      </w:pPr>
      <w:r>
        <w:t>−</w:t>
      </w:r>
      <w:r>
        <w:t xml:space="preserve"> </w:t>
      </w: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методик</w:t>
      </w:r>
      <w:r>
        <w:t xml:space="preserve">, </w:t>
      </w:r>
      <w:r>
        <w:t>результаты</w:t>
      </w:r>
      <w:r>
        <w:t xml:space="preserve"> </w:t>
      </w:r>
      <w:r>
        <w:t>которых</w:t>
      </w:r>
      <w:r>
        <w:t xml:space="preserve"> </w:t>
      </w:r>
      <w:r>
        <w:t>имеют</w:t>
      </w:r>
      <w:r>
        <w:t xml:space="preserve"> </w:t>
      </w:r>
      <w:r>
        <w:t>форму</w:t>
      </w:r>
      <w:r>
        <w:t xml:space="preserve"> </w:t>
      </w:r>
      <w:r>
        <w:t>паттернов</w:t>
      </w:r>
      <w:r>
        <w:t xml:space="preserve"> (MLVA, PFGE), </w:t>
      </w:r>
      <w:r>
        <w:t>краткое</w:t>
      </w:r>
      <w:r>
        <w:t xml:space="preserve"> </w:t>
      </w:r>
      <w:r>
        <w:t>описание</w:t>
      </w:r>
      <w:r>
        <w:t xml:space="preserve"> </w:t>
      </w:r>
      <w:r>
        <w:t>используемой</w:t>
      </w:r>
      <w:r>
        <w:t xml:space="preserve"> </w:t>
      </w:r>
      <w:r>
        <w:t>методики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используемого</w:t>
      </w:r>
      <w:r>
        <w:t xml:space="preserve"> </w:t>
      </w:r>
      <w:r>
        <w:t>оборудования</w:t>
      </w:r>
      <w:r>
        <w:t xml:space="preserve"> </w:t>
      </w:r>
      <w:r>
        <w:t>и</w:t>
      </w:r>
      <w:r>
        <w:t xml:space="preserve"> </w:t>
      </w:r>
      <w:r>
        <w:t>программного</w:t>
      </w:r>
      <w:r>
        <w:t xml:space="preserve"> </w:t>
      </w:r>
      <w:r>
        <w:t>обеспечения</w:t>
      </w:r>
      <w:r>
        <w:t xml:space="preserve">, </w:t>
      </w:r>
      <w:r>
        <w:t>гр</w:t>
      </w:r>
      <w:r>
        <w:t>афическое</w:t>
      </w:r>
      <w:r>
        <w:t xml:space="preserve"> </w:t>
      </w:r>
      <w:r>
        <w:t>представление</w:t>
      </w:r>
      <w:r>
        <w:t xml:space="preserve"> </w:t>
      </w:r>
      <w:r>
        <w:t>полученных</w:t>
      </w:r>
      <w:r>
        <w:t xml:space="preserve"> </w:t>
      </w:r>
      <w:r>
        <w:t>результатов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заключение</w:t>
      </w:r>
      <w:r>
        <w:t xml:space="preserve"> </w:t>
      </w:r>
      <w:r>
        <w:t>о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штаммов</w:t>
      </w:r>
      <w:r>
        <w:t xml:space="preserve">. </w:t>
      </w:r>
    </w:p>
    <w:p w:rsidR="00E108FD" w:rsidRDefault="00B4028F">
      <w:pPr>
        <w:numPr>
          <w:ilvl w:val="2"/>
          <w:numId w:val="11"/>
        </w:numPr>
        <w:ind w:right="36"/>
      </w:pPr>
      <w:r>
        <w:t>При</w:t>
      </w:r>
      <w:r>
        <w:t xml:space="preserve"> </w:t>
      </w:r>
      <w:r>
        <w:t>получении</w:t>
      </w:r>
      <w:r>
        <w:t xml:space="preserve"> </w:t>
      </w:r>
      <w:r>
        <w:t>дискордантных</w:t>
      </w:r>
      <w:r>
        <w:t xml:space="preserve"> </w:t>
      </w:r>
      <w:r>
        <w:t>результатов</w:t>
      </w:r>
      <w:r>
        <w:t xml:space="preserve"> </w:t>
      </w:r>
      <w:r>
        <w:t>между</w:t>
      </w:r>
      <w:r>
        <w:t xml:space="preserve"> </w:t>
      </w:r>
      <w:r>
        <w:t>рекомендованными</w:t>
      </w:r>
      <w:r>
        <w:t xml:space="preserve"> </w:t>
      </w:r>
      <w:r>
        <w:t>методами</w:t>
      </w:r>
      <w:r>
        <w:t xml:space="preserve"> </w:t>
      </w:r>
      <w:r>
        <w:t>субвидового</w:t>
      </w:r>
      <w:r>
        <w:t xml:space="preserve"> </w:t>
      </w:r>
      <w:r>
        <w:t>генетического</w:t>
      </w:r>
      <w:r>
        <w:t xml:space="preserve"> </w:t>
      </w:r>
      <w:r>
        <w:t>типирования</w:t>
      </w:r>
      <w:r>
        <w:t xml:space="preserve"> (PFGE, MLVA), </w:t>
      </w:r>
      <w:r>
        <w:t>учитываются</w:t>
      </w:r>
      <w:r>
        <w:t xml:space="preserve"> </w:t>
      </w:r>
      <w:r>
        <w:t>результаты</w:t>
      </w:r>
      <w:r>
        <w:t xml:space="preserve"> </w:t>
      </w:r>
      <w:r>
        <w:t>метода</w:t>
      </w:r>
      <w:r>
        <w:t xml:space="preserve">, </w:t>
      </w:r>
      <w:r>
        <w:t>продемонстрировавшего</w:t>
      </w:r>
      <w:r>
        <w:t xml:space="preserve"> </w:t>
      </w:r>
      <w:r>
        <w:t>более</w:t>
      </w:r>
      <w:r>
        <w:t xml:space="preserve"> </w:t>
      </w:r>
      <w:r>
        <w:t>высокую</w:t>
      </w:r>
      <w:r>
        <w:t xml:space="preserve"> </w:t>
      </w:r>
      <w:r>
        <w:t>дифференцирующую</w:t>
      </w:r>
      <w:r>
        <w:t xml:space="preserve"> </w:t>
      </w:r>
      <w:r>
        <w:t>способность</w:t>
      </w:r>
      <w:r>
        <w:t xml:space="preserve"> </w:t>
      </w:r>
      <w:r>
        <w:t>на</w:t>
      </w:r>
      <w:r>
        <w:t xml:space="preserve"> </w:t>
      </w:r>
      <w:r>
        <w:t>исследуемой</w:t>
      </w:r>
      <w:r>
        <w:t xml:space="preserve"> </w:t>
      </w:r>
      <w:r>
        <w:t>выборке</w:t>
      </w:r>
      <w:r>
        <w:t xml:space="preserve"> </w:t>
      </w:r>
      <w:r>
        <w:t>образцов</w:t>
      </w:r>
      <w:r>
        <w:t xml:space="preserve">.  </w:t>
      </w:r>
    </w:p>
    <w:p w:rsidR="00E108FD" w:rsidRDefault="00B4028F">
      <w:pPr>
        <w:numPr>
          <w:ilvl w:val="2"/>
          <w:numId w:val="11"/>
        </w:numPr>
        <w:ind w:right="36"/>
      </w:pPr>
      <w:r>
        <w:t>Результаты</w:t>
      </w:r>
      <w:r>
        <w:t xml:space="preserve"> </w:t>
      </w:r>
      <w:r>
        <w:t>применения</w:t>
      </w:r>
      <w:r>
        <w:t xml:space="preserve"> </w:t>
      </w:r>
      <w:r>
        <w:t>методов</w:t>
      </w:r>
      <w:r>
        <w:t xml:space="preserve"> </w:t>
      </w:r>
      <w:r>
        <w:t>полногеномного</w:t>
      </w:r>
      <w:r>
        <w:t xml:space="preserve"> </w:t>
      </w:r>
      <w:r>
        <w:t>секвенирования</w:t>
      </w:r>
      <w:r>
        <w:t xml:space="preserve"> </w:t>
      </w:r>
      <w:r>
        <w:t>бактериальных</w:t>
      </w:r>
      <w:r>
        <w:t xml:space="preserve"> </w:t>
      </w:r>
      <w:r>
        <w:t>патогенов</w:t>
      </w:r>
      <w:r>
        <w:t xml:space="preserve"> </w:t>
      </w:r>
      <w:r>
        <w:t>имеют</w:t>
      </w:r>
      <w:r>
        <w:t xml:space="preserve"> </w:t>
      </w:r>
      <w:r>
        <w:t>количественный</w:t>
      </w:r>
      <w:r>
        <w:t xml:space="preserve"> </w:t>
      </w:r>
      <w:r>
        <w:t>характер</w:t>
      </w:r>
      <w:r>
        <w:t xml:space="preserve">, </w:t>
      </w:r>
      <w:r>
        <w:t>требующий</w:t>
      </w:r>
      <w:r>
        <w:t xml:space="preserve"> </w:t>
      </w:r>
      <w:r>
        <w:t>различных</w:t>
      </w:r>
      <w:r>
        <w:t xml:space="preserve"> </w:t>
      </w:r>
      <w:r>
        <w:t>критериев</w:t>
      </w:r>
      <w:r>
        <w:t xml:space="preserve"> </w:t>
      </w:r>
      <w:r>
        <w:t>ин</w:t>
      </w:r>
      <w:r>
        <w:t>терпретации</w:t>
      </w:r>
      <w:r>
        <w:t xml:space="preserve"> </w:t>
      </w:r>
      <w:r>
        <w:t>степени</w:t>
      </w:r>
      <w:r>
        <w:t xml:space="preserve"> </w:t>
      </w:r>
      <w:r>
        <w:t>генетического</w:t>
      </w:r>
      <w:r>
        <w:t xml:space="preserve"> </w:t>
      </w:r>
      <w:r>
        <w:t>сходства</w:t>
      </w:r>
      <w:r>
        <w:t xml:space="preserve"> </w:t>
      </w:r>
      <w:r>
        <w:t>при</w:t>
      </w:r>
      <w:r>
        <w:t xml:space="preserve"> </w:t>
      </w:r>
      <w:r>
        <w:t>разных</w:t>
      </w:r>
      <w:r>
        <w:t xml:space="preserve"> </w:t>
      </w:r>
      <w:r>
        <w:t>эпидемиологических</w:t>
      </w:r>
      <w:r>
        <w:t xml:space="preserve"> </w:t>
      </w:r>
      <w:r>
        <w:t>явлениях</w:t>
      </w:r>
      <w:r>
        <w:t xml:space="preserve">. </w:t>
      </w:r>
    </w:p>
    <w:p w:rsidR="00E108FD" w:rsidRDefault="00B4028F">
      <w:pPr>
        <w:spacing w:after="123" w:line="259" w:lineRule="auto"/>
        <w:ind w:left="4715" w:right="0" w:firstLine="317"/>
        <w:jc w:val="left"/>
      </w:pPr>
      <w:r>
        <w:rPr>
          <w:rFonts w:ascii="Arial" w:eastAsia="Arial" w:hAnsi="Arial" w:cs="Arial"/>
          <w:sz w:val="18"/>
        </w:rPr>
        <w:t xml:space="preserve">Приложение 1  к МУ 4.2.4070—24  </w:t>
      </w:r>
    </w:p>
    <w:p w:rsidR="00E108FD" w:rsidRDefault="00B4028F">
      <w:pPr>
        <w:spacing w:after="108" w:line="227" w:lineRule="auto"/>
        <w:ind w:left="779" w:right="0" w:hanging="338"/>
        <w:jc w:val="left"/>
      </w:pPr>
      <w:r>
        <w:rPr>
          <w:b/>
          <w:sz w:val="21"/>
        </w:rPr>
        <w:t xml:space="preserve">Средства измерений, вспомогательное и испытательное </w:t>
      </w:r>
    </w:p>
    <w:p w:rsidR="00E108FD" w:rsidRDefault="00B4028F">
      <w:pPr>
        <w:pStyle w:val="Heading2"/>
        <w:spacing w:after="108" w:line="227" w:lineRule="auto"/>
        <w:ind w:left="779" w:hanging="338"/>
        <w:jc w:val="left"/>
      </w:pPr>
      <w:r>
        <w:t>оборудование</w:t>
      </w:r>
      <w:r>
        <w:t xml:space="preserve">, </w:t>
      </w:r>
      <w:r>
        <w:t>расходные</w:t>
      </w:r>
      <w:r>
        <w:t xml:space="preserve"> </w:t>
      </w:r>
      <w:r>
        <w:t>материалы</w:t>
      </w:r>
      <w:r>
        <w:t xml:space="preserve"> </w:t>
      </w:r>
      <w:r>
        <w:t>и</w:t>
      </w:r>
      <w:r>
        <w:t xml:space="preserve"> </w:t>
      </w:r>
      <w:r>
        <w:t>реактивы</w:t>
      </w:r>
      <w:r>
        <w:t xml:space="preserve"> </w:t>
      </w:r>
    </w:p>
    <w:p w:rsidR="00E108FD" w:rsidRDefault="00B4028F">
      <w:pPr>
        <w:ind w:left="-15" w:right="36"/>
      </w:pPr>
      <w:r>
        <w:t xml:space="preserve">1. </w:t>
      </w:r>
      <w:r>
        <w:t>При</w:t>
      </w:r>
      <w:r>
        <w:t xml:space="preserve"> </w:t>
      </w:r>
      <w:r>
        <w:t>проведении</w:t>
      </w:r>
      <w:r>
        <w:t xml:space="preserve"> </w:t>
      </w:r>
      <w:r>
        <w:t>лабораторной</w:t>
      </w:r>
      <w:r>
        <w:t xml:space="preserve"> </w:t>
      </w:r>
      <w:r>
        <w:t>диагностики</w:t>
      </w:r>
      <w:r>
        <w:t xml:space="preserve"> </w:t>
      </w:r>
      <w:r>
        <w:t>сальмонеллезов</w:t>
      </w:r>
      <w:r>
        <w:t xml:space="preserve">, </w:t>
      </w:r>
      <w:r>
        <w:t>обнаружении</w:t>
      </w:r>
      <w:r>
        <w:t xml:space="preserve"> </w:t>
      </w:r>
      <w:r>
        <w:t>сальмонелл</w:t>
      </w:r>
      <w:r>
        <w:t xml:space="preserve"> </w:t>
      </w:r>
      <w:r>
        <w:t>в</w:t>
      </w:r>
      <w:r>
        <w:t xml:space="preserve"> </w:t>
      </w:r>
      <w:r>
        <w:t>пищевых</w:t>
      </w:r>
      <w:r>
        <w:t xml:space="preserve"> </w:t>
      </w:r>
      <w:r>
        <w:t>продуктах</w:t>
      </w:r>
      <w:r>
        <w:t xml:space="preserve"> </w:t>
      </w:r>
      <w:r>
        <w:t>и</w:t>
      </w:r>
      <w:r>
        <w:t xml:space="preserve"> </w:t>
      </w:r>
      <w:r>
        <w:t>объектах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  <w:r>
        <w:t>применяют</w:t>
      </w:r>
      <w:r>
        <w:t xml:space="preserve"> </w:t>
      </w:r>
      <w:r>
        <w:t>средства</w:t>
      </w:r>
      <w:r>
        <w:t xml:space="preserve"> </w:t>
      </w:r>
      <w:r>
        <w:t>измерений</w:t>
      </w:r>
      <w:r>
        <w:t xml:space="preserve">, </w:t>
      </w:r>
      <w:r>
        <w:t>вспомогательное</w:t>
      </w:r>
      <w:r>
        <w:t xml:space="preserve"> </w:t>
      </w:r>
      <w:r>
        <w:t>и</w:t>
      </w:r>
      <w:r>
        <w:t xml:space="preserve"> </w:t>
      </w:r>
      <w:r>
        <w:t>испытательное</w:t>
      </w:r>
      <w:r>
        <w:t xml:space="preserve"> </w:t>
      </w:r>
      <w:r>
        <w:t>оборудование</w:t>
      </w:r>
      <w:r>
        <w:t xml:space="preserve">, </w:t>
      </w:r>
      <w:r>
        <w:t>расходные</w:t>
      </w:r>
      <w:r>
        <w:t xml:space="preserve"> </w:t>
      </w:r>
      <w:r>
        <w:t>материалы</w:t>
      </w:r>
      <w:r>
        <w:t xml:space="preserve"> </w:t>
      </w:r>
      <w:r>
        <w:t>и</w:t>
      </w:r>
      <w:r>
        <w:t xml:space="preserve"> </w:t>
      </w:r>
      <w:r>
        <w:t>реактивы</w:t>
      </w:r>
      <w:r>
        <w:t xml:space="preserve">, </w:t>
      </w:r>
      <w:r>
        <w:t>приведенные</w:t>
      </w:r>
      <w:r>
        <w:t xml:space="preserve"> </w:t>
      </w:r>
      <w:r>
        <w:t>в</w:t>
      </w:r>
      <w:r>
        <w:t xml:space="preserve"> </w:t>
      </w:r>
      <w:r>
        <w:t>таблицах</w:t>
      </w:r>
      <w:r>
        <w:t xml:space="preserve"> </w:t>
      </w:r>
      <w:r>
        <w:t>П</w:t>
      </w:r>
      <w:r>
        <w:t xml:space="preserve">1.1 – </w:t>
      </w:r>
      <w:r>
        <w:t>П</w:t>
      </w:r>
      <w:r>
        <w:t xml:space="preserve">1.3. </w:t>
      </w:r>
    </w:p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>Таблица П1.1</w:t>
      </w:r>
      <w:r>
        <w:rPr>
          <w:rFonts w:ascii="Arial" w:eastAsia="Arial" w:hAnsi="Arial" w:cs="Arial"/>
          <w:sz w:val="18"/>
        </w:rPr>
        <w:t xml:space="preserve"> </w:t>
      </w:r>
    </w:p>
    <w:p w:rsidR="00E108FD" w:rsidRDefault="00B4028F">
      <w:pPr>
        <w:spacing w:after="0" w:line="259" w:lineRule="auto"/>
        <w:ind w:left="10" w:right="52" w:hanging="10"/>
        <w:jc w:val="center"/>
      </w:pPr>
      <w:r>
        <w:rPr>
          <w:b/>
          <w:sz w:val="18"/>
        </w:rPr>
        <w:t xml:space="preserve">Средства измерений, вспомогательное и испытательное оборудование </w:t>
      </w:r>
    </w:p>
    <w:tbl>
      <w:tblPr>
        <w:tblStyle w:val="TableGrid"/>
        <w:tblW w:w="6238" w:type="dxa"/>
        <w:tblInd w:w="0" w:type="dxa"/>
        <w:tblCellMar>
          <w:top w:w="37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2976"/>
      </w:tblGrid>
      <w:tr w:rsidR="00E108FD">
        <w:trPr>
          <w:trHeight w:val="57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16" w:lineRule="auto"/>
              <w:ind w:right="0" w:firstLine="0"/>
              <w:jc w:val="center"/>
            </w:pP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измерений</w:t>
            </w:r>
            <w:r>
              <w:rPr>
                <w:sz w:val="18"/>
              </w:rPr>
              <w:t xml:space="preserve">,  </w:t>
            </w:r>
            <w:r>
              <w:rPr>
                <w:sz w:val="18"/>
              </w:rPr>
              <w:t>вспомогательного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испытательного</w:t>
            </w:r>
            <w:r>
              <w:rPr>
                <w:sz w:val="18"/>
              </w:rPr>
              <w:t xml:space="preserve"> </w:t>
            </w:r>
          </w:p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оборудования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Обозначение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документов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технические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характеристики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401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Ламинарный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бокс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например</w:t>
            </w:r>
            <w:r>
              <w:rPr>
                <w:sz w:val="18"/>
              </w:rPr>
              <w:t>, «</w:t>
            </w:r>
            <w:r>
              <w:rPr>
                <w:sz w:val="18"/>
              </w:rPr>
              <w:t>БАВп</w:t>
            </w:r>
            <w:r>
              <w:rPr>
                <w:sz w:val="18"/>
              </w:rPr>
              <w:t>-01«</w:t>
            </w:r>
            <w:r>
              <w:rPr>
                <w:sz w:val="18"/>
              </w:rPr>
              <w:t>Ламинар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»-1,2»)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18"/>
              </w:rPr>
              <w:t>Класс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z w:val="18"/>
              </w:rPr>
              <w:t xml:space="preserve"> </w:t>
            </w:r>
          </w:p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II, </w:t>
            </w:r>
            <w:r>
              <w:rPr>
                <w:sz w:val="18"/>
              </w:rPr>
              <w:t>тип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Термостат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6" w:right="0" w:firstLine="0"/>
            </w:pPr>
            <w:r>
              <w:rPr>
                <w:sz w:val="18"/>
              </w:rPr>
              <w:t>Рабочая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температура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плюс</w:t>
            </w:r>
            <w:r>
              <w:rPr>
                <w:sz w:val="18"/>
              </w:rPr>
              <w:t xml:space="preserve"> (37 ± 1) °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Термостат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" w:right="0" w:firstLine="0"/>
            </w:pPr>
            <w:r>
              <w:rPr>
                <w:sz w:val="18"/>
              </w:rPr>
              <w:t>Рабочая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температура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плюс</w:t>
            </w:r>
            <w:r>
              <w:rPr>
                <w:sz w:val="18"/>
              </w:rPr>
              <w:t xml:space="preserve"> (41,5 ± 1) °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Анализатор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потенциометрический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Погрешность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рН</w:t>
            </w:r>
            <w:r>
              <w:rPr>
                <w:sz w:val="18"/>
              </w:rPr>
              <w:t xml:space="preserve"> ± 0,1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Микроскоп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биологический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Автоклав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Дистиллятор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Гомогенизатор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перистальтического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Гомогенизатор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z w:val="18"/>
              </w:rPr>
              <w:t xml:space="preserve"> «</w:t>
            </w:r>
            <w:r>
              <w:rPr>
                <w:sz w:val="18"/>
              </w:rPr>
              <w:t>вортекс</w:t>
            </w:r>
            <w:r>
              <w:rPr>
                <w:sz w:val="18"/>
              </w:rPr>
              <w:t xml:space="preserve">»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02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Весы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назначения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2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4 </w:t>
            </w:r>
            <w:r>
              <w:rPr>
                <w:sz w:val="18"/>
              </w:rPr>
              <w:t>класса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точности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наибольшим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пределом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взвешивания</w:t>
            </w:r>
            <w:r>
              <w:rPr>
                <w:sz w:val="18"/>
              </w:rPr>
              <w:t xml:space="preserve"> 200 </w:t>
            </w:r>
            <w:r>
              <w:rPr>
                <w:sz w:val="18"/>
              </w:rPr>
              <w:t>г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02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Облучатель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бактерицидный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настенный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ОБН</w:t>
            </w:r>
            <w:r>
              <w:rPr>
                <w:sz w:val="18"/>
              </w:rPr>
              <w:t xml:space="preserve">-150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Холодильник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фармацевтический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Температура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плюс</w:t>
            </w:r>
            <w:r>
              <w:rPr>
                <w:sz w:val="18"/>
              </w:rPr>
              <w:t xml:space="preserve"> 2—8 °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02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Аппарат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универсальный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встряхивания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жидкости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колбах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пробирках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754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Медицинские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дозаторы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жидкостей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реактивов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одноканальные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Объем</w:t>
            </w:r>
            <w:r>
              <w:rPr>
                <w:sz w:val="18"/>
              </w:rPr>
              <w:t xml:space="preserve"> 1–10, 10–100, 20–200, 100–</w:t>
            </w:r>
          </w:p>
          <w:p w:rsidR="00E108FD" w:rsidRDefault="00B4028F">
            <w:pPr>
              <w:spacing w:after="0" w:line="216" w:lineRule="auto"/>
              <w:ind w:right="0" w:firstLine="0"/>
              <w:jc w:val="center"/>
            </w:pPr>
            <w:r>
              <w:rPr>
                <w:sz w:val="18"/>
              </w:rPr>
              <w:t>1000 (</w:t>
            </w:r>
            <w:r>
              <w:rPr>
                <w:sz w:val="18"/>
              </w:rPr>
              <w:t>разные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должны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быть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отдельным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комплек</w:t>
            </w:r>
            <w:r>
              <w:rPr>
                <w:sz w:val="18"/>
              </w:rPr>
              <w:t>-</w:t>
            </w:r>
          </w:p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том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дозаторов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Пинцет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медицинский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21241-2023 </w:t>
            </w:r>
          </w:p>
        </w:tc>
      </w:tr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Ножницы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медицинские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21239-93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Скальпель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хирургический</w:t>
            </w:r>
            <w:r>
              <w:rPr>
                <w:sz w:val="18"/>
              </w:rPr>
              <w:t xml:space="preserve">, 15 </w:t>
            </w:r>
            <w:r>
              <w:rPr>
                <w:sz w:val="18"/>
              </w:rPr>
              <w:t>см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21240-2023 </w:t>
            </w:r>
          </w:p>
        </w:tc>
      </w:tr>
      <w:tr w:rsidR="00E108FD">
        <w:trPr>
          <w:trHeight w:val="402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Таймер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электронный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часы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механические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сигнальные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8385" w:h="11964"/>
          <w:pgMar w:top="1446" w:right="1023" w:bottom="1476" w:left="1074" w:header="1008" w:footer="1024" w:gutter="0"/>
          <w:cols w:space="720"/>
          <w:titlePg/>
        </w:sectPr>
      </w:pP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1.1 </w:t>
      </w:r>
    </w:p>
    <w:tbl>
      <w:tblPr>
        <w:tblStyle w:val="TableGrid"/>
        <w:tblW w:w="6238" w:type="dxa"/>
        <w:tblInd w:w="-1232" w:type="dxa"/>
        <w:tblCellMar>
          <w:top w:w="37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2976"/>
      </w:tblGrid>
      <w:tr w:rsidR="00E108FD">
        <w:trPr>
          <w:trHeight w:val="226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227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Электроплитка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газовая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плита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754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Комплекс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оборудования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проведения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молекулярно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генетических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исследований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инструкцией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производителя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набора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реагентов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362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sz w:val="16"/>
              </w:rPr>
              <w:t>Примечание: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допускается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средств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измерения</w:t>
            </w:r>
            <w:r>
              <w:rPr>
                <w:sz w:val="16"/>
              </w:rPr>
              <w:t xml:space="preserve">, </w:t>
            </w:r>
            <w:r>
              <w:rPr>
                <w:sz w:val="16"/>
              </w:rPr>
              <w:t>вспомогательного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испытательного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аналогичными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лучшими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техническими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характеристиками</w:t>
            </w:r>
            <w:r>
              <w:rPr>
                <w:sz w:val="16"/>
              </w:rPr>
              <w:t xml:space="preserve">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П1.2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Лабораторная посуда и расходные материалы </w:t>
      </w:r>
    </w:p>
    <w:tbl>
      <w:tblPr>
        <w:tblStyle w:val="TableGrid"/>
        <w:tblW w:w="6238" w:type="dxa"/>
        <w:tblInd w:w="-1232" w:type="dxa"/>
        <w:tblCellMar>
          <w:top w:w="36" w:type="dxa"/>
          <w:left w:w="26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3272"/>
        <w:gridCol w:w="2965"/>
      </w:tblGrid>
      <w:tr w:rsidR="00E108FD">
        <w:trPr>
          <w:trHeight w:val="402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посуды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расходных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материалов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Обозначение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документов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технические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5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57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Халат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разные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рекомендуется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снабжать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отдельным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комплектом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халатов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Шапочки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медицинские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Одноразовые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перчатки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Марля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медицинская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Бумага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фильтровальная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12026-76 </w:t>
            </w:r>
          </w:p>
        </w:tc>
      </w:tr>
      <w:tr w:rsidR="00E108FD">
        <w:trPr>
          <w:trHeight w:val="402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Колбы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плоскодонные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конические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круглые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разной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вместимости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1770-74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Воронки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стеклянные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25336-82 </w:t>
            </w:r>
          </w:p>
        </w:tc>
      </w:tr>
      <w:tr w:rsidR="00E108FD">
        <w:trPr>
          <w:trHeight w:val="22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Вата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медицинская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гигроскопическая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Пипетки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1, 2, 5, 10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Пробирки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Тип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</w:t>
            </w:r>
            <w:r>
              <w:rPr>
                <w:sz w:val="18"/>
              </w:rPr>
              <w:t xml:space="preserve">1, </w:t>
            </w:r>
            <w:r>
              <w:rPr>
                <w:sz w:val="18"/>
              </w:rPr>
              <w:t>П</w:t>
            </w:r>
            <w:r>
              <w:rPr>
                <w:sz w:val="18"/>
              </w:rPr>
              <w:t xml:space="preserve">2, </w:t>
            </w: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25336-82 </w:t>
            </w:r>
          </w:p>
        </w:tc>
      </w:tr>
      <w:tr w:rsidR="00E108FD">
        <w:trPr>
          <w:trHeight w:val="22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Ступки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фарфоровые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пестиками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9147-80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Стекла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предметные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микропрепаратов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9284-75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Спиртовки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лабораторные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стеклянные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23932-90 </w:t>
            </w:r>
          </w:p>
        </w:tc>
      </w:tr>
      <w:tr w:rsidR="00E108FD">
        <w:trPr>
          <w:trHeight w:val="402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Термометр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ртутный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электронный</w:t>
            </w:r>
            <w:r>
              <w:rPr>
                <w:sz w:val="18"/>
              </w:rPr>
              <w:t xml:space="preserve">)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Диапазон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z w:val="18"/>
              </w:rPr>
              <w:t xml:space="preserve"> 0 </w:t>
            </w:r>
            <w:r>
              <w:rPr>
                <w:sz w:val="18"/>
              </w:rPr>
              <w:t>до</w:t>
            </w:r>
            <w:r>
              <w:rPr>
                <w:sz w:val="18"/>
              </w:rPr>
              <w:t xml:space="preserve"> 100 °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цена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деления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шкалы</w:t>
            </w:r>
            <w:r>
              <w:rPr>
                <w:sz w:val="18"/>
              </w:rPr>
              <w:t xml:space="preserve"> 1 °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930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32" w:firstLine="0"/>
              <w:jc w:val="left"/>
            </w:pPr>
            <w:r>
              <w:rPr>
                <w:sz w:val="18"/>
              </w:rPr>
              <w:t>Цилиндры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исполнения</w:t>
            </w:r>
            <w:r>
              <w:rPr>
                <w:sz w:val="18"/>
              </w:rPr>
              <w:t xml:space="preserve"> 2; </w:t>
            </w:r>
            <w:r>
              <w:rPr>
                <w:sz w:val="18"/>
              </w:rPr>
              <w:t>цилиндры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исполнения</w:t>
            </w:r>
            <w:r>
              <w:rPr>
                <w:sz w:val="18"/>
              </w:rPr>
              <w:t xml:space="preserve"> 3; </w:t>
            </w:r>
            <w:r>
              <w:rPr>
                <w:sz w:val="18"/>
              </w:rPr>
              <w:t>пробирки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исполнения</w:t>
            </w:r>
            <w:r>
              <w:rPr>
                <w:sz w:val="18"/>
              </w:rPr>
              <w:t xml:space="preserve"> 1; </w:t>
            </w:r>
            <w:r>
              <w:rPr>
                <w:sz w:val="18"/>
              </w:rPr>
              <w:t>колбы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исполнения</w:t>
            </w:r>
            <w:r>
              <w:rPr>
                <w:sz w:val="18"/>
              </w:rPr>
              <w:t xml:space="preserve"> 2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1000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25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100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10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100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, 500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 xml:space="preserve">3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1000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1770-74 </w:t>
            </w:r>
          </w:p>
        </w:tc>
      </w:tr>
      <w:tr w:rsidR="00E108FD">
        <w:trPr>
          <w:trHeight w:val="402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Колбы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конические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18"/>
              </w:rPr>
              <w:t>Вместимостью</w:t>
            </w:r>
            <w:r>
              <w:rPr>
                <w:sz w:val="18"/>
              </w:rPr>
              <w:t xml:space="preserve"> 50—1000 </w:t>
            </w:r>
            <w:r>
              <w:rPr>
                <w:sz w:val="18"/>
              </w:rPr>
              <w:t>см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</w:t>
            </w:r>
          </w:p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25336-82 </w:t>
            </w:r>
          </w:p>
        </w:tc>
      </w:tr>
      <w:tr w:rsidR="00E108FD">
        <w:trPr>
          <w:trHeight w:val="226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Чашки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биологические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Петри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23932-90 </w:t>
            </w:r>
          </w:p>
        </w:tc>
      </w:tr>
      <w:tr w:rsidR="00E108FD">
        <w:trPr>
          <w:trHeight w:val="402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Одноразовые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стерильные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пластиковые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чашки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Петри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tbl>
      <w:tblPr>
        <w:tblStyle w:val="TableGrid"/>
        <w:tblpPr w:vertAnchor="page" w:horzAnchor="page" w:tblpX="1075" w:tblpY="8143"/>
        <w:tblOverlap w:val="never"/>
        <w:tblW w:w="6238" w:type="dxa"/>
        <w:tblInd w:w="0" w:type="dxa"/>
        <w:tblCellMar>
          <w:top w:w="37" w:type="dxa"/>
          <w:left w:w="26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3628"/>
        <w:gridCol w:w="2610"/>
      </w:tblGrid>
      <w:tr w:rsidR="00E108FD">
        <w:trPr>
          <w:trHeight w:val="57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35" w:right="0" w:firstLine="0"/>
            </w:pP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реактивов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питательных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Обозначение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наименование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документов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технические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характеристики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5" w:right="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7" w:right="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227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18"/>
              </w:rPr>
              <w:t>Жидкие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питательные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обогащения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бактерий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неселективные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Забуференная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пептонная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вода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02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18"/>
              </w:rPr>
              <w:t>Жидкие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полужидкие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питательные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обогащения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бактерий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рода</w:t>
            </w:r>
            <w:r>
              <w:rPr>
                <w:sz w:val="18"/>
              </w:rPr>
              <w:t xml:space="preserve"> </w:t>
            </w:r>
          </w:p>
          <w:p w:rsidR="00E108FD" w:rsidRDefault="00B4028F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18"/>
              </w:rPr>
              <w:t>Salmonella (</w:t>
            </w:r>
            <w:r>
              <w:rPr>
                <w:sz w:val="18"/>
              </w:rPr>
              <w:t>селективные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402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Селенитовая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среда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селенитовый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накопительный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3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RVS-</w:t>
            </w: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1.2 </w:t>
      </w:r>
    </w:p>
    <w:tbl>
      <w:tblPr>
        <w:tblStyle w:val="TableGrid"/>
        <w:tblW w:w="6238" w:type="dxa"/>
        <w:tblInd w:w="-1232" w:type="dxa"/>
        <w:tblCellMar>
          <w:top w:w="36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2966"/>
      </w:tblGrid>
      <w:tr w:rsidR="00E108FD">
        <w:trPr>
          <w:trHeight w:val="230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226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Пакеты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стерильные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гомогенизатора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754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Стандарт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мутности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Макфарланда</w:t>
            </w:r>
            <w:r>
              <w:rPr>
                <w:sz w:val="18"/>
              </w:rPr>
              <w:t xml:space="preserve"> 0,5, 1, 2, 3, 4 </w:t>
            </w:r>
            <w:r>
              <w:rPr>
                <w:sz w:val="18"/>
              </w:rPr>
              <w:t>БД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фармакопейный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стандартный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мутности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бактериальных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взвесей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02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Петля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бактериологическая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платины</w:t>
            </w:r>
            <w:r>
              <w:rPr>
                <w:sz w:val="18"/>
              </w:rPr>
              <w:t>/</w:t>
            </w:r>
            <w:r>
              <w:rPr>
                <w:sz w:val="18"/>
              </w:rPr>
              <w:t>иридия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никеля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хрома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пластиковая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Диаметр</w:t>
            </w:r>
            <w:r>
              <w:rPr>
                <w:sz w:val="18"/>
              </w:rPr>
              <w:t xml:space="preserve"> 1—3 </w:t>
            </w:r>
            <w:r>
              <w:rPr>
                <w:sz w:val="18"/>
              </w:rPr>
              <w:t>мм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589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Палочка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тампон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стерильная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1"/>
              <w:jc w:val="center"/>
            </w:pPr>
            <w:r>
              <w:rPr>
                <w:sz w:val="18"/>
              </w:rPr>
              <w:t>Длина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рукоятки</w:t>
            </w:r>
            <w:r>
              <w:rPr>
                <w:sz w:val="18"/>
              </w:rPr>
              <w:t xml:space="preserve"> 150 </w:t>
            </w:r>
            <w:r>
              <w:rPr>
                <w:sz w:val="18"/>
              </w:rPr>
              <w:t>мм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размер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тампона</w:t>
            </w:r>
            <w:r>
              <w:rPr>
                <w:sz w:val="18"/>
              </w:rPr>
              <w:t xml:space="preserve"> – 5 </w:t>
            </w:r>
            <w:r>
              <w:rPr>
                <w:rFonts w:ascii="Segoe UI Symbol" w:eastAsia="Segoe UI Symbol" w:hAnsi="Segoe UI Symbol" w:cs="Segoe UI Symbol"/>
                <w:sz w:val="18"/>
              </w:rPr>
              <w:t>×</w:t>
            </w:r>
            <w:r>
              <w:rPr>
                <w:sz w:val="18"/>
              </w:rPr>
              <w:t xml:space="preserve"> 15 </w:t>
            </w:r>
            <w:r>
              <w:rPr>
                <w:sz w:val="18"/>
              </w:rPr>
              <w:t>мм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материал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палочки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пластик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материал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тампона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вискоза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402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Микропробирки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полипропиленовые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конические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Объем</w:t>
            </w:r>
            <w:r>
              <w:rPr>
                <w:sz w:val="18"/>
              </w:rPr>
              <w:t xml:space="preserve"> 1,5 </w:t>
            </w:r>
            <w:r>
              <w:rPr>
                <w:sz w:val="18"/>
              </w:rPr>
              <w:t>мл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крышкой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Штативы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наконечников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Штативы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микропробирок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На</w:t>
            </w:r>
            <w:r>
              <w:rPr>
                <w:sz w:val="18"/>
              </w:rPr>
              <w:t xml:space="preserve"> 1,5 </w:t>
            </w:r>
            <w:r>
              <w:rPr>
                <w:sz w:val="18"/>
              </w:rPr>
              <w:t>мл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57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Одноразовые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наконечники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одноканальных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дозаторов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33" w:right="0" w:firstLine="0"/>
              <w:jc w:val="left"/>
            </w:pPr>
            <w:r>
              <w:rPr>
                <w:sz w:val="18"/>
              </w:rPr>
              <w:t>Объемом</w:t>
            </w:r>
            <w:r>
              <w:rPr>
                <w:sz w:val="18"/>
              </w:rPr>
              <w:t xml:space="preserve"> 1—10 </w:t>
            </w:r>
            <w:r>
              <w:rPr>
                <w:sz w:val="18"/>
              </w:rPr>
              <w:t>мкл</w:t>
            </w:r>
            <w:r>
              <w:rPr>
                <w:sz w:val="18"/>
              </w:rPr>
              <w:t xml:space="preserve">, 10—100 </w:t>
            </w:r>
            <w:r>
              <w:rPr>
                <w:sz w:val="18"/>
              </w:rPr>
              <w:t>мкл</w:t>
            </w:r>
            <w:r>
              <w:rPr>
                <w:sz w:val="18"/>
              </w:rPr>
              <w:t xml:space="preserve">, </w:t>
            </w:r>
          </w:p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20—200 </w:t>
            </w:r>
            <w:r>
              <w:rPr>
                <w:sz w:val="18"/>
              </w:rPr>
              <w:t>мкл</w:t>
            </w:r>
            <w:r>
              <w:rPr>
                <w:sz w:val="18"/>
              </w:rPr>
              <w:t xml:space="preserve">, 100—1000 </w:t>
            </w:r>
            <w:r>
              <w:rPr>
                <w:sz w:val="18"/>
              </w:rPr>
              <w:t>мкл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снабженные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фильтром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755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Расходные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материалы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проведения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молекулярно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генетических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исследований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инструкцией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производителя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используемого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набора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реагентов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57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Логгеры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проведения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мониторинга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температуры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термостате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холодильном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оборудовании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аттестованные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02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Оборудование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показателей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микроклимата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364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6"/>
              </w:rPr>
              <w:t xml:space="preserve">Примечание: </w:t>
            </w:r>
            <w:r>
              <w:rPr>
                <w:sz w:val="16"/>
              </w:rPr>
              <w:t>допускается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лабораторной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посуды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расходных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материалов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аналогичными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лучшими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характеристиками</w:t>
            </w:r>
            <w:r>
              <w:rPr>
                <w:b/>
                <w:sz w:val="16"/>
              </w:rPr>
              <w:t xml:space="preserve">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П1.3 </w:t>
      </w:r>
    </w:p>
    <w:p w:rsidR="00E108FD" w:rsidRDefault="00B4028F">
      <w:pPr>
        <w:spacing w:after="3" w:line="259" w:lineRule="auto"/>
        <w:ind w:left="587" w:right="0" w:hanging="10"/>
        <w:jc w:val="left"/>
      </w:pPr>
      <w:r>
        <w:rPr>
          <w:b/>
          <w:sz w:val="18"/>
        </w:rPr>
        <w:t xml:space="preserve">Реактивы и питательные среды </w:t>
      </w:r>
    </w:p>
    <w:p w:rsidR="00E108FD" w:rsidRDefault="00B4028F">
      <w:pPr>
        <w:spacing w:after="0" w:line="259" w:lineRule="auto"/>
        <w:ind w:left="4766" w:right="0" w:hanging="10"/>
        <w:jc w:val="left"/>
      </w:pPr>
      <w:r>
        <w:rPr>
          <w:rFonts w:ascii="Arial" w:eastAsia="Arial" w:hAnsi="Arial" w:cs="Arial"/>
          <w:sz w:val="18"/>
        </w:rPr>
        <w:t xml:space="preserve">1.3 </w:t>
      </w:r>
    </w:p>
    <w:tbl>
      <w:tblPr>
        <w:tblStyle w:val="TableGrid"/>
        <w:tblW w:w="6238" w:type="dxa"/>
        <w:tblInd w:w="-1232" w:type="dxa"/>
        <w:tblCellMar>
          <w:top w:w="37" w:type="dxa"/>
          <w:left w:w="26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3628"/>
        <w:gridCol w:w="2610"/>
      </w:tblGrid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MSRV-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Магниевая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МКТ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MKTTn-</w:t>
            </w: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Твердые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питательные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неселективные</w:t>
            </w:r>
            <w:r>
              <w:rPr>
                <w:sz w:val="18"/>
              </w:rPr>
              <w:t xml:space="preserve">)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Питательный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триптиказеино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соевый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ТСА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Дифференциально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диагностические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Эндо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Висмут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сульфит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Бактоагар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Плоскирева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SS-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Клиглера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МакКонки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XLD-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Гектоен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бриллиантовым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зеленым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Ресселя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Агар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Олькеницкого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Реактивы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Спирт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этиловый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ректификованный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5962-2013 </w:t>
            </w:r>
          </w:p>
        </w:tc>
      </w:tr>
      <w:tr w:rsidR="00E108FD">
        <w:trPr>
          <w:trHeight w:val="227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Кислота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соляная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х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ч</w:t>
            </w:r>
            <w:r>
              <w:rPr>
                <w:sz w:val="18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3118-77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Натрия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гидроокись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ч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д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ГОСТ</w:t>
            </w:r>
            <w:r>
              <w:rPr>
                <w:sz w:val="18"/>
              </w:rPr>
              <w:t xml:space="preserve"> 4328-77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Набор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реактивов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окраски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Граму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Агглютинирующие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сыворотки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578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Тест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системы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биохимические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идентификации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Enterobacteriaceae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грамотрицательных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палочек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754"/>
        </w:trPr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Наборы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реагентов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проведения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молекулярно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генетических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исследований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МАНК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целью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идентификации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микроорганизмов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рода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Salmonella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364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6"/>
              </w:rPr>
              <w:t>Примечание: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допускается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других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питательных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сред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реактивов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аналогичными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характеристиками</w:t>
            </w:r>
            <w:r>
              <w:rPr>
                <w:sz w:val="16"/>
              </w:rPr>
              <w:t xml:space="preserve"> </w:t>
            </w:r>
          </w:p>
        </w:tc>
      </w:tr>
    </w:tbl>
    <w:p w:rsidR="00E108FD" w:rsidRDefault="00E108FD">
      <w:pPr>
        <w:sectPr w:rsidR="00E108FD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8385" w:h="11964"/>
          <w:pgMar w:top="1454" w:right="1073" w:bottom="1528" w:left="2307" w:header="1008" w:footer="1024" w:gutter="0"/>
          <w:cols w:space="720"/>
        </w:sectPr>
      </w:pPr>
    </w:p>
    <w:p w:rsidR="00E108FD" w:rsidRDefault="00B4028F">
      <w:pPr>
        <w:spacing w:after="439" w:line="265" w:lineRule="auto"/>
        <w:ind w:left="10" w:right="231" w:hanging="10"/>
        <w:jc w:val="right"/>
      </w:pPr>
      <w:r>
        <w:rPr>
          <w:rFonts w:ascii="Arial" w:eastAsia="Arial" w:hAnsi="Arial" w:cs="Arial"/>
          <w:sz w:val="18"/>
        </w:rPr>
        <w:t xml:space="preserve"> 2 </w:t>
      </w:r>
    </w:p>
    <w:p w:rsidR="00E108FD" w:rsidRDefault="00B4028F">
      <w:pPr>
        <w:pStyle w:val="Heading2"/>
        <w:spacing w:after="533"/>
        <w:ind w:left="10" w:right="232"/>
      </w:pPr>
      <w:r>
        <w:t>Схема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образцов</w:t>
      </w:r>
      <w:r>
        <w:t xml:space="preserve"> </w:t>
      </w:r>
      <w:r>
        <w:t>кала</w:t>
      </w:r>
      <w:r>
        <w:rPr>
          <w:vertAlign w:val="superscript"/>
        </w:rPr>
        <w:footnoteReference w:id="22"/>
      </w:r>
      <w:r>
        <w:t xml:space="preserve"> </w:t>
      </w:r>
    </w:p>
    <w:p w:rsidR="00E108FD" w:rsidRDefault="00B4028F">
      <w:pPr>
        <w:spacing w:after="3" w:line="253" w:lineRule="auto"/>
        <w:ind w:left="314" w:right="0" w:firstLine="100"/>
        <w:jc w:val="left"/>
      </w:pPr>
      <w:r>
        <w:rPr>
          <w:sz w:val="18"/>
        </w:rPr>
        <w:t>Нативный</w:t>
      </w:r>
      <w:r>
        <w:rPr>
          <w:sz w:val="18"/>
        </w:rPr>
        <w:t xml:space="preserve">  </w:t>
      </w:r>
      <w:r>
        <w:rPr>
          <w:sz w:val="18"/>
        </w:rPr>
        <w:tab/>
        <w:t xml:space="preserve">1—5 </w:t>
      </w:r>
      <w:r>
        <w:rPr>
          <w:sz w:val="18"/>
        </w:rPr>
        <w:t>г</w:t>
      </w:r>
      <w:r>
        <w:rPr>
          <w:sz w:val="18"/>
        </w:rPr>
        <w:t xml:space="preserve">. </w:t>
      </w:r>
      <w:r>
        <w:rPr>
          <w:sz w:val="18"/>
        </w:rPr>
        <w:t>образца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>Образец</w:t>
      </w:r>
      <w:r>
        <w:rPr>
          <w:sz w:val="18"/>
        </w:rPr>
        <w:t xml:space="preserve"> </w:t>
      </w:r>
      <w:r>
        <w:rPr>
          <w:sz w:val="18"/>
        </w:rPr>
        <w:t>кала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консерванте</w:t>
      </w:r>
      <w:r>
        <w:rPr>
          <w:sz w:val="18"/>
        </w:rPr>
        <w:t xml:space="preserve"> </w:t>
      </w:r>
      <w:r>
        <w:rPr>
          <w:sz w:val="18"/>
        </w:rPr>
        <w:t>образец</w:t>
      </w:r>
      <w:r>
        <w:rPr>
          <w:sz w:val="18"/>
        </w:rPr>
        <w:t xml:space="preserve"> </w:t>
      </w:r>
      <w:r>
        <w:rPr>
          <w:sz w:val="18"/>
        </w:rPr>
        <w:t>кала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18"/>
        </w:rPr>
        <w:t>кала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физ</w:t>
      </w:r>
      <w:r>
        <w:rPr>
          <w:sz w:val="18"/>
        </w:rPr>
        <w:t xml:space="preserve">. </w:t>
      </w:r>
      <w:r>
        <w:rPr>
          <w:sz w:val="18"/>
        </w:rPr>
        <w:t>р</w:t>
      </w:r>
      <w:r>
        <w:rPr>
          <w:sz w:val="18"/>
        </w:rPr>
        <w:t>-</w:t>
      </w:r>
      <w:r>
        <w:rPr>
          <w:sz w:val="18"/>
        </w:rPr>
        <w:t>ре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>или</w:t>
      </w:r>
      <w:r>
        <w:rPr>
          <w:sz w:val="18"/>
        </w:rPr>
        <w:t xml:space="preserve"> </w:t>
      </w:r>
      <w:r>
        <w:rPr>
          <w:sz w:val="18"/>
        </w:rPr>
        <w:t>транспортной</w:t>
      </w:r>
      <w:r>
        <w:rPr>
          <w:sz w:val="18"/>
        </w:rPr>
        <w:t xml:space="preserve"> </w:t>
      </w:r>
      <w:r>
        <w:rPr>
          <w:sz w:val="18"/>
        </w:rPr>
        <w:t>среде</w:t>
      </w:r>
      <w:r>
        <w:rPr>
          <w:sz w:val="18"/>
        </w:rPr>
        <w:t xml:space="preserve"> </w:t>
      </w:r>
    </w:p>
    <w:p w:rsidR="00E108FD" w:rsidRDefault="00B4028F">
      <w:pPr>
        <w:spacing w:after="3" w:line="253" w:lineRule="auto"/>
        <w:ind w:left="2103" w:right="0" w:hanging="10"/>
        <w:jc w:val="left"/>
      </w:pP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 xml:space="preserve">разведении </w:t>
      </w:r>
      <w:r>
        <w:rPr>
          <w:sz w:val="18"/>
        </w:rPr>
        <w:t>1:5</w:t>
      </w:r>
    </w:p>
    <w:p w:rsidR="00E108FD" w:rsidRDefault="00B4028F">
      <w:pPr>
        <w:spacing w:after="0" w:line="259" w:lineRule="auto"/>
        <w:ind w:right="864" w:firstLine="0"/>
        <w:jc w:val="right"/>
      </w:pPr>
      <w:r>
        <w:rPr>
          <w:i/>
          <w:sz w:val="18"/>
        </w:rPr>
        <w:t>Посев</w:t>
      </w:r>
      <w:r>
        <w:rPr>
          <w:i/>
          <w:sz w:val="18"/>
        </w:rPr>
        <w:t xml:space="preserve"> 0,1 мл  </w:t>
      </w:r>
    </w:p>
    <w:p w:rsidR="00E108FD" w:rsidRDefault="00B4028F">
      <w:pPr>
        <w:spacing w:after="48" w:line="278" w:lineRule="auto"/>
        <w:ind w:left="85" w:right="327" w:firstLine="79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-20521</wp:posOffset>
                </wp:positionH>
                <wp:positionV relativeFrom="paragraph">
                  <wp:posOffset>-489963</wp:posOffset>
                </wp:positionV>
                <wp:extent cx="4002787" cy="3726942"/>
                <wp:effectExtent l="0" t="0" r="0" b="0"/>
                <wp:wrapNone/>
                <wp:docPr id="490993" name="Group 490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2787" cy="3726942"/>
                          <a:chOff x="0" y="0"/>
                          <a:chExt cx="4002787" cy="3726942"/>
                        </a:xfrm>
                      </wpg:grpSpPr>
                      <pic:pic xmlns:pic="http://schemas.openxmlformats.org/drawingml/2006/picture">
                        <pic:nvPicPr>
                          <pic:cNvPr id="705863" name="Picture 70586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10846" y="1582420"/>
                            <a:ext cx="3992880" cy="5852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34" name="Shape 19234"/>
                        <wps:cNvSpPr/>
                        <wps:spPr>
                          <a:xfrm>
                            <a:off x="13716" y="1584960"/>
                            <a:ext cx="3989071" cy="582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9071" h="582168">
                                <a:moveTo>
                                  <a:pt x="39890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168"/>
                                </a:lnTo>
                                <a:lnTo>
                                  <a:pt x="3989071" y="582168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016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05866" name="Picture 70586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3734" y="3261868"/>
                            <a:ext cx="3959352" cy="4663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39" name="Shape 19239"/>
                        <wps:cNvSpPr/>
                        <wps:spPr>
                          <a:xfrm>
                            <a:off x="4573" y="3263646"/>
                            <a:ext cx="3957066" cy="4632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7066" h="463296">
                                <a:moveTo>
                                  <a:pt x="39570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3296"/>
                                </a:lnTo>
                                <a:lnTo>
                                  <a:pt x="3957066" y="463296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016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05867" name="Picture 70586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7798" y="2804668"/>
                            <a:ext cx="3965448" cy="3261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44" name="Shape 19244"/>
                        <wps:cNvSpPr/>
                        <wps:spPr>
                          <a:xfrm>
                            <a:off x="12192" y="2808732"/>
                            <a:ext cx="3960114" cy="3223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0114" h="322326">
                                <a:moveTo>
                                  <a:pt x="39601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2326"/>
                                </a:lnTo>
                                <a:lnTo>
                                  <a:pt x="3960114" y="322326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016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47" name="Shape 19247"/>
                        <wps:cNvSpPr/>
                        <wps:spPr>
                          <a:xfrm>
                            <a:off x="1962912" y="3125724"/>
                            <a:ext cx="7620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98120">
                                <a:moveTo>
                                  <a:pt x="28194" y="0"/>
                                </a:moveTo>
                                <a:lnTo>
                                  <a:pt x="47244" y="0"/>
                                </a:lnTo>
                                <a:lnTo>
                                  <a:pt x="47933" y="121920"/>
                                </a:lnTo>
                                <a:lnTo>
                                  <a:pt x="76200" y="121920"/>
                                </a:lnTo>
                                <a:lnTo>
                                  <a:pt x="38100" y="198120"/>
                                </a:lnTo>
                                <a:lnTo>
                                  <a:pt x="0" y="121920"/>
                                </a:lnTo>
                                <a:lnTo>
                                  <a:pt x="28883" y="121920"/>
                                </a:lnTo>
                                <a:lnTo>
                                  <a:pt x="2819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05864" name="Picture 70586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-2361" y="2305812"/>
                            <a:ext cx="3980688" cy="359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50" name="Shape 19250"/>
                        <wps:cNvSpPr/>
                        <wps:spPr>
                          <a:xfrm>
                            <a:off x="0" y="2309622"/>
                            <a:ext cx="3976878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6878" h="356616">
                                <a:moveTo>
                                  <a:pt x="39768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6616"/>
                                </a:lnTo>
                                <a:lnTo>
                                  <a:pt x="3976878" y="356616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016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05865" name="Picture 705865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0846" y="-4571"/>
                            <a:ext cx="3980689" cy="14782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55" name="Shape 19255"/>
                        <wps:cNvSpPr/>
                        <wps:spPr>
                          <a:xfrm>
                            <a:off x="12192" y="0"/>
                            <a:ext cx="3979926" cy="1472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9926" h="1472946">
                                <a:moveTo>
                                  <a:pt x="39799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2946"/>
                                </a:lnTo>
                                <a:lnTo>
                                  <a:pt x="3979926" y="1472946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016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3" name="Shape 750683"/>
                        <wps:cNvSpPr/>
                        <wps:spPr>
                          <a:xfrm>
                            <a:off x="1315974" y="29718"/>
                            <a:ext cx="880110" cy="3817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110" h="381762">
                                <a:moveTo>
                                  <a:pt x="0" y="0"/>
                                </a:moveTo>
                                <a:lnTo>
                                  <a:pt x="880110" y="0"/>
                                </a:lnTo>
                                <a:lnTo>
                                  <a:pt x="880110" y="381762"/>
                                </a:lnTo>
                                <a:lnTo>
                                  <a:pt x="0" y="3817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59" name="Shape 19259"/>
                        <wps:cNvSpPr/>
                        <wps:spPr>
                          <a:xfrm>
                            <a:off x="1315974" y="29718"/>
                            <a:ext cx="880110" cy="3817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110" h="381762">
                                <a:moveTo>
                                  <a:pt x="8801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762"/>
                                </a:lnTo>
                                <a:lnTo>
                                  <a:pt x="880110" y="381762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4" name="Shape 750684"/>
                        <wps:cNvSpPr/>
                        <wps:spPr>
                          <a:xfrm>
                            <a:off x="2401824" y="32765"/>
                            <a:ext cx="1562862" cy="281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862" h="281178">
                                <a:moveTo>
                                  <a:pt x="0" y="0"/>
                                </a:moveTo>
                                <a:lnTo>
                                  <a:pt x="1562862" y="0"/>
                                </a:lnTo>
                                <a:lnTo>
                                  <a:pt x="1562862" y="281178"/>
                                </a:lnTo>
                                <a:lnTo>
                                  <a:pt x="0" y="2811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85" name="Shape 19285"/>
                        <wps:cNvSpPr/>
                        <wps:spPr>
                          <a:xfrm>
                            <a:off x="2401062" y="32765"/>
                            <a:ext cx="1563624" cy="281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3624" h="281178">
                                <a:moveTo>
                                  <a:pt x="15636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1178"/>
                                </a:lnTo>
                                <a:lnTo>
                                  <a:pt x="1563624" y="281178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5" name="Shape 750685"/>
                        <wps:cNvSpPr/>
                        <wps:spPr>
                          <a:xfrm>
                            <a:off x="63246" y="1623060"/>
                            <a:ext cx="3412998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2998" h="524256">
                                <a:moveTo>
                                  <a:pt x="0" y="0"/>
                                </a:moveTo>
                                <a:lnTo>
                                  <a:pt x="3412998" y="0"/>
                                </a:lnTo>
                                <a:lnTo>
                                  <a:pt x="3412998" y="524256"/>
                                </a:lnTo>
                                <a:lnTo>
                                  <a:pt x="0" y="5242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05" name="Shape 19305"/>
                        <wps:cNvSpPr/>
                        <wps:spPr>
                          <a:xfrm>
                            <a:off x="63247" y="1623060"/>
                            <a:ext cx="3412236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2236" h="524256">
                                <a:moveTo>
                                  <a:pt x="34122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4256"/>
                                </a:lnTo>
                                <a:lnTo>
                                  <a:pt x="3412236" y="524256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6" name="Shape 750686"/>
                        <wps:cNvSpPr/>
                        <wps:spPr>
                          <a:xfrm>
                            <a:off x="27432" y="2343150"/>
                            <a:ext cx="3446526" cy="2872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6526" h="287274">
                                <a:moveTo>
                                  <a:pt x="0" y="0"/>
                                </a:moveTo>
                                <a:lnTo>
                                  <a:pt x="3446526" y="0"/>
                                </a:lnTo>
                                <a:lnTo>
                                  <a:pt x="3446526" y="287274"/>
                                </a:lnTo>
                                <a:lnTo>
                                  <a:pt x="0" y="28727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43" name="Shape 19343"/>
                        <wps:cNvSpPr/>
                        <wps:spPr>
                          <a:xfrm>
                            <a:off x="27432" y="2343150"/>
                            <a:ext cx="3446526" cy="2872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6526" h="287274">
                                <a:moveTo>
                                  <a:pt x="34465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7274"/>
                                </a:lnTo>
                                <a:lnTo>
                                  <a:pt x="3446526" y="287274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7" name="Shape 750687"/>
                        <wps:cNvSpPr/>
                        <wps:spPr>
                          <a:xfrm>
                            <a:off x="75438" y="2859024"/>
                            <a:ext cx="3450336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0336" h="251460">
                                <a:moveTo>
                                  <a:pt x="0" y="0"/>
                                </a:moveTo>
                                <a:lnTo>
                                  <a:pt x="3450336" y="0"/>
                                </a:lnTo>
                                <a:lnTo>
                                  <a:pt x="3450336" y="251460"/>
                                </a:lnTo>
                                <a:lnTo>
                                  <a:pt x="0" y="2514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83" name="Shape 19383"/>
                        <wps:cNvSpPr/>
                        <wps:spPr>
                          <a:xfrm>
                            <a:off x="75438" y="2859024"/>
                            <a:ext cx="3449574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9574" h="251460">
                                <a:moveTo>
                                  <a:pt x="34495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1460"/>
                                </a:lnTo>
                                <a:lnTo>
                                  <a:pt x="3449574" y="251460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8" name="Shape 750688"/>
                        <wps:cNvSpPr/>
                        <wps:spPr>
                          <a:xfrm>
                            <a:off x="67056" y="3310890"/>
                            <a:ext cx="334137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1370" h="373380">
                                <a:moveTo>
                                  <a:pt x="0" y="0"/>
                                </a:moveTo>
                                <a:lnTo>
                                  <a:pt x="3341370" y="0"/>
                                </a:lnTo>
                                <a:lnTo>
                                  <a:pt x="3341370" y="373380"/>
                                </a:lnTo>
                                <a:lnTo>
                                  <a:pt x="0" y="3733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91" name="Shape 19391"/>
                        <wps:cNvSpPr/>
                        <wps:spPr>
                          <a:xfrm>
                            <a:off x="67056" y="3310128"/>
                            <a:ext cx="3341370" cy="374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1370" h="374142">
                                <a:moveTo>
                                  <a:pt x="33413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4142"/>
                                </a:lnTo>
                                <a:lnTo>
                                  <a:pt x="3341370" y="374142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33" name="Shape 19433"/>
                        <wps:cNvSpPr/>
                        <wps:spPr>
                          <a:xfrm>
                            <a:off x="1677162" y="402336"/>
                            <a:ext cx="76200" cy="614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614934">
                                <a:moveTo>
                                  <a:pt x="28194" y="0"/>
                                </a:moveTo>
                                <a:lnTo>
                                  <a:pt x="47244" y="0"/>
                                </a:lnTo>
                                <a:lnTo>
                                  <a:pt x="47988" y="538734"/>
                                </a:lnTo>
                                <a:lnTo>
                                  <a:pt x="76200" y="538734"/>
                                </a:lnTo>
                                <a:lnTo>
                                  <a:pt x="38100" y="614934"/>
                                </a:lnTo>
                                <a:lnTo>
                                  <a:pt x="0" y="538734"/>
                                </a:lnTo>
                                <a:lnTo>
                                  <a:pt x="28938" y="538734"/>
                                </a:lnTo>
                                <a:lnTo>
                                  <a:pt x="2819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34" name="Shape 19434"/>
                        <wps:cNvSpPr/>
                        <wps:spPr>
                          <a:xfrm>
                            <a:off x="2465833" y="320040"/>
                            <a:ext cx="76200" cy="673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673608">
                                <a:moveTo>
                                  <a:pt x="27432" y="0"/>
                                </a:moveTo>
                                <a:lnTo>
                                  <a:pt x="46482" y="0"/>
                                </a:lnTo>
                                <a:lnTo>
                                  <a:pt x="47228" y="597408"/>
                                </a:lnTo>
                                <a:lnTo>
                                  <a:pt x="76200" y="597408"/>
                                </a:lnTo>
                                <a:lnTo>
                                  <a:pt x="38100" y="673608"/>
                                </a:lnTo>
                                <a:lnTo>
                                  <a:pt x="0" y="597408"/>
                                </a:lnTo>
                                <a:lnTo>
                                  <a:pt x="28178" y="597408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35" name="Shape 19435"/>
                        <wps:cNvSpPr/>
                        <wps:spPr>
                          <a:xfrm>
                            <a:off x="1762506" y="1435608"/>
                            <a:ext cx="76200" cy="1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83642">
                                <a:moveTo>
                                  <a:pt x="47244" y="0"/>
                                </a:moveTo>
                                <a:lnTo>
                                  <a:pt x="47244" y="107442"/>
                                </a:lnTo>
                                <a:lnTo>
                                  <a:pt x="76200" y="107442"/>
                                </a:lnTo>
                                <a:lnTo>
                                  <a:pt x="38100" y="183642"/>
                                </a:lnTo>
                                <a:lnTo>
                                  <a:pt x="0" y="107442"/>
                                </a:lnTo>
                                <a:lnTo>
                                  <a:pt x="28194" y="107442"/>
                                </a:lnTo>
                                <a:lnTo>
                                  <a:pt x="28194" y="762"/>
                                </a:lnTo>
                                <a:lnTo>
                                  <a:pt x="4724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36" name="Shape 19436"/>
                        <wps:cNvSpPr/>
                        <wps:spPr>
                          <a:xfrm>
                            <a:off x="1756410" y="2640330"/>
                            <a:ext cx="76200" cy="218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18694">
                                <a:moveTo>
                                  <a:pt x="35052" y="0"/>
                                </a:moveTo>
                                <a:lnTo>
                                  <a:pt x="47645" y="142016"/>
                                </a:lnTo>
                                <a:lnTo>
                                  <a:pt x="76200" y="139446"/>
                                </a:lnTo>
                                <a:lnTo>
                                  <a:pt x="44196" y="218694"/>
                                </a:lnTo>
                                <a:lnTo>
                                  <a:pt x="0" y="146304"/>
                                </a:lnTo>
                                <a:lnTo>
                                  <a:pt x="28672" y="143723"/>
                                </a:lnTo>
                                <a:lnTo>
                                  <a:pt x="16764" y="1524"/>
                                </a:lnTo>
                                <a:lnTo>
                                  <a:pt x="35052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89" name="Shape 750689"/>
                        <wps:cNvSpPr/>
                        <wps:spPr>
                          <a:xfrm>
                            <a:off x="81534" y="60960"/>
                            <a:ext cx="901446" cy="291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1446" h="291846">
                                <a:moveTo>
                                  <a:pt x="0" y="0"/>
                                </a:moveTo>
                                <a:lnTo>
                                  <a:pt x="901446" y="0"/>
                                </a:lnTo>
                                <a:lnTo>
                                  <a:pt x="901446" y="291846"/>
                                </a:lnTo>
                                <a:lnTo>
                                  <a:pt x="0" y="29184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38" name="Shape 19438"/>
                        <wps:cNvSpPr/>
                        <wps:spPr>
                          <a:xfrm>
                            <a:off x="81534" y="60198"/>
                            <a:ext cx="901446" cy="292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1446" h="292608">
                                <a:moveTo>
                                  <a:pt x="901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901446" y="292608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47" name="Shape 19447"/>
                        <wps:cNvSpPr/>
                        <wps:spPr>
                          <a:xfrm>
                            <a:off x="3321559" y="864108"/>
                            <a:ext cx="76962" cy="732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62" h="732282">
                                <a:moveTo>
                                  <a:pt x="38100" y="0"/>
                                </a:moveTo>
                                <a:cubicBezTo>
                                  <a:pt x="59436" y="0"/>
                                  <a:pt x="76200" y="16764"/>
                                  <a:pt x="76200" y="38100"/>
                                </a:cubicBezTo>
                                <a:cubicBezTo>
                                  <a:pt x="76200" y="53530"/>
                                  <a:pt x="66770" y="67246"/>
                                  <a:pt x="53054" y="73140"/>
                                </a:cubicBezTo>
                                <a:lnTo>
                                  <a:pt x="47287" y="74320"/>
                                </a:lnTo>
                                <a:lnTo>
                                  <a:pt x="47990" y="656082"/>
                                </a:lnTo>
                                <a:lnTo>
                                  <a:pt x="76962" y="656082"/>
                                </a:lnTo>
                                <a:lnTo>
                                  <a:pt x="38862" y="732282"/>
                                </a:lnTo>
                                <a:lnTo>
                                  <a:pt x="762" y="656082"/>
                                </a:lnTo>
                                <a:lnTo>
                                  <a:pt x="28940" y="656082"/>
                                </a:lnTo>
                                <a:lnTo>
                                  <a:pt x="28237" y="74182"/>
                                </a:lnTo>
                                <a:lnTo>
                                  <a:pt x="23146" y="73140"/>
                                </a:lnTo>
                                <a:cubicBezTo>
                                  <a:pt x="9430" y="67246"/>
                                  <a:pt x="0" y="53530"/>
                                  <a:pt x="0" y="38100"/>
                                </a:cubicBezTo>
                                <a:cubicBezTo>
                                  <a:pt x="0" y="16764"/>
                                  <a:pt x="16764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90" name="Shape 750690"/>
                        <wps:cNvSpPr/>
                        <wps:spPr>
                          <a:xfrm>
                            <a:off x="2805684" y="382524"/>
                            <a:ext cx="945642" cy="589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5642" h="589026">
                                <a:moveTo>
                                  <a:pt x="0" y="0"/>
                                </a:moveTo>
                                <a:lnTo>
                                  <a:pt x="945642" y="0"/>
                                </a:lnTo>
                                <a:lnTo>
                                  <a:pt x="945642" y="589026"/>
                                </a:lnTo>
                                <a:lnTo>
                                  <a:pt x="0" y="58902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69" name="Shape 19469"/>
                        <wps:cNvSpPr/>
                        <wps:spPr>
                          <a:xfrm>
                            <a:off x="3216402" y="297942"/>
                            <a:ext cx="76962" cy="14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62" h="142494">
                                <a:moveTo>
                                  <a:pt x="28194" y="0"/>
                                </a:moveTo>
                                <a:lnTo>
                                  <a:pt x="47244" y="0"/>
                                </a:lnTo>
                                <a:lnTo>
                                  <a:pt x="47742" y="68191"/>
                                </a:lnTo>
                                <a:lnTo>
                                  <a:pt x="53055" y="69235"/>
                                </a:lnTo>
                                <a:cubicBezTo>
                                  <a:pt x="66771" y="74915"/>
                                  <a:pt x="76200" y="88202"/>
                                  <a:pt x="76200" y="103632"/>
                                </a:cubicBezTo>
                                <a:cubicBezTo>
                                  <a:pt x="76962" y="124968"/>
                                  <a:pt x="59437" y="142494"/>
                                  <a:pt x="38862" y="142494"/>
                                </a:cubicBezTo>
                                <a:cubicBezTo>
                                  <a:pt x="17526" y="142494"/>
                                  <a:pt x="762" y="125730"/>
                                  <a:pt x="0" y="104394"/>
                                </a:cubicBezTo>
                                <a:cubicBezTo>
                                  <a:pt x="0" y="88392"/>
                                  <a:pt x="9858" y="74962"/>
                                  <a:pt x="23467" y="69247"/>
                                </a:cubicBezTo>
                                <a:lnTo>
                                  <a:pt x="28692" y="68193"/>
                                </a:lnTo>
                                <a:lnTo>
                                  <a:pt x="2819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91" name="Shape 750691"/>
                        <wps:cNvSpPr/>
                        <wps:spPr>
                          <a:xfrm>
                            <a:off x="37338" y="440436"/>
                            <a:ext cx="992886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2886" h="502920">
                                <a:moveTo>
                                  <a:pt x="0" y="0"/>
                                </a:moveTo>
                                <a:lnTo>
                                  <a:pt x="992886" y="0"/>
                                </a:lnTo>
                                <a:lnTo>
                                  <a:pt x="992886" y="502920"/>
                                </a:lnTo>
                                <a:lnTo>
                                  <a:pt x="0" y="5029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4" name="Shape 19484"/>
                        <wps:cNvSpPr/>
                        <wps:spPr>
                          <a:xfrm>
                            <a:off x="522732" y="361188"/>
                            <a:ext cx="76962" cy="131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62" h="131826">
                                <a:moveTo>
                                  <a:pt x="47244" y="0"/>
                                </a:moveTo>
                                <a:lnTo>
                                  <a:pt x="47712" y="57524"/>
                                </a:lnTo>
                                <a:lnTo>
                                  <a:pt x="53054" y="58579"/>
                                </a:lnTo>
                                <a:cubicBezTo>
                                  <a:pt x="66770" y="64294"/>
                                  <a:pt x="76200" y="77724"/>
                                  <a:pt x="76200" y="93726"/>
                                </a:cubicBezTo>
                                <a:cubicBezTo>
                                  <a:pt x="76962" y="114300"/>
                                  <a:pt x="59436" y="131826"/>
                                  <a:pt x="38862" y="131826"/>
                                </a:cubicBezTo>
                                <a:cubicBezTo>
                                  <a:pt x="17526" y="131826"/>
                                  <a:pt x="762" y="115062"/>
                                  <a:pt x="0" y="93726"/>
                                </a:cubicBezTo>
                                <a:cubicBezTo>
                                  <a:pt x="0" y="78296"/>
                                  <a:pt x="9858" y="64580"/>
                                  <a:pt x="23467" y="58686"/>
                                </a:cubicBezTo>
                                <a:lnTo>
                                  <a:pt x="28660" y="57600"/>
                                </a:lnTo>
                                <a:lnTo>
                                  <a:pt x="28194" y="762"/>
                                </a:lnTo>
                                <a:lnTo>
                                  <a:pt x="4724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5" name="Shape 19485"/>
                        <wps:cNvSpPr/>
                        <wps:spPr>
                          <a:xfrm>
                            <a:off x="168402" y="926592"/>
                            <a:ext cx="76962" cy="6614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62" h="661416">
                                <a:moveTo>
                                  <a:pt x="38100" y="0"/>
                                </a:moveTo>
                                <a:cubicBezTo>
                                  <a:pt x="59436" y="0"/>
                                  <a:pt x="76200" y="16764"/>
                                  <a:pt x="76200" y="38100"/>
                                </a:cubicBezTo>
                                <a:cubicBezTo>
                                  <a:pt x="76200" y="54102"/>
                                  <a:pt x="66770" y="67532"/>
                                  <a:pt x="53376" y="73247"/>
                                </a:cubicBezTo>
                                <a:lnTo>
                                  <a:pt x="48055" y="74330"/>
                                </a:lnTo>
                                <a:lnTo>
                                  <a:pt x="48751" y="585216"/>
                                </a:lnTo>
                                <a:lnTo>
                                  <a:pt x="76962" y="585216"/>
                                </a:lnTo>
                                <a:lnTo>
                                  <a:pt x="38862" y="661416"/>
                                </a:lnTo>
                                <a:lnTo>
                                  <a:pt x="762" y="585216"/>
                                </a:lnTo>
                                <a:lnTo>
                                  <a:pt x="29701" y="585216"/>
                                </a:lnTo>
                                <a:lnTo>
                                  <a:pt x="29005" y="74269"/>
                                </a:lnTo>
                                <a:lnTo>
                                  <a:pt x="23789" y="73247"/>
                                </a:lnTo>
                                <a:cubicBezTo>
                                  <a:pt x="9858" y="67532"/>
                                  <a:pt x="0" y="54102"/>
                                  <a:pt x="0" y="38100"/>
                                </a:cubicBezTo>
                                <a:cubicBezTo>
                                  <a:pt x="0" y="17526"/>
                                  <a:pt x="17526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6" name="Shape 19486"/>
                        <wps:cNvSpPr/>
                        <wps:spPr>
                          <a:xfrm>
                            <a:off x="982980" y="169164"/>
                            <a:ext cx="33299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994" h="76200">
                                <a:moveTo>
                                  <a:pt x="256794" y="0"/>
                                </a:moveTo>
                                <a:lnTo>
                                  <a:pt x="332994" y="38100"/>
                                </a:lnTo>
                                <a:lnTo>
                                  <a:pt x="256794" y="76200"/>
                                </a:lnTo>
                                <a:lnTo>
                                  <a:pt x="256794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28194"/>
                                </a:lnTo>
                                <a:lnTo>
                                  <a:pt x="256794" y="28194"/>
                                </a:lnTo>
                                <a:lnTo>
                                  <a:pt x="25679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7" name="Shape 19487"/>
                        <wps:cNvSpPr/>
                        <wps:spPr>
                          <a:xfrm>
                            <a:off x="1782318" y="2163318"/>
                            <a:ext cx="7620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198120">
                                <a:moveTo>
                                  <a:pt x="47244" y="0"/>
                                </a:moveTo>
                                <a:lnTo>
                                  <a:pt x="47244" y="122210"/>
                                </a:lnTo>
                                <a:lnTo>
                                  <a:pt x="76200" y="121920"/>
                                </a:lnTo>
                                <a:lnTo>
                                  <a:pt x="38100" y="198120"/>
                                </a:lnTo>
                                <a:lnTo>
                                  <a:pt x="0" y="122682"/>
                                </a:lnTo>
                                <a:lnTo>
                                  <a:pt x="28194" y="122401"/>
                                </a:lnTo>
                                <a:lnTo>
                                  <a:pt x="28194" y="762"/>
                                </a:lnTo>
                                <a:lnTo>
                                  <a:pt x="47244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692" name="Shape 750692"/>
                        <wps:cNvSpPr/>
                        <wps:spPr>
                          <a:xfrm>
                            <a:off x="256794" y="1033272"/>
                            <a:ext cx="2829306" cy="422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9306" h="422148">
                                <a:moveTo>
                                  <a:pt x="0" y="0"/>
                                </a:moveTo>
                                <a:lnTo>
                                  <a:pt x="2829306" y="0"/>
                                </a:lnTo>
                                <a:lnTo>
                                  <a:pt x="2829306" y="422148"/>
                                </a:lnTo>
                                <a:lnTo>
                                  <a:pt x="0" y="422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9" name="Shape 19489"/>
                        <wps:cNvSpPr/>
                        <wps:spPr>
                          <a:xfrm>
                            <a:off x="256794" y="1033272"/>
                            <a:ext cx="2829306" cy="421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9306" h="421386">
                                <a:moveTo>
                                  <a:pt x="28293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1386"/>
                                </a:lnTo>
                                <a:lnTo>
                                  <a:pt x="2829306" y="421386"/>
                                </a:lnTo>
                                <a:close/>
                              </a:path>
                            </a:pathLst>
                          </a:custGeom>
                          <a:ln w="127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0993" style="width:315.18pt;height:293.46pt;position:absolute;z-index:-2147483500;mso-position-horizontal-relative:text;mso-position-horizontal:absolute;margin-left:-1.61591pt;mso-position-vertical-relative:text;margin-top:-38.5798pt;" coordsize="40027,37269">
                <v:shape id="Picture 705863" style="position:absolute;width:39928;height:5852;left:108;top:15824;" filled="f">
                  <v:imagedata r:id="rId180"/>
                </v:shape>
                <v:shape id="Shape 19234" style="position:absolute;width:39890;height:5821;left:137;top:15849;" coordsize="3989071,582168" path="m3989071,0l0,0l0,582168l3989071,582168x">
                  <v:stroke weight="0.5pt" endcap="round" joinstyle="miter" miterlimit="8" on="true" color="#a5a5a5"/>
                  <v:fill on="false" color="#000000" opacity="0"/>
                </v:shape>
                <v:shape id="Picture 705866" style="position:absolute;width:39593;height:4663;left:37;top:32618;" filled="f">
                  <v:imagedata r:id="rId181"/>
                </v:shape>
                <v:shape id="Shape 19239" style="position:absolute;width:39570;height:4632;left:45;top:32636;" coordsize="3957066,463296" path="m3957066,0l0,0l0,463296l3957066,463296x">
                  <v:stroke weight="0.5pt" endcap="round" joinstyle="miter" miterlimit="8" on="true" color="#a5a5a5"/>
                  <v:fill on="false" color="#000000" opacity="0"/>
                </v:shape>
                <v:shape id="Picture 705867" style="position:absolute;width:39654;height:3261;left:77;top:28046;" filled="f">
                  <v:imagedata r:id="rId182"/>
                </v:shape>
                <v:shape id="Shape 19244" style="position:absolute;width:39601;height:3223;left:121;top:28087;" coordsize="3960114,322326" path="m3960114,0l0,0l0,322326l3960114,322326x">
                  <v:stroke weight="0.5pt" endcap="round" joinstyle="miter" miterlimit="8" on="true" color="#a5a5a5"/>
                  <v:fill on="false" color="#000000" opacity="0"/>
                </v:shape>
                <v:shape id="Shape 19247" style="position:absolute;width:762;height:1981;left:19629;top:31257;" coordsize="76200,198120" path="m28194,0l47244,0l47933,121920l76200,121920l38100,198120l0,121920l28883,121920l28194,0x">
                  <v:stroke weight="0pt" endcap="round" joinstyle="miter" miterlimit="8" on="false" color="#000000" opacity="0"/>
                  <v:fill on="true" color="#000000"/>
                </v:shape>
                <v:shape id="Picture 705864" style="position:absolute;width:39806;height:3596;left:-23;top:23058;" filled="f">
                  <v:imagedata r:id="rId183"/>
                </v:shape>
                <v:shape id="Shape 19250" style="position:absolute;width:39768;height:3566;left:0;top:23096;" coordsize="3976878,356616" path="m3976878,0l0,0l0,356616l3976878,356616x">
                  <v:stroke weight="0.5pt" endcap="round" joinstyle="miter" miterlimit="8" on="true" color="#a5a5a5"/>
                  <v:fill on="false" color="#000000" opacity="0"/>
                </v:shape>
                <v:shape id="Picture 705865" style="position:absolute;width:39806;height:14782;left:108;top:-45;" filled="f">
                  <v:imagedata r:id="rId184"/>
                </v:shape>
                <v:shape id="Shape 19255" style="position:absolute;width:39799;height:14729;left:121;top:0;" coordsize="3979926,1472946" path="m3979926,0l0,0l0,1472946l3979926,1472946x">
                  <v:stroke weight="0.5pt" endcap="round" joinstyle="miter" miterlimit="8" on="true" color="#a5a5a5"/>
                  <v:fill on="false" color="#000000" opacity="0"/>
                </v:shape>
                <v:shape id="Shape 750693" style="position:absolute;width:8801;height:3817;left:13159;top:297;" coordsize="880110,381762" path="m0,0l880110,0l880110,381762l0,381762l0,0">
                  <v:stroke weight="0pt" endcap="round" joinstyle="miter" miterlimit="8" on="false" color="#000000" opacity="0"/>
                  <v:fill on="true" color="#ffffff"/>
                </v:shape>
                <v:shape id="Shape 19259" style="position:absolute;width:8801;height:3817;left:13159;top:297;" coordsize="880110,381762" path="m880110,0l0,0l0,381762l880110,381762x">
                  <v:stroke weight="1pt" endcap="round" joinstyle="miter" miterlimit="8" on="true" color="#000000"/>
                  <v:fill on="false" color="#000000" opacity="0"/>
                </v:shape>
                <v:shape id="Shape 750694" style="position:absolute;width:15628;height:2811;left:24018;top:327;" coordsize="1562862,281178" path="m0,0l1562862,0l1562862,281178l0,281178l0,0">
                  <v:stroke weight="0pt" endcap="round" joinstyle="miter" miterlimit="8" on="false" color="#000000" opacity="0"/>
                  <v:fill on="true" color="#ffffff"/>
                </v:shape>
                <v:shape id="Shape 19285" style="position:absolute;width:15636;height:2811;left:24010;top:327;" coordsize="1563624,281178" path="m1563624,0l0,0l0,281178l1563624,281178x">
                  <v:stroke weight="1pt" endcap="round" joinstyle="miter" miterlimit="8" on="true" color="#000000"/>
                  <v:fill on="false" color="#000000" opacity="0"/>
                </v:shape>
                <v:shape id="Shape 750695" style="position:absolute;width:34129;height:5242;left:632;top:16230;" coordsize="3412998,524256" path="m0,0l3412998,0l3412998,524256l0,524256l0,0">
                  <v:stroke weight="0pt" endcap="round" joinstyle="miter" miterlimit="8" on="false" color="#000000" opacity="0"/>
                  <v:fill on="true" color="#ffffff"/>
                </v:shape>
                <v:shape id="Shape 19305" style="position:absolute;width:34122;height:5242;left:632;top:16230;" coordsize="3412236,524256" path="m3412236,0l0,0l0,524256l3412236,524256x">
                  <v:stroke weight="1pt" endcap="round" joinstyle="miter" miterlimit="8" on="true" color="#000000"/>
                  <v:fill on="false" color="#000000" opacity="0"/>
                </v:shape>
                <v:shape id="Shape 750696" style="position:absolute;width:34465;height:2872;left:274;top:23431;" coordsize="3446526,287274" path="m0,0l3446526,0l3446526,287274l0,287274l0,0">
                  <v:stroke weight="0pt" endcap="round" joinstyle="miter" miterlimit="8" on="false" color="#000000" opacity="0"/>
                  <v:fill on="true" color="#ffffff"/>
                </v:shape>
                <v:shape id="Shape 19343" style="position:absolute;width:34465;height:2872;left:274;top:23431;" coordsize="3446526,287274" path="m3446526,0l0,0l0,287274l3446526,287274x">
                  <v:stroke weight="1pt" endcap="round" joinstyle="miter" miterlimit="8" on="true" color="#000000"/>
                  <v:fill on="false" color="#000000" opacity="0"/>
                </v:shape>
                <v:shape id="Shape 750697" style="position:absolute;width:34503;height:2514;left:754;top:28590;" coordsize="3450336,251460" path="m0,0l3450336,0l3450336,251460l0,251460l0,0">
                  <v:stroke weight="0pt" endcap="round" joinstyle="miter" miterlimit="8" on="false" color="#000000" opacity="0"/>
                  <v:fill on="true" color="#ffffff"/>
                </v:shape>
                <v:shape id="Shape 19383" style="position:absolute;width:34495;height:2514;left:754;top:28590;" coordsize="3449574,251460" path="m3449574,0l0,0l0,251460l3449574,251460x">
                  <v:stroke weight="1pt" endcap="round" joinstyle="miter" miterlimit="8" on="true" color="#000000"/>
                  <v:fill on="false" color="#000000" opacity="0"/>
                </v:shape>
                <v:shape id="Shape 750698" style="position:absolute;width:33413;height:3733;left:670;top:33108;" coordsize="3341370,373380" path="m0,0l3341370,0l3341370,373380l0,373380l0,0">
                  <v:stroke weight="0pt" endcap="round" joinstyle="miter" miterlimit="8" on="false" color="#000000" opacity="0"/>
                  <v:fill on="true" color="#ffffff"/>
                </v:shape>
                <v:shape id="Shape 19391" style="position:absolute;width:33413;height:3741;left:670;top:33101;" coordsize="3341370,374142" path="m3341370,0l0,0l0,374142l3341370,374142x">
                  <v:stroke weight="1pt" endcap="round" joinstyle="miter" miterlimit="8" on="true" color="#000000"/>
                  <v:fill on="false" color="#000000" opacity="0"/>
                </v:shape>
                <v:shape id="Shape 19433" style="position:absolute;width:762;height:6149;left:16771;top:4023;" coordsize="76200,614934" path="m28194,0l47244,0l47988,538734l76200,538734l38100,614934l0,538734l28938,538734l28194,0x">
                  <v:stroke weight="0pt" endcap="round" joinstyle="miter" miterlimit="8" on="false" color="#000000" opacity="0"/>
                  <v:fill on="true" color="#000000"/>
                </v:shape>
                <v:shape id="Shape 19434" style="position:absolute;width:762;height:6736;left:24658;top:3200;" coordsize="76200,673608" path="m27432,0l46482,0l47228,597408l76200,597408l38100,673608l0,597408l28178,597408l27432,0x">
                  <v:stroke weight="0pt" endcap="round" joinstyle="miter" miterlimit="8" on="false" color="#000000" opacity="0"/>
                  <v:fill on="true" color="#000000"/>
                </v:shape>
                <v:shape id="Shape 19435" style="position:absolute;width:762;height:1836;left:17625;top:14356;" coordsize="76200,183642" path="m47244,0l47244,107442l76200,107442l38100,183642l0,107442l28194,107442l28194,762l47244,0x">
                  <v:stroke weight="0pt" endcap="round" joinstyle="miter" miterlimit="8" on="false" color="#000000" opacity="0"/>
                  <v:fill on="true" color="#000000"/>
                </v:shape>
                <v:shape id="Shape 19436" style="position:absolute;width:762;height:2186;left:17564;top:26403;" coordsize="76200,218694" path="m35052,0l47645,142016l76200,139446l44196,218694l0,146304l28672,143723l16764,1524l35052,0x">
                  <v:stroke weight="0pt" endcap="round" joinstyle="miter" miterlimit="8" on="false" color="#000000" opacity="0"/>
                  <v:fill on="true" color="#000000"/>
                </v:shape>
                <v:shape id="Shape 750699" style="position:absolute;width:9014;height:2918;left:815;top:609;" coordsize="901446,291846" path="m0,0l901446,0l901446,291846l0,291846l0,0">
                  <v:stroke weight="0pt" endcap="round" joinstyle="miter" miterlimit="8" on="false" color="#000000" opacity="0"/>
                  <v:fill on="true" color="#ffffff"/>
                </v:shape>
                <v:shape id="Shape 19438" style="position:absolute;width:9014;height:2926;left:815;top:601;" coordsize="901446,292608" path="m901446,0l0,0l0,292608l901446,292608x">
                  <v:stroke weight="1pt" endcap="round" joinstyle="miter" miterlimit="8" on="true" color="#000000"/>
                  <v:fill on="false" color="#000000" opacity="0"/>
                </v:shape>
                <v:shape id="Shape 19447" style="position:absolute;width:769;height:7322;left:33215;top:8641;" coordsize="76962,732282" path="m38100,0c59436,0,76200,16764,76200,38100c76200,53530,66770,67246,53054,73140l47287,74320l47990,656082l76962,656082l38862,732282l762,656082l28940,656082l28237,74182l23146,73140c9430,67246,0,53530,0,38100c0,16764,16764,0,38100,0x">
                  <v:stroke weight="0pt" endcap="round" joinstyle="miter" miterlimit="8" on="false" color="#000000" opacity="0"/>
                  <v:fill on="true" color="#000000"/>
                </v:shape>
                <v:shape id="Shape 750700" style="position:absolute;width:9456;height:5890;left:28056;top:3825;" coordsize="945642,589026" path="m0,0l945642,0l945642,589026l0,589026l0,0">
                  <v:stroke weight="0pt" endcap="round" joinstyle="miter" miterlimit="8" on="false" color="#000000" opacity="0"/>
                  <v:fill on="true" color="#ffffff"/>
                </v:shape>
                <v:shape id="Shape 19469" style="position:absolute;width:769;height:1424;left:32164;top:2979;" coordsize="76962,142494" path="m28194,0l47244,0l47742,68191l53055,69235c66771,74915,76200,88202,76200,103632c76962,124968,59437,142494,38862,142494c17526,142494,762,125730,0,104394c0,88392,9858,74962,23467,69247l28692,68193l28194,0x">
                  <v:stroke weight="0pt" endcap="round" joinstyle="miter" miterlimit="8" on="false" color="#000000" opacity="0"/>
                  <v:fill on="true" color="#000000"/>
                </v:shape>
                <v:shape id="Shape 750701" style="position:absolute;width:9928;height:5029;left:373;top:4404;" coordsize="992886,502920" path="m0,0l992886,0l992886,502920l0,502920l0,0">
                  <v:stroke weight="0pt" endcap="round" joinstyle="miter" miterlimit="8" on="false" color="#000000" opacity="0"/>
                  <v:fill on="true" color="#ffffff"/>
                </v:shape>
                <v:shape id="Shape 19484" style="position:absolute;width:769;height:1318;left:5227;top:3611;" coordsize="76962,131826" path="m47244,0l47712,57524l53054,58579c66770,64294,76200,77724,76200,93726c76962,114300,59436,131826,38862,131826c17526,131826,762,115062,0,93726c0,78296,9858,64580,23467,58686l28660,57600l28194,762l47244,0x">
                  <v:stroke weight="0pt" endcap="round" joinstyle="miter" miterlimit="8" on="false" color="#000000" opacity="0"/>
                  <v:fill on="true" color="#000000"/>
                </v:shape>
                <v:shape id="Shape 19485" style="position:absolute;width:769;height:6614;left:1684;top:9265;" coordsize="76962,661416" path="m38100,0c59436,0,76200,16764,76200,38100c76200,54102,66770,67532,53376,73247l48055,74330l48751,585216l76962,585216l38862,661416l762,585216l29701,585216l29005,74269l23789,73247c9858,67532,0,54102,0,38100c0,17526,17526,0,38100,0x">
                  <v:stroke weight="0pt" endcap="round" joinstyle="miter" miterlimit="8" on="false" color="#000000" opacity="0"/>
                  <v:fill on="true" color="#000000"/>
                </v:shape>
                <v:shape id="Shape 19486" style="position:absolute;width:3329;height:762;left:9829;top:1691;" coordsize="332994,76200" path="m256794,0l332994,38100l256794,76200l256794,47244l0,47244l0,28194l256794,28194l256794,0x">
                  <v:stroke weight="0pt" endcap="round" joinstyle="miter" miterlimit="8" on="false" color="#000000" opacity="0"/>
                  <v:fill on="true" color="#000000"/>
                </v:shape>
                <v:shape id="Shape 19487" style="position:absolute;width:762;height:1981;left:17823;top:21633;" coordsize="76200,198120" path="m47244,0l47244,122210l76200,121920l38100,198120l0,122682l28194,122401l28194,762l47244,0x">
                  <v:stroke weight="0pt" endcap="round" joinstyle="miter" miterlimit="8" on="false" color="#000000" opacity="0"/>
                  <v:fill on="true" color="#000000"/>
                </v:shape>
                <v:shape id="Shape 750702" style="position:absolute;width:28293;height:4221;left:2567;top:10332;" coordsize="2829306,422148" path="m0,0l2829306,0l2829306,422148l0,422148l0,0">
                  <v:stroke weight="0pt" endcap="round" joinstyle="miter" miterlimit="8" on="false" color="#000000" opacity="0"/>
                  <v:fill on="true" color="#ffffff"/>
                </v:shape>
                <v:shape id="Shape 19489" style="position:absolute;width:28293;height:4213;left:2567;top:10332;" coordsize="2829306,421386" path="m2829306,0l0,0l0,421386l2829306,421386x">
                  <v:stroke weight="1pt" endcap="round" joinstyle="miter" miterlimit="8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  <w:sz w:val="18"/>
        </w:rPr>
        <w:t xml:space="preserve">Прямой посев на </w:t>
      </w:r>
      <w:r>
        <w:rPr>
          <w:i/>
          <w:sz w:val="18"/>
        </w:rPr>
        <w:tab/>
        <w:t>суспензии на дифференциально-</w:t>
      </w:r>
      <w:r>
        <w:rPr>
          <w:i/>
          <w:sz w:val="18"/>
        </w:rPr>
        <w:tab/>
        <w:t xml:space="preserve"> дифференциальдиагностические </w:t>
      </w:r>
      <w:r>
        <w:rPr>
          <w:i/>
          <w:sz w:val="18"/>
        </w:rPr>
        <w:tab/>
        <w:t>но-диагности</w:t>
      </w:r>
      <w:r>
        <w:rPr>
          <w:i/>
          <w:sz w:val="28"/>
          <w:vertAlign w:val="superscript"/>
        </w:rPr>
        <w:t xml:space="preserve">среды </w:t>
      </w:r>
      <w:r>
        <w:rPr>
          <w:i/>
          <w:sz w:val="28"/>
          <w:vertAlign w:val="superscript"/>
        </w:rPr>
        <w:tab/>
      </w:r>
      <w:r>
        <w:rPr>
          <w:i/>
          <w:sz w:val="18"/>
        </w:rPr>
        <w:t xml:space="preserve">ческие среды </w:t>
      </w:r>
    </w:p>
    <w:p w:rsidR="00E108FD" w:rsidRDefault="00B4028F">
      <w:pPr>
        <w:spacing w:after="3" w:line="259" w:lineRule="auto"/>
        <w:ind w:left="1548" w:right="0" w:hanging="10"/>
        <w:jc w:val="left"/>
      </w:pPr>
      <w:r>
        <w:rPr>
          <w:b/>
          <w:sz w:val="18"/>
        </w:rPr>
        <w:t>Селективное обогащение</w:t>
      </w:r>
      <w:r>
        <w:rPr>
          <w:b/>
          <w:sz w:val="18"/>
          <w:vertAlign w:val="superscript"/>
        </w:rPr>
        <w:footnoteReference w:id="23"/>
      </w:r>
    </w:p>
    <w:p w:rsidR="00E108FD" w:rsidRDefault="00B4028F">
      <w:pPr>
        <w:spacing w:after="0" w:line="259" w:lineRule="auto"/>
        <w:ind w:right="397" w:firstLine="0"/>
        <w:jc w:val="right"/>
      </w:pPr>
      <w:r>
        <w:rPr>
          <w:sz w:val="17"/>
        </w:rPr>
        <w:t xml:space="preserve">1 </w:t>
      </w:r>
      <w:r>
        <w:rPr>
          <w:sz w:val="17"/>
        </w:rPr>
        <w:t>день</w:t>
      </w:r>
      <w:r>
        <w:rPr>
          <w:sz w:val="17"/>
        </w:rPr>
        <w:t xml:space="preserve"> </w:t>
      </w:r>
    </w:p>
    <w:p w:rsidR="00E108FD" w:rsidRDefault="00B4028F">
      <w:pPr>
        <w:spacing w:after="402" w:line="256" w:lineRule="auto"/>
        <w:ind w:left="584" w:right="1702" w:hanging="10"/>
        <w:jc w:val="left"/>
      </w:pPr>
      <w:r>
        <w:rPr>
          <w:sz w:val="18"/>
        </w:rPr>
        <w:t xml:space="preserve">0,1 </w:t>
      </w:r>
      <w:r>
        <w:rPr>
          <w:sz w:val="18"/>
        </w:rPr>
        <w:t>мл</w:t>
      </w:r>
      <w:r>
        <w:rPr>
          <w:sz w:val="18"/>
        </w:rPr>
        <w:t xml:space="preserve"> + 10 </w:t>
      </w:r>
      <w:r>
        <w:rPr>
          <w:sz w:val="18"/>
        </w:rPr>
        <w:t>мл</w:t>
      </w:r>
      <w:r>
        <w:rPr>
          <w:sz w:val="18"/>
        </w:rPr>
        <w:t xml:space="preserve"> RVS-</w:t>
      </w:r>
      <w:r>
        <w:rPr>
          <w:sz w:val="18"/>
        </w:rPr>
        <w:t>бульона</w:t>
      </w:r>
      <w:r>
        <w:rPr>
          <w:sz w:val="18"/>
        </w:rPr>
        <w:t xml:space="preserve"> (24—48 </w:t>
      </w:r>
      <w:r>
        <w:rPr>
          <w:sz w:val="18"/>
        </w:rPr>
        <w:t>ч</w:t>
      </w:r>
      <w:r>
        <w:rPr>
          <w:sz w:val="18"/>
        </w:rPr>
        <w:t xml:space="preserve">, (41,5 ± 1) </w:t>
      </w:r>
      <w:r>
        <w:rPr>
          <w:rFonts w:ascii="Segoe UI Symbol" w:eastAsia="Segoe UI Symbol" w:hAnsi="Segoe UI Symbol" w:cs="Segoe UI Symbol"/>
          <w:sz w:val="18"/>
        </w:rPr>
        <w:t>°</w:t>
      </w:r>
      <w:r>
        <w:rPr>
          <w:sz w:val="18"/>
        </w:rPr>
        <w:t>С</w:t>
      </w:r>
      <w:r>
        <w:rPr>
          <w:sz w:val="18"/>
        </w:rPr>
        <w:t xml:space="preserve">) </w:t>
      </w:r>
      <w:r>
        <w:rPr>
          <w:sz w:val="18"/>
        </w:rPr>
        <w:t>и</w:t>
      </w:r>
      <w:r>
        <w:rPr>
          <w:sz w:val="18"/>
        </w:rPr>
        <w:t xml:space="preserve"> 1 </w:t>
      </w:r>
      <w:r>
        <w:rPr>
          <w:sz w:val="18"/>
        </w:rPr>
        <w:t>мл</w:t>
      </w:r>
      <w:r>
        <w:rPr>
          <w:sz w:val="18"/>
        </w:rPr>
        <w:t xml:space="preserve"> + 10 </w:t>
      </w:r>
      <w:r>
        <w:rPr>
          <w:sz w:val="18"/>
        </w:rPr>
        <w:t>мл</w:t>
      </w:r>
      <w:r>
        <w:rPr>
          <w:sz w:val="18"/>
        </w:rPr>
        <w:t xml:space="preserve"> </w:t>
      </w:r>
      <w:r>
        <w:rPr>
          <w:sz w:val="18"/>
        </w:rPr>
        <w:t>МКТ</w:t>
      </w:r>
      <w:r>
        <w:rPr>
          <w:sz w:val="18"/>
        </w:rPr>
        <w:t>-</w:t>
      </w:r>
      <w:r>
        <w:rPr>
          <w:sz w:val="18"/>
        </w:rPr>
        <w:t>бульона</w:t>
      </w:r>
      <w:r>
        <w:rPr>
          <w:sz w:val="18"/>
        </w:rPr>
        <w:t xml:space="preserve"> ((22 ± 2) </w:t>
      </w:r>
      <w:r>
        <w:rPr>
          <w:sz w:val="18"/>
        </w:rPr>
        <w:t>ч</w:t>
      </w:r>
      <w:r>
        <w:rPr>
          <w:sz w:val="18"/>
        </w:rPr>
        <w:t xml:space="preserve">, (37 ± 1) </w:t>
      </w:r>
      <w:r>
        <w:rPr>
          <w:rFonts w:ascii="Segoe UI Symbol" w:eastAsia="Segoe UI Symbol" w:hAnsi="Segoe UI Symbol" w:cs="Segoe UI Symbol"/>
          <w:sz w:val="18"/>
        </w:rPr>
        <w:t>°</w:t>
      </w:r>
      <w:r>
        <w:rPr>
          <w:sz w:val="18"/>
        </w:rPr>
        <w:t>С</w:t>
      </w:r>
      <w:r>
        <w:rPr>
          <w:sz w:val="18"/>
        </w:rPr>
        <w:t xml:space="preserve">) </w:t>
      </w:r>
    </w:p>
    <w:p w:rsidR="00E108FD" w:rsidRDefault="00B4028F">
      <w:pPr>
        <w:spacing w:after="3" w:line="253" w:lineRule="auto"/>
        <w:ind w:left="408" w:right="0" w:hanging="10"/>
        <w:jc w:val="left"/>
      </w:pPr>
      <w:r>
        <w:rPr>
          <w:sz w:val="18"/>
        </w:rPr>
        <w:t>Высев</w:t>
      </w:r>
      <w:r>
        <w:rPr>
          <w:sz w:val="18"/>
        </w:rPr>
        <w:t xml:space="preserve"> </w:t>
      </w:r>
      <w:r>
        <w:rPr>
          <w:sz w:val="18"/>
        </w:rPr>
        <w:t>на</w:t>
      </w:r>
      <w:r>
        <w:rPr>
          <w:sz w:val="18"/>
        </w:rPr>
        <w:t xml:space="preserve"> </w:t>
      </w:r>
      <w:r>
        <w:rPr>
          <w:sz w:val="18"/>
        </w:rPr>
        <w:t>плотные</w:t>
      </w:r>
      <w:r>
        <w:rPr>
          <w:sz w:val="18"/>
        </w:rPr>
        <w:t xml:space="preserve"> </w:t>
      </w:r>
      <w:r>
        <w:rPr>
          <w:sz w:val="18"/>
        </w:rPr>
        <w:t>дифференциально</w:t>
      </w:r>
      <w:r>
        <w:rPr>
          <w:sz w:val="18"/>
        </w:rPr>
        <w:t>-</w:t>
      </w:r>
      <w:r>
        <w:rPr>
          <w:sz w:val="18"/>
        </w:rPr>
        <w:t>диагностические</w:t>
      </w:r>
      <w:r>
        <w:rPr>
          <w:sz w:val="18"/>
        </w:rPr>
        <w:t xml:space="preserve"> </w:t>
      </w:r>
      <w:r>
        <w:rPr>
          <w:sz w:val="18"/>
        </w:rPr>
        <w:t>среды</w:t>
      </w:r>
      <w:r>
        <w:rPr>
          <w:sz w:val="18"/>
        </w:rPr>
        <w:t xml:space="preserve">  </w:t>
      </w:r>
    </w:p>
    <w:p w:rsidR="00E108FD" w:rsidRDefault="00B4028F">
      <w:pPr>
        <w:spacing w:after="418" w:line="253" w:lineRule="auto"/>
        <w:ind w:left="1017" w:right="0" w:hanging="695"/>
        <w:jc w:val="left"/>
      </w:pPr>
      <w:r>
        <w:rPr>
          <w:sz w:val="18"/>
        </w:rPr>
        <w:t>(XLD-a</w:t>
      </w:r>
      <w:r>
        <w:rPr>
          <w:sz w:val="18"/>
        </w:rPr>
        <w:t>г</w:t>
      </w:r>
      <w:r>
        <w:rPr>
          <w:sz w:val="18"/>
        </w:rPr>
        <w:t xml:space="preserve">ap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любая</w:t>
      </w:r>
      <w:r>
        <w:rPr>
          <w:sz w:val="18"/>
        </w:rPr>
        <w:t xml:space="preserve"> </w:t>
      </w:r>
      <w:r>
        <w:rPr>
          <w:sz w:val="18"/>
        </w:rPr>
        <w:t>другая</w:t>
      </w:r>
      <w:r>
        <w:rPr>
          <w:sz w:val="18"/>
        </w:rPr>
        <w:t xml:space="preserve"> </w:t>
      </w:r>
      <w:r>
        <w:rPr>
          <w:sz w:val="18"/>
        </w:rPr>
        <w:t>агаризированная</w:t>
      </w:r>
      <w:r>
        <w:rPr>
          <w:sz w:val="18"/>
        </w:rPr>
        <w:t xml:space="preserve"> </w:t>
      </w:r>
      <w:r>
        <w:rPr>
          <w:sz w:val="18"/>
        </w:rPr>
        <w:t>дифференциально</w:t>
      </w:r>
      <w:r>
        <w:rPr>
          <w:sz w:val="18"/>
        </w:rPr>
        <w:t>-</w:t>
      </w:r>
      <w:r>
        <w:rPr>
          <w:sz w:val="18"/>
        </w:rPr>
        <w:tab/>
      </w:r>
      <w:r>
        <w:rPr>
          <w:sz w:val="17"/>
        </w:rPr>
        <w:t xml:space="preserve">2 </w:t>
      </w:r>
      <w:r>
        <w:rPr>
          <w:sz w:val="17"/>
        </w:rPr>
        <w:t>день</w:t>
      </w:r>
      <w:r>
        <w:rPr>
          <w:sz w:val="17"/>
        </w:rPr>
        <w:t xml:space="preserve"> </w:t>
      </w:r>
      <w:r>
        <w:rPr>
          <w:sz w:val="18"/>
        </w:rPr>
        <w:t>диагностическая</w:t>
      </w:r>
      <w:r>
        <w:rPr>
          <w:sz w:val="18"/>
        </w:rPr>
        <w:t xml:space="preserve"> </w:t>
      </w:r>
      <w:r>
        <w:rPr>
          <w:sz w:val="18"/>
        </w:rPr>
        <w:t>среда</w:t>
      </w:r>
      <w:r>
        <w:rPr>
          <w:sz w:val="18"/>
        </w:rPr>
        <w:t xml:space="preserve">) (22 ± 2) </w:t>
      </w:r>
      <w:r>
        <w:rPr>
          <w:sz w:val="18"/>
        </w:rPr>
        <w:t>ч</w:t>
      </w:r>
      <w:r>
        <w:rPr>
          <w:sz w:val="18"/>
        </w:rPr>
        <w:t xml:space="preserve">, (37 ± 1) </w:t>
      </w:r>
      <w:r>
        <w:rPr>
          <w:rFonts w:ascii="Segoe UI Symbol" w:eastAsia="Segoe UI Symbol" w:hAnsi="Segoe UI Symbol" w:cs="Segoe UI Symbol"/>
          <w:sz w:val="18"/>
        </w:rPr>
        <w:t>°</w:t>
      </w:r>
      <w:r>
        <w:rPr>
          <w:sz w:val="18"/>
        </w:rPr>
        <w:t>С</w:t>
      </w:r>
      <w:r>
        <w:rPr>
          <w:sz w:val="18"/>
        </w:rPr>
        <w:t xml:space="preserve"> </w:t>
      </w:r>
    </w:p>
    <w:p w:rsidR="00E108FD" w:rsidRDefault="00B4028F">
      <w:pPr>
        <w:spacing w:after="469" w:line="253" w:lineRule="auto"/>
        <w:ind w:left="123" w:right="0" w:hanging="10"/>
        <w:jc w:val="left"/>
      </w:pPr>
      <w:r>
        <w:rPr>
          <w:sz w:val="18"/>
        </w:rPr>
        <w:t>Отсев</w:t>
      </w:r>
      <w:r>
        <w:rPr>
          <w:sz w:val="18"/>
        </w:rPr>
        <w:t xml:space="preserve"> </w:t>
      </w:r>
      <w:r>
        <w:rPr>
          <w:sz w:val="18"/>
        </w:rPr>
        <w:t>трех</w:t>
      </w:r>
      <w:r>
        <w:rPr>
          <w:sz w:val="18"/>
        </w:rPr>
        <w:t xml:space="preserve"> – </w:t>
      </w:r>
      <w:r>
        <w:rPr>
          <w:sz w:val="18"/>
        </w:rPr>
        <w:t>пяти</w:t>
      </w:r>
      <w:r>
        <w:rPr>
          <w:sz w:val="18"/>
        </w:rPr>
        <w:t xml:space="preserve"> </w:t>
      </w:r>
      <w:r>
        <w:rPr>
          <w:sz w:val="18"/>
        </w:rPr>
        <w:t>подозрительных</w:t>
      </w:r>
      <w:r>
        <w:rPr>
          <w:sz w:val="18"/>
        </w:rPr>
        <w:t xml:space="preserve"> </w:t>
      </w:r>
      <w:r>
        <w:rPr>
          <w:sz w:val="18"/>
        </w:rPr>
        <w:t>колонийна</w:t>
      </w:r>
      <w:r>
        <w:rPr>
          <w:sz w:val="18"/>
        </w:rPr>
        <w:t xml:space="preserve"> </w:t>
      </w:r>
      <w:r>
        <w:rPr>
          <w:sz w:val="18"/>
        </w:rPr>
        <w:t>среду</w:t>
      </w:r>
      <w:r>
        <w:rPr>
          <w:sz w:val="18"/>
        </w:rPr>
        <w:t xml:space="preserve"> </w:t>
      </w:r>
      <w:r>
        <w:rPr>
          <w:sz w:val="18"/>
        </w:rPr>
        <w:t>Клиглера</w:t>
      </w:r>
      <w:r>
        <w:rPr>
          <w:sz w:val="18"/>
        </w:rPr>
        <w:t xml:space="preserve"> (</w:t>
      </w:r>
      <w:r>
        <w:rPr>
          <w:sz w:val="18"/>
        </w:rPr>
        <w:t>или</w:t>
      </w:r>
      <w:r>
        <w:rPr>
          <w:sz w:val="18"/>
        </w:rPr>
        <w:t xml:space="preserve"> </w:t>
      </w:r>
      <w:r>
        <w:rPr>
          <w:sz w:val="17"/>
        </w:rPr>
        <w:t xml:space="preserve">3 </w:t>
      </w:r>
      <w:r>
        <w:rPr>
          <w:sz w:val="17"/>
        </w:rPr>
        <w:t>день</w:t>
      </w:r>
      <w:r>
        <w:rPr>
          <w:rFonts w:ascii="Arial" w:eastAsia="Arial" w:hAnsi="Arial" w:cs="Arial"/>
          <w:sz w:val="17"/>
        </w:rPr>
        <w:t xml:space="preserve"> </w:t>
      </w:r>
      <w:r>
        <w:rPr>
          <w:sz w:val="18"/>
        </w:rPr>
        <w:t>аналогичную</w:t>
      </w:r>
      <w:r>
        <w:rPr>
          <w:sz w:val="18"/>
        </w:rPr>
        <w:t>)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на</w:t>
      </w:r>
      <w:r>
        <w:rPr>
          <w:sz w:val="18"/>
        </w:rPr>
        <w:t xml:space="preserve"> </w:t>
      </w:r>
      <w:r>
        <w:rPr>
          <w:sz w:val="18"/>
        </w:rPr>
        <w:t>скошенный</w:t>
      </w:r>
      <w:r>
        <w:rPr>
          <w:sz w:val="18"/>
        </w:rPr>
        <w:t xml:space="preserve"> </w:t>
      </w:r>
      <w:r>
        <w:rPr>
          <w:sz w:val="18"/>
        </w:rPr>
        <w:t>питательный</w:t>
      </w:r>
      <w:r>
        <w:rPr>
          <w:sz w:val="18"/>
        </w:rPr>
        <w:t xml:space="preserve"> </w:t>
      </w:r>
      <w:r>
        <w:rPr>
          <w:sz w:val="18"/>
        </w:rPr>
        <w:t>агар</w:t>
      </w:r>
      <w:r>
        <w:rPr>
          <w:sz w:val="18"/>
        </w:rPr>
        <w:t xml:space="preserve"> ((37 ± 1) </w:t>
      </w:r>
      <w:r>
        <w:rPr>
          <w:rFonts w:ascii="Segoe UI Symbol" w:eastAsia="Segoe UI Symbol" w:hAnsi="Segoe UI Symbol" w:cs="Segoe UI Symbol"/>
          <w:sz w:val="18"/>
        </w:rPr>
        <w:t>°</w:t>
      </w:r>
      <w:r>
        <w:rPr>
          <w:sz w:val="18"/>
        </w:rPr>
        <w:t>С</w:t>
      </w:r>
      <w:r>
        <w:rPr>
          <w:sz w:val="18"/>
        </w:rPr>
        <w:t xml:space="preserve"> (22 ±2) </w:t>
      </w:r>
      <w:r>
        <w:rPr>
          <w:sz w:val="18"/>
        </w:rPr>
        <w:t>ч</w:t>
      </w:r>
      <w:r>
        <w:rPr>
          <w:sz w:val="18"/>
        </w:rPr>
        <w:t xml:space="preserve">) </w:t>
      </w:r>
    </w:p>
    <w:p w:rsidR="00E108FD" w:rsidRDefault="00B4028F">
      <w:pPr>
        <w:tabs>
          <w:tab w:val="center" w:pos="2801"/>
          <w:tab w:val="center" w:pos="5834"/>
        </w:tabs>
        <w:spacing w:after="436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8"/>
        </w:rPr>
        <w:t>Биохимическое</w:t>
      </w:r>
      <w:r>
        <w:rPr>
          <w:sz w:val="18"/>
        </w:rPr>
        <w:t xml:space="preserve"> </w:t>
      </w:r>
      <w:r>
        <w:rPr>
          <w:sz w:val="18"/>
        </w:rPr>
        <w:t>тестирование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7"/>
        </w:rPr>
        <w:t xml:space="preserve">4 </w:t>
      </w:r>
      <w:r>
        <w:rPr>
          <w:sz w:val="17"/>
        </w:rPr>
        <w:t>день</w:t>
      </w:r>
      <w:r>
        <w:rPr>
          <w:rFonts w:ascii="Arial" w:eastAsia="Arial" w:hAnsi="Arial" w:cs="Arial"/>
          <w:sz w:val="17"/>
        </w:rPr>
        <w:t xml:space="preserve"> </w:t>
      </w:r>
    </w:p>
    <w:p w:rsidR="00E108FD" w:rsidRDefault="00B4028F">
      <w:pPr>
        <w:spacing w:after="3" w:line="253" w:lineRule="auto"/>
        <w:ind w:left="813" w:right="0" w:hanging="10"/>
        <w:jc w:val="left"/>
      </w:pPr>
      <w:r>
        <w:rPr>
          <w:sz w:val="18"/>
        </w:rPr>
        <w:t>Определение</w:t>
      </w:r>
      <w:r>
        <w:rPr>
          <w:sz w:val="18"/>
        </w:rPr>
        <w:t xml:space="preserve"> </w:t>
      </w:r>
      <w:r>
        <w:rPr>
          <w:sz w:val="18"/>
        </w:rPr>
        <w:t>серовара</w:t>
      </w:r>
      <w:r>
        <w:rPr>
          <w:sz w:val="18"/>
        </w:rPr>
        <w:t xml:space="preserve"> </w:t>
      </w:r>
      <w:r>
        <w:rPr>
          <w:sz w:val="18"/>
        </w:rPr>
        <w:t>выделенной</w:t>
      </w:r>
      <w:r>
        <w:rPr>
          <w:sz w:val="18"/>
        </w:rPr>
        <w:t xml:space="preserve"> </w:t>
      </w:r>
      <w:r>
        <w:rPr>
          <w:sz w:val="18"/>
        </w:rPr>
        <w:t>сальмонеллы</w:t>
      </w:r>
      <w:r>
        <w:rPr>
          <w:sz w:val="18"/>
        </w:rPr>
        <w:t>.</w:t>
      </w:r>
    </w:p>
    <w:p w:rsidR="00E108FD" w:rsidRDefault="00B4028F">
      <w:pPr>
        <w:spacing w:after="3" w:line="253" w:lineRule="auto"/>
        <w:ind w:left="1920" w:right="158" w:hanging="1592"/>
        <w:jc w:val="left"/>
      </w:pPr>
      <w:r>
        <w:rPr>
          <w:sz w:val="18"/>
        </w:rPr>
        <w:t>Серологическая</w:t>
      </w:r>
      <w:r>
        <w:rPr>
          <w:sz w:val="18"/>
        </w:rPr>
        <w:t xml:space="preserve"> </w:t>
      </w:r>
      <w:r>
        <w:rPr>
          <w:sz w:val="18"/>
        </w:rPr>
        <w:t>идентификация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реакции</w:t>
      </w:r>
      <w:r>
        <w:rPr>
          <w:sz w:val="18"/>
        </w:rPr>
        <w:t xml:space="preserve"> </w:t>
      </w:r>
      <w:r>
        <w:rPr>
          <w:sz w:val="18"/>
        </w:rPr>
        <w:t>агглютинации</w:t>
      </w:r>
      <w:r>
        <w:rPr>
          <w:sz w:val="18"/>
        </w:rPr>
        <w:t xml:space="preserve"> </w:t>
      </w:r>
      <w:r>
        <w:rPr>
          <w:sz w:val="18"/>
        </w:rPr>
        <w:t>с</w:t>
      </w:r>
      <w:r>
        <w:rPr>
          <w:sz w:val="18"/>
        </w:rPr>
        <w:t xml:space="preserve"> O,  </w:t>
      </w:r>
      <w:r>
        <w:rPr>
          <w:sz w:val="18"/>
        </w:rPr>
        <w:tab/>
      </w:r>
      <w:r>
        <w:rPr>
          <w:sz w:val="17"/>
        </w:rPr>
        <w:t xml:space="preserve">5 </w:t>
      </w:r>
      <w:r>
        <w:rPr>
          <w:sz w:val="17"/>
        </w:rPr>
        <w:t>день</w:t>
      </w:r>
      <w:r>
        <w:rPr>
          <w:sz w:val="17"/>
        </w:rPr>
        <w:t xml:space="preserve"> </w:t>
      </w:r>
      <w:r>
        <w:rPr>
          <w:sz w:val="18"/>
        </w:rPr>
        <w:t xml:space="preserve">Vi </w:t>
      </w:r>
      <w:r>
        <w:rPr>
          <w:sz w:val="18"/>
        </w:rPr>
        <w:t>и</w:t>
      </w:r>
      <w:r>
        <w:rPr>
          <w:sz w:val="18"/>
        </w:rPr>
        <w:t xml:space="preserve"> H-</w:t>
      </w:r>
      <w:r>
        <w:rPr>
          <w:sz w:val="18"/>
        </w:rPr>
        <w:t>сыворотками</w:t>
      </w:r>
    </w:p>
    <w:p w:rsidR="00E108FD" w:rsidRDefault="00B4028F">
      <w:pPr>
        <w:spacing w:after="379" w:line="265" w:lineRule="auto"/>
        <w:ind w:left="10" w:right="231" w:hanging="10"/>
        <w:jc w:val="right"/>
      </w:pPr>
      <w:r>
        <w:rPr>
          <w:rFonts w:ascii="Arial" w:eastAsia="Arial" w:hAnsi="Arial" w:cs="Arial"/>
          <w:sz w:val="18"/>
        </w:rPr>
        <w:t xml:space="preserve"> 3 </w:t>
      </w:r>
    </w:p>
    <w:p w:rsidR="00E108FD" w:rsidRDefault="00B4028F">
      <w:pPr>
        <w:pStyle w:val="Heading2"/>
        <w:ind w:left="10" w:right="232"/>
      </w:pPr>
      <w:r>
        <w:t>Схема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rPr>
          <w:b w:val="0"/>
          <w:vertAlign w:val="superscript"/>
        </w:rPr>
        <w:t>35</w:t>
      </w:r>
      <w:r>
        <w:t xml:space="preserve"> </w:t>
      </w:r>
    </w:p>
    <w:p w:rsidR="00E108FD" w:rsidRDefault="00B4028F">
      <w:pPr>
        <w:spacing w:after="548" w:line="259" w:lineRule="auto"/>
        <w:ind w:left="-7" w:right="0" w:firstLine="0"/>
        <w:jc w:val="left"/>
      </w:pPr>
      <w:r>
        <w:rPr>
          <w:noProof/>
        </w:rPr>
        <w:drawing>
          <wp:inline distT="0" distB="0" distL="0" distR="0">
            <wp:extent cx="3977640" cy="3532632"/>
            <wp:effectExtent l="0" t="0" r="0" b="0"/>
            <wp:docPr id="705868" name="Picture 705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868" name="Picture 705868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353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8FD" w:rsidRDefault="00B4028F">
      <w:pPr>
        <w:spacing w:after="0" w:line="259" w:lineRule="auto"/>
        <w:ind w:right="0" w:firstLine="0"/>
        <w:jc w:val="left"/>
      </w:pPr>
      <w:r>
        <w:rPr>
          <w:strike/>
        </w:rPr>
        <w:t xml:space="preserve">                                                         </w:t>
      </w:r>
      <w:r>
        <w:t xml:space="preserve"> </w:t>
      </w:r>
    </w:p>
    <w:p w:rsidR="00E108FD" w:rsidRDefault="00B4028F">
      <w:pPr>
        <w:spacing w:after="0" w:line="259" w:lineRule="auto"/>
        <w:ind w:left="-5" w:right="0" w:hanging="10"/>
        <w:jc w:val="left"/>
      </w:pPr>
      <w:r>
        <w:rPr>
          <w:sz w:val="10"/>
        </w:rPr>
        <w:t>35</w:t>
      </w:r>
    </w:p>
    <w:p w:rsidR="00E108FD" w:rsidRDefault="00B4028F">
      <w:pPr>
        <w:spacing w:after="0" w:line="216" w:lineRule="auto"/>
        <w:ind w:left="-15" w:right="5275" w:firstLine="91"/>
        <w:jc w:val="left"/>
      </w:pPr>
      <w:r>
        <w:rPr>
          <w:sz w:val="16"/>
        </w:rPr>
        <w:t xml:space="preserve"> </w:t>
      </w:r>
      <w:r>
        <w:rPr>
          <w:b/>
          <w:sz w:val="16"/>
        </w:rPr>
        <w:t>Примечание:</w:t>
      </w:r>
      <w:r>
        <w:rPr>
          <w:sz w:val="16"/>
        </w:rPr>
        <w:t xml:space="preserve"> </w:t>
      </w:r>
      <w:r>
        <w:rPr>
          <w:sz w:val="10"/>
        </w:rPr>
        <w:t>1</w:t>
      </w:r>
    </w:p>
    <w:p w:rsidR="00E108FD" w:rsidRDefault="00B4028F">
      <w:pPr>
        <w:numPr>
          <w:ilvl w:val="0"/>
          <w:numId w:val="12"/>
        </w:numPr>
        <w:spacing w:after="0" w:line="221" w:lineRule="auto"/>
        <w:ind w:right="231" w:firstLine="50"/>
      </w:pPr>
      <w:r>
        <w:rPr>
          <w:sz w:val="16"/>
        </w:rPr>
        <w:t>используется</w:t>
      </w:r>
      <w:r>
        <w:rPr>
          <w:sz w:val="16"/>
        </w:rPr>
        <w:t xml:space="preserve"> </w:t>
      </w:r>
      <w:r>
        <w:rPr>
          <w:sz w:val="16"/>
        </w:rPr>
        <w:t>навеска</w:t>
      </w:r>
      <w:r>
        <w:rPr>
          <w:sz w:val="16"/>
        </w:rPr>
        <w:t xml:space="preserve"> </w:t>
      </w:r>
      <w:r>
        <w:rPr>
          <w:sz w:val="16"/>
        </w:rPr>
        <w:t>продукта</w:t>
      </w:r>
      <w:r>
        <w:rPr>
          <w:sz w:val="16"/>
        </w:rPr>
        <w:t xml:space="preserve">, </w:t>
      </w:r>
      <w:r>
        <w:rPr>
          <w:sz w:val="16"/>
        </w:rPr>
        <w:t>масса</w:t>
      </w:r>
      <w:r>
        <w:rPr>
          <w:sz w:val="16"/>
        </w:rPr>
        <w:t xml:space="preserve"> </w:t>
      </w:r>
      <w:r>
        <w:rPr>
          <w:sz w:val="16"/>
        </w:rPr>
        <w:t>которого</w:t>
      </w:r>
      <w:r>
        <w:rPr>
          <w:sz w:val="16"/>
        </w:rPr>
        <w:t xml:space="preserve"> </w:t>
      </w:r>
      <w:r>
        <w:rPr>
          <w:sz w:val="16"/>
        </w:rPr>
        <w:t>соответствует</w:t>
      </w:r>
      <w:r>
        <w:rPr>
          <w:sz w:val="16"/>
        </w:rPr>
        <w:t xml:space="preserve"> </w:t>
      </w:r>
      <w:r>
        <w:rPr>
          <w:sz w:val="16"/>
        </w:rPr>
        <w:t>величине</w:t>
      </w:r>
      <w:r>
        <w:rPr>
          <w:sz w:val="16"/>
        </w:rPr>
        <w:t xml:space="preserve"> </w:t>
      </w:r>
      <w:r>
        <w:rPr>
          <w:sz w:val="16"/>
        </w:rPr>
        <w:t>норматива</w:t>
      </w:r>
      <w:r>
        <w:rPr>
          <w:sz w:val="16"/>
        </w:rPr>
        <w:t xml:space="preserve"> </w:t>
      </w:r>
      <w:r>
        <w:rPr>
          <w:sz w:val="16"/>
        </w:rPr>
        <w:t>на</w:t>
      </w:r>
      <w:r>
        <w:rPr>
          <w:sz w:val="16"/>
        </w:rPr>
        <w:t xml:space="preserve"> </w:t>
      </w:r>
      <w:r>
        <w:rPr>
          <w:sz w:val="16"/>
        </w:rPr>
        <w:t>бактерии</w:t>
      </w:r>
      <w:r>
        <w:rPr>
          <w:sz w:val="16"/>
        </w:rPr>
        <w:t xml:space="preserve"> </w:t>
      </w:r>
      <w:r>
        <w:rPr>
          <w:sz w:val="16"/>
        </w:rPr>
        <w:t>рода</w:t>
      </w:r>
      <w:r>
        <w:rPr>
          <w:sz w:val="16"/>
        </w:rPr>
        <w:t xml:space="preserve"> </w:t>
      </w:r>
      <w:r>
        <w:rPr>
          <w:i/>
          <w:sz w:val="16"/>
        </w:rPr>
        <w:t>Salmonella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исследуемом</w:t>
      </w:r>
      <w:r>
        <w:rPr>
          <w:sz w:val="16"/>
        </w:rPr>
        <w:t xml:space="preserve"> </w:t>
      </w:r>
      <w:r>
        <w:rPr>
          <w:sz w:val="16"/>
        </w:rPr>
        <w:t>продукте</w:t>
      </w:r>
      <w:r>
        <w:rPr>
          <w:sz w:val="16"/>
        </w:rPr>
        <w:t xml:space="preserve"> </w:t>
      </w: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соотношении</w:t>
      </w:r>
      <w:r>
        <w:rPr>
          <w:sz w:val="16"/>
        </w:rPr>
        <w:t xml:space="preserve"> </w:t>
      </w:r>
      <w:r>
        <w:rPr>
          <w:sz w:val="16"/>
        </w:rPr>
        <w:t>навески</w:t>
      </w:r>
      <w:r>
        <w:rPr>
          <w:sz w:val="16"/>
        </w:rPr>
        <w:t xml:space="preserve"> </w:t>
      </w:r>
      <w:r>
        <w:rPr>
          <w:sz w:val="16"/>
        </w:rPr>
        <w:t>продукта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среды</w:t>
      </w:r>
      <w:r>
        <w:rPr>
          <w:sz w:val="16"/>
        </w:rPr>
        <w:t xml:space="preserve"> </w:t>
      </w:r>
      <w:r>
        <w:rPr>
          <w:sz w:val="16"/>
        </w:rPr>
        <w:t>обогащения</w:t>
      </w:r>
      <w:r>
        <w:rPr>
          <w:sz w:val="16"/>
        </w:rPr>
        <w:t xml:space="preserve"> 1 : 10; </w:t>
      </w:r>
      <w:r>
        <w:rPr>
          <w:sz w:val="10"/>
        </w:rPr>
        <w:t>2</w:t>
      </w:r>
    </w:p>
    <w:p w:rsidR="00E108FD" w:rsidRDefault="00B4028F">
      <w:pPr>
        <w:numPr>
          <w:ilvl w:val="0"/>
          <w:numId w:val="12"/>
        </w:numPr>
        <w:spacing w:after="0" w:line="221" w:lineRule="auto"/>
        <w:ind w:right="231" w:firstLine="50"/>
      </w:pPr>
      <w:r>
        <w:rPr>
          <w:sz w:val="16"/>
        </w:rPr>
        <w:t>время</w:t>
      </w:r>
      <w:r>
        <w:rPr>
          <w:sz w:val="16"/>
        </w:rPr>
        <w:t xml:space="preserve"> </w:t>
      </w:r>
      <w:r>
        <w:rPr>
          <w:sz w:val="16"/>
        </w:rPr>
        <w:t>инкубации</w:t>
      </w:r>
      <w:r>
        <w:rPr>
          <w:sz w:val="16"/>
        </w:rPr>
        <w:t xml:space="preserve"> </w:t>
      </w: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неселективном</w:t>
      </w:r>
      <w:r>
        <w:rPr>
          <w:sz w:val="16"/>
        </w:rPr>
        <w:t xml:space="preserve"> </w:t>
      </w:r>
      <w:r>
        <w:rPr>
          <w:sz w:val="16"/>
        </w:rPr>
        <w:t>обогащении</w:t>
      </w:r>
      <w:r>
        <w:rPr>
          <w:sz w:val="16"/>
        </w:rPr>
        <w:t xml:space="preserve"> </w:t>
      </w:r>
      <w:r>
        <w:rPr>
          <w:sz w:val="16"/>
        </w:rPr>
        <w:t>может</w:t>
      </w:r>
      <w:r>
        <w:rPr>
          <w:sz w:val="16"/>
        </w:rPr>
        <w:t xml:space="preserve"> </w:t>
      </w:r>
      <w:r>
        <w:rPr>
          <w:sz w:val="16"/>
        </w:rPr>
        <w:t>зависеть</w:t>
      </w:r>
      <w:r>
        <w:rPr>
          <w:sz w:val="16"/>
        </w:rPr>
        <w:t xml:space="preserve"> </w:t>
      </w:r>
      <w:r>
        <w:rPr>
          <w:sz w:val="16"/>
        </w:rPr>
        <w:t>от</w:t>
      </w:r>
      <w:r>
        <w:rPr>
          <w:sz w:val="16"/>
        </w:rPr>
        <w:t xml:space="preserve"> </w:t>
      </w:r>
      <w:r>
        <w:rPr>
          <w:sz w:val="16"/>
        </w:rPr>
        <w:t>рекомендаций</w:t>
      </w:r>
      <w:r>
        <w:rPr>
          <w:sz w:val="16"/>
        </w:rPr>
        <w:t xml:space="preserve"> </w:t>
      </w:r>
      <w:r>
        <w:rPr>
          <w:sz w:val="16"/>
        </w:rPr>
        <w:t>производителя</w:t>
      </w:r>
      <w:r>
        <w:rPr>
          <w:sz w:val="16"/>
        </w:rPr>
        <w:t xml:space="preserve"> </w:t>
      </w:r>
      <w:r>
        <w:rPr>
          <w:sz w:val="16"/>
        </w:rPr>
        <w:t>забуференной</w:t>
      </w:r>
      <w:r>
        <w:rPr>
          <w:sz w:val="16"/>
        </w:rPr>
        <w:t xml:space="preserve"> </w:t>
      </w:r>
      <w:r>
        <w:rPr>
          <w:sz w:val="16"/>
        </w:rPr>
        <w:t>пептонной</w:t>
      </w:r>
      <w:r>
        <w:rPr>
          <w:sz w:val="16"/>
        </w:rPr>
        <w:t xml:space="preserve"> </w:t>
      </w:r>
      <w:r>
        <w:rPr>
          <w:sz w:val="16"/>
        </w:rPr>
        <w:t>воды</w:t>
      </w:r>
      <w:r>
        <w:rPr>
          <w:sz w:val="16"/>
        </w:rPr>
        <w:t xml:space="preserve">;  </w:t>
      </w:r>
      <w:r>
        <w:rPr>
          <w:sz w:val="10"/>
        </w:rPr>
        <w:t>3</w:t>
      </w:r>
    </w:p>
    <w:p w:rsidR="00E108FD" w:rsidRDefault="00B4028F">
      <w:pPr>
        <w:numPr>
          <w:ilvl w:val="0"/>
          <w:numId w:val="12"/>
        </w:numPr>
        <w:spacing w:after="0" w:line="221" w:lineRule="auto"/>
        <w:ind w:right="231" w:firstLine="50"/>
      </w:pP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отсутствии</w:t>
      </w:r>
      <w:r>
        <w:rPr>
          <w:sz w:val="16"/>
        </w:rPr>
        <w:t xml:space="preserve"> </w:t>
      </w:r>
      <w:r>
        <w:rPr>
          <w:sz w:val="16"/>
        </w:rPr>
        <w:t>одной</w:t>
      </w:r>
      <w:r>
        <w:rPr>
          <w:sz w:val="16"/>
        </w:rPr>
        <w:t xml:space="preserve"> </w:t>
      </w:r>
      <w:r>
        <w:rPr>
          <w:sz w:val="16"/>
        </w:rPr>
        <w:t>или</w:t>
      </w:r>
      <w:r>
        <w:rPr>
          <w:sz w:val="16"/>
        </w:rPr>
        <w:t xml:space="preserve"> </w:t>
      </w:r>
      <w:r>
        <w:rPr>
          <w:sz w:val="16"/>
        </w:rPr>
        <w:t>обеих</w:t>
      </w:r>
      <w:r>
        <w:rPr>
          <w:sz w:val="16"/>
        </w:rPr>
        <w:t xml:space="preserve"> </w:t>
      </w:r>
      <w:r>
        <w:rPr>
          <w:sz w:val="16"/>
        </w:rPr>
        <w:t>сред</w:t>
      </w:r>
      <w:r>
        <w:rPr>
          <w:sz w:val="16"/>
        </w:rPr>
        <w:t xml:space="preserve">, </w:t>
      </w:r>
      <w:r>
        <w:rPr>
          <w:sz w:val="16"/>
        </w:rPr>
        <w:t>допускается</w:t>
      </w:r>
      <w:r>
        <w:rPr>
          <w:sz w:val="16"/>
        </w:rPr>
        <w:t xml:space="preserve"> </w:t>
      </w:r>
      <w:r>
        <w:rPr>
          <w:sz w:val="16"/>
        </w:rPr>
        <w:t>замена</w:t>
      </w:r>
      <w:r>
        <w:rPr>
          <w:sz w:val="16"/>
        </w:rPr>
        <w:t xml:space="preserve"> </w:t>
      </w:r>
      <w:r>
        <w:rPr>
          <w:sz w:val="16"/>
        </w:rPr>
        <w:t>на</w:t>
      </w:r>
      <w:r>
        <w:rPr>
          <w:sz w:val="16"/>
        </w:rPr>
        <w:t xml:space="preserve"> </w:t>
      </w:r>
      <w:r>
        <w:rPr>
          <w:sz w:val="16"/>
        </w:rPr>
        <w:t>магниевую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(</w:t>
      </w:r>
      <w:r>
        <w:rPr>
          <w:sz w:val="16"/>
        </w:rPr>
        <w:t>или</w:t>
      </w:r>
      <w:r>
        <w:rPr>
          <w:sz w:val="16"/>
        </w:rPr>
        <w:t xml:space="preserve">) </w:t>
      </w:r>
      <w:r>
        <w:rPr>
          <w:sz w:val="16"/>
        </w:rPr>
        <w:t>селенитовую</w:t>
      </w:r>
      <w:r>
        <w:rPr>
          <w:sz w:val="16"/>
        </w:rPr>
        <w:t xml:space="preserve"> </w:t>
      </w:r>
      <w:r>
        <w:rPr>
          <w:sz w:val="16"/>
        </w:rPr>
        <w:t>среды</w:t>
      </w:r>
      <w:r>
        <w:rPr>
          <w:sz w:val="16"/>
        </w:rPr>
        <w:t xml:space="preserve"> (</w:t>
      </w:r>
      <w:r>
        <w:rPr>
          <w:sz w:val="16"/>
        </w:rPr>
        <w:t>суспензию</w:t>
      </w:r>
      <w:r>
        <w:rPr>
          <w:sz w:val="16"/>
        </w:rPr>
        <w:t xml:space="preserve"> </w:t>
      </w:r>
      <w:r>
        <w:rPr>
          <w:sz w:val="16"/>
        </w:rPr>
        <w:t>образца</w:t>
      </w:r>
      <w:r>
        <w:rPr>
          <w:sz w:val="16"/>
        </w:rPr>
        <w:t xml:space="preserve"> </w:t>
      </w:r>
      <w:r>
        <w:rPr>
          <w:sz w:val="16"/>
        </w:rPr>
        <w:t>добавляют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соотношении</w:t>
      </w:r>
      <w:r>
        <w:rPr>
          <w:sz w:val="16"/>
        </w:rPr>
        <w:t xml:space="preserve"> 1 : 10 </w:t>
      </w:r>
      <w:r>
        <w:rPr>
          <w:sz w:val="16"/>
        </w:rPr>
        <w:t>или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равном</w:t>
      </w:r>
      <w:r>
        <w:rPr>
          <w:sz w:val="16"/>
        </w:rPr>
        <w:t xml:space="preserve"> </w:t>
      </w:r>
      <w:r>
        <w:rPr>
          <w:sz w:val="16"/>
        </w:rPr>
        <w:t>объеме</w:t>
      </w:r>
      <w:r>
        <w:rPr>
          <w:sz w:val="16"/>
        </w:rPr>
        <w:t xml:space="preserve"> </w:t>
      </w:r>
      <w:r>
        <w:rPr>
          <w:sz w:val="16"/>
        </w:rPr>
        <w:t>среды</w:t>
      </w:r>
      <w:r>
        <w:rPr>
          <w:sz w:val="16"/>
        </w:rPr>
        <w:t xml:space="preserve"> </w:t>
      </w:r>
      <w:r>
        <w:rPr>
          <w:sz w:val="16"/>
        </w:rPr>
        <w:t>двойной</w:t>
      </w:r>
      <w:r>
        <w:rPr>
          <w:sz w:val="16"/>
        </w:rPr>
        <w:t xml:space="preserve"> </w:t>
      </w:r>
      <w:r>
        <w:rPr>
          <w:sz w:val="16"/>
        </w:rPr>
        <w:t>концентрации</w:t>
      </w:r>
      <w:r>
        <w:rPr>
          <w:sz w:val="16"/>
        </w:rPr>
        <w:t xml:space="preserve">, </w:t>
      </w:r>
      <w:r>
        <w:rPr>
          <w:sz w:val="16"/>
        </w:rPr>
        <w:t>инкубируют</w:t>
      </w:r>
      <w:r>
        <w:rPr>
          <w:sz w:val="16"/>
        </w:rPr>
        <w:t xml:space="preserve"> </w:t>
      </w: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температуре</w:t>
      </w:r>
      <w:r>
        <w:rPr>
          <w:sz w:val="16"/>
        </w:rPr>
        <w:t xml:space="preserve"> </w:t>
      </w:r>
      <w:r>
        <w:rPr>
          <w:sz w:val="16"/>
        </w:rPr>
        <w:t>плюс</w:t>
      </w:r>
      <w:r>
        <w:rPr>
          <w:sz w:val="16"/>
        </w:rPr>
        <w:t xml:space="preserve"> (37 ± 1) °</w:t>
      </w:r>
      <w:r>
        <w:rPr>
          <w:sz w:val="16"/>
        </w:rPr>
        <w:t>С</w:t>
      </w:r>
      <w:r>
        <w:rPr>
          <w:sz w:val="16"/>
        </w:rPr>
        <w:t xml:space="preserve"> (22 ± 2) </w:t>
      </w:r>
      <w:r>
        <w:rPr>
          <w:sz w:val="16"/>
        </w:rPr>
        <w:t>ч</w:t>
      </w:r>
      <w:r>
        <w:rPr>
          <w:sz w:val="16"/>
        </w:rPr>
        <w:t xml:space="preserve">); </w:t>
      </w:r>
      <w:r>
        <w:rPr>
          <w:sz w:val="10"/>
        </w:rPr>
        <w:t>4</w:t>
      </w:r>
    </w:p>
    <w:p w:rsidR="00E108FD" w:rsidRDefault="00B4028F">
      <w:pPr>
        <w:numPr>
          <w:ilvl w:val="0"/>
          <w:numId w:val="12"/>
        </w:numPr>
        <w:spacing w:after="21" w:line="221" w:lineRule="auto"/>
        <w:ind w:right="231" w:firstLine="50"/>
      </w:pPr>
      <w:r>
        <w:rPr>
          <w:sz w:val="16"/>
        </w:rPr>
        <w:t>RVS-</w:t>
      </w:r>
      <w:r>
        <w:rPr>
          <w:sz w:val="16"/>
        </w:rPr>
        <w:t>бульон</w:t>
      </w:r>
      <w:r>
        <w:rPr>
          <w:sz w:val="16"/>
        </w:rPr>
        <w:t xml:space="preserve"> </w:t>
      </w:r>
      <w:r>
        <w:rPr>
          <w:sz w:val="16"/>
        </w:rPr>
        <w:t>имеет</w:t>
      </w:r>
      <w:r>
        <w:rPr>
          <w:sz w:val="16"/>
        </w:rPr>
        <w:t xml:space="preserve"> </w:t>
      </w:r>
      <w:r>
        <w:rPr>
          <w:sz w:val="16"/>
        </w:rPr>
        <w:t>преимущества</w:t>
      </w:r>
      <w:r>
        <w:rPr>
          <w:sz w:val="16"/>
        </w:rPr>
        <w:t xml:space="preserve"> </w:t>
      </w:r>
      <w:r>
        <w:rPr>
          <w:sz w:val="16"/>
        </w:rPr>
        <w:t>перед</w:t>
      </w:r>
      <w:r>
        <w:rPr>
          <w:sz w:val="16"/>
        </w:rPr>
        <w:t xml:space="preserve"> </w:t>
      </w:r>
      <w:r>
        <w:rPr>
          <w:sz w:val="16"/>
        </w:rPr>
        <w:t>другими</w:t>
      </w:r>
      <w:r>
        <w:rPr>
          <w:sz w:val="16"/>
        </w:rPr>
        <w:t xml:space="preserve"> </w:t>
      </w:r>
      <w:r>
        <w:rPr>
          <w:sz w:val="16"/>
        </w:rPr>
        <w:t>селективными</w:t>
      </w:r>
      <w:r>
        <w:rPr>
          <w:sz w:val="16"/>
        </w:rPr>
        <w:t xml:space="preserve"> </w:t>
      </w:r>
      <w:r>
        <w:rPr>
          <w:sz w:val="16"/>
        </w:rPr>
        <w:t>средами</w:t>
      </w:r>
      <w:r>
        <w:rPr>
          <w:sz w:val="16"/>
        </w:rPr>
        <w:t xml:space="preserve"> </w:t>
      </w: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исследованиисырых</w:t>
      </w:r>
      <w:r>
        <w:rPr>
          <w:sz w:val="16"/>
        </w:rPr>
        <w:t xml:space="preserve"> </w:t>
      </w:r>
      <w:r>
        <w:rPr>
          <w:sz w:val="16"/>
        </w:rPr>
        <w:t>рыбных</w:t>
      </w:r>
      <w:r>
        <w:rPr>
          <w:sz w:val="16"/>
        </w:rPr>
        <w:t xml:space="preserve"> </w:t>
      </w:r>
      <w:r>
        <w:rPr>
          <w:sz w:val="16"/>
        </w:rPr>
        <w:t>продуктов</w:t>
      </w:r>
      <w:r>
        <w:rPr>
          <w:sz w:val="16"/>
        </w:rPr>
        <w:t xml:space="preserve">, </w:t>
      </w:r>
      <w:r>
        <w:rPr>
          <w:sz w:val="16"/>
        </w:rPr>
        <w:t>креветоки</w:t>
      </w:r>
      <w:r>
        <w:rPr>
          <w:sz w:val="16"/>
        </w:rPr>
        <w:t xml:space="preserve"> </w:t>
      </w:r>
      <w:r>
        <w:rPr>
          <w:sz w:val="16"/>
        </w:rPr>
        <w:t>высококонтаминированной</w:t>
      </w:r>
      <w:r>
        <w:rPr>
          <w:sz w:val="16"/>
        </w:rPr>
        <w:t xml:space="preserve"> </w:t>
      </w:r>
      <w:r>
        <w:rPr>
          <w:sz w:val="16"/>
        </w:rPr>
        <w:t>пищи</w:t>
      </w:r>
      <w:r>
        <w:rPr>
          <w:sz w:val="16"/>
        </w:rPr>
        <w:t xml:space="preserve">. </w:t>
      </w:r>
    </w:p>
    <w:p w:rsidR="00E108FD" w:rsidRDefault="00B4028F">
      <w:pPr>
        <w:spacing w:after="259" w:line="265" w:lineRule="auto"/>
        <w:ind w:left="10" w:right="231" w:hanging="10"/>
        <w:jc w:val="right"/>
      </w:pPr>
      <w:r>
        <w:rPr>
          <w:rFonts w:ascii="Arial" w:eastAsia="Arial" w:hAnsi="Arial" w:cs="Arial"/>
          <w:sz w:val="18"/>
        </w:rPr>
        <w:t xml:space="preserve"> 4 </w:t>
      </w:r>
    </w:p>
    <w:p w:rsidR="00E108FD" w:rsidRDefault="00B4028F">
      <w:pPr>
        <w:spacing w:after="0" w:line="259" w:lineRule="auto"/>
        <w:ind w:right="273" w:firstLine="0"/>
        <w:jc w:val="right"/>
      </w:pPr>
      <w:r>
        <w:rPr>
          <w:sz w:val="17"/>
        </w:rPr>
        <w:t>36</w:t>
      </w:r>
    </w:p>
    <w:p w:rsidR="00E108FD" w:rsidRDefault="00B4028F">
      <w:pPr>
        <w:pStyle w:val="Heading2"/>
        <w:spacing w:after="28" w:line="227" w:lineRule="auto"/>
        <w:ind w:left="26" w:firstLine="0"/>
        <w:jc w:val="left"/>
      </w:pPr>
      <w:r>
        <w:t>Схема</w:t>
      </w:r>
      <w:r>
        <w:t xml:space="preserve"> </w:t>
      </w:r>
      <w:r>
        <w:t>выделения</w:t>
      </w:r>
      <w:r>
        <w:t xml:space="preserve"> </w:t>
      </w:r>
      <w:r>
        <w:t>сальмонелл</w:t>
      </w:r>
      <w:r>
        <w:t xml:space="preserve"> </w:t>
      </w:r>
      <w:r>
        <w:t>из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</w:t>
      </w:r>
    </w:p>
    <w:p w:rsidR="00E108FD" w:rsidRDefault="00B4028F">
      <w:pPr>
        <w:spacing w:after="0" w:line="259" w:lineRule="auto"/>
        <w:ind w:left="44" w:right="0" w:firstLine="0"/>
        <w:jc w:val="left"/>
      </w:pPr>
      <w:r>
        <w:rPr>
          <w:noProof/>
        </w:rPr>
        <w:drawing>
          <wp:inline distT="0" distB="0" distL="0" distR="0">
            <wp:extent cx="3995928" cy="4328160"/>
            <wp:effectExtent l="0" t="0" r="0" b="0"/>
            <wp:docPr id="705870" name="Picture 705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870" name="Picture 705870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3995928" cy="432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8FD" w:rsidRDefault="00B4028F">
      <w:pPr>
        <w:spacing w:after="121" w:line="259" w:lineRule="auto"/>
        <w:ind w:left="44" w:right="0" w:firstLine="0"/>
        <w:jc w:val="right"/>
      </w:pPr>
      <w:r>
        <w:rPr>
          <w:b/>
          <w:sz w:val="28"/>
        </w:rPr>
        <w:t xml:space="preserve"> </w:t>
      </w:r>
    </w:p>
    <w:p w:rsidR="00E108FD" w:rsidRDefault="00B4028F">
      <w:pPr>
        <w:spacing w:after="0" w:line="259" w:lineRule="auto"/>
        <w:ind w:right="0" w:firstLine="0"/>
        <w:jc w:val="left"/>
      </w:pPr>
      <w:r>
        <w:rPr>
          <w:strike/>
        </w:rPr>
        <w:t xml:space="preserve">                                                         </w:t>
      </w:r>
      <w:r>
        <w:t xml:space="preserve"> </w:t>
      </w:r>
    </w:p>
    <w:p w:rsidR="00E108FD" w:rsidRDefault="00B4028F">
      <w:pPr>
        <w:spacing w:after="0" w:line="259" w:lineRule="auto"/>
        <w:ind w:left="-5" w:right="0" w:hanging="10"/>
        <w:jc w:val="left"/>
      </w:pPr>
      <w:r>
        <w:rPr>
          <w:sz w:val="10"/>
        </w:rPr>
        <w:t>36</w:t>
      </w:r>
    </w:p>
    <w:p w:rsidR="00E108FD" w:rsidRDefault="00B4028F">
      <w:pPr>
        <w:spacing w:after="0" w:line="216" w:lineRule="auto"/>
        <w:ind w:left="-15" w:right="5275" w:firstLine="91"/>
        <w:jc w:val="left"/>
      </w:pPr>
      <w:r>
        <w:rPr>
          <w:sz w:val="16"/>
        </w:rPr>
        <w:t xml:space="preserve"> </w:t>
      </w:r>
      <w:r>
        <w:rPr>
          <w:b/>
          <w:sz w:val="16"/>
        </w:rPr>
        <w:t>Примечание:</w:t>
      </w:r>
      <w:r>
        <w:rPr>
          <w:sz w:val="16"/>
        </w:rPr>
        <w:t xml:space="preserve">  </w:t>
      </w:r>
      <w:r>
        <w:rPr>
          <w:sz w:val="10"/>
        </w:rPr>
        <w:t>1</w:t>
      </w:r>
    </w:p>
    <w:p w:rsidR="00E108FD" w:rsidRDefault="00B4028F">
      <w:pPr>
        <w:spacing w:after="21" w:line="221" w:lineRule="auto"/>
        <w:ind w:left="-15" w:right="232" w:firstLine="50"/>
      </w:pPr>
      <w:r>
        <w:rPr>
          <w:sz w:val="16"/>
        </w:rPr>
        <w:t xml:space="preserve"> – </w:t>
      </w:r>
      <w:r>
        <w:rPr>
          <w:sz w:val="16"/>
        </w:rPr>
        <w:t>при</w:t>
      </w:r>
      <w:r>
        <w:rPr>
          <w:sz w:val="16"/>
        </w:rPr>
        <w:t xml:space="preserve"> </w:t>
      </w:r>
      <w:r>
        <w:rPr>
          <w:sz w:val="16"/>
        </w:rPr>
        <w:t>отсутствии</w:t>
      </w:r>
      <w:r>
        <w:rPr>
          <w:sz w:val="16"/>
        </w:rPr>
        <w:t xml:space="preserve"> </w:t>
      </w:r>
      <w:r>
        <w:rPr>
          <w:sz w:val="16"/>
        </w:rPr>
        <w:t>одной</w:t>
      </w:r>
      <w:r>
        <w:rPr>
          <w:sz w:val="16"/>
        </w:rPr>
        <w:t xml:space="preserve"> </w:t>
      </w:r>
      <w:r>
        <w:rPr>
          <w:sz w:val="16"/>
        </w:rPr>
        <w:t>или</w:t>
      </w:r>
      <w:r>
        <w:rPr>
          <w:sz w:val="16"/>
        </w:rPr>
        <w:t xml:space="preserve"> </w:t>
      </w:r>
      <w:r>
        <w:rPr>
          <w:sz w:val="16"/>
        </w:rPr>
        <w:t>обеих</w:t>
      </w:r>
      <w:r>
        <w:rPr>
          <w:sz w:val="16"/>
        </w:rPr>
        <w:t xml:space="preserve"> </w:t>
      </w:r>
      <w:r>
        <w:rPr>
          <w:sz w:val="16"/>
        </w:rPr>
        <w:t>сред</w:t>
      </w:r>
      <w:r>
        <w:rPr>
          <w:sz w:val="16"/>
        </w:rPr>
        <w:t xml:space="preserve">, </w:t>
      </w:r>
      <w:r>
        <w:rPr>
          <w:sz w:val="16"/>
        </w:rPr>
        <w:t>допускается</w:t>
      </w:r>
      <w:r>
        <w:rPr>
          <w:sz w:val="16"/>
        </w:rPr>
        <w:t xml:space="preserve"> </w:t>
      </w:r>
      <w:r>
        <w:rPr>
          <w:sz w:val="16"/>
        </w:rPr>
        <w:t>замена</w:t>
      </w:r>
      <w:r>
        <w:rPr>
          <w:sz w:val="16"/>
        </w:rPr>
        <w:t xml:space="preserve"> </w:t>
      </w:r>
      <w:r>
        <w:rPr>
          <w:sz w:val="16"/>
        </w:rPr>
        <w:t>на</w:t>
      </w:r>
      <w:r>
        <w:rPr>
          <w:sz w:val="16"/>
        </w:rPr>
        <w:t xml:space="preserve"> </w:t>
      </w:r>
      <w:r>
        <w:rPr>
          <w:sz w:val="16"/>
        </w:rPr>
        <w:t>магниевую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(</w:t>
      </w:r>
      <w:r>
        <w:rPr>
          <w:sz w:val="16"/>
        </w:rPr>
        <w:t>или</w:t>
      </w:r>
      <w:r>
        <w:rPr>
          <w:sz w:val="16"/>
        </w:rPr>
        <w:t xml:space="preserve">) </w:t>
      </w:r>
      <w:r>
        <w:rPr>
          <w:sz w:val="16"/>
        </w:rPr>
        <w:t>селенитовую</w:t>
      </w:r>
      <w:r>
        <w:rPr>
          <w:sz w:val="16"/>
        </w:rPr>
        <w:t xml:space="preserve"> </w:t>
      </w:r>
      <w:r>
        <w:rPr>
          <w:sz w:val="16"/>
        </w:rPr>
        <w:t>среды</w:t>
      </w:r>
      <w:r>
        <w:rPr>
          <w:sz w:val="16"/>
        </w:rPr>
        <w:t xml:space="preserve"> (</w:t>
      </w:r>
      <w:r>
        <w:rPr>
          <w:sz w:val="16"/>
        </w:rPr>
        <w:t>суспензию</w:t>
      </w:r>
      <w:r>
        <w:rPr>
          <w:sz w:val="16"/>
        </w:rPr>
        <w:t xml:space="preserve"> </w:t>
      </w:r>
      <w:r>
        <w:rPr>
          <w:sz w:val="16"/>
        </w:rPr>
        <w:t>образца</w:t>
      </w:r>
      <w:r>
        <w:rPr>
          <w:sz w:val="16"/>
        </w:rPr>
        <w:t xml:space="preserve"> </w:t>
      </w:r>
      <w:r>
        <w:rPr>
          <w:sz w:val="16"/>
        </w:rPr>
        <w:t>добавляют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соотношении</w:t>
      </w:r>
      <w:r>
        <w:rPr>
          <w:sz w:val="16"/>
        </w:rPr>
        <w:t xml:space="preserve"> 1 : 10 </w:t>
      </w:r>
      <w:r>
        <w:rPr>
          <w:sz w:val="16"/>
        </w:rPr>
        <w:t>или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равном</w:t>
      </w:r>
      <w:r>
        <w:rPr>
          <w:sz w:val="16"/>
        </w:rPr>
        <w:t xml:space="preserve"> </w:t>
      </w:r>
      <w:r>
        <w:rPr>
          <w:sz w:val="16"/>
        </w:rPr>
        <w:t>объеме</w:t>
      </w:r>
      <w:r>
        <w:rPr>
          <w:sz w:val="16"/>
        </w:rPr>
        <w:t xml:space="preserve"> </w:t>
      </w:r>
      <w:r>
        <w:rPr>
          <w:sz w:val="16"/>
        </w:rPr>
        <w:t>средыдвойной</w:t>
      </w:r>
      <w:r>
        <w:rPr>
          <w:sz w:val="16"/>
        </w:rPr>
        <w:t xml:space="preserve"> </w:t>
      </w:r>
      <w:r>
        <w:rPr>
          <w:sz w:val="16"/>
        </w:rPr>
        <w:t>концентрации</w:t>
      </w:r>
      <w:r>
        <w:rPr>
          <w:sz w:val="16"/>
        </w:rPr>
        <w:t xml:space="preserve">, </w:t>
      </w:r>
      <w:r>
        <w:rPr>
          <w:sz w:val="16"/>
        </w:rPr>
        <w:t>инкубируютпри</w:t>
      </w:r>
      <w:r>
        <w:rPr>
          <w:sz w:val="16"/>
        </w:rPr>
        <w:t xml:space="preserve"> </w:t>
      </w:r>
      <w:r>
        <w:rPr>
          <w:sz w:val="16"/>
        </w:rPr>
        <w:t>температуре</w:t>
      </w:r>
      <w:r>
        <w:rPr>
          <w:sz w:val="16"/>
        </w:rPr>
        <w:t xml:space="preserve"> </w:t>
      </w:r>
      <w:r>
        <w:rPr>
          <w:sz w:val="16"/>
        </w:rPr>
        <w:t>плюс</w:t>
      </w:r>
      <w:r>
        <w:rPr>
          <w:sz w:val="16"/>
        </w:rPr>
        <w:t xml:space="preserve"> (37 ± 1) °</w:t>
      </w:r>
      <w:r>
        <w:rPr>
          <w:sz w:val="16"/>
        </w:rPr>
        <w:t>С</w:t>
      </w:r>
      <w:r>
        <w:rPr>
          <w:sz w:val="16"/>
        </w:rPr>
        <w:t xml:space="preserve"> (22 ± 2 ) </w:t>
      </w:r>
      <w:r>
        <w:rPr>
          <w:sz w:val="16"/>
        </w:rPr>
        <w:t>ч</w:t>
      </w:r>
      <w:r>
        <w:rPr>
          <w:sz w:val="16"/>
        </w:rPr>
        <w:t xml:space="preserve">). </w:t>
      </w:r>
    </w:p>
    <w:p w:rsidR="00E108FD" w:rsidRDefault="00B4028F">
      <w:pPr>
        <w:spacing w:after="395" w:line="265" w:lineRule="auto"/>
        <w:ind w:left="10" w:right="231" w:hanging="10"/>
        <w:jc w:val="right"/>
      </w:pPr>
      <w:r>
        <w:rPr>
          <w:rFonts w:ascii="Arial" w:eastAsia="Arial" w:hAnsi="Arial" w:cs="Arial"/>
          <w:sz w:val="18"/>
        </w:rPr>
        <w:t xml:space="preserve"> 5 </w:t>
      </w:r>
    </w:p>
    <w:p w:rsidR="00E108FD" w:rsidRDefault="00B4028F">
      <w:pPr>
        <w:pStyle w:val="Heading2"/>
        <w:spacing w:after="76"/>
        <w:ind w:left="10" w:right="231"/>
      </w:pPr>
      <w:r>
        <w:t>Серовары</w:t>
      </w:r>
      <w:r>
        <w:t xml:space="preserve"> </w:t>
      </w:r>
      <w:r>
        <w:t>сальмонелл</w:t>
      </w:r>
      <w:r>
        <w:t xml:space="preserve"> </w:t>
      </w:r>
    </w:p>
    <w:p w:rsidR="00E108FD" w:rsidRDefault="00B4028F">
      <w:pPr>
        <w:numPr>
          <w:ilvl w:val="0"/>
          <w:numId w:val="13"/>
        </w:numPr>
        <w:spacing w:after="42"/>
        <w:ind w:right="133"/>
      </w:pPr>
      <w:r>
        <w:t>Для</w:t>
      </w:r>
      <w:r>
        <w:t xml:space="preserve"> </w:t>
      </w:r>
      <w:r>
        <w:t>точного</w:t>
      </w:r>
      <w:r>
        <w:t xml:space="preserve"> </w:t>
      </w:r>
      <w:r>
        <w:t>определения</w:t>
      </w:r>
      <w:r>
        <w:t xml:space="preserve"> </w:t>
      </w:r>
      <w:r>
        <w:t>серовара</w:t>
      </w:r>
      <w:r>
        <w:t xml:space="preserve"> </w:t>
      </w:r>
      <w:r>
        <w:t>необходимо</w:t>
      </w:r>
      <w:r>
        <w:t xml:space="preserve"> </w:t>
      </w:r>
      <w:r>
        <w:t>определение</w:t>
      </w:r>
      <w:r>
        <w:t xml:space="preserve"> </w:t>
      </w:r>
      <w:r>
        <w:t>дополнительных</w:t>
      </w:r>
      <w:r>
        <w:t xml:space="preserve"> </w:t>
      </w:r>
      <w:r>
        <w:t>биохимических</w:t>
      </w:r>
      <w:r>
        <w:t xml:space="preserve"> </w:t>
      </w:r>
      <w:r>
        <w:t>свойств</w:t>
      </w:r>
      <w:r>
        <w:t xml:space="preserve"> </w:t>
      </w:r>
      <w:r>
        <w:t>выделенной</w:t>
      </w:r>
      <w:r>
        <w:t xml:space="preserve"> </w:t>
      </w:r>
      <w:r>
        <w:t>культуры</w:t>
      </w:r>
      <w:r>
        <w:t xml:space="preserve">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, </w:t>
      </w:r>
      <w:r>
        <w:t>что</w:t>
      </w:r>
      <w:r>
        <w:t xml:space="preserve"> </w:t>
      </w:r>
      <w:r>
        <w:t>отдельные</w:t>
      </w:r>
      <w:r>
        <w:t xml:space="preserve"> </w:t>
      </w:r>
      <w:r>
        <w:t>серовары</w:t>
      </w:r>
      <w:r>
        <w:t xml:space="preserve"> </w:t>
      </w:r>
      <w:r>
        <w:t>имеют</w:t>
      </w:r>
      <w:r>
        <w:t xml:space="preserve"> </w:t>
      </w:r>
      <w:r>
        <w:t>идентичную</w:t>
      </w:r>
      <w:r>
        <w:t xml:space="preserve"> </w:t>
      </w:r>
      <w:r>
        <w:t>антигенную</w:t>
      </w:r>
      <w:r>
        <w:t xml:space="preserve"> </w:t>
      </w:r>
      <w:r>
        <w:t>структуру</w:t>
      </w:r>
      <w:r>
        <w:t xml:space="preserve"> </w:t>
      </w:r>
      <w:r>
        <w:t>и</w:t>
      </w:r>
      <w:r>
        <w:t xml:space="preserve"> </w:t>
      </w:r>
      <w:r>
        <w:t>различаются</w:t>
      </w:r>
      <w:r>
        <w:t xml:space="preserve"> </w:t>
      </w:r>
      <w:r>
        <w:t>только</w:t>
      </w:r>
      <w:r>
        <w:t xml:space="preserve"> </w:t>
      </w:r>
      <w:r>
        <w:t>по</w:t>
      </w:r>
      <w:r>
        <w:t xml:space="preserve"> </w:t>
      </w:r>
      <w:r>
        <w:t>ферментативным</w:t>
      </w:r>
      <w:r>
        <w:t xml:space="preserve"> </w:t>
      </w:r>
      <w:r>
        <w:t>свойствам</w:t>
      </w:r>
      <w:r>
        <w:t xml:space="preserve"> (</w:t>
      </w:r>
      <w:r>
        <w:t>табл</w:t>
      </w:r>
      <w:r>
        <w:t xml:space="preserve">. </w:t>
      </w:r>
      <w:r>
        <w:t>П</w:t>
      </w:r>
      <w:r>
        <w:t xml:space="preserve">5.1). </w:t>
      </w:r>
    </w:p>
    <w:p w:rsidR="00E108FD" w:rsidRDefault="00B4028F">
      <w:pPr>
        <w:spacing w:after="104" w:line="259" w:lineRule="auto"/>
        <w:ind w:left="10" w:right="231" w:hanging="10"/>
        <w:jc w:val="right"/>
      </w:pPr>
      <w:r>
        <w:rPr>
          <w:rFonts w:ascii="Arial" w:eastAsia="Arial" w:hAnsi="Arial" w:cs="Arial"/>
          <w:sz w:val="18"/>
        </w:rPr>
        <w:t xml:space="preserve">Таблица П5.1 </w:t>
      </w:r>
    </w:p>
    <w:p w:rsidR="00E108FD" w:rsidRDefault="00B4028F">
      <w:pPr>
        <w:spacing w:after="0" w:line="259" w:lineRule="auto"/>
        <w:ind w:left="10" w:right="0" w:hanging="10"/>
        <w:jc w:val="center"/>
      </w:pPr>
      <w:r>
        <w:rPr>
          <w:b/>
          <w:sz w:val="18"/>
        </w:rPr>
        <w:t>Характеристика биохими</w:t>
      </w:r>
      <w:r>
        <w:rPr>
          <w:b/>
          <w:sz w:val="18"/>
        </w:rPr>
        <w:t xml:space="preserve">ческих и серологических свойств сероваров  сальмонелл с одинаковой антигенной структурой </w:t>
      </w:r>
    </w:p>
    <w:tbl>
      <w:tblPr>
        <w:tblStyle w:val="TableGrid"/>
        <w:tblW w:w="6238" w:type="dxa"/>
        <w:tblInd w:w="0" w:type="dxa"/>
        <w:tblCellMar>
          <w:top w:w="42" w:type="dxa"/>
          <w:left w:w="3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784"/>
        <w:gridCol w:w="1414"/>
        <w:gridCol w:w="1416"/>
      </w:tblGrid>
      <w:tr w:rsidR="00E108FD">
        <w:trPr>
          <w:trHeight w:val="229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6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Антигенная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структура</w:t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5" w:firstLine="0"/>
              <w:jc w:val="center"/>
            </w:pPr>
            <w:r>
              <w:rPr>
                <w:sz w:val="18"/>
              </w:rPr>
              <w:t>Биохимические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свойства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Paratyphi C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6,7,[Vi] : c : 1,5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H</w:t>
            </w:r>
            <w:r>
              <w:rPr>
                <w:sz w:val="18"/>
                <w:vertAlign w:val="subscript"/>
              </w:rPr>
              <w:t>2</w:t>
            </w:r>
            <w:r>
              <w:rPr>
                <w:sz w:val="18"/>
              </w:rPr>
              <w:t xml:space="preserve">S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d-</w:t>
            </w:r>
            <w:r>
              <w:rPr>
                <w:sz w:val="18"/>
              </w:rPr>
              <w:t>тартрат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6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Choleraesuis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6,7 : c : 1,5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H</w:t>
            </w:r>
            <w:r>
              <w:rPr>
                <w:sz w:val="18"/>
                <w:vertAlign w:val="subscript"/>
              </w:rPr>
              <w:t>2</w:t>
            </w:r>
            <w:r>
              <w:rPr>
                <w:sz w:val="18"/>
              </w:rPr>
              <w:t xml:space="preserve">S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>арабиноза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трегалоза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d-</w:t>
            </w:r>
            <w:r>
              <w:rPr>
                <w:sz w:val="18"/>
              </w:rPr>
              <w:t>тартрат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7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Typhisuis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6,7 : c : 1,5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H</w:t>
            </w:r>
            <w:r>
              <w:rPr>
                <w:sz w:val="18"/>
                <w:vertAlign w:val="subscript"/>
              </w:rPr>
              <w:t>2</w:t>
            </w:r>
            <w:r>
              <w:rPr>
                <w:sz w:val="18"/>
              </w:rPr>
              <w:t xml:space="preserve">S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>арабиноза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трегалоза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d-</w:t>
            </w:r>
            <w:r>
              <w:rPr>
                <w:sz w:val="18"/>
              </w:rPr>
              <w:t>тартрат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1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Enteritidis var. ratin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1,9,12 : gm : -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left"/>
            </w:pP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Штерна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Enteritidis var jena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1,9,12 : gm : -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left"/>
            </w:pPr>
            <w:r>
              <w:rPr>
                <w:sz w:val="18"/>
              </w:rPr>
              <w:t>бульон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Штерна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Paratyphi B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1,4,[5],12 : b : 1,2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ацетат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d-</w:t>
            </w:r>
            <w:r>
              <w:rPr>
                <w:sz w:val="18"/>
              </w:rPr>
              <w:t>тартрат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7" w:firstLine="0"/>
              <w:jc w:val="center"/>
            </w:pPr>
            <w:r>
              <w:rPr>
                <w:i/>
                <w:sz w:val="18"/>
              </w:rPr>
              <w:t>S</w:t>
            </w:r>
            <w:r>
              <w:rPr>
                <w:sz w:val="18"/>
              </w:rPr>
              <w:t xml:space="preserve">. Java 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1,4,[5],12 : b : 1,2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ацетат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d-</w:t>
            </w:r>
            <w:r>
              <w:rPr>
                <w:sz w:val="18"/>
              </w:rPr>
              <w:t>тартрат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+ </w:t>
            </w:r>
          </w:p>
        </w:tc>
      </w:tr>
    </w:tbl>
    <w:p w:rsidR="00E108FD" w:rsidRDefault="00B4028F">
      <w:pPr>
        <w:spacing w:after="113" w:line="259" w:lineRule="auto"/>
        <w:ind w:left="10" w:right="232" w:hanging="10"/>
        <w:jc w:val="center"/>
      </w:pPr>
      <w:r>
        <w:rPr>
          <w:b/>
          <w:sz w:val="18"/>
        </w:rPr>
        <w:t xml:space="preserve">Схема Кауфмана-Уайта </w:t>
      </w:r>
    </w:p>
    <w:p w:rsidR="00E108FD" w:rsidRDefault="00B4028F">
      <w:pPr>
        <w:numPr>
          <w:ilvl w:val="0"/>
          <w:numId w:val="13"/>
        </w:numPr>
        <w:ind w:right="133"/>
      </w:pPr>
      <w:r>
        <w:t>Схема</w:t>
      </w:r>
      <w:r>
        <w:t xml:space="preserve"> </w:t>
      </w:r>
      <w:r>
        <w:t>Кауфмана</w:t>
      </w:r>
      <w:r>
        <w:t>-</w:t>
      </w:r>
      <w:r>
        <w:t>Уайта</w:t>
      </w:r>
      <w:r>
        <w:t xml:space="preserve"> </w:t>
      </w:r>
      <w:r>
        <w:t>изложена</w:t>
      </w:r>
      <w:r>
        <w:t xml:space="preserve"> </w:t>
      </w:r>
      <w:r>
        <w:t>в</w:t>
      </w:r>
      <w:r>
        <w:t xml:space="preserve"> </w:t>
      </w:r>
      <w:r>
        <w:t>таблицах</w:t>
      </w:r>
      <w:r>
        <w:t xml:space="preserve"> </w:t>
      </w:r>
      <w:r>
        <w:t>П</w:t>
      </w:r>
      <w:r>
        <w:t xml:space="preserve">5.2 – </w:t>
      </w:r>
      <w:r>
        <w:t>П</w:t>
      </w:r>
      <w:r>
        <w:t xml:space="preserve">5.20 </w:t>
      </w:r>
      <w:r>
        <w:t>и</w:t>
      </w:r>
      <w:r>
        <w:t xml:space="preserve"> </w:t>
      </w:r>
      <w:r>
        <w:t>в</w:t>
      </w:r>
      <w:r>
        <w:t xml:space="preserve"> </w:t>
      </w:r>
      <w:r>
        <w:t>них</w:t>
      </w:r>
      <w:r>
        <w:t xml:space="preserve"> </w:t>
      </w:r>
      <w:r>
        <w:t>используются</w:t>
      </w:r>
      <w:r>
        <w:t xml:space="preserve"> </w:t>
      </w:r>
      <w:r>
        <w:t>следующие</w:t>
      </w:r>
      <w:r>
        <w:t xml:space="preserve"> </w:t>
      </w:r>
      <w:r>
        <w:t>обозначения</w:t>
      </w:r>
      <w:r>
        <w:t xml:space="preserve">: </w:t>
      </w:r>
    </w:p>
    <w:p w:rsidR="00E108FD" w:rsidRDefault="00B4028F">
      <w:pPr>
        <w:ind w:left="-15" w:right="227"/>
      </w:pPr>
      <w:r>
        <w:t xml:space="preserve">«__» </w:t>
      </w:r>
      <w:r>
        <w:t>−</w:t>
      </w:r>
      <w:r>
        <w:t xml:space="preserve"> </w:t>
      </w:r>
      <w:r>
        <w:t>подчеркнутые</w:t>
      </w:r>
      <w:r>
        <w:t xml:space="preserve"> </w:t>
      </w:r>
      <w:r>
        <w:t>факторы</w:t>
      </w:r>
      <w:r>
        <w:t xml:space="preserve"> </w:t>
      </w:r>
      <w:r>
        <w:t>О</w:t>
      </w:r>
      <w:r>
        <w:t xml:space="preserve"> </w:t>
      </w:r>
      <w:r>
        <w:t>определяются</w:t>
      </w:r>
      <w:r>
        <w:t xml:space="preserve"> </w:t>
      </w:r>
      <w:r>
        <w:t>конверсией</w:t>
      </w:r>
      <w:r>
        <w:t xml:space="preserve"> </w:t>
      </w:r>
      <w:r>
        <w:t>фага</w:t>
      </w:r>
      <w:r>
        <w:t xml:space="preserve"> (</w:t>
      </w:r>
      <w:r>
        <w:t>например</w:t>
      </w:r>
      <w:r>
        <w:t xml:space="preserve">, </w:t>
      </w:r>
      <w:r>
        <w:rPr>
          <w:u w:val="single" w:color="000000"/>
        </w:rPr>
        <w:t>6</w:t>
      </w:r>
      <w:r>
        <w:t xml:space="preserve">, </w:t>
      </w:r>
      <w:r>
        <w:rPr>
          <w:u w:val="single" w:color="000000"/>
        </w:rPr>
        <w:t>14</w:t>
      </w:r>
      <w:r>
        <w:t xml:space="preserve">, 18). </w:t>
      </w:r>
      <w:r>
        <w:t>Они</w:t>
      </w:r>
      <w:r>
        <w:t xml:space="preserve"> </w:t>
      </w:r>
      <w:r>
        <w:t>присутствуют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культура</w:t>
      </w:r>
      <w:r>
        <w:t xml:space="preserve"> </w:t>
      </w:r>
      <w:r>
        <w:t>лизогенизирована</w:t>
      </w:r>
      <w:r>
        <w:t xml:space="preserve"> </w:t>
      </w:r>
      <w:r>
        <w:t>соответствующим</w:t>
      </w:r>
      <w:r>
        <w:t xml:space="preserve"> </w:t>
      </w:r>
      <w:r>
        <w:t>конвертирующим</w:t>
      </w:r>
      <w:r>
        <w:t xml:space="preserve"> </w:t>
      </w:r>
      <w:r>
        <w:t>фагом</w:t>
      </w:r>
      <w:r>
        <w:t xml:space="preserve">. </w:t>
      </w:r>
      <w:r>
        <w:t>Эти</w:t>
      </w:r>
      <w:r>
        <w:t xml:space="preserve"> </w:t>
      </w:r>
      <w:r>
        <w:t>факторы</w:t>
      </w:r>
      <w:r>
        <w:t xml:space="preserve"> </w:t>
      </w:r>
      <w:r>
        <w:t>добавляются</w:t>
      </w:r>
      <w:r>
        <w:t xml:space="preserve"> </w:t>
      </w:r>
      <w:r>
        <w:t>к</w:t>
      </w:r>
      <w:r>
        <w:t xml:space="preserve"> </w:t>
      </w:r>
      <w:r>
        <w:t>факторам</w:t>
      </w:r>
      <w:r>
        <w:t xml:space="preserve">, </w:t>
      </w:r>
      <w:r>
        <w:t>присутствующим</w:t>
      </w:r>
      <w:r>
        <w:t xml:space="preserve"> </w:t>
      </w:r>
      <w:r>
        <w:t>в</w:t>
      </w:r>
      <w:r>
        <w:t xml:space="preserve"> </w:t>
      </w:r>
      <w:r>
        <w:t>неконверсированном</w:t>
      </w:r>
      <w:r>
        <w:t xml:space="preserve"> </w:t>
      </w:r>
      <w:r>
        <w:t>штамме</w:t>
      </w:r>
      <w:r>
        <w:t xml:space="preserve"> (</w:t>
      </w:r>
      <w:r>
        <w:t>например</w:t>
      </w:r>
      <w:r>
        <w:t>, 6,7 -&gt; 6,7,</w:t>
      </w:r>
      <w:r>
        <w:rPr>
          <w:u w:val="single" w:color="000000"/>
        </w:rPr>
        <w:t>14</w:t>
      </w:r>
      <w:r>
        <w:t xml:space="preserve">), </w:t>
      </w:r>
      <w:r>
        <w:t>кроме</w:t>
      </w:r>
      <w:r>
        <w:t xml:space="preserve"> </w:t>
      </w:r>
      <w:r>
        <w:t>группы</w:t>
      </w:r>
      <w:r>
        <w:t xml:space="preserve"> </w:t>
      </w:r>
      <w:r>
        <w:t>О</w:t>
      </w:r>
      <w:r>
        <w:t>:3,10 (</w:t>
      </w:r>
      <w:r>
        <w:t>см</w:t>
      </w:r>
      <w:r>
        <w:t xml:space="preserve">. </w:t>
      </w:r>
      <w:r>
        <w:t>ниже</w:t>
      </w:r>
      <w:r>
        <w:t xml:space="preserve">). </w:t>
      </w:r>
    </w:p>
    <w:p w:rsidR="00E108FD" w:rsidRDefault="00E108FD">
      <w:pPr>
        <w:sectPr w:rsidR="00E108FD">
          <w:headerReference w:type="even" r:id="rId187"/>
          <w:headerReference w:type="default" r:id="rId188"/>
          <w:footerReference w:type="even" r:id="rId189"/>
          <w:footerReference w:type="default" r:id="rId190"/>
          <w:headerReference w:type="first" r:id="rId191"/>
          <w:footerReference w:type="first" r:id="rId192"/>
          <w:pgSz w:w="8385" w:h="11964"/>
          <w:pgMar w:top="1454" w:right="842" w:bottom="1475" w:left="1074" w:header="1008" w:footer="1024" w:gutter="0"/>
          <w:cols w:space="720"/>
        </w:sectPr>
      </w:pPr>
    </w:p>
    <w:p w:rsidR="00E108FD" w:rsidRDefault="00B4028F">
      <w:pPr>
        <w:ind w:left="-15" w:right="36" w:firstLine="0"/>
      </w:pPr>
      <w:r>
        <w:t>Эти</w:t>
      </w:r>
      <w:r>
        <w:t xml:space="preserve"> </w:t>
      </w:r>
      <w:r>
        <w:t>подчеркнутые</w:t>
      </w:r>
      <w:r>
        <w:t xml:space="preserve"> </w:t>
      </w:r>
      <w:r>
        <w:t>факторы</w:t>
      </w:r>
      <w:r>
        <w:t xml:space="preserve"> </w:t>
      </w:r>
      <w:r>
        <w:t>указаны</w:t>
      </w:r>
      <w:r>
        <w:t xml:space="preserve"> </w:t>
      </w:r>
      <w:r>
        <w:t>в</w:t>
      </w:r>
      <w:r>
        <w:t xml:space="preserve"> </w:t>
      </w:r>
      <w:r>
        <w:t>табл</w:t>
      </w:r>
      <w:r>
        <w:t xml:space="preserve">. </w:t>
      </w:r>
      <w:r>
        <w:t>для</w:t>
      </w:r>
      <w:r>
        <w:t xml:space="preserve"> </w:t>
      </w:r>
      <w:r>
        <w:t>сероваров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обнаружены</w:t>
      </w:r>
      <w:r>
        <w:t xml:space="preserve">. </w:t>
      </w:r>
      <w:r>
        <w:t>Данная</w:t>
      </w:r>
      <w:r>
        <w:t xml:space="preserve"> </w:t>
      </w:r>
      <w:r>
        <w:t>ситуация</w:t>
      </w:r>
      <w:r>
        <w:t xml:space="preserve"> </w:t>
      </w:r>
      <w:r>
        <w:t>может</w:t>
      </w:r>
      <w:r>
        <w:t xml:space="preserve"> </w:t>
      </w:r>
      <w:r>
        <w:t>повторяться</w:t>
      </w:r>
      <w:r>
        <w:t xml:space="preserve"> </w:t>
      </w:r>
      <w:r>
        <w:t>для</w:t>
      </w:r>
      <w:r>
        <w:t xml:space="preserve"> </w:t>
      </w:r>
      <w:r>
        <w:t>всех</w:t>
      </w:r>
      <w:r>
        <w:t xml:space="preserve"> </w:t>
      </w:r>
      <w:r>
        <w:t>сероваров</w:t>
      </w:r>
      <w:r>
        <w:t xml:space="preserve"> </w:t>
      </w:r>
      <w:r>
        <w:t>одной</w:t>
      </w:r>
      <w:r>
        <w:t xml:space="preserve"> </w:t>
      </w:r>
      <w:r>
        <w:t>группы</w:t>
      </w:r>
      <w:r>
        <w:t xml:space="preserve"> O. </w:t>
      </w:r>
    </w:p>
    <w:p w:rsidR="00E108FD" w:rsidRDefault="00B4028F">
      <w:pPr>
        <w:ind w:left="-15" w:right="36"/>
      </w:pPr>
      <w:r>
        <w:t xml:space="preserve">«{}» </w:t>
      </w:r>
      <w:r>
        <w:t>−</w:t>
      </w:r>
      <w:r>
        <w:t xml:space="preserve"> </w:t>
      </w:r>
      <w:r>
        <w:t>О</w:t>
      </w:r>
      <w:r>
        <w:t>-</w:t>
      </w:r>
      <w:r>
        <w:t>факторы</w:t>
      </w:r>
      <w:r>
        <w:t xml:space="preserve">,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фигурных</w:t>
      </w:r>
      <w:r>
        <w:t xml:space="preserve"> </w:t>
      </w:r>
      <w:r>
        <w:t>скобках</w:t>
      </w:r>
      <w:r>
        <w:t xml:space="preserve">, </w:t>
      </w:r>
      <w:r>
        <w:t>являются</w:t>
      </w:r>
      <w:r>
        <w:t xml:space="preserve"> </w:t>
      </w:r>
      <w:r>
        <w:t>исключающими</w:t>
      </w:r>
      <w:r>
        <w:t xml:space="preserve">. </w:t>
      </w:r>
      <w:r>
        <w:t>В</w:t>
      </w:r>
      <w:r>
        <w:t xml:space="preserve"> </w:t>
      </w:r>
      <w:r>
        <w:t>одном</w:t>
      </w:r>
      <w:r>
        <w:t xml:space="preserve"> </w:t>
      </w:r>
      <w:r>
        <w:t>сероваре</w:t>
      </w:r>
      <w:r>
        <w:t xml:space="preserve"> </w:t>
      </w:r>
      <w:r>
        <w:t>одни</w:t>
      </w:r>
      <w:r>
        <w:t xml:space="preserve"> </w:t>
      </w:r>
      <w:r>
        <w:t>факторы</w:t>
      </w:r>
      <w:r>
        <w:t xml:space="preserve"> </w:t>
      </w:r>
      <w:r>
        <w:t>в</w:t>
      </w:r>
      <w:r>
        <w:t xml:space="preserve"> </w:t>
      </w:r>
      <w:r>
        <w:t>фигурных</w:t>
      </w:r>
      <w:r>
        <w:t xml:space="preserve"> </w:t>
      </w:r>
      <w:r>
        <w:t>скобках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сосуществовать</w:t>
      </w:r>
      <w:r>
        <w:t xml:space="preserve"> </w:t>
      </w:r>
      <w:r>
        <w:t>с</w:t>
      </w:r>
      <w:r>
        <w:t xml:space="preserve"> </w:t>
      </w:r>
      <w:r>
        <w:t>другими</w:t>
      </w:r>
      <w:r>
        <w:t xml:space="preserve"> </w:t>
      </w:r>
      <w:r>
        <w:t>факторами</w:t>
      </w:r>
      <w:r>
        <w:t xml:space="preserve"> </w:t>
      </w:r>
      <w:r>
        <w:t>в</w:t>
      </w:r>
      <w:r>
        <w:t xml:space="preserve"> </w:t>
      </w:r>
      <w:r>
        <w:t>фигурных</w:t>
      </w:r>
      <w:r>
        <w:t xml:space="preserve"> </w:t>
      </w:r>
      <w:r>
        <w:t>скобках</w:t>
      </w:r>
      <w:r>
        <w:t xml:space="preserve">. </w:t>
      </w:r>
      <w:r>
        <w:t>Некоторые</w:t>
      </w:r>
      <w:r>
        <w:t xml:space="preserve"> </w:t>
      </w:r>
      <w:r>
        <w:t>факторы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фаг</w:t>
      </w:r>
      <w:r>
        <w:t>-</w:t>
      </w:r>
      <w:r>
        <w:t>детерминированными</w:t>
      </w:r>
      <w:r>
        <w:t xml:space="preserve"> (</w:t>
      </w:r>
      <w:r>
        <w:t>подчеркнуто</w:t>
      </w:r>
      <w:r>
        <w:t xml:space="preserve">). </w:t>
      </w:r>
      <w:r>
        <w:t>В</w:t>
      </w:r>
      <w:r>
        <w:t xml:space="preserve"> </w:t>
      </w:r>
      <w:r>
        <w:t>группе</w:t>
      </w:r>
      <w:r>
        <w:t xml:space="preserve"> </w:t>
      </w:r>
      <w:r>
        <w:t>О</w:t>
      </w:r>
      <w:r>
        <w:t xml:space="preserve">:3,10, </w:t>
      </w:r>
      <w:r>
        <w:t>факторы</w:t>
      </w:r>
      <w:r>
        <w:t xml:space="preserve"> </w:t>
      </w:r>
      <w:r>
        <w:t>О</w:t>
      </w:r>
      <w:r>
        <w:t>:</w:t>
      </w:r>
      <w:r>
        <w:rPr>
          <w:u w:val="single" w:color="000000"/>
        </w:rPr>
        <w:t>15</w:t>
      </w:r>
      <w:r>
        <w:t xml:space="preserve"> </w:t>
      </w:r>
      <w:r>
        <w:t>или</w:t>
      </w:r>
      <w:r>
        <w:t xml:space="preserve"> </w:t>
      </w:r>
      <w:r>
        <w:t>О</w:t>
      </w:r>
      <w:r>
        <w:t>:</w:t>
      </w:r>
      <w:r>
        <w:rPr>
          <w:u w:val="single" w:color="000000"/>
        </w:rPr>
        <w:t>15</w:t>
      </w:r>
      <w:r>
        <w:t>,</w:t>
      </w:r>
      <w:r>
        <w:rPr>
          <w:u w:val="single" w:color="000000"/>
        </w:rPr>
        <w:t>34</w:t>
      </w:r>
      <w:r>
        <w:t xml:space="preserve">, </w:t>
      </w:r>
      <w:r>
        <w:t>когда</w:t>
      </w:r>
      <w:r>
        <w:t xml:space="preserve"> </w:t>
      </w:r>
      <w:r>
        <w:t>присутствуют</w:t>
      </w:r>
      <w:r>
        <w:t xml:space="preserve">, </w:t>
      </w:r>
      <w:r>
        <w:t>заменяют</w:t>
      </w:r>
      <w:r>
        <w:t xml:space="preserve"> O:10. </w:t>
      </w:r>
      <w:r>
        <w:t>Для</w:t>
      </w:r>
      <w:r>
        <w:t xml:space="preserve"> </w:t>
      </w:r>
      <w:r>
        <w:t>обозначения</w:t>
      </w:r>
      <w:r>
        <w:t xml:space="preserve"> </w:t>
      </w:r>
      <w:r>
        <w:t>этого</w:t>
      </w:r>
      <w:r>
        <w:t xml:space="preserve"> </w:t>
      </w:r>
      <w:r>
        <w:t>явления</w:t>
      </w:r>
      <w:r>
        <w:t xml:space="preserve"> </w:t>
      </w:r>
      <w:r>
        <w:t>используются</w:t>
      </w:r>
      <w:r>
        <w:t xml:space="preserve"> </w:t>
      </w:r>
      <w:r>
        <w:t>следующие</w:t>
      </w:r>
      <w:r>
        <w:t xml:space="preserve"> </w:t>
      </w:r>
      <w:r>
        <w:t>символы</w:t>
      </w:r>
      <w:r>
        <w:t xml:space="preserve">: </w:t>
      </w:r>
      <w:r>
        <w:t>О</w:t>
      </w:r>
      <w:r>
        <w:t>:3,{10},{</w:t>
      </w:r>
      <w:r>
        <w:rPr>
          <w:u w:val="single" w:color="000000"/>
        </w:rPr>
        <w:t>15</w:t>
      </w:r>
      <w:r>
        <w:t>},{</w:t>
      </w:r>
      <w:r>
        <w:rPr>
          <w:u w:val="single" w:color="000000"/>
        </w:rPr>
        <w:t>15,34</w:t>
      </w:r>
      <w:r>
        <w:t xml:space="preserve">}. </w:t>
      </w:r>
    </w:p>
    <w:tbl>
      <w:tblPr>
        <w:tblStyle w:val="TableGrid"/>
        <w:tblpPr w:vertAnchor="page" w:horzAnchor="page" w:tblpX="1071" w:tblpY="9094"/>
        <w:tblOverlap w:val="never"/>
        <w:tblW w:w="6244" w:type="dxa"/>
        <w:tblInd w:w="0" w:type="dxa"/>
        <w:tblCellMar>
          <w:top w:w="38" w:type="dxa"/>
          <w:left w:w="29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1561"/>
        <w:gridCol w:w="1416"/>
        <w:gridCol w:w="1088"/>
        <w:gridCol w:w="1090"/>
        <w:gridCol w:w="1088"/>
      </w:tblGrid>
      <w:tr w:rsidR="00E108FD">
        <w:trPr>
          <w:trHeight w:val="230"/>
        </w:trPr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Kisangani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Hessarek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4,12,[27]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Fulica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Arechavaleta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ind w:left="-15" w:right="36"/>
      </w:pPr>
      <w:r>
        <w:t xml:space="preserve">«[ ]» </w:t>
      </w:r>
      <w:r>
        <w:t>−</w:t>
      </w:r>
      <w:r>
        <w:t xml:space="preserve"> </w:t>
      </w:r>
      <w:r>
        <w:t>фактор</w:t>
      </w:r>
      <w:r>
        <w:t xml:space="preserve"> O (</w:t>
      </w:r>
      <w:r>
        <w:t>без</w:t>
      </w:r>
      <w:r>
        <w:t xml:space="preserve"> </w:t>
      </w:r>
      <w:r>
        <w:t>подчеркивания</w:t>
      </w:r>
      <w:r>
        <w:t xml:space="preserve">) </w:t>
      </w:r>
      <w:r>
        <w:t>или</w:t>
      </w:r>
      <w:r>
        <w:t xml:space="preserve"> </w:t>
      </w:r>
      <w:r>
        <w:t>фактор</w:t>
      </w:r>
      <w:r>
        <w:t xml:space="preserve"> H </w:t>
      </w:r>
      <w:r>
        <w:t>могут</w:t>
      </w:r>
      <w:r>
        <w:t xml:space="preserve"> </w:t>
      </w:r>
      <w:r>
        <w:t>присутствовать</w:t>
      </w:r>
      <w:r>
        <w:t xml:space="preserve"> </w:t>
      </w:r>
      <w:r>
        <w:t>или</w:t>
      </w:r>
      <w:r>
        <w:t xml:space="preserve"> </w:t>
      </w:r>
      <w:r>
        <w:t>отсутствовать</w:t>
      </w:r>
      <w:r>
        <w:t xml:space="preserve"> </w:t>
      </w:r>
      <w:r>
        <w:t>независимо</w:t>
      </w:r>
      <w:r>
        <w:t xml:space="preserve"> </w:t>
      </w:r>
      <w:r>
        <w:t>от</w:t>
      </w:r>
      <w:r>
        <w:t xml:space="preserve"> </w:t>
      </w:r>
      <w:r>
        <w:t>фаговой</w:t>
      </w:r>
      <w:r>
        <w:t xml:space="preserve"> </w:t>
      </w:r>
      <w:r>
        <w:t>конверсии</w:t>
      </w:r>
      <w:r>
        <w:t xml:space="preserve">. </w:t>
      </w:r>
      <w:r>
        <w:t>Пример</w:t>
      </w:r>
      <w:r>
        <w:t xml:space="preserve">: </w:t>
      </w:r>
      <w:r>
        <w:t>фактор</w:t>
      </w:r>
      <w:r>
        <w:t xml:space="preserve"> [5] </w:t>
      </w:r>
      <w:r>
        <w:t>группы</w:t>
      </w:r>
      <w:r>
        <w:t xml:space="preserve"> O:4 (B). </w:t>
      </w:r>
      <w:r>
        <w:t>Когда</w:t>
      </w:r>
      <w:r>
        <w:t xml:space="preserve"> H-</w:t>
      </w:r>
      <w:r>
        <w:t>факторы</w:t>
      </w:r>
      <w:r>
        <w:t xml:space="preserve"> </w:t>
      </w:r>
      <w:r>
        <w:t>заключены</w:t>
      </w:r>
      <w:r>
        <w:t xml:space="preserve"> </w:t>
      </w:r>
      <w:r>
        <w:t>в</w:t>
      </w:r>
      <w:r>
        <w:t xml:space="preserve"> </w:t>
      </w:r>
      <w:r>
        <w:t>квадратные</w:t>
      </w:r>
      <w:r>
        <w:t xml:space="preserve"> </w:t>
      </w:r>
      <w:r>
        <w:t>скобки</w:t>
      </w:r>
      <w:r>
        <w:t xml:space="preserve">, </w:t>
      </w:r>
      <w:r>
        <w:t>это</w:t>
      </w:r>
      <w:r>
        <w:t xml:space="preserve"> </w:t>
      </w:r>
      <w:r>
        <w:t>означает</w:t>
      </w:r>
      <w:r>
        <w:t xml:space="preserve">, </w:t>
      </w:r>
      <w:r>
        <w:t>что</w:t>
      </w:r>
      <w:r>
        <w:t xml:space="preserve"> </w:t>
      </w:r>
      <w:r>
        <w:t>они</w:t>
      </w:r>
      <w:r>
        <w:t xml:space="preserve"> </w:t>
      </w:r>
      <w:r>
        <w:t>встречаются</w:t>
      </w:r>
      <w:r>
        <w:t xml:space="preserve"> </w:t>
      </w:r>
      <w:r>
        <w:t>исключительно</w:t>
      </w:r>
      <w:r>
        <w:t xml:space="preserve"> </w:t>
      </w:r>
      <w:r>
        <w:t>у</w:t>
      </w:r>
      <w:r>
        <w:t xml:space="preserve"> </w:t>
      </w:r>
      <w:r>
        <w:t>диких</w:t>
      </w:r>
      <w:r>
        <w:t xml:space="preserve"> </w:t>
      </w:r>
      <w:r>
        <w:t>штаммов</w:t>
      </w:r>
      <w:r>
        <w:t xml:space="preserve">. </w:t>
      </w:r>
      <w:r>
        <w:t>Например</w:t>
      </w:r>
      <w:r>
        <w:t xml:space="preserve">, </w:t>
      </w:r>
      <w:r>
        <w:t>большинство</w:t>
      </w:r>
      <w:r>
        <w:t xml:space="preserve"> </w:t>
      </w:r>
      <w:r>
        <w:t>штаммов</w:t>
      </w:r>
      <w:r>
        <w:t xml:space="preserve"> Paratyphi A </w:t>
      </w:r>
      <w:r>
        <w:t>обладают</w:t>
      </w:r>
      <w:r>
        <w:t xml:space="preserve"> </w:t>
      </w:r>
      <w:r>
        <w:t>монофазным</w:t>
      </w:r>
      <w:r>
        <w:t xml:space="preserve"> </w:t>
      </w:r>
      <w:r>
        <w:t>антигеном</w:t>
      </w:r>
      <w:r>
        <w:t xml:space="preserve"> </w:t>
      </w:r>
      <w:r>
        <w:t>фазы</w:t>
      </w:r>
      <w:r>
        <w:t xml:space="preserve"> 1 (</w:t>
      </w:r>
      <w:r>
        <w:t>а</w:t>
      </w:r>
      <w:r>
        <w:t xml:space="preserve">).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выделены</w:t>
      </w:r>
      <w:r>
        <w:t xml:space="preserve"> </w:t>
      </w:r>
      <w:r>
        <w:t>двухфазные</w:t>
      </w:r>
      <w:r>
        <w:t xml:space="preserve"> </w:t>
      </w:r>
      <w:r>
        <w:t>штаммы</w:t>
      </w:r>
      <w:r>
        <w:t xml:space="preserve"> </w:t>
      </w:r>
      <w:r>
        <w:t>с</w:t>
      </w:r>
      <w:r>
        <w:t xml:space="preserve"> </w:t>
      </w:r>
      <w:r>
        <w:t>Н</w:t>
      </w:r>
      <w:r>
        <w:t xml:space="preserve"> </w:t>
      </w:r>
      <w:r>
        <w:t>фа</w:t>
      </w:r>
      <w:r>
        <w:t>зой</w:t>
      </w:r>
      <w:r>
        <w:t xml:space="preserve"> 2:1,5. </w:t>
      </w:r>
      <w:r>
        <w:t>По</w:t>
      </w:r>
      <w:r>
        <w:t xml:space="preserve"> </w:t>
      </w:r>
      <w:r>
        <w:t>этой</w:t>
      </w:r>
      <w:r>
        <w:t xml:space="preserve"> </w:t>
      </w:r>
      <w:r>
        <w:t>причине</w:t>
      </w:r>
      <w:r>
        <w:t xml:space="preserve"> [1,5] </w:t>
      </w:r>
      <w:r>
        <w:t>упоминается</w:t>
      </w:r>
      <w:r>
        <w:t xml:space="preserve"> </w:t>
      </w:r>
      <w:r>
        <w:t>в</w:t>
      </w:r>
      <w:r>
        <w:t xml:space="preserve"> </w:t>
      </w:r>
      <w:r>
        <w:t>квадратных</w:t>
      </w:r>
      <w:r>
        <w:t xml:space="preserve"> </w:t>
      </w:r>
      <w:r>
        <w:t>скобках</w:t>
      </w:r>
      <w:r>
        <w:t xml:space="preserve"> </w:t>
      </w:r>
      <w:r>
        <w:t>в</w:t>
      </w:r>
      <w:r>
        <w:t xml:space="preserve"> </w:t>
      </w:r>
      <w:r>
        <w:t>формуле</w:t>
      </w:r>
      <w:r>
        <w:t xml:space="preserve"> </w:t>
      </w:r>
      <w:r>
        <w:t>этого</w:t>
      </w:r>
      <w:r>
        <w:t xml:space="preserve"> </w:t>
      </w:r>
      <w:r>
        <w:t>серовара</w:t>
      </w:r>
      <w:r>
        <w:t xml:space="preserve">. </w:t>
      </w:r>
    </w:p>
    <w:p w:rsidR="00E108FD" w:rsidRDefault="00B4028F">
      <w:pPr>
        <w:spacing w:after="42"/>
        <w:ind w:left="-15" w:right="36"/>
      </w:pPr>
      <w:r>
        <w:t xml:space="preserve">«( )» </w:t>
      </w:r>
      <w:r>
        <w:t>−</w:t>
      </w:r>
      <w:r>
        <w:t xml:space="preserve"> </w:t>
      </w:r>
      <w:r>
        <w:t>О</w:t>
      </w:r>
      <w:r>
        <w:t xml:space="preserve"> </w:t>
      </w:r>
      <w:r>
        <w:t>или</w:t>
      </w:r>
      <w:r>
        <w:t xml:space="preserve"> </w:t>
      </w:r>
      <w:r>
        <w:t>Н</w:t>
      </w:r>
      <w:r>
        <w:t xml:space="preserve"> </w:t>
      </w:r>
      <w:r>
        <w:t>слабоагглютинируемые</w:t>
      </w:r>
      <w:r>
        <w:t xml:space="preserve"> </w:t>
      </w:r>
      <w:r>
        <w:t>факторы</w:t>
      </w:r>
      <w:r>
        <w:t>. H-</w:t>
      </w:r>
      <w:r>
        <w:t>фактор</w:t>
      </w:r>
      <w:r>
        <w:t xml:space="preserve"> (k) </w:t>
      </w:r>
      <w:r>
        <w:t>у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arizonae</w:t>
      </w:r>
      <w:r>
        <w:t xml:space="preserve"> </w:t>
      </w:r>
      <w:r>
        <w:t>слабо</w:t>
      </w:r>
      <w:r>
        <w:t xml:space="preserve"> </w:t>
      </w:r>
      <w:r>
        <w:t>агглютинируется</w:t>
      </w:r>
      <w:r>
        <w:t xml:space="preserve"> </w:t>
      </w:r>
      <w:r>
        <w:t>стандартной</w:t>
      </w:r>
      <w:r>
        <w:t xml:space="preserve"> </w:t>
      </w:r>
      <w:r>
        <w:t>анти</w:t>
      </w:r>
      <w:r>
        <w:t>-</w:t>
      </w:r>
      <w:r>
        <w:t>ксывороткой</w:t>
      </w:r>
      <w:r>
        <w:t xml:space="preserve"> (</w:t>
      </w:r>
      <w:r>
        <w:t>приготовленной</w:t>
      </w:r>
      <w:r>
        <w:t xml:space="preserve"> </w:t>
      </w:r>
      <w:r>
        <w:t>против</w:t>
      </w:r>
      <w:r>
        <w:t xml:space="preserve"> </w:t>
      </w:r>
      <w:r>
        <w:rPr>
          <w:i/>
        </w:rPr>
        <w:t>S. enterica</w:t>
      </w:r>
      <w:r>
        <w:t xml:space="preserve"> subsp. </w:t>
      </w:r>
      <w:r>
        <w:rPr>
          <w:i/>
        </w:rPr>
        <w:t>enterica</w:t>
      </w:r>
      <w:r>
        <w:t xml:space="preserve">), </w:t>
      </w:r>
      <w:r>
        <w:t>но</w:t>
      </w:r>
      <w:r>
        <w:t xml:space="preserve"> </w:t>
      </w:r>
      <w:r>
        <w:t>обычно</w:t>
      </w:r>
      <w:r>
        <w:t xml:space="preserve"> </w:t>
      </w:r>
      <w:r>
        <w:t>агглютинируется</w:t>
      </w:r>
      <w:r>
        <w:t xml:space="preserve"> </w:t>
      </w:r>
      <w:r>
        <w:t>поливалентной</w:t>
      </w:r>
      <w:r>
        <w:t xml:space="preserve"> k-</w:t>
      </w:r>
      <w:r>
        <w:t>сывороткой</w:t>
      </w:r>
      <w:r>
        <w:t xml:space="preserve">. </w:t>
      </w:r>
    </w:p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 </w:t>
      </w:r>
    </w:p>
    <w:p w:rsidR="00E108FD" w:rsidRDefault="00B4028F">
      <w:pPr>
        <w:pStyle w:val="Heading3"/>
        <w:ind w:left="137" w:right="130"/>
        <w:jc w:val="center"/>
      </w:pPr>
      <w:r>
        <w:t>Группа</w:t>
      </w:r>
      <w:r>
        <w:t xml:space="preserve"> O:2 (A) </w:t>
      </w:r>
    </w:p>
    <w:tbl>
      <w:tblPr>
        <w:tblStyle w:val="TableGrid"/>
        <w:tblW w:w="6238" w:type="dxa"/>
        <w:tblInd w:w="0" w:type="dxa"/>
        <w:tblCellMar>
          <w:top w:w="42" w:type="dxa"/>
          <w:left w:w="2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Paratyphi 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,2,12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Nitra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2,12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Kiel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,2,12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g,p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Koessen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2,12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П5.3 </w:t>
      </w:r>
    </w:p>
    <w:p w:rsidR="00E108FD" w:rsidRDefault="00B4028F">
      <w:pPr>
        <w:pStyle w:val="Heading3"/>
        <w:ind w:left="137" w:right="127"/>
        <w:jc w:val="center"/>
      </w:pPr>
      <w:r>
        <w:t>Группа</w:t>
      </w:r>
      <w:r>
        <w:t xml:space="preserve"> O:4 (B) </w:t>
      </w:r>
    </w:p>
    <w:p w:rsidR="00E108FD" w:rsidRDefault="00B4028F">
      <w:pPr>
        <w:spacing w:after="65" w:line="259" w:lineRule="auto"/>
        <w:ind w:left="425"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П5.3 </w:t>
      </w:r>
    </w:p>
    <w:tbl>
      <w:tblPr>
        <w:tblStyle w:val="TableGrid"/>
        <w:tblW w:w="6235" w:type="dxa"/>
        <w:tblInd w:w="2" w:type="dxa"/>
        <w:tblCellMar>
          <w:top w:w="35" w:type="dxa"/>
          <w:left w:w="27" w:type="dxa"/>
          <w:bottom w:w="0" w:type="dxa"/>
          <w:right w:w="105" w:type="dxa"/>
        </w:tblCellMar>
        <w:tblLook w:val="04A0" w:firstRow="1" w:lastRow="0" w:firstColumn="1" w:lastColumn="0" w:noHBand="0" w:noVBand="1"/>
      </w:tblPr>
      <w:tblGrid>
        <w:gridCol w:w="1560"/>
        <w:gridCol w:w="1415"/>
        <w:gridCol w:w="1086"/>
        <w:gridCol w:w="1087"/>
        <w:gridCol w:w="1087"/>
      </w:tblGrid>
      <w:tr w:rsidR="00E108FD">
        <w:trPr>
          <w:trHeight w:val="22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Bispebjerg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Tinda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Huettwilen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Nakuru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Paratyphi B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33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Limete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Canada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Uppsala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Abony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l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Wagenia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Wien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Tripoli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Schleissheim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Legon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Abortusovis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Altendorf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Bissau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Jericho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Hallfold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Bury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Stanley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 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Eppendorf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Brezany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Schwarzengrund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Sarajane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Duisburg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[e,h]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Mons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Ayinde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Chennai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 xml:space="preserve">Santpaul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5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>Reading</w:t>
            </w:r>
            <w:r>
              <w:rPr>
                <w:sz w:val="18"/>
                <w:vertAlign w:val="superscript"/>
              </w:rPr>
              <w:t>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[R1...] </w:t>
            </w:r>
          </w:p>
        </w:tc>
      </w:tr>
    </w:tbl>
    <w:p w:rsidR="00E108FD" w:rsidRDefault="00E108FD">
      <w:pPr>
        <w:spacing w:after="0" w:line="259" w:lineRule="auto"/>
        <w:ind w:left="-1074" w:right="3" w:firstLine="0"/>
        <w:jc w:val="left"/>
      </w:pPr>
    </w:p>
    <w:tbl>
      <w:tblPr>
        <w:tblStyle w:val="TableGrid"/>
        <w:tblW w:w="6235" w:type="dxa"/>
        <w:tblInd w:w="2" w:type="dxa"/>
        <w:tblCellMar>
          <w:top w:w="42" w:type="dxa"/>
          <w:left w:w="25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561"/>
        <w:gridCol w:w="1415"/>
        <w:gridCol w:w="1086"/>
        <w:gridCol w:w="1087"/>
        <w:gridCol w:w="1086"/>
      </w:tblGrid>
      <w:tr w:rsidR="00E108FD">
        <w:trPr>
          <w:trHeight w:val="230"/>
        </w:trPr>
        <w:tc>
          <w:tcPr>
            <w:tcW w:w="1561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Eko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Kaapstad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Chester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Sandiego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Chartres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1,2,7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Derby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Agona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f,g,s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27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Essen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Hato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g,[m],t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California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Kingston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Budapest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Travis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Tennyson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Banana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Madras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Typhimurium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Lagos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Agama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Farsta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Tsevie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Gloucester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Tumodi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Massenya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Neumuenster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Ljubljana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Texas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193"/>
          <w:headerReference w:type="default" r:id="rId194"/>
          <w:footerReference w:type="even" r:id="rId195"/>
          <w:footerReference w:type="default" r:id="rId196"/>
          <w:headerReference w:type="first" r:id="rId197"/>
          <w:footerReference w:type="first" r:id="rId198"/>
          <w:pgSz w:w="8385" w:h="11964"/>
          <w:pgMar w:top="1438" w:right="1071" w:bottom="1488" w:left="1074" w:header="1008" w:footer="1024" w:gutter="0"/>
          <w:cols w:space="720"/>
          <w:titlePg/>
        </w:sectPr>
      </w:pPr>
    </w:p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42" w:type="dxa"/>
          <w:left w:w="26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565"/>
        <w:gridCol w:w="1414"/>
        <w:gridCol w:w="1086"/>
        <w:gridCol w:w="1087"/>
        <w:gridCol w:w="1086"/>
      </w:tblGrid>
      <w:tr w:rsidR="00E108FD">
        <w:trPr>
          <w:trHeight w:val="230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Fyris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Azteca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Clackamas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Bredeney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l,[z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1,[z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],z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,[z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l3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42" w:type="dxa"/>
          <w:left w:w="26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1565"/>
        <w:gridCol w:w="1414"/>
        <w:gridCol w:w="1086"/>
        <w:gridCol w:w="1087"/>
        <w:gridCol w:w="1086"/>
      </w:tblGrid>
      <w:tr w:rsidR="00E108FD">
        <w:trPr>
          <w:trHeight w:val="230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14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1,4,12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7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7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7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,4,[5], 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,4,12,[27]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1,(2),5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,4,12,27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 xml:space="preserve">4,12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91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8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1412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7"/>
              </w:rPr>
              <w:t>Примечание</w:t>
            </w:r>
            <w:r>
              <w:rPr>
                <w:sz w:val="17"/>
              </w:rPr>
              <w:t xml:space="preserve">: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1</w:t>
            </w:r>
          </w:p>
          <w:p w:rsidR="00E108FD" w:rsidRDefault="00B4028F">
            <w:pPr>
              <w:numPr>
                <w:ilvl w:val="0"/>
                <w:numId w:val="16"/>
              </w:numPr>
              <w:spacing w:after="0" w:line="216" w:lineRule="auto"/>
              <w:ind w:right="0" w:firstLine="76"/>
              <w:jc w:val="left"/>
            </w:pPr>
            <w:r>
              <w:rPr>
                <w:sz w:val="17"/>
              </w:rPr>
              <w:t>рамноза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глюкоза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дульцит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трегалоза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цитратный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агар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Симонса</w:t>
            </w:r>
            <w:r>
              <w:rPr>
                <w:sz w:val="17"/>
              </w:rPr>
              <w:t xml:space="preserve">, L(+) </w:t>
            </w:r>
            <w:r>
              <w:rPr>
                <w:sz w:val="17"/>
              </w:rPr>
              <w:t>тартрат</w:t>
            </w:r>
            <w:r>
              <w:rPr>
                <w:sz w:val="17"/>
              </w:rPr>
              <w:t xml:space="preserve"> (= d</w:t>
            </w:r>
            <w:r>
              <w:rPr>
                <w:sz w:val="17"/>
              </w:rPr>
              <w:t>тартрат</w:t>
            </w:r>
            <w:r>
              <w:rPr>
                <w:sz w:val="17"/>
              </w:rPr>
              <w:t xml:space="preserve">), </w:t>
            </w:r>
            <w:r>
              <w:rPr>
                <w:sz w:val="17"/>
              </w:rPr>
              <w:t>мукат</w:t>
            </w:r>
            <w:r>
              <w:rPr>
                <w:sz w:val="17"/>
              </w:rPr>
              <w:t>, H</w:t>
            </w:r>
            <w:r>
              <w:rPr>
                <w:sz w:val="17"/>
                <w:vertAlign w:val="subscript"/>
              </w:rPr>
              <w:t>2</w:t>
            </w:r>
            <w:r>
              <w:rPr>
                <w:sz w:val="17"/>
              </w:rPr>
              <w:t xml:space="preserve">S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тетратионат</w:t>
            </w:r>
            <w:r>
              <w:rPr>
                <w:sz w:val="17"/>
              </w:rPr>
              <w:t>-</w:t>
            </w:r>
            <w:r>
              <w:rPr>
                <w:sz w:val="17"/>
              </w:rPr>
              <w:t>редуктаза</w:t>
            </w:r>
            <w:r>
              <w:rPr>
                <w:sz w:val="17"/>
              </w:rPr>
              <w:t xml:space="preserve">: </w:t>
            </w:r>
            <w:r>
              <w:rPr>
                <w:sz w:val="17"/>
              </w:rPr>
              <w:t>положительные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 Hessarek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отрицательны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 Fulica. </w:t>
            </w:r>
            <w:r>
              <w:rPr>
                <w:sz w:val="17"/>
              </w:rPr>
              <w:t>Последний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серовар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встречается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редко</w:t>
            </w:r>
            <w:r>
              <w:rPr>
                <w:sz w:val="17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 xml:space="preserve">2 </w:t>
            </w:r>
          </w:p>
          <w:p w:rsidR="00E108FD" w:rsidRDefault="00B4028F">
            <w:pPr>
              <w:numPr>
                <w:ilvl w:val="0"/>
                <w:numId w:val="16"/>
              </w:numPr>
              <w:spacing w:after="0" w:line="216" w:lineRule="auto"/>
              <w:ind w:right="0" w:firstLine="76"/>
              <w:jc w:val="left"/>
            </w:pPr>
            <w:r>
              <w:rPr>
                <w:sz w:val="17"/>
              </w:rPr>
              <w:t>разновидности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положительные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z w:val="17"/>
              </w:rPr>
              <w:t xml:space="preserve"> L (+) tartrate (= </w:t>
            </w:r>
            <w:r>
              <w:rPr>
                <w:i/>
                <w:sz w:val="17"/>
              </w:rPr>
              <w:t>d</w:t>
            </w:r>
            <w:r>
              <w:rPr>
                <w:sz w:val="17"/>
              </w:rPr>
              <w:t xml:space="preserve">-tartrate) </w:t>
            </w:r>
            <w:r>
              <w:rPr>
                <w:sz w:val="17"/>
              </w:rPr>
              <w:t>называют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разновидностями</w:t>
            </w:r>
            <w:r>
              <w:rPr>
                <w:sz w:val="17"/>
              </w:rPr>
              <w:t xml:space="preserve"> Java;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3</w:t>
            </w:r>
          </w:p>
          <w:p w:rsidR="00E108FD" w:rsidRDefault="00B4028F">
            <w:pPr>
              <w:numPr>
                <w:ilvl w:val="0"/>
                <w:numId w:val="16"/>
              </w:numPr>
              <w:spacing w:after="0" w:line="259" w:lineRule="auto"/>
              <w:ind w:right="0" w:firstLine="76"/>
              <w:jc w:val="left"/>
            </w:pPr>
            <w:r>
              <w:rPr>
                <w:sz w:val="17"/>
              </w:rPr>
              <w:t>желатиназа</w:t>
            </w:r>
            <w:r>
              <w:rPr>
                <w:sz w:val="17"/>
              </w:rPr>
              <w:t xml:space="preserve"> +, </w:t>
            </w:r>
            <w:r>
              <w:rPr>
                <w:sz w:val="17"/>
              </w:rPr>
              <w:t>дульцитол</w:t>
            </w:r>
            <w:r>
              <w:rPr>
                <w:sz w:val="17"/>
              </w:rPr>
              <w:t xml:space="preserve"> –;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4</w:t>
            </w:r>
          </w:p>
          <w:p w:rsidR="00E108FD" w:rsidRDefault="00B4028F">
            <w:pPr>
              <w:numPr>
                <w:ilvl w:val="0"/>
                <w:numId w:val="16"/>
              </w:numPr>
              <w:spacing w:after="0" w:line="259" w:lineRule="auto"/>
              <w:ind w:right="0" w:firstLine="76"/>
              <w:jc w:val="left"/>
            </w:pPr>
            <w:r>
              <w:rPr>
                <w:sz w:val="17"/>
              </w:rPr>
              <w:t xml:space="preserve">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R–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>: 1,2; 1,5; 1,6; 1,7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B4028F">
      <w:pPr>
        <w:spacing w:after="48" w:line="259" w:lineRule="auto"/>
        <w:ind w:left="10" w:right="-367" w:hanging="10"/>
        <w:jc w:val="right"/>
      </w:pPr>
      <w:r>
        <w:rPr>
          <w:rFonts w:ascii="Arial" w:eastAsia="Arial" w:hAnsi="Arial" w:cs="Arial"/>
          <w:sz w:val="18"/>
        </w:rPr>
        <w:t xml:space="preserve">Таблица П5.4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O:7 (C1) </w:t>
      </w:r>
    </w:p>
    <w:tbl>
      <w:tblPr>
        <w:tblStyle w:val="TableGrid"/>
        <w:tblW w:w="6238" w:type="dxa"/>
        <w:tblInd w:w="-365" w:type="dxa"/>
        <w:tblCellMar>
          <w:top w:w="39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Sanjuan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Umhlali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Austin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Oslo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Denver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Coleypark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Damman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Brazzaville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Edinburg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Adime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Koumra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Lockleaze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Georgia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Ohio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Leopoldville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Kotte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Hissar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Paratyphi C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6,7,[Vi]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Choleraesuis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Typhisuis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199"/>
          <w:headerReference w:type="default" r:id="rId200"/>
          <w:footerReference w:type="even" r:id="rId201"/>
          <w:footerReference w:type="default" r:id="rId202"/>
          <w:headerReference w:type="first" r:id="rId203"/>
          <w:footerReference w:type="first" r:id="rId204"/>
          <w:pgSz w:w="8385" w:h="11964"/>
          <w:pgMar w:top="1440" w:right="1440" w:bottom="1440" w:left="1440" w:header="1008" w:footer="1024" w:gutter="0"/>
          <w:cols w:space="720"/>
        </w:sectPr>
      </w:pPr>
    </w:p>
    <w:p w:rsidR="00E108FD" w:rsidRDefault="00B4028F">
      <w:pPr>
        <w:spacing w:after="66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П5.4 </w:t>
      </w:r>
    </w:p>
    <w:tbl>
      <w:tblPr>
        <w:tblStyle w:val="TableGrid"/>
        <w:tblW w:w="6238" w:type="dxa"/>
        <w:tblInd w:w="-709" w:type="dxa"/>
        <w:tblCellMar>
          <w:top w:w="40" w:type="dxa"/>
          <w:left w:w="26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Birkenhead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Schwabach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Cotonou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Namibia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Kaduna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Kisii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Isangi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Kivu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Kambole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1,[2],7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Amersfoort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Gombe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Livingstone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Nieukerk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Larochelle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Norwich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Braenderup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Kastrup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Rissen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Eingedi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1,2,7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Afula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Montevideo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g,m,[p],s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[1,2,7]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g,m,[s],t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(g),m,[s],t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g,[m],s,t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Othmarschen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g,m,[t]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Plumaugat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g,s,q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Menston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g,s,[t]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Riggil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g,(t)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Alamo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13" w:firstLine="0"/>
        <w:jc w:val="left"/>
      </w:pPr>
    </w:p>
    <w:tbl>
      <w:tblPr>
        <w:tblStyle w:val="TableGrid"/>
        <w:tblW w:w="6238" w:type="dxa"/>
        <w:tblInd w:w="-709" w:type="dxa"/>
        <w:tblCellMar>
          <w:top w:w="39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Larose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Haelsingborg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m,p,t,[u]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Winston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Oakey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Oranienburg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Augustenborg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Oritamerin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Garoli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Athinai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Norton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Stuttgart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Galiema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Thompson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[R1...]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Daytona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Baiboukoum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Singapore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Escanaba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Concord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Irumu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Mkamba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Kortrijk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Bonn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Potsdam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Gdansk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Coromandel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Gabon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Colorado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Langeveld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3416" w:right="0" w:firstLine="0"/>
        <w:jc w:val="left"/>
      </w:pPr>
      <w:r>
        <w:rPr>
          <w:rFonts w:ascii="Arial" w:eastAsia="Arial" w:hAnsi="Arial" w:cs="Arial"/>
          <w:sz w:val="18"/>
        </w:rPr>
        <w:t xml:space="preserve">Продолжение табл. </w:t>
      </w:r>
    </w:p>
    <w:tbl>
      <w:tblPr>
        <w:tblStyle w:val="TableGrid"/>
        <w:tblW w:w="6238" w:type="dxa"/>
        <w:tblInd w:w="-709" w:type="dxa"/>
        <w:tblCellMar>
          <w:top w:w="34" w:type="dxa"/>
          <w:left w:w="26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Nessziona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Kenya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Neukoelln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,[z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Makiso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Strathcona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l,5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Virchow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Infantis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[R1...],[z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>], 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Nigeria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Colindale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Papuana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Grampian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Richmond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Bareilly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Oyonnax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Gatow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Hartford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Mikawasima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Poitiers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Oakland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1,6,[7]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Cayar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3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Businga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>6,7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Bruck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Obogu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Planckendael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Aequatoria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13" w:firstLine="0"/>
      </w:pPr>
    </w:p>
    <w:tbl>
      <w:tblPr>
        <w:tblStyle w:val="TableGrid"/>
        <w:tblW w:w="6238" w:type="dxa"/>
        <w:tblInd w:w="-709" w:type="dxa"/>
        <w:tblCellMar>
          <w:top w:w="37" w:type="dxa"/>
          <w:left w:w="26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Somone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Menden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Inganda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Eschweiler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Ngili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Djugu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Mbandaka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Jerusalem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Redba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Omuna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Tennessee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[1,2,7]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Tienba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Palime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Tampico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Rumford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6,7,</w:t>
            </w:r>
            <w:r>
              <w:rPr>
                <w:sz w:val="18"/>
                <w:u w:val="single" w:color="000000"/>
              </w:rPr>
              <w:t>14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Hillsborough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Tamilnadu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Bulovka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6,7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1092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16" w:lineRule="auto"/>
              <w:ind w:right="0" w:firstLine="0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этой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быть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лизогенизированы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фагом</w:t>
            </w:r>
            <w:r>
              <w:rPr>
                <w:sz w:val="17"/>
              </w:rPr>
              <w:t xml:space="preserve"> 14 (O:6,7 ––&gt; O:6,7,</w:t>
            </w:r>
            <w:r>
              <w:rPr>
                <w:sz w:val="17"/>
                <w:u w:val="single" w:color="000000"/>
              </w:rPr>
              <w:t>14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формируют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группу</w:t>
            </w:r>
            <w:r>
              <w:rPr>
                <w:sz w:val="17"/>
              </w:rPr>
              <w:t xml:space="preserve"> C</w:t>
            </w:r>
            <w:r>
              <w:rPr>
                <w:sz w:val="17"/>
                <w:vertAlign w:val="subscript"/>
              </w:rPr>
              <w:t>4</w:t>
            </w:r>
            <w:r>
              <w:rPr>
                <w:sz w:val="17"/>
              </w:rPr>
              <w:t xml:space="preserve">).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1</w:t>
            </w:r>
          </w:p>
          <w:p w:rsidR="00E108FD" w:rsidRDefault="00B4028F">
            <w:pPr>
              <w:numPr>
                <w:ilvl w:val="0"/>
                <w:numId w:val="17"/>
              </w:numPr>
              <w:spacing w:after="0" w:line="259" w:lineRule="auto"/>
              <w:ind w:right="0" w:firstLine="55"/>
              <w:jc w:val="left"/>
            </w:pPr>
            <w:r>
              <w:rPr>
                <w:sz w:val="17"/>
              </w:rPr>
              <w:t>см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табл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П</w:t>
            </w:r>
            <w:r>
              <w:rPr>
                <w:sz w:val="17"/>
              </w:rPr>
              <w:t xml:space="preserve">4.1 </w:t>
            </w:r>
            <w:r>
              <w:rPr>
                <w:sz w:val="17"/>
              </w:rPr>
              <w:t>раздел</w:t>
            </w:r>
            <w:r>
              <w:rPr>
                <w:sz w:val="17"/>
              </w:rPr>
              <w:t xml:space="preserve"> «</w:t>
            </w:r>
            <w:r>
              <w:rPr>
                <w:sz w:val="17"/>
              </w:rPr>
              <w:t>Антигенная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структура</w:t>
            </w:r>
            <w:r>
              <w:rPr>
                <w:sz w:val="17"/>
              </w:rPr>
              <w:t xml:space="preserve">»;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2</w:t>
            </w:r>
          </w:p>
          <w:p w:rsidR="00E108FD" w:rsidRDefault="00B4028F">
            <w:pPr>
              <w:numPr>
                <w:ilvl w:val="0"/>
                <w:numId w:val="17"/>
              </w:numPr>
              <w:spacing w:after="0" w:line="216" w:lineRule="auto"/>
              <w:ind w:right="0" w:firstLine="55"/>
              <w:jc w:val="left"/>
            </w:pPr>
            <w:r>
              <w:rPr>
                <w:sz w:val="17"/>
              </w:rPr>
              <w:t>может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встречаться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контролируемый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плазмидами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z w:val="17"/>
              </w:rPr>
              <w:t xml:space="preserve">:54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маскирующие факторы</w:t>
            </w:r>
            <w:r>
              <w:rPr>
                <w:sz w:val="17"/>
              </w:rPr>
              <w:t xml:space="preserve"> O:6,7,</w:t>
            </w:r>
            <w:r>
              <w:rPr>
                <w:sz w:val="17"/>
                <w:u w:val="single" w:color="000000"/>
              </w:rPr>
              <w:t>14</w:t>
            </w:r>
            <w:r>
              <w:rPr>
                <w:sz w:val="17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3</w:t>
            </w:r>
          </w:p>
          <w:p w:rsidR="00E108FD" w:rsidRDefault="00B4028F">
            <w:pPr>
              <w:numPr>
                <w:ilvl w:val="0"/>
                <w:numId w:val="17"/>
              </w:numPr>
              <w:spacing w:after="0" w:line="259" w:lineRule="auto"/>
              <w:ind w:right="0" w:firstLine="55"/>
              <w:jc w:val="left"/>
            </w:pPr>
            <w:r>
              <w:rPr>
                <w:sz w:val="17"/>
              </w:rPr>
              <w:t xml:space="preserve">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R-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>: 1,2; 1,5; 1,6; 1,7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E108FD">
      <w:pPr>
        <w:sectPr w:rsidR="00E108FD">
          <w:headerReference w:type="even" r:id="rId205"/>
          <w:headerReference w:type="default" r:id="rId206"/>
          <w:footerReference w:type="even" r:id="rId207"/>
          <w:footerReference w:type="default" r:id="rId208"/>
          <w:headerReference w:type="first" r:id="rId209"/>
          <w:footerReference w:type="first" r:id="rId210"/>
          <w:pgSz w:w="8385" w:h="11964"/>
          <w:pgMar w:top="1439" w:right="1060" w:bottom="1512" w:left="1784" w:header="1008" w:footer="1024" w:gutter="0"/>
          <w:cols w:space="720"/>
          <w:titlePg/>
        </w:sectPr>
      </w:pPr>
    </w:p>
    <w:p w:rsidR="00E108FD" w:rsidRDefault="00B4028F">
      <w:pPr>
        <w:spacing w:after="48" w:line="259" w:lineRule="auto"/>
        <w:ind w:left="10" w:right="430" w:hanging="10"/>
        <w:jc w:val="right"/>
      </w:pPr>
      <w:r>
        <w:rPr>
          <w:rFonts w:ascii="Arial" w:eastAsia="Arial" w:hAnsi="Arial" w:cs="Arial"/>
          <w:sz w:val="18"/>
        </w:rPr>
        <w:t xml:space="preserve">Таблица </w:t>
      </w:r>
    </w:p>
    <w:p w:rsidR="00E108FD" w:rsidRDefault="00B4028F">
      <w:pPr>
        <w:pStyle w:val="Heading3"/>
        <w:ind w:left="137" w:right="837"/>
        <w:jc w:val="center"/>
      </w:pPr>
      <w:r>
        <w:t>Группа</w:t>
      </w:r>
      <w:r>
        <w:t xml:space="preserve"> O:8 (C2-C3)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7"/>
        <w:gridCol w:w="1456"/>
        <w:gridCol w:w="1072"/>
        <w:gridCol w:w="1070"/>
        <w:gridCol w:w="1073"/>
      </w:tblGrid>
      <w:tr w:rsidR="00E108FD">
        <w:trPr>
          <w:trHeight w:val="230"/>
        </w:trPr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Valdosta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Doncaster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Curacao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Nordufer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Narashino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Leith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Djelfa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Skansen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Korbol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Nagoya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Stourbridge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Sanga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Eboko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Konstanz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Gatuni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Shipley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Presov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Bukuru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Heistopdenberg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Tounouma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Banalia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Wingrove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Gaillac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Utah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Bronx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Belfast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Alexanderpolder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Santiago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Belem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E108FD">
      <w:pPr>
        <w:spacing w:after="0" w:line="259" w:lineRule="auto"/>
        <w:ind w:left="-1784" w:right="0" w:firstLine="0"/>
        <w:jc w:val="left"/>
      </w:pPr>
    </w:p>
    <w:tbl>
      <w:tblPr>
        <w:tblStyle w:val="TableGrid"/>
        <w:tblW w:w="6238" w:type="dxa"/>
        <w:tblInd w:w="-709" w:type="dxa"/>
        <w:tblCellMar>
          <w:top w:w="39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443"/>
        <w:gridCol w:w="1073"/>
        <w:gridCol w:w="1074"/>
        <w:gridCol w:w="1074"/>
      </w:tblGrid>
      <w:tr w:rsidR="00E108FD">
        <w:trPr>
          <w:trHeight w:val="230"/>
        </w:trPr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21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Quiniela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Tado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Virginia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Muenchen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Yovokome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Manhattan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Portanigra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Dunkwa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Sterrenbos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Herston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Labadi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Bardo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Newport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6,8,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>], [z</w:t>
            </w:r>
            <w:r>
              <w:rPr>
                <w:sz w:val="18"/>
                <w:vertAlign w:val="subscript"/>
              </w:rPr>
              <w:t>78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Ferruch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Kottbus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Cremieu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Atakpame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Fillmore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Tshiongwe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Rechovot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Sandow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f,g,m,t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Emek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Chincol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g,m,[s]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Reubeuss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Alminko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Nanergou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Yokoe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Bassa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Lindenburg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Bargny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Takoradi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0" w:firstLine="0"/>
        <w:jc w:val="left"/>
      </w:pPr>
    </w:p>
    <w:tbl>
      <w:tblPr>
        <w:tblStyle w:val="TableGrid"/>
        <w:tblW w:w="6238" w:type="dxa"/>
        <w:tblInd w:w="-709" w:type="dxa"/>
        <w:tblCellMar>
          <w:top w:w="4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439"/>
        <w:gridCol w:w="1078"/>
        <w:gridCol w:w="1074"/>
        <w:gridCol w:w="1074"/>
      </w:tblGrid>
      <w:tr w:rsidR="00E108FD">
        <w:trPr>
          <w:trHeight w:val="230"/>
        </w:trPr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Warnow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Malmoe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Bonariensis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Magherafelt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Cyprus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Kentucky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Kallo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Haardt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Blockley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Schwerin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Charlottenburg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Pakistan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Litchfield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Loanda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Amherstiana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Manchester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Holcomb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Edmonton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Lund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Fayed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Hiduddify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Breukelen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,[z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Bsilla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Hindmarsh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Bovismorbificans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6,8,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Noya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Akanji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Cocody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Hidalgo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Brikama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Goldcoast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0" w:firstLine="0"/>
        <w:jc w:val="left"/>
      </w:pP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1573"/>
        <w:gridCol w:w="1439"/>
        <w:gridCol w:w="1078"/>
        <w:gridCol w:w="1074"/>
        <w:gridCol w:w="1074"/>
      </w:tblGrid>
      <w:tr w:rsidR="00E108FD">
        <w:trPr>
          <w:trHeight w:val="230"/>
        </w:trPr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Altona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Giza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Lamphun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Brunei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Tananarive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Bulgaria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l,6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Alagbon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Inchpark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Sunnycove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Daarle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Praha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Kralingen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Benue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Sindelfingen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Mowanjum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Marmande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Phaliron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Kalumburu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Kuru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Daula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Bellevue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Lezennes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Breda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Chailey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Dabou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Corvallis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Albany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Duesseldorf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Tallahassee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Bazenheid 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Zerifin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Paris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Mapo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Cleveland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Istanbul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Hadar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Chomedey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Glostrup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Remiremont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Molade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Wippra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Tamale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Uno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Kolda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Yarm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Angers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Apeyeme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Diogoye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Aesch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6,8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560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16" w:lineRule="auto"/>
              <w:ind w:right="0" w:firstLine="0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 O:6,8 (C</w:t>
            </w:r>
            <w:r>
              <w:rPr>
                <w:sz w:val="17"/>
                <w:vertAlign w:val="subscript"/>
              </w:rPr>
              <w:t>2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O:8 (C</w:t>
            </w:r>
            <w:r>
              <w:rPr>
                <w:sz w:val="17"/>
                <w:vertAlign w:val="subscript"/>
              </w:rPr>
              <w:t>3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которые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различаются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только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присутствием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отсутствием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фактора</w:t>
            </w:r>
            <w:r>
              <w:rPr>
                <w:sz w:val="17"/>
              </w:rPr>
              <w:t xml:space="preserve"> O:6, </w:t>
            </w:r>
            <w:r>
              <w:rPr>
                <w:sz w:val="17"/>
              </w:rPr>
              <w:t>были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объединены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общую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группу</w:t>
            </w:r>
            <w:r>
              <w:rPr>
                <w:sz w:val="17"/>
              </w:rPr>
              <w:t xml:space="preserve"> O:8.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1</w:t>
            </w:r>
          </w:p>
          <w:p w:rsidR="00E108FD" w:rsidRDefault="00B4028F">
            <w:pPr>
              <w:spacing w:after="0" w:line="259" w:lineRule="auto"/>
              <w:ind w:left="55" w:right="0" w:firstLine="0"/>
              <w:jc w:val="left"/>
            </w:pPr>
            <w:r>
              <w:rPr>
                <w:sz w:val="17"/>
              </w:rPr>
              <w:t xml:space="preserve"> – 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R-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>: 1,2; 1,5; 1,6; 1,7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B4028F">
      <w:pPr>
        <w:spacing w:after="10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П5.6 </w:t>
      </w:r>
    </w:p>
    <w:p w:rsidR="00E108FD" w:rsidRDefault="00B4028F">
      <w:pPr>
        <w:pStyle w:val="Heading3"/>
        <w:ind w:left="1758" w:right="0"/>
      </w:pPr>
      <w:r>
        <w:t>Группа</w:t>
      </w:r>
      <w:r>
        <w:t xml:space="preserve"> O:9 (D1) </w:t>
      </w:r>
    </w:p>
    <w:tbl>
      <w:tblPr>
        <w:tblStyle w:val="TableGrid"/>
        <w:tblW w:w="6238" w:type="dxa"/>
        <w:tblInd w:w="-709" w:type="dxa"/>
        <w:tblCellMar>
          <w:top w:w="38" w:type="dxa"/>
          <w:left w:w="2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Sendai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Miami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Saarbruecken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Lomalinda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Durban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E108FD">
      <w:pPr>
        <w:sectPr w:rsidR="00E108FD">
          <w:headerReference w:type="even" r:id="rId211"/>
          <w:headerReference w:type="default" r:id="rId212"/>
          <w:footerReference w:type="even" r:id="rId213"/>
          <w:footerReference w:type="default" r:id="rId214"/>
          <w:headerReference w:type="first" r:id="rId215"/>
          <w:footerReference w:type="first" r:id="rId216"/>
          <w:pgSz w:w="8385" w:h="11964"/>
          <w:pgMar w:top="1454" w:right="1073" w:bottom="1526" w:left="1784" w:header="1008" w:footer="1024" w:gutter="0"/>
          <w:cols w:space="720"/>
          <w:titlePg/>
        </w:sectPr>
      </w:pPr>
    </w:p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38" w:type="dxa"/>
          <w:left w:w="2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Onarimon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Frintrop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Bata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Goeteborg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Ipeko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Elokate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Alabama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Ridge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Ndolo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Tarshyne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Eschberg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Bangui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Zega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Jaffna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Typhi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9,12[Vi]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Bournemouth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Eastbourne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Westafrica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Israel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Berta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[f],g,[t]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Enteritidis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Gueuletapee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Blegdam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g,m,q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g,m,[s],t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[l,5,7]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Dublin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  <w:u w:val="single" w:color="000000"/>
              </w:rPr>
              <w:t>l</w:t>
            </w:r>
            <w:r>
              <w:rPr>
                <w:sz w:val="18"/>
              </w:rPr>
              <w:t xml:space="preserve">,9,12[Vi]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g,p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38" w:type="dxa"/>
          <w:left w:w="2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Naestved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g,p,s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Rostock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g,p,u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Moscow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g,q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Newmexico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Antarctica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Rosenberg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85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Pensacola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Seremban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Claibornei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Goverdhan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Mendoza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Panama</w:t>
            </w:r>
            <w:r>
              <w:rPr>
                <w:sz w:val="18"/>
                <w:vertAlign w:val="superscript"/>
              </w:rPr>
              <w:t>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Houston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Kapemba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Zaiman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Goettingen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Victoria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Itami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Miyazaki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Napoli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Javiana</w:t>
            </w:r>
            <w:r>
              <w:rPr>
                <w:sz w:val="18"/>
                <w:vertAlign w:val="superscript"/>
              </w:rPr>
              <w:t>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Kotu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York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Jamaica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Camberwell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440" w:right="6945" w:firstLine="0"/>
      </w:pPr>
    </w:p>
    <w:tbl>
      <w:tblPr>
        <w:tblStyle w:val="TableGrid"/>
        <w:tblW w:w="6238" w:type="dxa"/>
        <w:tblInd w:w="-365" w:type="dxa"/>
        <w:tblCellMar>
          <w:top w:w="26" w:type="dxa"/>
          <w:left w:w="26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Yellowknife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Campinense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Lome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Powell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Mulhouse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Lawndale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Kimpese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Aurelianis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Wangata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[1,7]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Natal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Franken</w:t>
            </w:r>
            <w:r>
              <w:rPr>
                <w:sz w:val="18"/>
                <w:vertAlign w:val="superscript"/>
              </w:rPr>
              <w:t>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Portland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Treguier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Ruanda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Penarth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Elomrane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Ottawa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Gallinarum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,9,12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1922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7"/>
              </w:rPr>
              <w:t xml:space="preserve">Примечание: 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1</w:t>
            </w:r>
          </w:p>
          <w:p w:rsidR="00E108FD" w:rsidRDefault="00B4028F">
            <w:pPr>
              <w:numPr>
                <w:ilvl w:val="0"/>
                <w:numId w:val="18"/>
              </w:numPr>
              <w:spacing w:after="0" w:line="216" w:lineRule="auto"/>
              <w:ind w:right="0" w:firstLine="55"/>
              <w:jc w:val="left"/>
            </w:pPr>
            <w:r>
              <w:rPr>
                <w:sz w:val="17"/>
              </w:rPr>
              <w:t>серовар</w:t>
            </w:r>
            <w:r>
              <w:rPr>
                <w:sz w:val="17"/>
              </w:rPr>
              <w:t xml:space="preserve"> Sendai (</w:t>
            </w:r>
            <w:r>
              <w:rPr>
                <w:sz w:val="17"/>
              </w:rPr>
              <w:t>адаптирован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человеку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является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ауксотрофом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серовар</w:t>
            </w:r>
            <w:r>
              <w:rPr>
                <w:sz w:val="17"/>
              </w:rPr>
              <w:t xml:space="preserve"> Miami – </w:t>
            </w:r>
            <w:r>
              <w:rPr>
                <w:sz w:val="17"/>
              </w:rPr>
              <w:t>прототроф</w:t>
            </w:r>
            <w:r>
              <w:rPr>
                <w:sz w:val="17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2</w:t>
            </w:r>
          </w:p>
          <w:p w:rsidR="00E108FD" w:rsidRDefault="00B4028F">
            <w:pPr>
              <w:numPr>
                <w:ilvl w:val="0"/>
                <w:numId w:val="18"/>
              </w:numPr>
              <w:spacing w:after="0" w:line="216" w:lineRule="auto"/>
              <w:ind w:right="0" w:firstLine="55"/>
              <w:jc w:val="left"/>
            </w:pPr>
            <w:r>
              <w:rPr>
                <w:sz w:val="17"/>
              </w:rPr>
              <w:t>редкие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иметь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фазу</w:t>
            </w:r>
            <w:r>
              <w:rPr>
                <w:sz w:val="17"/>
              </w:rPr>
              <w:t xml:space="preserve"> H :j </w:t>
            </w:r>
            <w:r>
              <w:rPr>
                <w:sz w:val="17"/>
              </w:rPr>
              <w:t>вместо</w:t>
            </w:r>
            <w:r>
              <w:rPr>
                <w:sz w:val="17"/>
              </w:rPr>
              <w:t xml:space="preserve"> H :d (</w:t>
            </w:r>
            <w:r>
              <w:rPr>
                <w:sz w:val="17"/>
              </w:rPr>
              <w:t>делеция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261 </w:t>
            </w:r>
            <w:r>
              <w:rPr>
                <w:sz w:val="17"/>
              </w:rPr>
              <w:t>нуклеотид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 гене</w:t>
            </w:r>
            <w:r>
              <w:rPr>
                <w:sz w:val="17"/>
              </w:rPr>
              <w:t xml:space="preserve"> </w:t>
            </w:r>
            <w:r>
              <w:rPr>
                <w:i/>
                <w:sz w:val="17"/>
              </w:rPr>
              <w:t>fliC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как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первую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фазу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антигена</w:t>
            </w:r>
            <w:r>
              <w:rPr>
                <w:sz w:val="17"/>
              </w:rPr>
              <w:t xml:space="preserve"> H, </w:t>
            </w:r>
            <w:r>
              <w:rPr>
                <w:sz w:val="17"/>
              </w:rPr>
              <w:t>также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редкие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иметь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дополнительную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фазу</w:t>
            </w:r>
            <w:r>
              <w:rPr>
                <w:sz w:val="17"/>
              </w:rPr>
              <w:t xml:space="preserve"> H :z66 </w:t>
            </w:r>
            <w:r>
              <w:rPr>
                <w:sz w:val="17"/>
              </w:rPr>
              <w:t>как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вторую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фазу</w:t>
            </w:r>
            <w:r>
              <w:rPr>
                <w:sz w:val="17"/>
              </w:rPr>
              <w:t xml:space="preserve"> H </w:t>
            </w:r>
            <w:r>
              <w:rPr>
                <w:sz w:val="17"/>
              </w:rPr>
              <w:t>антигена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детерминированной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переносимым плазмидой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геном</w:t>
            </w:r>
            <w:r>
              <w:rPr>
                <w:sz w:val="17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3</w:t>
            </w:r>
          </w:p>
          <w:p w:rsidR="00E108FD" w:rsidRDefault="00B4028F">
            <w:pPr>
              <w:numPr>
                <w:ilvl w:val="0"/>
                <w:numId w:val="18"/>
              </w:numPr>
              <w:spacing w:after="0" w:line="216" w:lineRule="auto"/>
              <w:ind w:right="0" w:firstLine="55"/>
              <w:jc w:val="left"/>
            </w:pP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дополнение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факторам</w:t>
            </w:r>
            <w:r>
              <w:rPr>
                <w:sz w:val="17"/>
              </w:rPr>
              <w:t xml:space="preserve"> H :g,m, </w:t>
            </w:r>
            <w:r>
              <w:rPr>
                <w:sz w:val="17"/>
              </w:rPr>
              <w:t>некоторые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иметь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факторы</w:t>
            </w:r>
            <w:r>
              <w:rPr>
                <w:sz w:val="17"/>
              </w:rPr>
              <w:t xml:space="preserve"> H:p </w:t>
            </w:r>
            <w:r>
              <w:rPr>
                <w:sz w:val="17"/>
              </w:rPr>
              <w:t>или</w:t>
            </w:r>
            <w:r>
              <w:rPr>
                <w:sz w:val="17"/>
              </w:rPr>
              <w:t xml:space="preserve"> H:f </w:t>
            </w:r>
            <w:r>
              <w:rPr>
                <w:sz w:val="17"/>
              </w:rPr>
              <w:t>или</w:t>
            </w:r>
            <w:r>
              <w:rPr>
                <w:sz w:val="17"/>
              </w:rPr>
              <w:t xml:space="preserve"> H:t, </w:t>
            </w:r>
            <w:r>
              <w:rPr>
                <w:sz w:val="17"/>
              </w:rPr>
              <w:t>редкие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включать</w:t>
            </w:r>
            <w:r>
              <w:rPr>
                <w:sz w:val="17"/>
              </w:rPr>
              <w:t xml:space="preserve"> H:1,7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вторую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фазу</w:t>
            </w:r>
            <w:r>
              <w:rPr>
                <w:sz w:val="17"/>
              </w:rPr>
              <w:t xml:space="preserve"> H </w:t>
            </w:r>
            <w:r>
              <w:rPr>
                <w:sz w:val="17"/>
              </w:rPr>
              <w:t>антигена</w:t>
            </w:r>
            <w:r>
              <w:rPr>
                <w:sz w:val="17"/>
              </w:rPr>
              <w:t xml:space="preserve">;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4</w:t>
            </w:r>
          </w:p>
          <w:p w:rsidR="00E108FD" w:rsidRDefault="00B4028F">
            <w:pPr>
              <w:numPr>
                <w:ilvl w:val="0"/>
                <w:numId w:val="18"/>
              </w:numPr>
              <w:spacing w:after="0" w:line="259" w:lineRule="auto"/>
              <w:ind w:right="0" w:firstLine="55"/>
              <w:jc w:val="left"/>
            </w:pPr>
            <w:r>
              <w:rPr>
                <w:sz w:val="17"/>
              </w:rPr>
              <w:t xml:space="preserve">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R-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: 1,2; 1,5; </w:t>
            </w:r>
            <w:r>
              <w:rPr>
                <w:sz w:val="17"/>
              </w:rPr>
              <w:t>1,6; 1,7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E108FD">
      <w:pPr>
        <w:sectPr w:rsidR="00E108FD">
          <w:headerReference w:type="even" r:id="rId217"/>
          <w:headerReference w:type="default" r:id="rId218"/>
          <w:footerReference w:type="even" r:id="rId219"/>
          <w:footerReference w:type="default" r:id="rId220"/>
          <w:headerReference w:type="first" r:id="rId221"/>
          <w:footerReference w:type="first" r:id="rId222"/>
          <w:pgSz w:w="8385" w:h="11964"/>
          <w:pgMar w:top="1440" w:right="1440" w:bottom="1440" w:left="1440" w:header="1008" w:footer="1024" w:gutter="0"/>
          <w:cols w:space="720"/>
        </w:sectPr>
      </w:pPr>
    </w:p>
    <w:p w:rsidR="00E108FD" w:rsidRDefault="00B4028F">
      <w:pPr>
        <w:pStyle w:val="Heading3"/>
        <w:ind w:left="1936" w:right="0" w:firstLine="2725"/>
      </w:pPr>
      <w:r>
        <w:rPr>
          <w:rFonts w:ascii="Arial" w:eastAsia="Arial" w:hAnsi="Arial" w:cs="Arial"/>
          <w:b w:val="0"/>
        </w:rPr>
        <w:t xml:space="preserve">Таблица 5.7 </w:t>
      </w:r>
      <w:r>
        <w:t>Группа</w:t>
      </w:r>
      <w:r>
        <w:t xml:space="preserve"> O:9,46 (D</w:t>
      </w:r>
      <w:r>
        <w:rPr>
          <w:vertAlign w:val="subscript"/>
        </w:rPr>
        <w:t>2</w:t>
      </w:r>
      <w:r>
        <w:t xml:space="preserve">)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1560"/>
        <w:gridCol w:w="1390"/>
        <w:gridCol w:w="1108"/>
        <w:gridCol w:w="1090"/>
        <w:gridCol w:w="109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 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 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Detmold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Baildon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Doba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Montaigu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Cheltenham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Zadar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Worb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Bamboye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Linguere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Kolar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Argenteuil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Itutaba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Ontario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Quentin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Strasbourg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Olten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Plymouth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Sontheim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Bergedorf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Waedenswil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Guerin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Wernigerode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Hillingdon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Macclesfield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1,2,7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Gateshead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Sangalkam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Mathura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Potto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Marylebone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Cochin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284"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5543" w:right="0" w:hanging="10"/>
        <w:jc w:val="left"/>
      </w:pPr>
      <w:r>
        <w:rPr>
          <w:rFonts w:ascii="Arial" w:eastAsia="Arial" w:hAnsi="Arial" w:cs="Arial"/>
          <w:sz w:val="18"/>
        </w:rPr>
        <w:t xml:space="preserve">5.7 </w:t>
      </w:r>
    </w:p>
    <w:tbl>
      <w:tblPr>
        <w:tblStyle w:val="TableGrid"/>
        <w:tblW w:w="6238" w:type="dxa"/>
        <w:tblInd w:w="-425" w:type="dxa"/>
        <w:tblCellMar>
          <w:top w:w="35" w:type="dxa"/>
          <w:left w:w="26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398"/>
        <w:gridCol w:w="1093"/>
        <w:gridCol w:w="1093"/>
        <w:gridCol w:w="1093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Clontarf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Ceyco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India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Geraldton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Toronto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Ackwep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Nordrhein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Deckstein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Shoreditch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Sokode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Benin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Irchel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Nantes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Mayday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Bambylor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Ekotedo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Ngaparou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Lishabi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Inglis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Mahina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Louisiana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Ouakam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Hillegersberg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Basingstoke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Trimdon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Fresno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Wuppertal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9,46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727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серовары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этой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также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содержат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O:3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(O:10), </w:t>
            </w:r>
            <w:r>
              <w:rPr>
                <w:sz w:val="17"/>
              </w:rPr>
              <w:t>последний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слабо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выражен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Они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быть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лизогенированы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фагами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ε</w:t>
            </w:r>
            <w:r>
              <w:rPr>
                <w:sz w:val="17"/>
                <w:vertAlign w:val="subscript"/>
              </w:rPr>
              <w:t>15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ε</w:t>
            </w:r>
            <w:r>
              <w:rPr>
                <w:sz w:val="17"/>
                <w:vertAlign w:val="subscript"/>
              </w:rPr>
              <w:t>34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случае двойной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лизогенизации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они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агглютинируют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сильнее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чем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 E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сыворотками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</w:t>
            </w:r>
            <w:r>
              <w:rPr>
                <w:sz w:val="17"/>
              </w:rPr>
              <w:t xml:space="preserve">-O:34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</w:t>
            </w:r>
            <w:r>
              <w:rPr>
                <w:sz w:val="17"/>
              </w:rPr>
              <w:t>-O:12</w:t>
            </w:r>
            <w:r>
              <w:rPr>
                <w:sz w:val="17"/>
                <w:vertAlign w:val="subscript"/>
              </w:rPr>
              <w:t>2</w:t>
            </w:r>
            <w:r>
              <w:t xml:space="preserve">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5.8 </w:t>
      </w:r>
    </w:p>
    <w:p w:rsidR="00E108FD" w:rsidRDefault="00B4028F">
      <w:pPr>
        <w:pStyle w:val="Heading3"/>
        <w:ind w:left="137" w:right="564"/>
        <w:jc w:val="center"/>
      </w:pPr>
      <w:r>
        <w:t>Группа</w:t>
      </w:r>
      <w:r>
        <w:t xml:space="preserve"> O:9,46,27 (D</w:t>
      </w:r>
      <w:r>
        <w:rPr>
          <w:vertAlign w:val="subscript"/>
        </w:rPr>
        <w:t>3</w:t>
      </w:r>
      <w:r>
        <w:t xml:space="preserve">) </w:t>
      </w:r>
    </w:p>
    <w:tbl>
      <w:tblPr>
        <w:tblStyle w:val="TableGrid"/>
        <w:tblW w:w="6238" w:type="dxa"/>
        <w:tblInd w:w="-425" w:type="dxa"/>
        <w:tblCellMar>
          <w:top w:w="42" w:type="dxa"/>
          <w:left w:w="13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448"/>
        <w:gridCol w:w="1112"/>
        <w:gridCol w:w="1417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6" w:right="0" w:firstLine="0"/>
              <w:jc w:val="center"/>
            </w:pPr>
            <w:r>
              <w:rPr>
                <w:sz w:val="18"/>
              </w:rPr>
              <w:t xml:space="preserve">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 xml:space="preserve">1,9,12,46,27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pStyle w:val="Heading3"/>
        <w:ind w:left="1940" w:right="0" w:firstLine="2720"/>
      </w:pPr>
      <w:r>
        <w:rPr>
          <w:rFonts w:ascii="Arial" w:eastAsia="Arial" w:hAnsi="Arial" w:cs="Arial"/>
          <w:b w:val="0"/>
        </w:rPr>
        <w:t xml:space="preserve">Таблица П5.9 </w:t>
      </w:r>
    </w:p>
    <w:p w:rsidR="00E108FD" w:rsidRDefault="00B4028F">
      <w:pPr>
        <w:spacing w:after="3" w:line="259" w:lineRule="auto"/>
        <w:ind w:left="1940" w:right="0" w:firstLine="2720"/>
        <w:jc w:val="left"/>
      </w:pPr>
      <w:r>
        <w:rPr>
          <w:b/>
          <w:sz w:val="18"/>
        </w:rPr>
        <w:t>Группа O:3,10 (E</w:t>
      </w:r>
      <w:r>
        <w:rPr>
          <w:b/>
          <w:sz w:val="18"/>
          <w:vertAlign w:val="subscript"/>
        </w:rPr>
        <w:t>1</w:t>
      </w:r>
      <w:r>
        <w:rPr>
          <w:b/>
          <w:sz w:val="18"/>
        </w:rPr>
        <w:t xml:space="preserve">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535"/>
        <w:gridCol w:w="1475"/>
        <w:gridCol w:w="1075"/>
        <w:gridCol w:w="1076"/>
        <w:gridCol w:w="1076"/>
      </w:tblGrid>
      <w:tr w:rsidR="00E108FD">
        <w:trPr>
          <w:trHeight w:val="229"/>
        </w:trPr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Aminatu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Goelzau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Oxford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Masembe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Galil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Kalina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Butantan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Allerton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Huvudsta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,</w:t>
            </w:r>
            <w:r>
              <w:rPr>
                <w:sz w:val="18"/>
                <w:u w:val="single" w:color="000000"/>
              </w:rPr>
              <w:t>34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Benfica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Yaba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Epicrates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Wilmington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Westminster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Asylanta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2"/>
        </w:rPr>
        <w:t xml:space="preserve"> </w:t>
      </w:r>
    </w:p>
    <w:p w:rsidR="00E108FD" w:rsidRDefault="00E108FD">
      <w:pPr>
        <w:sectPr w:rsidR="00E108FD">
          <w:headerReference w:type="even" r:id="rId223"/>
          <w:headerReference w:type="default" r:id="rId224"/>
          <w:footerReference w:type="even" r:id="rId225"/>
          <w:footerReference w:type="default" r:id="rId226"/>
          <w:headerReference w:type="first" r:id="rId227"/>
          <w:footerReference w:type="first" r:id="rId228"/>
          <w:pgSz w:w="8385" w:h="11964"/>
          <w:pgMar w:top="1454" w:right="1060" w:bottom="1481" w:left="1499" w:header="1008" w:footer="1024" w:gutter="0"/>
          <w:cols w:space="720"/>
        </w:sectPr>
      </w:pPr>
    </w:p>
    <w:p w:rsidR="00E108FD" w:rsidRDefault="00B4028F">
      <w:pPr>
        <w:spacing w:after="66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П5.9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Gbadago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Ikayi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Pramiso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Agege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Anderlecht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Okefoko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Stormont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Shangani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Lekke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Onireke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Souza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Madjorio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Birmingham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Weybridge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Vejle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27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Muenster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Anatum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64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Nyborg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Newlands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,</w:t>
            </w:r>
            <w:r>
              <w:rPr>
                <w:sz w:val="18"/>
                <w:u w:val="single" w:color="000000"/>
              </w:rPr>
              <w:t>34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Lamberhurst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Meleagridis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Sekondi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Regent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f,g,[s]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Alfort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Suberu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Amsterdam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Westhampton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Bloomsbury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Southbank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13" w:firstLine="0"/>
        <w:jc w:val="left"/>
      </w:pP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Cuckmere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Amounderness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Tibati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Truro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Bessi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Falkensee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Hoboken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Yeerongpilly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Wimborne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Zanzibar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Serrekunda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Yundum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Marienthal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Newrochelle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Nchanga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Sinstorf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London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Give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[d],[z</w:t>
            </w:r>
            <w:r>
              <w:rPr>
                <w:sz w:val="18"/>
                <w:vertAlign w:val="subscript"/>
              </w:rPr>
              <w:t>77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Ruzizi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Sinchew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Assinie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Freiburg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Uganda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Fallowfield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Hoghton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Joal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Lamin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Ughelli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Elisabethville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Simi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784" w:right="13" w:firstLine="0"/>
        <w:jc w:val="left"/>
      </w:pP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Weltevreden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Seegefeld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Dumfries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Amager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Orion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Mokola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Ohlstedt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Bolton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Langensalza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Stockholm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Fufu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Harleystreet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Huddinge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Clerkenwell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Landwasser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Adabraka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 xml:space="preserve">[1,7]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Wagadugu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Florian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Okerara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Lexington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Harrisonburg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}{</w:t>
            </w:r>
            <w:r>
              <w:rPr>
                <w:sz w:val="18"/>
                <w:u w:val="single" w:color="000000"/>
              </w:rPr>
              <w:t>15,34</w:t>
            </w:r>
            <w:r>
              <w:rPr>
                <w:sz w:val="18"/>
              </w:rPr>
              <w:t>}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Coquilhatville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Podiensis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Kristianstad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Biafra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Everleigh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Jedburgh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Ratchaburi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Zongo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Shannon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1" w:right="0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tbl>
      <w:tblPr>
        <w:tblStyle w:val="TableGrid"/>
        <w:tblpPr w:vertAnchor="page" w:horzAnchor="page" w:tblpX="1075" w:tblpY="5827"/>
        <w:tblOverlap w:val="never"/>
        <w:tblW w:w="6238" w:type="dxa"/>
        <w:tblInd w:w="0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Niumi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Juba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Gwoza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Alkmaar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Gnesta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Visby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Tambacounda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Kande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Broughton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Accra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Eastglam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Madiago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Umbadah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Ahmadi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Wanatah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Liverpool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Tilburg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49</w:t>
            </w:r>
            <w:r>
              <w:rPr>
                <w:sz w:val="18"/>
              </w:rPr>
              <w:t xml:space="preserve">] </w:t>
            </w:r>
          </w:p>
        </w:tc>
      </w:tr>
    </w:tbl>
    <w:tbl>
      <w:tblPr>
        <w:tblStyle w:val="TableGrid"/>
        <w:tblpPr w:vertAnchor="text" w:tblpX="-709" w:tblpY="-2573"/>
        <w:tblOverlap w:val="never"/>
        <w:tblW w:w="6238" w:type="dxa"/>
        <w:tblInd w:w="0" w:type="dxa"/>
        <w:tblCellMar>
          <w:top w:w="42" w:type="dxa"/>
          <w:left w:w="26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Cairina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Macallen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Sandaga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Albertslund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Bolombo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Dortmund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3,10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1,[2],5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Pietersburg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3,{10}{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>,</w:t>
            </w:r>
            <w:r>
              <w:rPr>
                <w:sz w:val="18"/>
                <w:u w:val="single" w:color="000000"/>
              </w:rPr>
              <w:t>34</w:t>
            </w:r>
            <w:r>
              <w:rPr>
                <w:sz w:val="18"/>
              </w:rPr>
              <w:t xml:space="preserve">}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901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штаммы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данной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могут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быть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лизогенированы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фагом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ε</w:t>
            </w:r>
            <w:r>
              <w:rPr>
                <w:sz w:val="17"/>
                <w:vertAlign w:val="subscript"/>
              </w:rPr>
              <w:t>15</w:t>
            </w:r>
            <w:r>
              <w:rPr>
                <w:sz w:val="17"/>
              </w:rPr>
              <w:t xml:space="preserve"> (O:3,10 ––&gt; O:3,</w:t>
            </w:r>
            <w:r>
              <w:rPr>
                <w:sz w:val="17"/>
                <w:u w:val="single" w:color="000000"/>
              </w:rPr>
              <w:t>15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формируя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группу</w:t>
            </w:r>
            <w:r>
              <w:rPr>
                <w:sz w:val="17"/>
              </w:rPr>
              <w:t xml:space="preserve"> E</w:t>
            </w:r>
            <w:r>
              <w:rPr>
                <w:sz w:val="17"/>
                <w:vertAlign w:val="subscript"/>
              </w:rPr>
              <w:t>2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затем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фагом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ε</w:t>
            </w:r>
            <w:r>
              <w:rPr>
                <w:sz w:val="17"/>
                <w:vertAlign w:val="subscript"/>
              </w:rPr>
              <w:t>34</w:t>
            </w:r>
            <w:r>
              <w:rPr>
                <w:sz w:val="17"/>
              </w:rPr>
              <w:t xml:space="preserve"> (O:3,</w:t>
            </w:r>
            <w:r>
              <w:rPr>
                <w:sz w:val="17"/>
                <w:u w:val="single" w:color="000000"/>
              </w:rPr>
              <w:t>15</w:t>
            </w:r>
            <w:r>
              <w:rPr>
                <w:sz w:val="17"/>
              </w:rPr>
              <w:t xml:space="preserve"> ––&gt; O:3,</w:t>
            </w:r>
            <w:r>
              <w:rPr>
                <w:sz w:val="17"/>
                <w:u w:val="single" w:color="000000"/>
              </w:rPr>
              <w:t>15,34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формируя группу</w:t>
            </w:r>
            <w:r>
              <w:rPr>
                <w:sz w:val="17"/>
              </w:rPr>
              <w:t xml:space="preserve"> E</w:t>
            </w:r>
            <w:r>
              <w:rPr>
                <w:sz w:val="17"/>
                <w:vertAlign w:val="subscript"/>
              </w:rPr>
              <w:t>3</w:t>
            </w:r>
            <w:r>
              <w:rPr>
                <w:sz w:val="17"/>
              </w:rPr>
              <w:t xml:space="preserve">).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данном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случае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факторы</w:t>
            </w:r>
            <w:r>
              <w:rPr>
                <w:sz w:val="17"/>
              </w:rPr>
              <w:t xml:space="preserve"> O:</w:t>
            </w:r>
            <w:r>
              <w:rPr>
                <w:sz w:val="17"/>
                <w:u w:val="single" w:color="000000"/>
              </w:rPr>
              <w:t>15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z w:val="17"/>
              </w:rPr>
              <w:t xml:space="preserve"> O:</w:t>
            </w:r>
            <w:r>
              <w:rPr>
                <w:sz w:val="17"/>
                <w:u w:val="single" w:color="000000"/>
              </w:rPr>
              <w:t>15,34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заменяют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O:10 </w:t>
            </w:r>
            <w:r>
              <w:rPr>
                <w:sz w:val="17"/>
              </w:rPr>
              <w:t>который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более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способен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агглютинации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Факторы</w:t>
            </w:r>
            <w:r>
              <w:rPr>
                <w:sz w:val="17"/>
              </w:rPr>
              <w:t xml:space="preserve"> O:10, O</w:t>
            </w:r>
            <w:r>
              <w:rPr>
                <w:sz w:val="17"/>
              </w:rPr>
              <w:t>:</w:t>
            </w:r>
            <w:r>
              <w:rPr>
                <w:sz w:val="17"/>
                <w:u w:val="single" w:color="000000"/>
              </w:rPr>
              <w:t>15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O:</w:t>
            </w:r>
            <w:r>
              <w:rPr>
                <w:sz w:val="17"/>
                <w:u w:val="single" w:color="000000"/>
              </w:rPr>
              <w:t xml:space="preserve">15,34 </w:t>
            </w:r>
            <w:r>
              <w:rPr>
                <w:sz w:val="17"/>
              </w:rPr>
              <w:t>даются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 фигурных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скобках</w:t>
            </w:r>
            <w:r>
              <w:rPr>
                <w:sz w:val="17"/>
              </w:rPr>
              <w:t xml:space="preserve"> {} </w:t>
            </w:r>
          </w:p>
        </w:tc>
      </w:tr>
    </w:tbl>
    <w:p w:rsidR="00E108FD" w:rsidRDefault="00E108FD">
      <w:pPr>
        <w:spacing w:after="76" w:line="259" w:lineRule="auto"/>
        <w:ind w:left="-1784" w:right="13" w:firstLine="0"/>
        <w:jc w:val="center"/>
      </w:pPr>
    </w:p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П5.10 </w:t>
      </w:r>
    </w:p>
    <w:p w:rsidR="00E108FD" w:rsidRDefault="00B4028F">
      <w:pPr>
        <w:pStyle w:val="Heading3"/>
        <w:ind w:left="1598" w:right="0"/>
      </w:pPr>
      <w:r>
        <w:t>Группа</w:t>
      </w:r>
      <w:r>
        <w:t xml:space="preserve"> O:1,3,19 (E</w:t>
      </w:r>
      <w:r>
        <w:rPr>
          <w:vertAlign w:val="subscript"/>
        </w:rPr>
        <w:t>4</w:t>
      </w:r>
      <w:r>
        <w:t xml:space="preserve">) </w:t>
      </w:r>
    </w:p>
    <w:p w:rsidR="00E108FD" w:rsidRDefault="00E108FD">
      <w:pPr>
        <w:sectPr w:rsidR="00E108FD">
          <w:headerReference w:type="even" r:id="rId229"/>
          <w:headerReference w:type="default" r:id="rId230"/>
          <w:footerReference w:type="even" r:id="rId231"/>
          <w:footerReference w:type="default" r:id="rId232"/>
          <w:headerReference w:type="first" r:id="rId233"/>
          <w:footerReference w:type="first" r:id="rId234"/>
          <w:pgSz w:w="8385" w:h="11964"/>
          <w:pgMar w:top="1439" w:right="1060" w:bottom="1532" w:left="1784" w:header="1008" w:footer="1024" w:gutter="0"/>
          <w:cols w:space="720"/>
          <w:titlePg/>
        </w:sectPr>
      </w:pPr>
    </w:p>
    <w:p w:rsidR="00E108FD" w:rsidRDefault="00B4028F">
      <w:pPr>
        <w:spacing w:after="65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П5.10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851"/>
        <w:gridCol w:w="851"/>
        <w:gridCol w:w="1417"/>
      </w:tblGrid>
      <w:tr w:rsidR="00E108FD">
        <w:trPr>
          <w:trHeight w:val="22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Niloese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8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Vilvoorde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Hayindogo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Sanktmarx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Calabar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Rideau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Petahtikve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Maiduguri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Kouka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g,m,[t]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41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Senftenberg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g,[s],t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27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34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43</w:t>
            </w:r>
            <w:r>
              <w:rPr>
                <w:sz w:val="18"/>
              </w:rPr>
              <w:t>], 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46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Cannstatt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Stratford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Ouagadougou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Chichester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Machaga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Avonmouth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Zuilen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Taksony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Oesterbro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Bethune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Ngor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Parkroyal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Svedvi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Fulda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Westerstede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Winterthur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Lokstedt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Stuivenberg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left"/>
            </w:pPr>
            <w:r>
              <w:rPr>
                <w:sz w:val="18"/>
              </w:rPr>
              <w:t>l,[z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]z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Bedford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Tomelilla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Kindia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19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Yalding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Fareham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Gatineau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tbl>
      <w:tblPr>
        <w:tblStyle w:val="TableGrid"/>
        <w:tblpPr w:vertAnchor="page" w:horzAnchor="page" w:tblpX="1075" w:tblpY="7690"/>
        <w:tblOverlap w:val="never"/>
        <w:tblW w:w="6238" w:type="dxa"/>
        <w:tblInd w:w="0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Gallen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Marseille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Massilia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Toowong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Luciana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Epinay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Atento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5.10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851"/>
        <w:gridCol w:w="851"/>
        <w:gridCol w:w="1417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Thies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Slade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Kinson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Krefeld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Korlebu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Kainji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Lerum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Schoeneberg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Carno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Hongkong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Sambre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Yenne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Dallgow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Llandoff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Catumagos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Ochiogu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1,3,19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5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Chittagong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18"/>
              </w:rPr>
              <w:t xml:space="preserve">1,3,10,19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Bilu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 xml:space="preserve">1,3,10,19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f,g,t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1,(2),7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Ilugun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18"/>
              </w:rPr>
              <w:t xml:space="preserve">1,3,10,19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Dessau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>1,3,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Cannonhill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1" w:right="0" w:firstLine="0"/>
              <w:jc w:val="center"/>
            </w:pPr>
            <w:r>
              <w:rPr>
                <w:sz w:val="18"/>
              </w:rPr>
              <w:t>l,3,{10},{</w:t>
            </w:r>
            <w:r>
              <w:rPr>
                <w:sz w:val="18"/>
                <w:u w:val="single" w:color="000000"/>
              </w:rPr>
              <w:t>15</w:t>
            </w:r>
            <w:r>
              <w:rPr>
                <w:sz w:val="18"/>
              </w:rPr>
              <w:t xml:space="preserve">},19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П5.11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O:11 (F) </w:t>
      </w:r>
    </w:p>
    <w:p w:rsidR="00E108FD" w:rsidRDefault="00B4028F">
      <w:pPr>
        <w:spacing w:after="85" w:line="259" w:lineRule="auto"/>
        <w:ind w:left="284"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П5.11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1362"/>
        <w:gridCol w:w="1361"/>
        <w:gridCol w:w="1171"/>
        <w:gridCol w:w="1172"/>
        <w:gridCol w:w="1171"/>
      </w:tblGrid>
      <w:tr w:rsidR="00E108FD">
        <w:trPr>
          <w:trHeight w:val="226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Leeuwarden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Wohlen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Pharr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Erfurt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Chiredzi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Brindisi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Woodinville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Ati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Gustavia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Chandans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[r]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Findorff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Chingola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Adamstua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Redhill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Abuja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Missouri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g,[m],s,t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Moers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Aberdeen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Brijbhumi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Heerlen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Veneziana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Pretoria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Abaetetuba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Sharon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Colobane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Kisarawe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e,n,x,[z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Mannheim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Amba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Stendal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5429" w:right="0" w:hanging="10"/>
        <w:jc w:val="left"/>
      </w:pPr>
      <w:r>
        <w:rPr>
          <w:rFonts w:ascii="Arial" w:eastAsia="Arial" w:hAnsi="Arial" w:cs="Arial"/>
          <w:sz w:val="18"/>
        </w:rPr>
        <w:t xml:space="preserve">5.11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1362"/>
        <w:gridCol w:w="1361"/>
        <w:gridCol w:w="1171"/>
        <w:gridCol w:w="1172"/>
        <w:gridCol w:w="1171"/>
      </w:tblGrid>
      <w:tr w:rsidR="00E108FD">
        <w:trPr>
          <w:trHeight w:val="227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Maracaibo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Fann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Bullbay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Glidji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Tours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Connecticut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Osnabrueck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Senegal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Rubislaw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Clanvillian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Euston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Volta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Solt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Jalisco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Herzliya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Woumbou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Crewe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Maroua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Nyanza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Remete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Etterbeek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Yehuda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Wentworth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Straengnaes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Telhashomer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Lene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Maastricht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5" w:right="0" w:firstLine="0"/>
              <w:jc w:val="center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35"/>
          <w:headerReference w:type="default" r:id="rId236"/>
          <w:footerReference w:type="even" r:id="rId237"/>
          <w:footerReference w:type="default" r:id="rId238"/>
          <w:headerReference w:type="first" r:id="rId239"/>
          <w:footerReference w:type="first" r:id="rId240"/>
          <w:pgSz w:w="8385" w:h="11964"/>
          <w:pgMar w:top="1435" w:right="1073" w:bottom="1484" w:left="1499" w:header="1008" w:footer="1024" w:gutter="0"/>
          <w:cols w:space="720"/>
        </w:sectPr>
      </w:pPr>
    </w:p>
    <w:p w:rsidR="00E108FD" w:rsidRDefault="00B4028F">
      <w:pPr>
        <w:spacing w:after="48" w:line="259" w:lineRule="auto"/>
        <w:ind w:left="10" w:right="529" w:hanging="10"/>
        <w:jc w:val="right"/>
      </w:pPr>
      <w:r>
        <w:rPr>
          <w:rFonts w:ascii="Arial" w:eastAsia="Arial" w:hAnsi="Arial" w:cs="Arial"/>
          <w:sz w:val="18"/>
        </w:rPr>
        <w:t xml:space="preserve">Таблица </w:t>
      </w:r>
    </w:p>
    <w:p w:rsidR="00E108FD" w:rsidRDefault="00B4028F">
      <w:pPr>
        <w:pStyle w:val="Heading3"/>
        <w:ind w:left="137" w:right="551"/>
        <w:jc w:val="center"/>
      </w:pPr>
      <w:r>
        <w:t>Группа</w:t>
      </w:r>
      <w:r>
        <w:t xml:space="preserve"> O:13 (G)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1362"/>
        <w:gridCol w:w="1474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Chagoua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Mim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Wyldegreen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Marshall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Ibadan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Mississippi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Oudwijk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Bracknell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Rottnest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Vaertan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Ullevi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Bahati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Durham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Sanktjohann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Haouaria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Handen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 xml:space="preserve">Mishmarhaemek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Friedenau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Wichita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4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Grumpensis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Diguel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Telelkebir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Putten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Isuge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Tschangu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Willemstad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Vridi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1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5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2"/>
        </w:rPr>
        <w:t xml:space="preserve"> </w:t>
      </w:r>
    </w:p>
    <w:p w:rsidR="00E108FD" w:rsidRDefault="00E108FD">
      <w:pPr>
        <w:spacing w:after="0" w:line="259" w:lineRule="auto"/>
        <w:ind w:left="-1499" w:right="0" w:firstLine="0"/>
        <w:jc w:val="left"/>
      </w:pP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63"/>
        <w:gridCol w:w="1472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Raus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Havana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f,g,[s]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Bron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Agbeni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g,m,[s],[t]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g,m,[s],t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Newyork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Okatie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g,[s],t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g,[s],t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Washington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Kintambo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Idikan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Myrria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Jukestown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Kedougou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Marburg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Lovelace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Borbeck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Nanga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3601" w:right="0" w:firstLine="0"/>
        <w:jc w:val="left"/>
      </w:pPr>
      <w:r>
        <w:rPr>
          <w:rFonts w:ascii="Arial" w:eastAsia="Arial" w:hAnsi="Arial" w:cs="Arial"/>
          <w:sz w:val="18"/>
        </w:rPr>
        <w:t xml:space="preserve">Продолжение табл.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1363"/>
        <w:gridCol w:w="1472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Taiping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Adjame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Linton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Tanger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Yarrabah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Ordonez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Tunis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Winslow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Poona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44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Farmsen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Bristol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Ivrysurseine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Tanzania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Worthington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Ried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Ajiobo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,[z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Romanby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z4,z</w:t>
            </w:r>
            <w:r>
              <w:rPr>
                <w:sz w:val="18"/>
                <w:vertAlign w:val="subscript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Roodepoort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Sapele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Demerara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Agoueve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Cubana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Mampong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Nimes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Picpus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Anna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Leiden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Fanti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13,23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391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группы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ранее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называвшиеся</w:t>
            </w:r>
            <w:r>
              <w:rPr>
                <w:sz w:val="17"/>
              </w:rPr>
              <w:t xml:space="preserve"> O:13,22 (G</w:t>
            </w:r>
            <w:r>
              <w:rPr>
                <w:sz w:val="17"/>
                <w:vertAlign w:val="subscript"/>
              </w:rPr>
              <w:t>1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и</w:t>
            </w:r>
            <w:r>
              <w:rPr>
                <w:sz w:val="17"/>
              </w:rPr>
              <w:t xml:space="preserve"> O:13,23 (G</w:t>
            </w:r>
            <w:r>
              <w:rPr>
                <w:sz w:val="17"/>
                <w:vertAlign w:val="subscript"/>
              </w:rPr>
              <w:t>2</w:t>
            </w:r>
            <w:r>
              <w:rPr>
                <w:sz w:val="17"/>
              </w:rPr>
              <w:t xml:space="preserve">) </w:t>
            </w:r>
            <w:r>
              <w:rPr>
                <w:sz w:val="17"/>
              </w:rPr>
              <w:t>были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объединены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общую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группу</w:t>
            </w:r>
            <w:r>
              <w:rPr>
                <w:sz w:val="17"/>
              </w:rPr>
              <w:t xml:space="preserve"> O:13 (G)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П5.13 </w:t>
      </w:r>
    </w:p>
    <w:p w:rsidR="00E108FD" w:rsidRDefault="00B4028F">
      <w:pPr>
        <w:pStyle w:val="Heading3"/>
        <w:ind w:left="1970" w:right="0"/>
      </w:pPr>
      <w:r>
        <w:t>Группа</w:t>
      </w:r>
      <w:r>
        <w:t xml:space="preserve"> O:6,14 (H)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Garba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[1],6,14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Banjul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Ndjamena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Kuntair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Tucson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(6), 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Blijdorp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Kassberg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Runby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Minna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Martonos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Finkenwerder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41"/>
          <w:headerReference w:type="default" r:id="rId242"/>
          <w:footerReference w:type="even" r:id="rId243"/>
          <w:footerReference w:type="default" r:id="rId244"/>
          <w:headerReference w:type="first" r:id="rId245"/>
          <w:footerReference w:type="first" r:id="rId246"/>
          <w:pgSz w:w="8385" w:h="11964"/>
          <w:pgMar w:top="1454" w:right="1073" w:bottom="1522" w:left="1499" w:header="1008" w:footer="1024" w:gutter="0"/>
          <w:cols w:space="720"/>
        </w:sectPr>
      </w:pPr>
    </w:p>
    <w:p w:rsidR="00E108FD" w:rsidRDefault="00B4028F">
      <w:pPr>
        <w:spacing w:after="44" w:line="259" w:lineRule="auto"/>
        <w:ind w:right="0" w:firstLine="0"/>
        <w:jc w:val="left"/>
      </w:pPr>
      <w:r>
        <w:rPr>
          <w:sz w:val="12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>Продолжение табл. П</w:t>
      </w:r>
      <w:r>
        <w:rPr>
          <w:rFonts w:ascii="Arial" w:eastAsia="Arial" w:hAnsi="Arial" w:cs="Arial"/>
          <w:sz w:val="18"/>
        </w:rPr>
        <w:t xml:space="preserve">5.13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Woodhull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Midway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Florida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Lindern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6,14,[24]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Charity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Teko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Encino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Albuquerque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Bahrenfeld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6,14,[24]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Onderstepoort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Magumeri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Beaudesert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Warragul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Caracas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Sylvania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g,p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Catanzaro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Kaitaan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Mampeza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Buzu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Schalkwijk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6,14,[24]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Moussoro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Harburg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6,14,[24]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Amberg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Boecker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Horsham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Alpenquai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5429" w:right="0" w:hanging="10"/>
        <w:jc w:val="left"/>
      </w:pPr>
      <w:r>
        <w:rPr>
          <w:rFonts w:ascii="Arial" w:eastAsia="Arial" w:hAnsi="Arial" w:cs="Arial"/>
          <w:sz w:val="18"/>
        </w:rPr>
        <w:t xml:space="preserve">5.13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Aflao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e,n,x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Istoria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Surat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Carrau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6,14,[24]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Madelia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Fischerkietz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Mornington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Homosassa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Kanifing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Soahanina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Sundsvall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Royan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Poano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Arapahoe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Bousso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Chichiri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6,14,24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Uzaramo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Nessa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1,(2),7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Laredo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(6), 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(6),14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90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Potosi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Sara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1,6,14,25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6,14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[1],6,14,[25]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499" w:hanging="10"/>
        <w:jc w:val="right"/>
      </w:pPr>
      <w:r>
        <w:rPr>
          <w:rFonts w:ascii="Arial" w:eastAsia="Arial" w:hAnsi="Arial" w:cs="Arial"/>
          <w:sz w:val="18"/>
        </w:rPr>
        <w:t xml:space="preserve">Таблица </w:t>
      </w:r>
    </w:p>
    <w:p w:rsidR="00E108FD" w:rsidRDefault="00B4028F">
      <w:pPr>
        <w:pStyle w:val="Heading3"/>
        <w:ind w:left="137" w:right="521"/>
        <w:jc w:val="center"/>
      </w:pPr>
      <w:r>
        <w:t>Группа</w:t>
      </w:r>
      <w:r>
        <w:t xml:space="preserve"> O:16 (I)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399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0" w:right="0" w:hanging="160"/>
              <w:jc w:val="left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05" w:right="0" w:firstLine="0"/>
              <w:jc w:val="left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Hannover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Brazil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Amunigun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Nyeko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Togba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Fischerhuette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Heron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Hull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Melaka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1,2,5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Glasgow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Hvittingfoss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Sangera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Vegesack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Malstatt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Vancouver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Gafsa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Shamba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Hithergreen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Yoruba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Oldenburg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Sculcoates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Sherbrooke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Gaminara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Barranquilla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Nottingham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Caen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 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Barmbek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Malakal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284" w:right="0" w:firstLine="0"/>
        <w:jc w:val="left"/>
      </w:pPr>
      <w:r>
        <w:rPr>
          <w:sz w:val="10"/>
        </w:rPr>
        <w:t xml:space="preserve"> </w:t>
      </w:r>
    </w:p>
    <w:p w:rsidR="00E108FD" w:rsidRDefault="00E108FD">
      <w:pPr>
        <w:sectPr w:rsidR="00E108FD">
          <w:headerReference w:type="even" r:id="rId247"/>
          <w:headerReference w:type="default" r:id="rId248"/>
          <w:footerReference w:type="even" r:id="rId249"/>
          <w:footerReference w:type="default" r:id="rId250"/>
          <w:headerReference w:type="first" r:id="rId251"/>
          <w:footerReference w:type="first" r:id="rId252"/>
          <w:pgSz w:w="8385" w:h="11964"/>
          <w:pgMar w:top="1441" w:right="1103" w:bottom="1542" w:left="1499" w:header="1008" w:footer="1024" w:gutter="0"/>
          <w:cols w:space="720"/>
          <w:titlePg/>
        </w:sectPr>
      </w:pPr>
    </w:p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42" w:type="dxa"/>
          <w:left w:w="26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Saboya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Astridplein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5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Rhydyfelin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Moabit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5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1,(5),7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l,6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Adeoyo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g,m,[t]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Nikolaifleet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[l,5]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Cardoner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Morbihan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Mpouto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Amina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Agbara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Wisbech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Frankfurt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Pisa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Abobo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Szentes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Maumee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Nuatja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Orientalis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86" w:right="0" w:firstLine="0"/>
              <w:jc w:val="left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Shanghai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Welikade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Salford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440" w:right="6945" w:firstLine="0"/>
        <w:jc w:val="left"/>
      </w:pPr>
    </w:p>
    <w:tbl>
      <w:tblPr>
        <w:tblStyle w:val="TableGrid"/>
        <w:tblW w:w="6238" w:type="dxa"/>
        <w:tblInd w:w="-365" w:type="dxa"/>
        <w:tblCellMar>
          <w:top w:w="42" w:type="dxa"/>
          <w:left w:w="26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134"/>
        <w:gridCol w:w="1134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Burgas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61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Losangeles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Zigong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Westeinde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Brooklyn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Lomnava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Essingen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Mandera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Enugu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53" w:right="0" w:firstLine="0"/>
              <w:jc w:val="left"/>
            </w:pPr>
            <w:r>
              <w:rPr>
                <w:sz w:val="18"/>
              </w:rPr>
              <w:t>l,[z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],z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Battle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Ablogame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Koblenz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Rovaniemi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Ivory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Brunflo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Lehrte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Annedal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Zwickau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Saphra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Akuafo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Kikoma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Avignon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 xml:space="preserve">15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Gerland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Fortlamy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Lingwala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Kassel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Brevik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39" w:right="0" w:firstLine="0"/>
              <w:jc w:val="left"/>
            </w:pPr>
            <w:r>
              <w:rPr>
                <w:sz w:val="18"/>
              </w:rPr>
              <w:t>e,n,[x],z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Bouake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Kibi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Axim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Kaevlinge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Badagry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Lisboa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Redlands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Angouleme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Saloniki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Trier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4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Dakota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Naware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Grancanaria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1,(5),7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3" w:firstLine="0"/>
              <w:jc w:val="center"/>
            </w:pPr>
            <w:r>
              <w:rPr>
                <w:sz w:val="18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-367" w:hanging="10"/>
        <w:jc w:val="right"/>
      </w:pPr>
      <w:r>
        <w:rPr>
          <w:rFonts w:ascii="Arial" w:eastAsia="Arial" w:hAnsi="Arial" w:cs="Arial"/>
          <w:sz w:val="18"/>
        </w:rPr>
        <w:t xml:space="preserve">Таблица П5.15 </w:t>
      </w:r>
    </w:p>
    <w:p w:rsidR="00E108FD" w:rsidRDefault="00B4028F">
      <w:pPr>
        <w:pStyle w:val="Heading3"/>
        <w:ind w:left="2123" w:right="0"/>
      </w:pPr>
      <w:r>
        <w:t>Группа</w:t>
      </w:r>
      <w:r>
        <w:t xml:space="preserve"> O:17 (J) </w:t>
      </w:r>
    </w:p>
    <w:tbl>
      <w:tblPr>
        <w:tblStyle w:val="TableGrid"/>
        <w:tblW w:w="6238" w:type="dxa"/>
        <w:tblInd w:w="-36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936"/>
        <w:gridCol w:w="1139"/>
        <w:gridCol w:w="1044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Bonames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Jangwani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Kinondoni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Kirkee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53"/>
          <w:headerReference w:type="default" r:id="rId254"/>
          <w:footerReference w:type="even" r:id="rId255"/>
          <w:footerReference w:type="default" r:id="rId256"/>
          <w:headerReference w:type="first" r:id="rId257"/>
          <w:footerReference w:type="first" r:id="rId258"/>
          <w:pgSz w:w="8385" w:h="11964"/>
          <w:pgMar w:top="1440" w:right="1440" w:bottom="1440" w:left="1440" w:header="1008" w:footer="1024" w:gutter="0"/>
          <w:cols w:space="720"/>
        </w:sectPr>
      </w:pPr>
    </w:p>
    <w:p w:rsidR="00E108FD" w:rsidRDefault="00B4028F">
      <w:pPr>
        <w:spacing w:line="259" w:lineRule="auto"/>
        <w:ind w:right="0" w:firstLine="0"/>
        <w:jc w:val="left"/>
      </w:pPr>
      <w:r>
        <w:rPr>
          <w:sz w:val="16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П5.15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Dahra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Mattenhof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Bignona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Luedinghausen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Victoriaborg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Berlin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Karlshamn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Niamey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Jubilee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Lowestoft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Bama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Ahanou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Irenea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Bandim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Warri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Matadi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Zaria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Morotai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Michigan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Lancaster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Carmel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5.15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Granlo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Lode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Tendeba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Hadejia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Lokomo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Gori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Warengo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Dingiri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Tchamba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Djibouti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Kandla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Aachen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pStyle w:val="Heading3"/>
        <w:ind w:left="2033" w:right="0" w:firstLine="2533"/>
      </w:pPr>
      <w:r>
        <w:rPr>
          <w:rFonts w:ascii="Arial" w:eastAsia="Arial" w:hAnsi="Arial" w:cs="Arial"/>
          <w:b w:val="0"/>
        </w:rPr>
        <w:t xml:space="preserve">Таблица П5.16 </w:t>
      </w:r>
      <w:r>
        <w:t>Группа</w:t>
      </w:r>
      <w:r>
        <w:t xml:space="preserve"> O:18 (K)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Brazos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6,14</w:t>
            </w:r>
            <w:r>
              <w:rPr>
                <w:sz w:val="18"/>
              </w:rPr>
              <w:t xml:space="preserve">,18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Fluntern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6,14</w:t>
            </w:r>
            <w:r>
              <w:rPr>
                <w:sz w:val="18"/>
              </w:rPr>
              <w:t xml:space="preserve">,18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Cochise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Rawash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6,14</w:t>
            </w:r>
            <w:r>
              <w:rPr>
                <w:sz w:val="18"/>
              </w:rPr>
              <w:t xml:space="preserve">,18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284"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5429" w:right="0" w:hanging="10"/>
        <w:jc w:val="left"/>
      </w:pPr>
      <w:r>
        <w:rPr>
          <w:rFonts w:ascii="Arial" w:eastAsia="Arial" w:hAnsi="Arial" w:cs="Arial"/>
          <w:sz w:val="18"/>
        </w:rPr>
        <w:t xml:space="preserve">5.16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2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Groenekan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Usumbura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Pontypridd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Eaubonne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Langenhorn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Memphis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Orlando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Toulon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Tennenlohe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Troy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Potengi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Cerro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  <w:u w:val="single" w:color="000000"/>
              </w:rPr>
              <w:t>6,14</w:t>
            </w:r>
            <w:r>
              <w:rPr>
                <w:sz w:val="18"/>
              </w:rPr>
              <w:t xml:space="preserve">,18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>], 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Aarhus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Blukwa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  <w:u w:val="single" w:color="000000"/>
              </w:rPr>
              <w:t>6,14</w:t>
            </w:r>
            <w:r>
              <w:rPr>
                <w:sz w:val="18"/>
              </w:rPr>
              <w:t xml:space="preserve">,18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Carnac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Sinthia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Delmenhorst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71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Cotia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18"/>
              </w:rPr>
              <w:t xml:space="preserve">18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59"/>
          <w:headerReference w:type="default" r:id="rId260"/>
          <w:footerReference w:type="even" r:id="rId261"/>
          <w:footerReference w:type="default" r:id="rId262"/>
          <w:headerReference w:type="first" r:id="rId263"/>
          <w:footerReference w:type="first" r:id="rId264"/>
          <w:pgSz w:w="8385" w:h="11964"/>
          <w:pgMar w:top="1448" w:right="1073" w:bottom="1550" w:left="1499" w:header="1008" w:footer="1024" w:gutter="0"/>
          <w:cols w:space="720"/>
          <w:titlePg/>
        </w:sectPr>
      </w:pPr>
    </w:p>
    <w:p w:rsidR="00E108FD" w:rsidRDefault="00B4028F">
      <w:pPr>
        <w:pStyle w:val="Heading3"/>
        <w:ind w:left="1753" w:right="0" w:firstLine="2524"/>
      </w:pPr>
      <w:r>
        <w:rPr>
          <w:rFonts w:ascii="Arial" w:eastAsia="Arial" w:hAnsi="Arial" w:cs="Arial"/>
          <w:b w:val="0"/>
        </w:rPr>
        <w:t xml:space="preserve">Таблица 5.17 </w:t>
      </w:r>
      <w:r>
        <w:t>Группа</w:t>
      </w:r>
      <w:r>
        <w:t xml:space="preserve"> O:21 (L)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Assen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Ghana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Minnesota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33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Hydra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Rhone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Spartel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Magwa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Madison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Good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Diourbel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Surrey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1,(2),5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Keve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Jambur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Mountmagnet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Ibaragi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Ruiru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Baguida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5.17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Gambaga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П5.18 </w:t>
      </w:r>
    </w:p>
    <w:p w:rsidR="00E108FD" w:rsidRDefault="00B4028F">
      <w:pPr>
        <w:pStyle w:val="Heading3"/>
        <w:ind w:left="1738" w:right="0"/>
      </w:pPr>
      <w:r>
        <w:t>Группа</w:t>
      </w:r>
      <w:r>
        <w:t xml:space="preserve"> O:28 (M)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547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Solna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Dakar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Bakau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Seattle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Honelis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Dibra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Moero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Ashanti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Bokanjac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Soumbedioune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Langford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Freefalls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Hermannswerder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Eberswalde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Halle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66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П5.18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1566"/>
        <w:gridCol w:w="1553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76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Dresden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Wedding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Techimani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Amoutive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Hatfield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Mundonobo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Mocamedes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Patience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Cullingworth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Korkeasaari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Kpeme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3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Gozo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 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Friedrichsfelde 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f, 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Yardley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Abadina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g,(m),[s],t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Croft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Ona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Vinohrady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Morillons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Doorn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Cotham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Volkmarsdorf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Dieuppeul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Warnemuende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Kuessel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Douala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Guildford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65"/>
          <w:headerReference w:type="default" r:id="rId266"/>
          <w:footerReference w:type="even" r:id="rId267"/>
          <w:footerReference w:type="default" r:id="rId268"/>
          <w:headerReference w:type="first" r:id="rId269"/>
          <w:footerReference w:type="first" r:id="rId270"/>
          <w:pgSz w:w="8385" w:h="11964"/>
          <w:pgMar w:top="1439" w:right="1073" w:bottom="1511" w:left="1784" w:header="1008" w:footer="1024" w:gutter="0"/>
          <w:cols w:space="720"/>
          <w:titlePg/>
        </w:sectPr>
      </w:pPr>
    </w:p>
    <w:p w:rsidR="00E108FD" w:rsidRDefault="00B4028F">
      <w:pPr>
        <w:spacing w:after="0" w:line="259" w:lineRule="auto"/>
        <w:ind w:left="5314" w:right="0" w:hanging="10"/>
        <w:jc w:val="left"/>
      </w:pPr>
      <w:r>
        <w:rPr>
          <w:rFonts w:ascii="Arial" w:eastAsia="Arial" w:hAnsi="Arial" w:cs="Arial"/>
          <w:sz w:val="18"/>
        </w:rPr>
        <w:t xml:space="preserve">П5.18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Ilala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Adamstown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Ikeja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Taunton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Leoben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Vitkin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Nashua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Ramsey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Catalunia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Penilla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Fajara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Bassadji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Kibusi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Fairfield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Chicago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Banco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Sanktgeorg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Oskarshamn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Pomona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90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Kitenge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Telaviv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Shomolu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Selby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Vanier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Ezra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Brisbane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Cannobio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5.18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Teltow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Babelsberg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Kethiabarny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Rogy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Farakan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Libreville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Malaysia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Umbilo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Luckenwalde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Moroto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Djermaia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Konolfingen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Babili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Santander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Aderike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28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П5.19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O:30 (N)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Overvecht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Zehlendorf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Guarapiranga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Doulassame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Louga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Aschersleben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Tempe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Urbana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Neudorf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Zaire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Morningside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66" w:line="259" w:lineRule="auto"/>
        <w:ind w:left="284"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5.19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Messina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Livulu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Torhout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Godesberg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g,m,[t]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Giessen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Sternschanze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Wayne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Landau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Morehead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Mjordan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Soerenga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Hilversum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Ramatgan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Aqua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Angoda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Odozi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e,n,[x],z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Scarborough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Ligeo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Donna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Ockcnheim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Morocco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Grandhaven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Gege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Quincy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Matopeni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Bictri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Steinplatz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Baguirmi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Nijmegen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5.19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Hohentwiel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Stoneferry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Bodjonegoro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Senneville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Kumasi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Aragua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Kokoli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Wuiti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П5.20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O:35 (O)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Umhlatazana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Tchad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Keurmassar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Gouloumbo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Yolo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Dembe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Gassi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Adelaide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27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Ealing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Ebrie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Anecho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Agodi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Monschaui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65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5.20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2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i/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Gambia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Bandia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Evry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Massakory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Alachua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Westphalia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Camberene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Enschede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Ligna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Widemarsh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5.20 </w:t>
      </w:r>
    </w:p>
    <w:tbl>
      <w:tblPr>
        <w:tblStyle w:val="TableGrid"/>
        <w:tblW w:w="6238" w:type="dxa"/>
        <w:tblInd w:w="-425" w:type="dxa"/>
        <w:tblCellMar>
          <w:top w:w="42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60"/>
        <w:gridCol w:w="110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1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1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1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1" w:right="0" w:firstLine="0"/>
              <w:jc w:val="center"/>
            </w:pPr>
            <w:r>
              <w:rPr>
                <w:sz w:val="18"/>
              </w:rPr>
              <w:t xml:space="preserve">35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П5.21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O:38 (P)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Rittersbach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Sheffield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Kidderminster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Willamette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Thiaroye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Kasenyi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Korovi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g,m,[s]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Rothenburgsort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Mgulani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Lansing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Echa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Mango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Inverness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Njala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66" w:line="259" w:lineRule="auto"/>
        <w:ind w:left="284"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5.21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6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Alger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Kimberley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Taylor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54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Lindi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6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Emmastad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Freetown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Colombo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Perth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Stachus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Yoff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Bangkok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Neunkirchen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Carpentras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Klouto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</w:pPr>
            <w:r>
              <w:rPr>
                <w:sz w:val="18"/>
              </w:rPr>
              <w:t>[z</w:t>
            </w:r>
            <w:r>
              <w:rPr>
                <w:sz w:val="12"/>
              </w:rPr>
              <w:t>47</w:t>
            </w:r>
            <w:r>
              <w:rPr>
                <w:sz w:val="18"/>
              </w:rPr>
              <w:t>],[z</w:t>
            </w:r>
            <w:r>
              <w:rPr>
                <w:sz w:val="12"/>
              </w:rPr>
              <w:t>50</w:t>
            </w:r>
            <w:r>
              <w:rPr>
                <w:sz w:val="18"/>
              </w:rPr>
              <w:t>],[z</w:t>
            </w:r>
            <w:r>
              <w:rPr>
                <w:sz w:val="12"/>
              </w:rPr>
              <w:t>76</w:t>
            </w:r>
            <w:r>
              <w:rPr>
                <w:sz w:val="18"/>
              </w:rPr>
              <w:t>]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5" w:firstLine="0"/>
              <w:jc w:val="center"/>
            </w:pPr>
            <w:r>
              <w:rPr>
                <w:sz w:val="18"/>
              </w:rPr>
              <w:t xml:space="preserve">38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71"/>
          <w:headerReference w:type="default" r:id="rId272"/>
          <w:footerReference w:type="even" r:id="rId273"/>
          <w:footerReference w:type="default" r:id="rId274"/>
          <w:headerReference w:type="first" r:id="rId275"/>
          <w:footerReference w:type="first" r:id="rId276"/>
          <w:pgSz w:w="8385" w:h="11964"/>
          <w:pgMar w:top="1438" w:right="1058" w:bottom="1511" w:left="1499" w:header="1008" w:footer="1024" w:gutter="0"/>
          <w:cols w:space="720"/>
          <w:titlePg/>
        </w:sectPr>
      </w:pPr>
    </w:p>
    <w:p w:rsidR="00E108FD" w:rsidRDefault="00B4028F">
      <w:pPr>
        <w:spacing w:after="22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5.22 </w:t>
      </w:r>
    </w:p>
    <w:p w:rsidR="00E108FD" w:rsidRDefault="00B4028F">
      <w:pPr>
        <w:pStyle w:val="Heading3"/>
        <w:ind w:left="137" w:right="551"/>
        <w:jc w:val="center"/>
      </w:pPr>
      <w:r>
        <w:t>Группа</w:t>
      </w:r>
      <w:r>
        <w:t xml:space="preserve"> O:39 (Q)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2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Wandsworth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Abidjan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Logone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Bruebach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Dietrichsdorf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[g],m,t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[e,n,x]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Hofit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Cumberland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Champaign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Newjersey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Kokomlemle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Oerlikon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Anfo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Windermere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Delan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Namur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Hegau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39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pStyle w:val="Heading3"/>
        <w:ind w:left="2033" w:right="0" w:firstLine="2528"/>
      </w:pPr>
      <w:r>
        <w:rPr>
          <w:rFonts w:ascii="Arial" w:eastAsia="Arial" w:hAnsi="Arial" w:cs="Arial"/>
          <w:b w:val="0"/>
        </w:rPr>
        <w:t xml:space="preserve">Таблица П5.23 </w:t>
      </w:r>
      <w:r>
        <w:t>Группа</w:t>
      </w:r>
      <w:r>
        <w:t xml:space="preserve"> O:40 (R)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Shikmonah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Salinas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Greiz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E108FD">
      <w:pPr>
        <w:spacing w:after="0" w:line="259" w:lineRule="auto"/>
        <w:ind w:left="-1499" w:right="0" w:firstLine="0"/>
        <w:jc w:val="left"/>
      </w:pPr>
    </w:p>
    <w:tbl>
      <w:tblPr>
        <w:tblStyle w:val="TableGrid"/>
        <w:tblW w:w="6238" w:type="dxa"/>
        <w:tblInd w:w="-425" w:type="dxa"/>
        <w:tblCellMar>
          <w:top w:w="35" w:type="dxa"/>
          <w:left w:w="26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Riogrande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Saugus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Johannesburg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Duval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Benguella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Driffield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Tilene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Bijlmer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Athens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18"/>
              </w:rPr>
              <w:t xml:space="preserve">g,[m],[s],[t]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g,[m],[s],t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Goulfey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Allandale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Hann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pacing w:after="0" w:line="259" w:lineRule="auto"/>
        <w:ind w:left="-1499" w:right="0" w:firstLine="0"/>
        <w:jc w:val="left"/>
      </w:pPr>
    </w:p>
    <w:tbl>
      <w:tblPr>
        <w:tblStyle w:val="TableGrid"/>
        <w:tblW w:w="6238" w:type="dxa"/>
        <w:tblInd w:w="-425" w:type="dxa"/>
        <w:tblCellMar>
          <w:top w:w="35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Millesi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Canary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Overchurch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Tiko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Bukavu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Santhiaba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Odienne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Casamance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Nowawes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Trotha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Omifisan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Yekepa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Karamoja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1,(5),7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pStyle w:val="Heading3"/>
        <w:ind w:left="2033" w:right="0" w:firstLine="2513"/>
      </w:pPr>
      <w:r>
        <w:rPr>
          <w:rFonts w:ascii="Arial" w:eastAsia="Arial" w:hAnsi="Arial" w:cs="Arial"/>
          <w:b w:val="0"/>
        </w:rPr>
        <w:t xml:space="preserve">Таблица П5.24 </w:t>
      </w:r>
      <w:r>
        <w:t>Группа</w:t>
      </w:r>
      <w:r>
        <w:t xml:space="preserve"> O:41 (S)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Burundi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Vaugirard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Vietnam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Sica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Lonestar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Egusi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Leatherhead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Samaru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Verona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Ferlo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E108FD">
      <w:pPr>
        <w:sectPr w:rsidR="00E108FD">
          <w:headerReference w:type="even" r:id="rId277"/>
          <w:headerReference w:type="default" r:id="rId278"/>
          <w:footerReference w:type="even" r:id="rId279"/>
          <w:footerReference w:type="default" r:id="rId280"/>
          <w:headerReference w:type="first" r:id="rId281"/>
          <w:footerReference w:type="first" r:id="rId282"/>
          <w:pgSz w:w="8385" w:h="11964"/>
          <w:pgMar w:top="1454" w:right="1073" w:bottom="1482" w:left="1499" w:header="1008" w:footer="1024" w:gutter="0"/>
          <w:cols w:space="720"/>
          <w:titlePg/>
        </w:sectPr>
      </w:pPr>
    </w:p>
    <w:tbl>
      <w:tblPr>
        <w:tblStyle w:val="TableGrid"/>
        <w:tblpPr w:vertAnchor="page" w:horzAnchor="page" w:tblpX="1075" w:tblpY="9301"/>
        <w:tblOverlap w:val="never"/>
        <w:tblW w:w="6238" w:type="dxa"/>
        <w:tblInd w:w="0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5.24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Lubumbashi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Konongo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Sally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Bofflens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Waycross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Ipswich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Leipzig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Landala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Inpraw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Lodz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Ahoutoue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Offa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П5.25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O:42 (T) </w:t>
      </w:r>
    </w:p>
    <w:p w:rsidR="00E108FD" w:rsidRDefault="00B4028F">
      <w:pPr>
        <w:spacing w:after="44" w:line="259" w:lineRule="auto"/>
        <w:ind w:right="0" w:firstLine="0"/>
        <w:jc w:val="left"/>
      </w:pPr>
      <w:r>
        <w:rPr>
          <w:sz w:val="12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П5.25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Tomegbe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Frederiksberg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Egusitoo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Antwerpen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Kampala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Maricopa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Kaneshie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Borromea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Middlesbrough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Haferbreite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Gwale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Coogee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Parakou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1,[z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>],z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Sipane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Brive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5429" w:right="0" w:hanging="10"/>
        <w:jc w:val="left"/>
      </w:pPr>
      <w:r>
        <w:rPr>
          <w:rFonts w:ascii="Arial" w:eastAsia="Arial" w:hAnsi="Arial" w:cs="Arial"/>
          <w:sz w:val="18"/>
        </w:rPr>
        <w:t xml:space="preserve">5.25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Spalentor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Harvestehude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Ursenbach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Melbourne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Gera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Broc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Toricada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Loenga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Djama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Kahla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Hennekamp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Weslaco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Vogan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Taset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83"/>
          <w:headerReference w:type="default" r:id="rId284"/>
          <w:footerReference w:type="even" r:id="rId285"/>
          <w:footerReference w:type="default" r:id="rId286"/>
          <w:headerReference w:type="first" r:id="rId287"/>
          <w:footerReference w:type="first" r:id="rId288"/>
          <w:pgSz w:w="8385" w:h="11964"/>
          <w:pgMar w:top="1441" w:right="1073" w:bottom="1511" w:left="1499" w:header="1008" w:footer="1024" w:gutter="0"/>
          <w:cols w:space="720"/>
        </w:sectPr>
      </w:pPr>
    </w:p>
    <w:p w:rsidR="00E108FD" w:rsidRDefault="00B4028F">
      <w:pPr>
        <w:pStyle w:val="Heading3"/>
        <w:ind w:left="2033" w:right="0" w:firstLine="2528"/>
      </w:pPr>
      <w:r>
        <w:rPr>
          <w:rFonts w:ascii="Arial" w:eastAsia="Arial" w:hAnsi="Arial" w:cs="Arial"/>
          <w:b w:val="0"/>
        </w:rPr>
        <w:t xml:space="preserve">Таблица 5.26 </w:t>
      </w:r>
      <w:r>
        <w:t>Группа</w:t>
      </w:r>
      <w:r>
        <w:t xml:space="preserve"> O:43 (U)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32"/>
        <w:gridCol w:w="1559"/>
        <w:gridCol w:w="1048"/>
        <w:gridCol w:w="1049"/>
        <w:gridCol w:w="1050"/>
      </w:tblGrid>
      <w:tr w:rsidR="00E108FD">
        <w:trPr>
          <w:trHeight w:val="230"/>
        </w:trPr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Graz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Berkeley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Niederoderwitz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Montreal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Orleans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1,(5),7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Milwaukee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f,g,[t]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g,m,[s],t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Mbao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Voulte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Thetford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Ahuza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Epalinges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44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Sudan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13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Farcha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5.26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Kingabwa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Ogbete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Arusha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Farmingdale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[1,2]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Adana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Makiling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i/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Ahepe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Irigny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[1,5,7]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43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П5.27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O:44 (V)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Niakhar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Tiergarten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Niarembe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Shahalam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Elbeuf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Sedgwick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Madigan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85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П5.27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Quebec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Bobo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Kermel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Fischerstrasse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Palamaner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Vleuten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Gamaba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g,m,[s]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[1,6]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Splott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[1,7]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Carswell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Muguga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Maritzburg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Lawra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Malika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Albertbanjul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Brefet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Brackenridge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Uhlenhorst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Bolama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Kua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Ploufragan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Christiansborg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5.27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Guinea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Llobregat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Zinder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,[z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Koketime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44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>Та</w:t>
      </w:r>
      <w:r>
        <w:rPr>
          <w:rFonts w:ascii="Arial" w:eastAsia="Arial" w:hAnsi="Arial" w:cs="Arial"/>
          <w:sz w:val="22"/>
        </w:rPr>
        <w:t>б</w:t>
      </w:r>
      <w:r>
        <w:rPr>
          <w:rFonts w:ascii="Arial" w:eastAsia="Arial" w:hAnsi="Arial" w:cs="Arial"/>
          <w:sz w:val="18"/>
        </w:rPr>
        <w:t xml:space="preserve">лица П5.28 </w:t>
      </w:r>
    </w:p>
    <w:p w:rsidR="00E108FD" w:rsidRDefault="00B4028F">
      <w:pPr>
        <w:pStyle w:val="Heading3"/>
        <w:ind w:left="2043" w:right="0"/>
      </w:pPr>
      <w:r>
        <w:t>Группа</w:t>
      </w:r>
      <w:r>
        <w:t xml:space="preserve"> O:45 (W)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Meekatharra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Riverside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Fomeco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Deversoir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Dugbe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Karachi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Warmsen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Suelldorf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Tornow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g,m,[s],[t]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Binningen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5l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Apapa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Verviers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Casablanca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Cairns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85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П5.28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039"/>
        <w:gridCol w:w="1039"/>
        <w:gridCol w:w="1040"/>
      </w:tblGrid>
      <w:tr w:rsidR="00E108FD">
        <w:trPr>
          <w:trHeight w:val="23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Imo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Kofandoka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Yopougon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Transvaal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Aprad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Jodhpur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Lattenkamp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Balcones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45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П5.29 </w:t>
      </w:r>
    </w:p>
    <w:p w:rsidR="00E108FD" w:rsidRDefault="00B4028F">
      <w:pPr>
        <w:pStyle w:val="Heading3"/>
        <w:ind w:left="137" w:right="552"/>
        <w:jc w:val="center"/>
      </w:pPr>
      <w:r>
        <w:t>Группа</w:t>
      </w:r>
      <w:r>
        <w:t xml:space="preserve"> O:47 (X)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59"/>
        <w:gridCol w:w="1518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Wenatchee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Sya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Kodjovi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89"/>
          <w:headerReference w:type="default" r:id="rId290"/>
          <w:footerReference w:type="even" r:id="rId291"/>
          <w:footerReference w:type="default" r:id="rId292"/>
          <w:headerReference w:type="first" r:id="rId293"/>
          <w:footerReference w:type="first" r:id="rId294"/>
          <w:pgSz w:w="8385" w:h="11964"/>
          <w:pgMar w:top="1432" w:right="1073" w:bottom="1505" w:left="1499" w:header="1008" w:footer="1024" w:gutter="0"/>
          <w:cols w:space="720"/>
          <w:titlePg/>
        </w:sectPr>
      </w:pPr>
    </w:p>
    <w:p w:rsidR="00E108FD" w:rsidRDefault="00B4028F">
      <w:pPr>
        <w:spacing w:after="66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П5.29 </w:t>
      </w:r>
    </w:p>
    <w:tbl>
      <w:tblPr>
        <w:tblStyle w:val="TableGrid"/>
        <w:tblW w:w="6238" w:type="dxa"/>
        <w:tblInd w:w="-709" w:type="dxa"/>
        <w:tblCellMar>
          <w:top w:w="4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64"/>
        <w:gridCol w:w="1613"/>
        <w:gridCol w:w="920"/>
        <w:gridCol w:w="923"/>
        <w:gridCol w:w="1417"/>
      </w:tblGrid>
      <w:tr w:rsidR="00E108FD">
        <w:trPr>
          <w:trHeight w:val="230"/>
        </w:trPr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Stellingen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Sljeme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f,g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Luke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g,m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[g,t]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Mesbit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Bergen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84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Staoueli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Bootle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Dahomey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Lyon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84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1,[5],7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Drac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Teshie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Dapango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10" w:right="0" w:hanging="10"/>
        <w:jc w:val="left"/>
      </w:pPr>
      <w:r>
        <w:rPr>
          <w:rFonts w:ascii="Arial" w:eastAsia="Arial" w:hAnsi="Arial" w:cs="Arial"/>
          <w:sz w:val="18"/>
        </w:rPr>
        <w:t xml:space="preserve">5.29 </w:t>
      </w:r>
    </w:p>
    <w:tbl>
      <w:tblPr>
        <w:tblStyle w:val="TableGrid"/>
        <w:tblW w:w="6238" w:type="dxa"/>
        <w:tblInd w:w="-5858" w:type="dxa"/>
        <w:tblCellMar>
          <w:top w:w="40" w:type="dxa"/>
          <w:left w:w="26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1364"/>
        <w:gridCol w:w="1613"/>
        <w:gridCol w:w="920"/>
        <w:gridCol w:w="923"/>
        <w:gridCol w:w="1417"/>
      </w:tblGrid>
      <w:tr w:rsidR="00E108FD">
        <w:trPr>
          <w:trHeight w:val="230"/>
        </w:trPr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r,[i]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0" w:right="0" w:firstLine="0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74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77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90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Moualine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Blitta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Mountpleasant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Kaolack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Tabligbo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Fehrbellin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45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Binche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Tamberma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Namoda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Ekpoui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Yombesali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Bingerville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Alexanderplatz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Quinhon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54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7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47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90</w:t>
            </w:r>
            <w:r>
              <w:rPr>
                <w:sz w:val="18"/>
              </w:rPr>
              <w:t xml:space="preserve">] </w:t>
            </w:r>
          </w:p>
        </w:tc>
      </w:tr>
    </w:tbl>
    <w:p w:rsidR="00E108FD" w:rsidRDefault="00B4028F">
      <w:pPr>
        <w:pStyle w:val="Heading3"/>
        <w:ind w:left="2033" w:right="0" w:firstLine="2528"/>
      </w:pPr>
      <w:r>
        <w:rPr>
          <w:rFonts w:ascii="Arial" w:eastAsia="Arial" w:hAnsi="Arial" w:cs="Arial"/>
          <w:b w:val="0"/>
        </w:rPr>
        <w:t xml:space="preserve">Таблица 5.30 </w:t>
      </w:r>
      <w:r>
        <w:t>Группа</w:t>
      </w:r>
      <w:r>
        <w:t xml:space="preserve"> O:48 (Y) </w:t>
      </w:r>
    </w:p>
    <w:tbl>
      <w:tblPr>
        <w:tblStyle w:val="TableGrid"/>
        <w:tblW w:w="6238" w:type="dxa"/>
        <w:tblInd w:w="-425" w:type="dxa"/>
        <w:tblCellMar>
          <w:top w:w="37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1614"/>
        <w:gridCol w:w="1085"/>
        <w:gridCol w:w="1086"/>
        <w:gridCol w:w="1087"/>
      </w:tblGrid>
      <w:tr w:rsidR="00E108FD">
        <w:trPr>
          <w:trHeight w:val="230"/>
        </w:trPr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Hisingen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Buckeye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Fitzroy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3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Dahlem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75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Australia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" w:right="0" w:firstLine="0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89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Toucra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10" w:right="0" w:hanging="10"/>
        <w:jc w:val="left"/>
      </w:pPr>
      <w:r>
        <w:rPr>
          <w:rFonts w:ascii="Arial" w:eastAsia="Arial" w:hAnsi="Arial" w:cs="Arial"/>
          <w:sz w:val="18"/>
        </w:rPr>
        <w:t xml:space="preserve">5.30 </w:t>
      </w:r>
    </w:p>
    <w:tbl>
      <w:tblPr>
        <w:tblStyle w:val="TableGrid"/>
        <w:tblW w:w="6238" w:type="dxa"/>
        <w:tblInd w:w="-5858" w:type="dxa"/>
        <w:tblCellMar>
          <w:top w:w="36" w:type="dxa"/>
          <w:left w:w="26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363"/>
        <w:gridCol w:w="1614"/>
        <w:gridCol w:w="1086"/>
        <w:gridCol w:w="1087"/>
        <w:gridCol w:w="1087"/>
      </w:tblGrid>
      <w:tr w:rsidR="00E108FD">
        <w:trPr>
          <w:trHeight w:val="224"/>
        </w:trPr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3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Djakarta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" w:firstLine="0"/>
              <w:jc w:val="center"/>
            </w:pPr>
            <w:r>
              <w:rPr>
                <w:sz w:val="18"/>
              </w:rPr>
              <w:t xml:space="preserve">Isaszeg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,[z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l5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firstLine="0"/>
              <w:jc w:val="center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" w:firstLine="0"/>
              <w:jc w:val="center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48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380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</w:pPr>
            <w:r>
              <w:rPr>
                <w:b/>
                <w:sz w:val="17"/>
              </w:rPr>
              <w:t>Примечание</w:t>
            </w:r>
            <w:r>
              <w:rPr>
                <w:sz w:val="17"/>
              </w:rPr>
              <w:t xml:space="preserve">: </w:t>
            </w:r>
            <w:r>
              <w:rPr>
                <w:sz w:val="17"/>
              </w:rPr>
              <w:t>группа</w:t>
            </w:r>
            <w:r>
              <w:rPr>
                <w:sz w:val="17"/>
              </w:rPr>
              <w:t xml:space="preserve"> O:64 </w:t>
            </w:r>
            <w:r>
              <w:rPr>
                <w:sz w:val="17"/>
              </w:rPr>
              <w:t>была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включена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группу</w:t>
            </w:r>
            <w:r>
              <w:rPr>
                <w:sz w:val="17"/>
              </w:rPr>
              <w:t xml:space="preserve"> O:48.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O:64 </w:t>
            </w:r>
            <w:r>
              <w:rPr>
                <w:sz w:val="17"/>
              </w:rPr>
              <w:t>оказался идентичным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фактору</w:t>
            </w:r>
            <w:r>
              <w:rPr>
                <w:sz w:val="17"/>
              </w:rPr>
              <w:t xml:space="preserve"> O:48</w:t>
            </w:r>
            <w:r>
              <w:rPr>
                <w:sz w:val="17"/>
                <w:vertAlign w:val="subscript"/>
              </w:rPr>
              <w:t>4</w:t>
            </w:r>
            <w:r>
              <w:rPr>
                <w:sz w:val="17"/>
              </w:rPr>
              <w:t xml:space="preserve"> [5]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right"/>
      </w:pPr>
      <w:r>
        <w:rPr>
          <w:rFonts w:ascii="Arial" w:eastAsia="Arial" w:hAnsi="Arial" w:cs="Arial"/>
          <w:sz w:val="18"/>
        </w:rPr>
        <w:t xml:space="preserve"> </w:t>
      </w:r>
    </w:p>
    <w:p w:rsidR="00E108FD" w:rsidRDefault="00B4028F">
      <w:pPr>
        <w:pStyle w:val="Heading3"/>
        <w:ind w:left="1754" w:right="0" w:firstLine="2522"/>
      </w:pPr>
      <w:r>
        <w:rPr>
          <w:rFonts w:ascii="Arial" w:eastAsia="Arial" w:hAnsi="Arial" w:cs="Arial"/>
          <w:b w:val="0"/>
        </w:rPr>
        <w:t xml:space="preserve">Таблица 5.31 </w:t>
      </w:r>
      <w:r>
        <w:t>Группа</w:t>
      </w:r>
      <w:r>
        <w:t xml:space="preserve"> O:50 (Z) </w:t>
      </w:r>
    </w:p>
    <w:tbl>
      <w:tblPr>
        <w:tblStyle w:val="TableGrid"/>
        <w:tblW w:w="6238" w:type="dxa"/>
        <w:tblInd w:w="-709" w:type="dxa"/>
        <w:tblCellMar>
          <w:top w:w="42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558"/>
        <w:gridCol w:w="997"/>
        <w:gridCol w:w="995"/>
        <w:gridCol w:w="1270"/>
      </w:tblGrid>
      <w:tr w:rsidR="00E108FD">
        <w:trPr>
          <w:trHeight w:val="23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Rochdale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Hemingford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82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g,[m],s,t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[l,5]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62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8" w:right="0" w:firstLine="0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68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86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Fass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1,w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2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108FD" w:rsidRDefault="00B4028F">
            <w:pPr>
              <w:spacing w:after="0" w:line="259" w:lineRule="auto"/>
              <w:ind w:right="31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67</w:t>
            </w:r>
            <w:r>
              <w:rPr>
                <w:sz w:val="18"/>
              </w:rPr>
              <w:t xml:space="preserve">]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5.31 </w:t>
      </w:r>
    </w:p>
    <w:tbl>
      <w:tblPr>
        <w:tblStyle w:val="TableGrid"/>
        <w:tblW w:w="6238" w:type="dxa"/>
        <w:tblInd w:w="-260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58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Dougi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56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Ivorycoast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П5.32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O:51 </w:t>
      </w:r>
    </w:p>
    <w:tbl>
      <w:tblPr>
        <w:tblStyle w:val="TableGrid"/>
        <w:tblW w:w="6238" w:type="dxa"/>
        <w:tblInd w:w="-260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81"/>
        <w:gridCol w:w="1559"/>
        <w:gridCol w:w="1099"/>
        <w:gridCol w:w="1099"/>
        <w:gridCol w:w="1099"/>
      </w:tblGrid>
      <w:tr w:rsidR="00E108FD">
        <w:trPr>
          <w:trHeight w:val="230"/>
        </w:trPr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Windsheim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Tione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Karaya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Gokul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Meskin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295"/>
          <w:headerReference w:type="default" r:id="rId296"/>
          <w:footerReference w:type="even" r:id="rId297"/>
          <w:footerReference w:type="default" r:id="rId298"/>
          <w:headerReference w:type="first" r:id="rId299"/>
          <w:footerReference w:type="first" r:id="rId300"/>
          <w:pgSz w:w="8385" w:h="11964"/>
          <w:pgMar w:top="1439" w:right="1073" w:bottom="1511" w:left="1499" w:header="1008" w:footer="1024" w:gutter="0"/>
          <w:cols w:space="720"/>
          <w:titlePg/>
        </w:sectPr>
      </w:pPr>
    </w:p>
    <w:p w:rsidR="00E108FD" w:rsidRDefault="00B4028F">
      <w:pPr>
        <w:spacing w:after="65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59" w:lineRule="auto"/>
        <w:ind w:left="10" w:right="80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П5.32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2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Djinten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Kabete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Harcourt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Overschie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Dadzie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Moundou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Lutetia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r,i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Antsalova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Treforest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Lechler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Bergues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2165" w:right="0" w:firstLine="2378"/>
        <w:jc w:val="left"/>
      </w:pPr>
      <w:r>
        <w:rPr>
          <w:rFonts w:ascii="Arial" w:eastAsia="Arial" w:hAnsi="Arial" w:cs="Arial"/>
          <w:sz w:val="18"/>
        </w:rPr>
        <w:t xml:space="preserve">Таблица П5.33 </w:t>
      </w:r>
      <w:r>
        <w:rPr>
          <w:b/>
          <w:sz w:val="18"/>
        </w:rPr>
        <w:t xml:space="preserve">Группа O:52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48"/>
        <w:gridCol w:w="1090"/>
        <w:gridCol w:w="1090"/>
        <w:gridCol w:w="1092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Uithof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Ord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Molesey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Flottbek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Utrecht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5.33 </w:t>
      </w:r>
    </w:p>
    <w:tbl>
      <w:tblPr>
        <w:tblStyle w:val="TableGrid"/>
        <w:tblW w:w="6238" w:type="dxa"/>
        <w:tblInd w:w="-425" w:type="dxa"/>
        <w:tblCellMar>
          <w:top w:w="4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1561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Butare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Derkle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Saintemarie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Bordeaux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Marsabit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l,w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left="2165" w:right="0" w:firstLine="2378"/>
        <w:jc w:val="left"/>
      </w:pPr>
      <w:r>
        <w:rPr>
          <w:rFonts w:ascii="Arial" w:eastAsia="Arial" w:hAnsi="Arial" w:cs="Arial"/>
          <w:sz w:val="18"/>
        </w:rPr>
        <w:t xml:space="preserve">Таблица П5.34 </w:t>
      </w:r>
    </w:p>
    <w:p w:rsidR="00E108FD" w:rsidRDefault="00B4028F">
      <w:pPr>
        <w:spacing w:after="0" w:line="259" w:lineRule="auto"/>
        <w:ind w:left="2165" w:right="0" w:firstLine="2378"/>
        <w:jc w:val="left"/>
      </w:pPr>
      <w:r>
        <w:rPr>
          <w:b/>
          <w:sz w:val="18"/>
        </w:rPr>
        <w:t>Группа</w:t>
      </w:r>
      <w:r>
        <w:rPr>
          <w:b/>
          <w:sz w:val="24"/>
        </w:rPr>
        <w:t xml:space="preserve"> </w:t>
      </w:r>
      <w:r>
        <w:rPr>
          <w:b/>
          <w:sz w:val="18"/>
        </w:rPr>
        <w:t xml:space="preserve">O:53 </w:t>
      </w:r>
    </w:p>
    <w:tbl>
      <w:tblPr>
        <w:tblStyle w:val="TableGrid"/>
        <w:tblW w:w="6238" w:type="dxa"/>
        <w:tblInd w:w="-425" w:type="dxa"/>
        <w:tblCellMar>
          <w:top w:w="29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II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5l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59" w:lineRule="auto"/>
        <w:ind w:left="10" w:right="80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5.34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1560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1,z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36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Leda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53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40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R-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: 1,2; 1,5; 1,6; 1,7 </w:t>
            </w:r>
          </w:p>
        </w:tc>
      </w:tr>
    </w:tbl>
    <w:p w:rsidR="00E108FD" w:rsidRDefault="00B4028F">
      <w:pPr>
        <w:spacing w:after="0" w:line="259" w:lineRule="auto"/>
        <w:ind w:left="2165" w:right="0" w:firstLine="2378"/>
        <w:jc w:val="left"/>
      </w:pPr>
      <w:r>
        <w:rPr>
          <w:rFonts w:ascii="Arial" w:eastAsia="Arial" w:hAnsi="Arial" w:cs="Arial"/>
          <w:sz w:val="18"/>
        </w:rPr>
        <w:t xml:space="preserve">Таблица П5.35 </w:t>
      </w:r>
      <w:r>
        <w:rPr>
          <w:b/>
          <w:sz w:val="18"/>
        </w:rPr>
        <w:t xml:space="preserve">Группа O:54 </w:t>
      </w:r>
    </w:p>
    <w:tbl>
      <w:tblPr>
        <w:tblStyle w:val="TableGrid"/>
        <w:tblW w:w="6238" w:type="dxa"/>
        <w:tblInd w:w="-425" w:type="dxa"/>
        <w:tblCellMar>
          <w:top w:w="35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1558"/>
        <w:gridCol w:w="1087"/>
        <w:gridCol w:w="1087"/>
        <w:gridCol w:w="1088"/>
      </w:tblGrid>
      <w:tr w:rsidR="00E108FD">
        <w:trPr>
          <w:trHeight w:val="23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Tonev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21,54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Winnipeg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Rossleben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3,54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e,h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Borreze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f,g,s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Uccle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3,54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g,s,t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Newholland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4,12,54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Poeseldorf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8,</w:t>
            </w:r>
            <w:r>
              <w:rPr>
                <w:sz w:val="18"/>
                <w:u w:val="single" w:color="000000"/>
              </w:rPr>
              <w:t>20</w:t>
            </w:r>
            <w:r>
              <w:rPr>
                <w:sz w:val="18"/>
              </w:rPr>
              <w:t xml:space="preserve">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Ochsenwerder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6,7,54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Montevideo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{6,7,</w:t>
            </w:r>
            <w:r>
              <w:rPr>
                <w:sz w:val="18"/>
                <w:u w:val="single" w:color="000000"/>
              </w:rPr>
              <w:t>14}</w:t>
            </w:r>
            <w:r>
              <w:rPr>
                <w:sz w:val="18"/>
              </w:rPr>
              <w:t xml:space="preserve">{54}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g,m,s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Czernyring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Steinwerder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3,15,54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y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5.35 </w:t>
      </w:r>
    </w:p>
    <w:tbl>
      <w:tblPr>
        <w:tblStyle w:val="TableGrid"/>
        <w:tblW w:w="6238" w:type="dxa"/>
        <w:tblInd w:w="-2605" w:type="dxa"/>
        <w:tblCellMar>
          <w:top w:w="37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558"/>
        <w:gridCol w:w="1087"/>
        <w:gridCol w:w="1087"/>
        <w:gridCol w:w="1088"/>
      </w:tblGrid>
      <w:tr w:rsidR="00E108FD">
        <w:trPr>
          <w:trHeight w:val="23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Yerba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Canton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Barry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7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Mundubbera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6" w:firstLine="0"/>
              <w:jc w:val="center"/>
            </w:pPr>
            <w:r>
              <w:rPr>
                <w:sz w:val="18"/>
              </w:rPr>
              <w:t xml:space="preserve">54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8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9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546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7"/>
              </w:rPr>
              <w:t xml:space="preserve">Примечание:  </w:t>
            </w:r>
          </w:p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1"/>
              </w:rPr>
              <w:t>1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16" w:lineRule="auto"/>
              <w:ind w:right="0" w:firstLine="55"/>
              <w:jc w:val="left"/>
            </w:pP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O:54 </w:t>
            </w:r>
            <w:r>
              <w:rPr>
                <w:sz w:val="17"/>
              </w:rPr>
              <w:t>плазмид</w:t>
            </w:r>
            <w:r>
              <w:rPr>
                <w:sz w:val="17"/>
              </w:rPr>
              <w:t>-</w:t>
            </w:r>
            <w:r>
              <w:rPr>
                <w:sz w:val="17"/>
              </w:rPr>
              <w:t>детерминирован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серотипе</w:t>
            </w:r>
            <w:r>
              <w:rPr>
                <w:sz w:val="17"/>
              </w:rPr>
              <w:t xml:space="preserve"> Montevideo, </w:t>
            </w:r>
            <w:r>
              <w:rPr>
                <w:sz w:val="17"/>
              </w:rPr>
              <w:t>факторы</w:t>
            </w:r>
            <w:r>
              <w:rPr>
                <w:sz w:val="17"/>
              </w:rPr>
              <w:t xml:space="preserve"> O:6,7,</w:t>
            </w:r>
            <w:r>
              <w:rPr>
                <w:sz w:val="17"/>
                <w:u w:val="single" w:color="000000"/>
              </w:rPr>
              <w:t>14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экспрессируются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отсутствие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фактора</w:t>
            </w:r>
            <w:r>
              <w:rPr>
                <w:sz w:val="17"/>
              </w:rPr>
              <w:t xml:space="preserve"> O:54. </w:t>
            </w:r>
          </w:p>
          <w:p w:rsidR="00E108FD" w:rsidRDefault="00B4028F">
            <w:pPr>
              <w:spacing w:after="0" w:line="216" w:lineRule="auto"/>
              <w:ind w:right="0" w:firstLine="0"/>
              <w:jc w:val="left"/>
            </w:pPr>
            <w:r>
              <w:rPr>
                <w:sz w:val="17"/>
              </w:rPr>
              <w:t>Временно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сохранена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гетерогенная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группа</w:t>
            </w:r>
            <w:r>
              <w:rPr>
                <w:sz w:val="17"/>
              </w:rPr>
              <w:t xml:space="preserve"> O:54. </w:t>
            </w:r>
            <w:r>
              <w:rPr>
                <w:sz w:val="17"/>
              </w:rPr>
              <w:t>Было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продемонстрировано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что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z w:val="17"/>
              </w:rPr>
              <w:t xml:space="preserve">:54 </w:t>
            </w:r>
            <w:r>
              <w:rPr>
                <w:sz w:val="17"/>
              </w:rPr>
              <w:t>плазмид</w:t>
            </w:r>
            <w:r>
              <w:rPr>
                <w:sz w:val="17"/>
              </w:rPr>
              <w:t>-</w:t>
            </w:r>
            <w:r>
              <w:rPr>
                <w:sz w:val="17"/>
              </w:rPr>
              <w:t>детерминирован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 8 </w:t>
            </w:r>
            <w:r>
              <w:rPr>
                <w:sz w:val="17"/>
              </w:rPr>
              <w:t>сероваров</w:t>
            </w:r>
            <w:r>
              <w:rPr>
                <w:sz w:val="17"/>
              </w:rPr>
              <w:t xml:space="preserve">. </w:t>
            </w:r>
            <w:r>
              <w:rPr>
                <w:sz w:val="17"/>
              </w:rPr>
              <w:t>Если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плазмида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потеряна</w:t>
            </w:r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фактор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z w:val="17"/>
              </w:rPr>
              <w:t xml:space="preserve">:54 </w:t>
            </w:r>
            <w:r>
              <w:rPr>
                <w:sz w:val="17"/>
              </w:rPr>
              <w:t>больше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экспрессируется</w:t>
            </w:r>
            <w:r>
              <w:rPr>
                <w:sz w:val="17"/>
              </w:rPr>
              <w:t xml:space="preserve"> [6]. </w:t>
            </w:r>
            <w:r>
              <w:rPr>
                <w:sz w:val="17"/>
              </w:rPr>
              <w:t>Ниже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перечислены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названия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серотипов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O:54: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Tonev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Minnesota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Winnipeg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Ferruch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Poeseldorf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Kentucky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Ochsenwerder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Thompson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Steinwerder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Orion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Canton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Hadar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Barry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Mbandaka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O:54; </w:t>
            </w:r>
          </w:p>
          <w:p w:rsidR="00E108FD" w:rsidRDefault="00B4028F">
            <w:pPr>
              <w:numPr>
                <w:ilvl w:val="0"/>
                <w:numId w:val="19"/>
              </w:numPr>
              <w:spacing w:after="0" w:line="259" w:lineRule="auto"/>
              <w:ind w:right="0" w:firstLine="55"/>
              <w:jc w:val="left"/>
            </w:pPr>
            <w:r>
              <w:rPr>
                <w:b/>
                <w:sz w:val="17"/>
              </w:rPr>
              <w:t>Newholland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вариант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серотипа</w:t>
            </w:r>
            <w:r>
              <w:rPr>
                <w:sz w:val="17"/>
              </w:rPr>
              <w:t xml:space="preserve"> Banana </w:t>
            </w:r>
            <w:r>
              <w:rPr>
                <w:sz w:val="17"/>
              </w:rPr>
              <w:t>с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фактором</w:t>
            </w:r>
            <w:r>
              <w:rPr>
                <w:sz w:val="17"/>
              </w:rPr>
              <w:t xml:space="preserve"> O:54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B4028F">
      <w:pPr>
        <w:spacing w:after="2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П5.36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O:55 </w:t>
      </w:r>
    </w:p>
    <w:tbl>
      <w:tblPr>
        <w:tblStyle w:val="TableGrid"/>
        <w:tblW w:w="6238" w:type="dxa"/>
        <w:tblInd w:w="-2605" w:type="dxa"/>
        <w:tblCellMar>
          <w:top w:w="42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9"/>
        <w:gridCol w:w="1030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55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3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2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П5.37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O:56 </w:t>
      </w:r>
    </w:p>
    <w:tbl>
      <w:tblPr>
        <w:tblStyle w:val="TableGrid"/>
        <w:tblW w:w="6238" w:type="dxa"/>
        <w:tblInd w:w="-260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2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[1,5]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8"/>
                <w:vertAlign w:val="subscript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56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301"/>
          <w:headerReference w:type="default" r:id="rId302"/>
          <w:footerReference w:type="even" r:id="rId303"/>
          <w:footerReference w:type="default" r:id="rId304"/>
          <w:headerReference w:type="first" r:id="rId305"/>
          <w:footerReference w:type="first" r:id="rId306"/>
          <w:pgSz w:w="8385" w:h="11964"/>
          <w:pgMar w:top="1438" w:right="1073" w:bottom="1499" w:left="1499" w:header="1008" w:footer="1024" w:gutter="0"/>
          <w:cols w:space="720"/>
          <w:titlePg/>
        </w:sectPr>
      </w:pPr>
    </w:p>
    <w:p w:rsidR="00E108FD" w:rsidRDefault="00B4028F">
      <w:pPr>
        <w:spacing w:after="38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5.38 </w:t>
      </w:r>
    </w:p>
    <w:p w:rsidR="00E108FD" w:rsidRDefault="00B4028F">
      <w:pPr>
        <w:pStyle w:val="Heading3"/>
        <w:ind w:left="137" w:right="0"/>
        <w:jc w:val="center"/>
      </w:pPr>
      <w:r>
        <w:t xml:space="preserve"> O:57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Antonio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Maryland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Batonrouge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e,n,z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70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90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g,[m],s,t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57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</w:tr>
    </w:tbl>
    <w:p w:rsidR="00E108FD" w:rsidRDefault="00B4028F">
      <w:pPr>
        <w:spacing w:after="0" w:line="259" w:lineRule="auto"/>
        <w:ind w:left="2165" w:right="0" w:firstLine="2378"/>
        <w:jc w:val="left"/>
      </w:pPr>
      <w:r>
        <w:rPr>
          <w:rFonts w:ascii="Arial" w:eastAsia="Arial" w:hAnsi="Arial" w:cs="Arial"/>
          <w:sz w:val="18"/>
        </w:rPr>
        <w:t xml:space="preserve">Таблица П5.39 </w:t>
      </w:r>
      <w:r>
        <w:rPr>
          <w:b/>
          <w:sz w:val="18"/>
        </w:rPr>
        <w:t xml:space="preserve">Группа O:58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920"/>
        <w:gridCol w:w="923"/>
        <w:gridCol w:w="1417"/>
      </w:tblGrid>
      <w:tr w:rsidR="00E108FD">
        <w:trPr>
          <w:trHeight w:val="22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a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d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l,z</w:t>
            </w:r>
            <w:r>
              <w:rPr>
                <w:sz w:val="12"/>
              </w:rPr>
              <w:t>13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10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5.39 </w:t>
      </w:r>
    </w:p>
    <w:tbl>
      <w:tblPr>
        <w:tblStyle w:val="TableGrid"/>
        <w:tblW w:w="6238" w:type="dxa"/>
        <w:tblInd w:w="-2605" w:type="dxa"/>
        <w:tblCellMar>
          <w:top w:w="42" w:type="dxa"/>
          <w:left w:w="26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1415"/>
        <w:gridCol w:w="1558"/>
        <w:gridCol w:w="922"/>
        <w:gridCol w:w="924"/>
        <w:gridCol w:w="1420"/>
      </w:tblGrid>
      <w:tr w:rsidR="00E108FD">
        <w:trPr>
          <w:trHeight w:val="230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25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22" w:right="0" w:firstLine="0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70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73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4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1" w:firstLine="0"/>
              <w:jc w:val="center"/>
            </w:pPr>
            <w:r>
              <w:rPr>
                <w:sz w:val="18"/>
              </w:rPr>
              <w:t xml:space="preserve">58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2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23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48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П5.40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O:59 </w:t>
      </w:r>
    </w:p>
    <w:tbl>
      <w:tblPr>
        <w:tblStyle w:val="TableGrid"/>
        <w:tblW w:w="6238" w:type="dxa"/>
        <w:tblInd w:w="-260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84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  <w:u w:val="single" w:color="000000"/>
              </w:rPr>
              <w:t>1</w:t>
            </w:r>
            <w:r>
              <w:rPr>
                <w:sz w:val="18"/>
              </w:rPr>
              <w:t xml:space="preserve">,59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59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38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5.41 </w:t>
      </w:r>
    </w:p>
    <w:p w:rsidR="00E108FD" w:rsidRDefault="00B4028F">
      <w:pPr>
        <w:pStyle w:val="Heading3"/>
        <w:ind w:left="137" w:right="0"/>
        <w:jc w:val="center"/>
      </w:pPr>
      <w:r>
        <w:t xml:space="preserve"> O:60 </w:t>
      </w:r>
    </w:p>
    <w:tbl>
      <w:tblPr>
        <w:tblStyle w:val="TableGrid"/>
        <w:tblW w:w="6238" w:type="dxa"/>
        <w:tblInd w:w="-425" w:type="dxa"/>
        <w:tblCellMar>
          <w:top w:w="3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II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b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[R1…]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g,m,t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[e,n,x,z</w:t>
            </w:r>
            <w:r>
              <w:rPr>
                <w:sz w:val="18"/>
                <w:vertAlign w:val="subscript"/>
              </w:rPr>
              <w:t>15]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[z]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e,n,x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1,5,[7]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60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1"/>
        </w:trPr>
        <w:tc>
          <w:tcPr>
            <w:tcW w:w="6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17"/>
              </w:rPr>
              <w:t>Примечание:</w:t>
            </w:r>
            <w:r>
              <w:rPr>
                <w:sz w:val="17"/>
              </w:rPr>
              <w:t xml:space="preserve"> R1... : </w:t>
            </w:r>
            <w:r>
              <w:rPr>
                <w:sz w:val="17"/>
              </w:rPr>
              <w:t>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антиген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z w:val="17"/>
              </w:rPr>
              <w:t xml:space="preserve"> R-</w:t>
            </w:r>
            <w:r>
              <w:rPr>
                <w:sz w:val="17"/>
              </w:rPr>
              <w:t>фазе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z w:val="17"/>
              </w:rPr>
              <w:t xml:space="preserve">: 1,2; 1,5; 1,6; 1,7 </w:t>
            </w:r>
          </w:p>
        </w:tc>
      </w:tr>
    </w:tbl>
    <w:p w:rsidR="00E108FD" w:rsidRDefault="00B4028F">
      <w:pPr>
        <w:spacing w:after="10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П5.42 </w:t>
      </w:r>
    </w:p>
    <w:p w:rsidR="00E108FD" w:rsidRDefault="00B4028F">
      <w:pPr>
        <w:spacing w:after="0" w:line="259" w:lineRule="auto"/>
        <w:ind w:left="10" w:right="475" w:hanging="10"/>
        <w:jc w:val="center"/>
      </w:pPr>
      <w:r>
        <w:rPr>
          <w:b/>
          <w:sz w:val="18"/>
        </w:rPr>
        <w:t xml:space="preserve">Группа O:61 </w:t>
      </w:r>
    </w:p>
    <w:tbl>
      <w:tblPr>
        <w:tblStyle w:val="TableGrid"/>
        <w:tblW w:w="6238" w:type="dxa"/>
        <w:tblInd w:w="-425" w:type="dxa"/>
        <w:tblCellMar>
          <w:top w:w="42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3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5.42 </w:t>
      </w:r>
    </w:p>
    <w:tbl>
      <w:tblPr>
        <w:tblStyle w:val="TableGrid"/>
        <w:tblW w:w="6238" w:type="dxa"/>
        <w:tblInd w:w="-260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5"/>
        <w:gridCol w:w="1087"/>
        <w:gridCol w:w="1088"/>
        <w:gridCol w:w="1088"/>
      </w:tblGrid>
      <w:tr w:rsidR="00E108FD">
        <w:trPr>
          <w:trHeight w:val="22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1,5,(7)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k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l,5,7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57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[z</w:t>
            </w:r>
            <w:r>
              <w:rPr>
                <w:sz w:val="18"/>
                <w:vertAlign w:val="subscript"/>
              </w:rPr>
              <w:t>47</w:t>
            </w:r>
            <w:r>
              <w:rPr>
                <w:sz w:val="18"/>
              </w:rPr>
              <w:t>],[z</w:t>
            </w:r>
            <w:r>
              <w:rPr>
                <w:sz w:val="18"/>
                <w:vertAlign w:val="subscript"/>
              </w:rPr>
              <w:t>50</w:t>
            </w:r>
            <w:r>
              <w:rPr>
                <w:sz w:val="18"/>
              </w:rPr>
              <w:t xml:space="preserve">]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61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2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П5.43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O:62 </w:t>
      </w:r>
    </w:p>
    <w:tbl>
      <w:tblPr>
        <w:tblStyle w:val="TableGrid"/>
        <w:tblW w:w="6238" w:type="dxa"/>
        <w:tblInd w:w="-260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2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29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62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2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П5.44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O:63 </w:t>
      </w:r>
    </w:p>
    <w:tbl>
      <w:tblPr>
        <w:tblStyle w:val="TableGrid"/>
        <w:tblW w:w="6238" w:type="dxa"/>
        <w:tblInd w:w="-2605" w:type="dxa"/>
        <w:tblCellMar>
          <w:top w:w="37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086"/>
        <w:gridCol w:w="1087"/>
        <w:gridCol w:w="1087"/>
      </w:tblGrid>
      <w:tr w:rsidR="00E108FD">
        <w:trPr>
          <w:trHeight w:val="22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g,z</w:t>
            </w:r>
            <w:r>
              <w:rPr>
                <w:sz w:val="18"/>
                <w:vertAlign w:val="subscript"/>
              </w:rPr>
              <w:t>51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63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23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2"/>
              </w:rPr>
              <w:t>4</w:t>
            </w:r>
            <w:r>
              <w:rPr>
                <w:sz w:val="18"/>
              </w:rPr>
              <w:t>,z</w:t>
            </w:r>
            <w:r>
              <w:rPr>
                <w:sz w:val="12"/>
              </w:rPr>
              <w:t>32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63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0" w:line="265" w:lineRule="auto"/>
        <w:ind w:left="10" w:right="35" w:hanging="10"/>
        <w:jc w:val="right"/>
      </w:pPr>
      <w:r>
        <w:rPr>
          <w:rFonts w:ascii="Arial" w:eastAsia="Arial" w:hAnsi="Arial" w:cs="Arial"/>
          <w:sz w:val="18"/>
        </w:rPr>
        <w:t xml:space="preserve">5.45 </w:t>
      </w:r>
    </w:p>
    <w:p w:rsidR="00E108FD" w:rsidRDefault="00B4028F">
      <w:pPr>
        <w:pStyle w:val="Heading3"/>
        <w:ind w:left="611" w:right="0"/>
      </w:pPr>
      <w:r>
        <w:t xml:space="preserve"> O:65 </w:t>
      </w:r>
    </w:p>
    <w:tbl>
      <w:tblPr>
        <w:tblStyle w:val="TableGrid"/>
        <w:tblW w:w="6238" w:type="dxa"/>
        <w:tblInd w:w="-2605" w:type="dxa"/>
        <w:tblCellMar>
          <w:top w:w="3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85"/>
        <w:gridCol w:w="1592"/>
        <w:gridCol w:w="1086"/>
        <w:gridCol w:w="1087"/>
        <w:gridCol w:w="1087"/>
      </w:tblGrid>
      <w:tr w:rsidR="00E108FD">
        <w:trPr>
          <w:trHeight w:val="216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1,5,7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c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g,t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 xml:space="preserve">i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(k)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l,v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e,n,x,z</w:t>
            </w:r>
            <w:r>
              <w:rPr>
                <w:sz w:val="18"/>
                <w:vertAlign w:val="subscript"/>
              </w:rPr>
              <w:t>15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z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IIIb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53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II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65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18"/>
              </w:rPr>
              <w:t xml:space="preserve">1,6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24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П5.46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O:66 </w:t>
      </w:r>
    </w:p>
    <w:tbl>
      <w:tblPr>
        <w:tblStyle w:val="TableGrid"/>
        <w:tblW w:w="6238" w:type="dxa"/>
        <w:tblInd w:w="-2605" w:type="dxa"/>
        <w:tblCellMar>
          <w:top w:w="3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8"/>
        <w:gridCol w:w="958"/>
        <w:gridCol w:w="1638"/>
        <w:gridCol w:w="1108"/>
        <w:gridCol w:w="1108"/>
        <w:gridCol w:w="1109"/>
      </w:tblGrid>
      <w:tr w:rsidR="00E108FD">
        <w:trPr>
          <w:trHeight w:val="216"/>
        </w:trPr>
        <w:tc>
          <w:tcPr>
            <w:tcW w:w="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6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5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7" w:right="0" w:firstLine="0"/>
              <w:jc w:val="center"/>
            </w:pPr>
            <w:r>
              <w:rPr>
                <w:sz w:val="18"/>
              </w:rPr>
              <w:t xml:space="preserve">66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7" w:right="0" w:firstLine="0"/>
              <w:jc w:val="center"/>
            </w:pPr>
            <w:r>
              <w:rPr>
                <w:sz w:val="18"/>
              </w:rPr>
              <w:t xml:space="preserve">66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39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7" w:right="0" w:firstLine="0"/>
              <w:jc w:val="center"/>
            </w:pPr>
            <w:r>
              <w:rPr>
                <w:sz w:val="18"/>
              </w:rPr>
              <w:t xml:space="preserve">66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41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5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7" w:right="0" w:firstLine="0"/>
              <w:jc w:val="center"/>
            </w:pPr>
            <w:r>
              <w:rPr>
                <w:sz w:val="18"/>
              </w:rPr>
              <w:t xml:space="preserve">66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65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E108FD">
        <w:trPr>
          <w:trHeight w:val="216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8FD" w:rsidRDefault="00B4028F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18"/>
              </w:rPr>
              <w:t xml:space="preserve">V 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7" w:right="0" w:firstLine="0"/>
              <w:jc w:val="center"/>
            </w:pPr>
            <w:r>
              <w:rPr>
                <w:sz w:val="18"/>
              </w:rPr>
              <w:t xml:space="preserve">66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>z</w:t>
            </w:r>
            <w:r>
              <w:rPr>
                <w:sz w:val="18"/>
                <w:vertAlign w:val="subscript"/>
              </w:rPr>
              <w:t>81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B4028F">
      <w:pPr>
        <w:spacing w:after="25" w:line="259" w:lineRule="auto"/>
        <w:ind w:left="10" w:right="15" w:hanging="10"/>
        <w:jc w:val="right"/>
      </w:pPr>
      <w:r>
        <w:rPr>
          <w:rFonts w:ascii="Arial" w:eastAsia="Arial" w:hAnsi="Arial" w:cs="Arial"/>
          <w:sz w:val="18"/>
        </w:rPr>
        <w:t xml:space="preserve">Таблица П5.47 </w:t>
      </w:r>
    </w:p>
    <w:p w:rsidR="00E108FD" w:rsidRDefault="00B4028F">
      <w:pPr>
        <w:spacing w:after="3" w:line="259" w:lineRule="auto"/>
        <w:ind w:left="-5" w:right="0" w:hanging="10"/>
        <w:jc w:val="left"/>
      </w:pPr>
      <w:r>
        <w:rPr>
          <w:b/>
          <w:sz w:val="18"/>
        </w:rPr>
        <w:t xml:space="preserve">Группа O:67 </w:t>
      </w:r>
    </w:p>
    <w:tbl>
      <w:tblPr>
        <w:tblStyle w:val="TableGrid"/>
        <w:tblW w:w="6238" w:type="dxa"/>
        <w:tblInd w:w="-2605" w:type="dxa"/>
        <w:tblCellMar>
          <w:top w:w="30" w:type="dxa"/>
          <w:left w:w="2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76"/>
        <w:gridCol w:w="1670"/>
        <w:gridCol w:w="1097"/>
        <w:gridCol w:w="1097"/>
        <w:gridCol w:w="1098"/>
      </w:tblGrid>
      <w:tr w:rsidR="00E108FD">
        <w:trPr>
          <w:trHeight w:val="21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8FD" w:rsidRDefault="00B4028F">
            <w:pPr>
              <w:spacing w:after="0" w:line="259" w:lineRule="auto"/>
              <w:ind w:left="85" w:right="0" w:firstLine="0"/>
              <w:jc w:val="center"/>
            </w:pPr>
            <w:r>
              <w:rPr>
                <w:sz w:val="18"/>
              </w:rPr>
              <w:t>Серовар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center"/>
            </w:pPr>
            <w:r>
              <w:rPr>
                <w:sz w:val="18"/>
              </w:rPr>
              <w:t>Соматический</w:t>
            </w:r>
            <w:r>
              <w:rPr>
                <w:sz w:val="18"/>
              </w:rPr>
              <w:t xml:space="preserve">  O-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>Жгутиковый</w:t>
            </w:r>
            <w:r>
              <w:rPr>
                <w:sz w:val="18"/>
              </w:rPr>
              <w:t xml:space="preserve"> H-</w:t>
            </w:r>
            <w:r>
              <w:rPr>
                <w:sz w:val="18"/>
              </w:rPr>
              <w:t>антиген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E108F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1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Фаза</w:t>
            </w:r>
            <w:r>
              <w:rPr>
                <w:sz w:val="18"/>
              </w:rPr>
              <w:t xml:space="preserve"> 2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Другие</w:t>
            </w:r>
            <w:r>
              <w:rPr>
                <w:sz w:val="18"/>
              </w:rPr>
              <w:t xml:space="preserve"> </w:t>
            </w:r>
          </w:p>
        </w:tc>
      </w:tr>
      <w:tr w:rsidR="00E108FD">
        <w:trPr>
          <w:trHeight w:val="21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right="0" w:firstLine="0"/>
              <w:jc w:val="left"/>
            </w:pPr>
            <w:r>
              <w:rPr>
                <w:sz w:val="18"/>
              </w:rPr>
              <w:t xml:space="preserve">Crossness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67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0" w:right="0" w:firstLine="0"/>
              <w:jc w:val="center"/>
            </w:pPr>
            <w:r>
              <w:rPr>
                <w:sz w:val="18"/>
              </w:rPr>
              <w:t xml:space="preserve">r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18"/>
              </w:rPr>
              <w:t xml:space="preserve">1,2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8FD" w:rsidRDefault="00B4028F">
            <w:pPr>
              <w:spacing w:after="0" w:line="259" w:lineRule="auto"/>
              <w:ind w:left="88" w:right="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</w:tbl>
    <w:p w:rsidR="00E108FD" w:rsidRDefault="00E108FD">
      <w:pPr>
        <w:sectPr w:rsidR="00E108FD">
          <w:headerReference w:type="even" r:id="rId307"/>
          <w:headerReference w:type="default" r:id="rId308"/>
          <w:footerReference w:type="even" r:id="rId309"/>
          <w:footerReference w:type="default" r:id="rId310"/>
          <w:headerReference w:type="first" r:id="rId311"/>
          <w:footerReference w:type="first" r:id="rId312"/>
          <w:pgSz w:w="8385" w:h="11964"/>
          <w:pgMar w:top="1454" w:right="1073" w:bottom="1505" w:left="1499" w:header="1008" w:footer="1024" w:gutter="0"/>
          <w:cols w:space="720"/>
        </w:sectPr>
      </w:pPr>
    </w:p>
    <w:p w:rsidR="00E108FD" w:rsidRDefault="00B4028F">
      <w:pPr>
        <w:pStyle w:val="Heading1"/>
        <w:ind w:right="52"/>
      </w:pPr>
      <w:r>
        <w:t>Нормативные</w:t>
      </w:r>
      <w:r>
        <w:t xml:space="preserve"> </w:t>
      </w:r>
      <w:r>
        <w:t>и</w:t>
      </w:r>
      <w:r>
        <w:t xml:space="preserve"> </w:t>
      </w:r>
      <w:r>
        <w:t>методические</w:t>
      </w:r>
      <w:r>
        <w:t xml:space="preserve"> </w:t>
      </w:r>
      <w:r>
        <w:t>документы</w:t>
      </w:r>
      <w:r>
        <w:t xml:space="preserve"> </w:t>
      </w:r>
    </w:p>
    <w:p w:rsidR="00E108FD" w:rsidRDefault="00B4028F">
      <w:pPr>
        <w:numPr>
          <w:ilvl w:val="0"/>
          <w:numId w:val="14"/>
        </w:numPr>
        <w:ind w:right="3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30.03.1999 </w:t>
      </w:r>
      <w:r>
        <w:t>№</w:t>
      </w:r>
      <w:r>
        <w:t xml:space="preserve"> 52-</w:t>
      </w:r>
      <w:r>
        <w:t>ФЗ</w:t>
      </w:r>
      <w:r>
        <w:t xml:space="preserve"> «</w:t>
      </w:r>
      <w:r>
        <w:t>О</w:t>
      </w:r>
      <w:r>
        <w:t xml:space="preserve"> </w:t>
      </w:r>
      <w:r>
        <w:t>санитарно</w:t>
      </w:r>
      <w:r>
        <w:t>-</w:t>
      </w:r>
      <w:r>
        <w:t>эпидемиологическом</w:t>
      </w:r>
      <w:r>
        <w:t xml:space="preserve"> </w:t>
      </w:r>
      <w:r>
        <w:t>благополучии</w:t>
      </w:r>
      <w:r>
        <w:t xml:space="preserve"> </w:t>
      </w:r>
      <w:r>
        <w:t>населения</w:t>
      </w:r>
      <w:r>
        <w:t xml:space="preserve">».  </w:t>
      </w:r>
    </w:p>
    <w:p w:rsidR="00E108FD" w:rsidRDefault="00B4028F">
      <w:pPr>
        <w:numPr>
          <w:ilvl w:val="0"/>
          <w:numId w:val="14"/>
        </w:numPr>
        <w:ind w:right="3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21.11.2011 </w:t>
      </w:r>
      <w:r>
        <w:t>№</w:t>
      </w:r>
      <w:r>
        <w:t xml:space="preserve"> 323-</w:t>
      </w:r>
      <w:r>
        <w:t>ФЗ</w:t>
      </w:r>
      <w:r>
        <w:t xml:space="preserve"> «</w:t>
      </w:r>
      <w:r>
        <w:t>Об</w:t>
      </w:r>
      <w:r>
        <w:t xml:space="preserve"> </w:t>
      </w:r>
      <w:r>
        <w:t>основах</w:t>
      </w:r>
      <w:r>
        <w:t xml:space="preserve"> </w:t>
      </w:r>
      <w:r>
        <w:t>охраны</w:t>
      </w:r>
      <w:r>
        <w:t xml:space="preserve"> </w:t>
      </w:r>
      <w:r>
        <w:t>здоровья</w:t>
      </w:r>
      <w:r>
        <w:t xml:space="preserve"> </w:t>
      </w:r>
      <w:r>
        <w:t>граждан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</w:t>
      </w:r>
      <w:r>
        <w:t>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27.12.2012 </w:t>
      </w:r>
      <w:r>
        <w:t>№</w:t>
      </w:r>
      <w:r>
        <w:t xml:space="preserve"> 1416 «</w:t>
      </w:r>
      <w:r>
        <w:t>Об</w:t>
      </w:r>
      <w:r>
        <w:t xml:space="preserve"> </w:t>
      </w:r>
      <w:r>
        <w:t>утверждении</w:t>
      </w:r>
      <w:r>
        <w:t xml:space="preserve"> </w:t>
      </w:r>
      <w:r>
        <w:t>Правил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медицинских</w:t>
      </w:r>
      <w:r>
        <w:t xml:space="preserve"> </w:t>
      </w:r>
      <w:r>
        <w:t>изделий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Технический</w:t>
      </w:r>
      <w:r>
        <w:t xml:space="preserve"> </w:t>
      </w:r>
      <w:r>
        <w:t>регламент</w:t>
      </w:r>
      <w:r>
        <w:t xml:space="preserve"> </w:t>
      </w:r>
      <w:r>
        <w:t>Таможенного</w:t>
      </w:r>
      <w:r>
        <w:t xml:space="preserve"> </w:t>
      </w:r>
      <w:r>
        <w:t>союза</w:t>
      </w:r>
      <w:r>
        <w:t xml:space="preserve"> «</w:t>
      </w:r>
      <w:r>
        <w:t>О</w:t>
      </w:r>
      <w:r>
        <w:t xml:space="preserve"> </w:t>
      </w:r>
      <w:r>
        <w:t>безопасности</w:t>
      </w:r>
      <w:r>
        <w:t xml:space="preserve"> </w:t>
      </w:r>
      <w:r>
        <w:t>пищевой</w:t>
      </w:r>
      <w:r>
        <w:t xml:space="preserve"> </w:t>
      </w:r>
      <w:r>
        <w:t>продукции</w:t>
      </w:r>
      <w:r>
        <w:t>» (</w:t>
      </w:r>
      <w:r>
        <w:t>ТР</w:t>
      </w:r>
      <w:r>
        <w:t xml:space="preserve"> </w:t>
      </w:r>
      <w:r>
        <w:t>ТС</w:t>
      </w:r>
      <w:r>
        <w:t xml:space="preserve"> 021/2011). </w:t>
      </w:r>
    </w:p>
    <w:p w:rsidR="00E108FD" w:rsidRDefault="00B4028F">
      <w:pPr>
        <w:numPr>
          <w:ilvl w:val="0"/>
          <w:numId w:val="14"/>
        </w:numPr>
        <w:ind w:right="36"/>
      </w:pPr>
      <w:r>
        <w:t>СанПин</w:t>
      </w:r>
      <w:r>
        <w:t xml:space="preserve"> 3.3686—21 «</w:t>
      </w:r>
      <w:r>
        <w:t>Санитарно</w:t>
      </w:r>
      <w:r>
        <w:t>-</w:t>
      </w:r>
      <w:r>
        <w:t>эпидемиологические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профилактике</w:t>
      </w:r>
      <w:r>
        <w:t xml:space="preserve"> </w:t>
      </w:r>
      <w:r>
        <w:t>инфекционных</w:t>
      </w:r>
      <w:r>
        <w:t xml:space="preserve"> </w:t>
      </w:r>
      <w:r>
        <w:t>болезней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СанПиН</w:t>
      </w:r>
      <w:r>
        <w:t xml:space="preserve"> 2.1.3684—21 «</w:t>
      </w:r>
      <w:r>
        <w:t>Санитарно</w:t>
      </w:r>
      <w:r>
        <w:t>-</w:t>
      </w:r>
      <w:r>
        <w:t>эпидемиологические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содержанию</w:t>
      </w:r>
      <w:r>
        <w:t xml:space="preserve"> </w:t>
      </w:r>
      <w:r>
        <w:t>территорий</w:t>
      </w:r>
      <w:r>
        <w:t xml:space="preserve"> </w:t>
      </w:r>
      <w:r>
        <w:t>городских</w:t>
      </w:r>
      <w:r>
        <w:t xml:space="preserve"> </w:t>
      </w:r>
      <w:r>
        <w:t>и</w:t>
      </w:r>
      <w:r>
        <w:t xml:space="preserve"> </w:t>
      </w:r>
      <w:r>
        <w:t>сельских</w:t>
      </w:r>
      <w:r>
        <w:t xml:space="preserve"> </w:t>
      </w:r>
      <w:r>
        <w:t>поселений</w:t>
      </w:r>
      <w:r>
        <w:t xml:space="preserve">, </w:t>
      </w:r>
      <w:r>
        <w:t>к</w:t>
      </w:r>
      <w:r>
        <w:t xml:space="preserve"> </w:t>
      </w:r>
      <w:r>
        <w:t>водным</w:t>
      </w:r>
      <w:r>
        <w:t xml:space="preserve"> </w:t>
      </w:r>
      <w:r>
        <w:t>объектам</w:t>
      </w:r>
      <w:r>
        <w:t xml:space="preserve">, </w:t>
      </w:r>
      <w:r>
        <w:t>питьевой</w:t>
      </w:r>
      <w:r>
        <w:t xml:space="preserve"> </w:t>
      </w:r>
      <w:r>
        <w:t>воде</w:t>
      </w:r>
      <w:r>
        <w:t xml:space="preserve"> </w:t>
      </w:r>
      <w:r>
        <w:t>и</w:t>
      </w:r>
      <w:r>
        <w:t xml:space="preserve"> </w:t>
      </w:r>
      <w:r>
        <w:t>питьевому</w:t>
      </w:r>
      <w:r>
        <w:t xml:space="preserve"> </w:t>
      </w:r>
      <w:r>
        <w:t>водоснабжению</w:t>
      </w:r>
      <w:r>
        <w:t xml:space="preserve">, </w:t>
      </w:r>
      <w:r>
        <w:t>атмосферному</w:t>
      </w:r>
      <w:r>
        <w:t xml:space="preserve"> </w:t>
      </w:r>
      <w:r>
        <w:t>воздуху</w:t>
      </w:r>
      <w:r>
        <w:t xml:space="preserve">, </w:t>
      </w:r>
      <w:r>
        <w:t>почвам</w:t>
      </w:r>
      <w:r>
        <w:t xml:space="preserve">, </w:t>
      </w:r>
      <w:r>
        <w:t>жилым</w:t>
      </w:r>
      <w:r>
        <w:t xml:space="preserve"> </w:t>
      </w:r>
      <w:r>
        <w:t>помещениям</w:t>
      </w:r>
      <w:r>
        <w:t xml:space="preserve">, </w:t>
      </w:r>
      <w:r>
        <w:t>эксплуатации</w:t>
      </w:r>
      <w:r>
        <w:t xml:space="preserve"> </w:t>
      </w:r>
      <w:r>
        <w:t>производственных</w:t>
      </w:r>
      <w:r>
        <w:t xml:space="preserve">, </w:t>
      </w:r>
      <w:r>
        <w:t>общественных</w:t>
      </w:r>
      <w:r>
        <w:t xml:space="preserve"> </w:t>
      </w:r>
      <w:r>
        <w:t>помещений</w:t>
      </w:r>
      <w:r>
        <w:t xml:space="preserve">, </w:t>
      </w:r>
      <w:r>
        <w:t>организации</w:t>
      </w:r>
      <w:r>
        <w:t xml:space="preserve"> </w:t>
      </w:r>
      <w:r>
        <w:t>и</w:t>
      </w:r>
      <w:r>
        <w:t xml:space="preserve"> </w:t>
      </w:r>
      <w:r>
        <w:t>проведению</w:t>
      </w:r>
      <w:r>
        <w:t xml:space="preserve"> </w:t>
      </w:r>
      <w:r>
        <w:t>санитарно</w:t>
      </w:r>
      <w:r>
        <w:t>-</w:t>
      </w:r>
      <w:r>
        <w:t>противоэпидемических</w:t>
      </w:r>
      <w:r>
        <w:t xml:space="preserve"> (</w:t>
      </w:r>
      <w:r>
        <w:t>профилактических</w:t>
      </w:r>
      <w:r>
        <w:t xml:space="preserve">) </w:t>
      </w:r>
      <w:r>
        <w:t>мероприятий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Приказ</w:t>
      </w:r>
      <w:r>
        <w:t xml:space="preserve"> </w:t>
      </w:r>
      <w:r>
        <w:t>Роспотребнадзора</w:t>
      </w:r>
      <w:r>
        <w:t xml:space="preserve"> </w:t>
      </w:r>
      <w:r>
        <w:t>от</w:t>
      </w:r>
      <w:r>
        <w:t xml:space="preserve"> 01.12.2017 </w:t>
      </w:r>
      <w:r>
        <w:t>№</w:t>
      </w:r>
      <w:r>
        <w:t xml:space="preserve"> 1116 «</w:t>
      </w:r>
      <w:r>
        <w:t>О</w:t>
      </w:r>
      <w:r>
        <w:t xml:space="preserve"> </w:t>
      </w:r>
      <w:r>
        <w:t>совершенствовании</w:t>
      </w:r>
      <w:r>
        <w:t xml:space="preserve"> </w:t>
      </w:r>
      <w:r>
        <w:t>системы</w:t>
      </w:r>
      <w:r>
        <w:t xml:space="preserve"> </w:t>
      </w:r>
      <w:r>
        <w:t>мониторинга</w:t>
      </w:r>
      <w:r>
        <w:t xml:space="preserve">, </w:t>
      </w:r>
      <w:r>
        <w:t>лабо</w:t>
      </w:r>
      <w:r>
        <w:t>раторной</w:t>
      </w:r>
      <w:r>
        <w:t xml:space="preserve"> </w:t>
      </w:r>
      <w:r>
        <w:t>диагностики</w:t>
      </w:r>
      <w:r>
        <w:t xml:space="preserve"> </w:t>
      </w:r>
      <w:r>
        <w:t>инфекционных</w:t>
      </w:r>
      <w:r>
        <w:t xml:space="preserve"> </w:t>
      </w:r>
      <w:r>
        <w:t>и</w:t>
      </w:r>
      <w:r>
        <w:t xml:space="preserve"> </w:t>
      </w:r>
      <w:r>
        <w:t>паразитарных</w:t>
      </w:r>
      <w:r>
        <w:t xml:space="preserve"> </w:t>
      </w:r>
      <w:r>
        <w:t>болезней</w:t>
      </w:r>
      <w:r>
        <w:t xml:space="preserve"> </w:t>
      </w:r>
      <w:r>
        <w:t>и</w:t>
      </w:r>
      <w:r>
        <w:t xml:space="preserve"> </w:t>
      </w:r>
      <w:r>
        <w:t>индикации</w:t>
      </w:r>
      <w:r>
        <w:t xml:space="preserve"> </w:t>
      </w:r>
      <w:r>
        <w:t>ПБА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МУ</w:t>
      </w:r>
      <w:r>
        <w:t xml:space="preserve"> 1.3.2569—09 «</w:t>
      </w:r>
      <w:r>
        <w:t>Организация</w:t>
      </w:r>
      <w:r>
        <w:t xml:space="preserve"> </w:t>
      </w:r>
      <w:r>
        <w:t>работы</w:t>
      </w:r>
      <w:r>
        <w:t xml:space="preserve"> </w:t>
      </w:r>
      <w:r>
        <w:t>лабораторий</w:t>
      </w:r>
      <w:r>
        <w:t xml:space="preserve">, </w:t>
      </w:r>
      <w:r>
        <w:t>использующих</w:t>
      </w:r>
      <w:r>
        <w:t xml:space="preserve"> </w:t>
      </w:r>
      <w:r>
        <w:t>методы</w:t>
      </w:r>
      <w:r>
        <w:t xml:space="preserve"> </w:t>
      </w:r>
      <w:r>
        <w:t>амплификации</w:t>
      </w:r>
      <w:r>
        <w:t xml:space="preserve"> </w:t>
      </w:r>
      <w:r>
        <w:t>нуклеиновых</w:t>
      </w:r>
      <w:r>
        <w:t xml:space="preserve"> </w:t>
      </w:r>
      <w:r>
        <w:t>кислот</w:t>
      </w:r>
      <w:r>
        <w:t xml:space="preserve"> </w:t>
      </w:r>
      <w:r>
        <w:t>при</w:t>
      </w:r>
      <w:r>
        <w:t xml:space="preserve"> </w:t>
      </w:r>
      <w:r>
        <w:t>работе</w:t>
      </w:r>
      <w:r>
        <w:t xml:space="preserve"> </w:t>
      </w:r>
      <w:r>
        <w:t>с</w:t>
      </w:r>
      <w:r>
        <w:t xml:space="preserve"> </w:t>
      </w:r>
      <w:r>
        <w:t>материалом</w:t>
      </w:r>
      <w:r>
        <w:t xml:space="preserve">, </w:t>
      </w:r>
      <w:r>
        <w:t>содержащим</w:t>
      </w:r>
      <w:r>
        <w:t xml:space="preserve"> </w:t>
      </w:r>
      <w:r>
        <w:t>микроорганизмы</w:t>
      </w:r>
      <w:r>
        <w:t xml:space="preserve"> I—IV </w:t>
      </w:r>
      <w:r>
        <w:t>групп</w:t>
      </w:r>
      <w:r>
        <w:t xml:space="preserve"> </w:t>
      </w:r>
      <w:r>
        <w:t>патогенности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МУ</w:t>
      </w:r>
      <w:r>
        <w:t xml:space="preserve"> 4.2.2039—05 «</w:t>
      </w:r>
      <w:r>
        <w:t>Техника</w:t>
      </w:r>
      <w:r>
        <w:t xml:space="preserve"> </w:t>
      </w:r>
      <w:r>
        <w:t>сбора</w:t>
      </w:r>
      <w:r>
        <w:t xml:space="preserve"> </w:t>
      </w:r>
      <w:r>
        <w:t>и</w:t>
      </w:r>
      <w:r>
        <w:t xml:space="preserve"> </w:t>
      </w:r>
      <w:r>
        <w:t>транспортировки</w:t>
      </w:r>
      <w:r>
        <w:t xml:space="preserve"> </w:t>
      </w:r>
      <w:r>
        <w:t>биоматериала</w:t>
      </w:r>
      <w:r>
        <w:t xml:space="preserve"> </w:t>
      </w:r>
      <w:r>
        <w:t>в</w:t>
      </w:r>
      <w:r>
        <w:t xml:space="preserve"> </w:t>
      </w:r>
      <w:r>
        <w:t>микробиологические</w:t>
      </w:r>
      <w:r>
        <w:t xml:space="preserve"> </w:t>
      </w:r>
      <w:r>
        <w:t>лаборатории</w:t>
      </w:r>
      <w:r>
        <w:t xml:space="preserve">».  </w:t>
      </w:r>
    </w:p>
    <w:p w:rsidR="00E108FD" w:rsidRDefault="00B4028F">
      <w:pPr>
        <w:numPr>
          <w:ilvl w:val="0"/>
          <w:numId w:val="14"/>
        </w:numPr>
        <w:ind w:right="36"/>
      </w:pPr>
      <w:r>
        <w:t>МУК</w:t>
      </w:r>
      <w:r>
        <w:t xml:space="preserve"> 4.2.3963—23 «</w:t>
      </w:r>
      <w:r>
        <w:t>Бактериологические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 </w:t>
      </w:r>
      <w:r>
        <w:t>воды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МУК</w:t>
      </w:r>
      <w:r>
        <w:t xml:space="preserve"> 4.2.1887—04 «</w:t>
      </w:r>
      <w:r>
        <w:t>Лабораторная</w:t>
      </w:r>
      <w:r>
        <w:t xml:space="preserve"> </w:t>
      </w:r>
      <w:r>
        <w:t>диагностика</w:t>
      </w:r>
      <w:r>
        <w:t xml:space="preserve"> </w:t>
      </w:r>
      <w:r>
        <w:t>менингококковой</w:t>
      </w:r>
      <w:r>
        <w:t xml:space="preserve"> </w:t>
      </w:r>
      <w:r>
        <w:t>инфекции</w:t>
      </w:r>
      <w:r>
        <w:t xml:space="preserve"> </w:t>
      </w:r>
      <w:r>
        <w:t>и</w:t>
      </w:r>
      <w:r>
        <w:t xml:space="preserve"> </w:t>
      </w:r>
      <w:r>
        <w:t>гно</w:t>
      </w:r>
      <w:r>
        <w:t>йных</w:t>
      </w:r>
      <w:r>
        <w:t xml:space="preserve"> </w:t>
      </w:r>
      <w:r>
        <w:t>бактериальных</w:t>
      </w:r>
      <w:r>
        <w:t xml:space="preserve"> </w:t>
      </w:r>
      <w:r>
        <w:t>менингитов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МУК</w:t>
      </w:r>
      <w:r>
        <w:t xml:space="preserve"> 4.2.577—96 «</w:t>
      </w:r>
      <w:r>
        <w:t>Методы</w:t>
      </w:r>
      <w:r>
        <w:t xml:space="preserve"> </w:t>
      </w:r>
      <w:r>
        <w:t>микробиологического</w:t>
      </w:r>
      <w:r>
        <w:t xml:space="preserve"> </w:t>
      </w:r>
      <w:r>
        <w:t>контроля</w:t>
      </w:r>
      <w:r>
        <w:t xml:space="preserve"> </w:t>
      </w:r>
      <w:r>
        <w:t>продуктов</w:t>
      </w:r>
      <w:r>
        <w:t xml:space="preserve"> </w:t>
      </w:r>
      <w:r>
        <w:t>детского</w:t>
      </w:r>
      <w:r>
        <w:t xml:space="preserve">, </w:t>
      </w:r>
      <w:r>
        <w:t>лечебного</w:t>
      </w:r>
      <w:r>
        <w:t xml:space="preserve"> </w:t>
      </w:r>
      <w:r>
        <w:t>питания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компонентов</w:t>
      </w:r>
      <w:r>
        <w:t>».</w:t>
      </w:r>
      <w:r>
        <w:rPr>
          <w:color w:val="FF0000"/>
        </w:rPr>
        <w:t xml:space="preserve"> </w:t>
      </w:r>
      <w:r>
        <w:t xml:space="preserve"> </w:t>
      </w:r>
    </w:p>
    <w:p w:rsidR="00E108FD" w:rsidRDefault="00B4028F">
      <w:pPr>
        <w:numPr>
          <w:ilvl w:val="0"/>
          <w:numId w:val="14"/>
        </w:numPr>
        <w:ind w:right="36"/>
      </w:pPr>
      <w:r>
        <w:t>МУК</w:t>
      </w:r>
      <w:r>
        <w:t xml:space="preserve"> 4.2.2316—08 «</w:t>
      </w:r>
      <w:r>
        <w:t>Методы</w:t>
      </w:r>
      <w:r>
        <w:t xml:space="preserve"> </w:t>
      </w:r>
      <w:r>
        <w:t>контроля</w:t>
      </w:r>
      <w:r>
        <w:t xml:space="preserve"> </w:t>
      </w:r>
      <w:r>
        <w:t>бактериологических</w:t>
      </w:r>
      <w:r>
        <w:t xml:space="preserve"> </w:t>
      </w:r>
      <w:r>
        <w:t>питательных</w:t>
      </w:r>
      <w:r>
        <w:t xml:space="preserve"> </w:t>
      </w:r>
      <w:r>
        <w:t>сред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МУК</w:t>
      </w:r>
      <w:r>
        <w:t xml:space="preserve"> 4.2.2872—11 «</w:t>
      </w:r>
      <w:r>
        <w:t>Методы</w:t>
      </w:r>
      <w:r>
        <w:t xml:space="preserve"> </w:t>
      </w:r>
      <w:r>
        <w:t>выявления</w:t>
      </w:r>
      <w:r>
        <w:t xml:space="preserve"> </w:t>
      </w:r>
      <w:r>
        <w:t>и</w:t>
      </w:r>
      <w:r>
        <w:t xml:space="preserve"> </w:t>
      </w:r>
      <w:r>
        <w:t>идентификации</w:t>
      </w:r>
      <w:r>
        <w:t xml:space="preserve"> </w:t>
      </w:r>
      <w:r>
        <w:t>патогенных</w:t>
      </w:r>
      <w:r>
        <w:t xml:space="preserve"> </w:t>
      </w:r>
      <w:r>
        <w:t>бактерий</w:t>
      </w:r>
      <w:r>
        <w:t xml:space="preserve"> – </w:t>
      </w:r>
      <w:r>
        <w:t>возбудителей</w:t>
      </w:r>
      <w:r>
        <w:t xml:space="preserve"> </w:t>
      </w:r>
      <w:r>
        <w:t>инфекционных</w:t>
      </w:r>
      <w:r>
        <w:t xml:space="preserve"> </w:t>
      </w:r>
      <w:r>
        <w:t>заболеваний</w:t>
      </w:r>
      <w:r>
        <w:t xml:space="preserve"> </w:t>
      </w:r>
      <w:r>
        <w:t>с</w:t>
      </w:r>
      <w:r>
        <w:t xml:space="preserve"> </w:t>
      </w:r>
      <w:r>
        <w:t>пищевым</w:t>
      </w:r>
      <w:r>
        <w:t xml:space="preserve"> </w:t>
      </w:r>
      <w:r>
        <w:t>путем</w:t>
      </w:r>
      <w:r>
        <w:t xml:space="preserve"> </w:t>
      </w:r>
      <w:r>
        <w:t>передачи</w:t>
      </w:r>
      <w:r>
        <w:t xml:space="preserve"> </w:t>
      </w:r>
      <w:r>
        <w:t>в</w:t>
      </w:r>
      <w:r>
        <w:t xml:space="preserve"> </w:t>
      </w:r>
      <w:r>
        <w:t>продуктах</w:t>
      </w:r>
      <w:r>
        <w:t xml:space="preserve"> </w:t>
      </w:r>
      <w:r>
        <w:t>питания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ПЦР</w:t>
      </w:r>
      <w:r>
        <w:t xml:space="preserve"> </w:t>
      </w:r>
      <w:r>
        <w:t>с</w:t>
      </w:r>
      <w:r>
        <w:t xml:space="preserve"> </w:t>
      </w:r>
      <w:r>
        <w:t>гибридизационно</w:t>
      </w:r>
      <w:r>
        <w:t>-</w:t>
      </w:r>
      <w:r>
        <w:t>флуоресцентной</w:t>
      </w:r>
      <w:r>
        <w:t xml:space="preserve"> </w:t>
      </w:r>
      <w:r>
        <w:t>детекцией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МР</w:t>
      </w:r>
      <w:r>
        <w:t xml:space="preserve"> 4.2.0249—21 «</w:t>
      </w:r>
      <w:r>
        <w:t>Серологическая</w:t>
      </w:r>
      <w:r>
        <w:t xml:space="preserve"> </w:t>
      </w:r>
      <w:r>
        <w:t>диагностика</w:t>
      </w:r>
      <w:r>
        <w:t xml:space="preserve"> </w:t>
      </w:r>
      <w:r>
        <w:t>острых</w:t>
      </w:r>
      <w:r>
        <w:t xml:space="preserve"> </w:t>
      </w:r>
      <w:r>
        <w:t>кишечных</w:t>
      </w:r>
      <w:r>
        <w:t xml:space="preserve"> </w:t>
      </w:r>
      <w:r>
        <w:t>инфекций</w:t>
      </w:r>
      <w:r>
        <w:t xml:space="preserve"> </w:t>
      </w:r>
      <w:r>
        <w:t>методом</w:t>
      </w:r>
      <w:r>
        <w:t xml:space="preserve"> </w:t>
      </w:r>
      <w:r>
        <w:t>Р</w:t>
      </w:r>
      <w:r>
        <w:t>ПГА</w:t>
      </w:r>
      <w:r>
        <w:t xml:space="preserve"> (</w:t>
      </w:r>
      <w:r>
        <w:t>шигеллеза</w:t>
      </w:r>
      <w:r>
        <w:t xml:space="preserve">, </w:t>
      </w:r>
      <w:r>
        <w:t>сальмонеллеза</w:t>
      </w:r>
      <w:r>
        <w:t xml:space="preserve"> </w:t>
      </w:r>
      <w:r>
        <w:t>и</w:t>
      </w:r>
      <w:r>
        <w:t xml:space="preserve"> </w:t>
      </w:r>
      <w:r>
        <w:t>брюшного</w:t>
      </w:r>
      <w:r>
        <w:t xml:space="preserve"> </w:t>
      </w:r>
      <w:r>
        <w:t>тифа</w:t>
      </w:r>
      <w:r>
        <w:t xml:space="preserve">)».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7702.2.0-2016 «</w:t>
      </w:r>
      <w:r>
        <w:t>Продукты</w:t>
      </w:r>
      <w:r>
        <w:t xml:space="preserve"> </w:t>
      </w:r>
      <w:r>
        <w:t>убоя</w:t>
      </w:r>
      <w:r>
        <w:t xml:space="preserve"> </w:t>
      </w:r>
      <w:r>
        <w:t>птицы</w:t>
      </w:r>
      <w:r>
        <w:t xml:space="preserve">, </w:t>
      </w:r>
      <w:r>
        <w:t>полуфабрикаты</w:t>
      </w:r>
      <w:r>
        <w:t xml:space="preserve"> </w:t>
      </w:r>
      <w:r>
        <w:t>из</w:t>
      </w:r>
      <w:r>
        <w:t xml:space="preserve"> </w:t>
      </w:r>
      <w:r>
        <w:t>мяса</w:t>
      </w:r>
      <w:r>
        <w:t xml:space="preserve"> </w:t>
      </w:r>
      <w:r>
        <w:t>птицы</w:t>
      </w:r>
      <w:r>
        <w:t xml:space="preserve"> </w:t>
      </w:r>
      <w:r>
        <w:t>и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производственной</w:t>
      </w:r>
      <w:r>
        <w:t xml:space="preserve"> </w:t>
      </w:r>
      <w:r>
        <w:t>среды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микробиологическим</w:t>
      </w:r>
      <w:r>
        <w:t xml:space="preserve"> </w:t>
      </w:r>
      <w:r>
        <w:t>исследованиям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9792-73 «</w:t>
      </w:r>
      <w:r>
        <w:t>Колбасные</w:t>
      </w:r>
      <w:r>
        <w:t xml:space="preserve"> </w:t>
      </w:r>
      <w:r>
        <w:t>изделия</w:t>
      </w:r>
      <w:r>
        <w:t xml:space="preserve"> </w:t>
      </w:r>
      <w:r>
        <w:t>и</w:t>
      </w:r>
      <w:r>
        <w:t xml:space="preserve"> </w:t>
      </w:r>
      <w:r>
        <w:t>продукты</w:t>
      </w:r>
      <w:r>
        <w:t xml:space="preserve"> </w:t>
      </w:r>
      <w:r>
        <w:t>из</w:t>
      </w:r>
      <w:r>
        <w:t xml:space="preserve"> </w:t>
      </w:r>
      <w:r>
        <w:t>свинины</w:t>
      </w:r>
      <w:r>
        <w:t xml:space="preserve">, </w:t>
      </w:r>
      <w:r>
        <w:t>баранины</w:t>
      </w:r>
      <w:r>
        <w:t xml:space="preserve">, </w:t>
      </w:r>
      <w:r>
        <w:t>говядины</w:t>
      </w:r>
      <w:r>
        <w:t xml:space="preserve"> </w:t>
      </w:r>
      <w:r>
        <w:t>и</w:t>
      </w:r>
      <w:r>
        <w:t xml:space="preserve"> </w:t>
      </w:r>
      <w:r>
        <w:t>мяса</w:t>
      </w:r>
      <w:r>
        <w:t xml:space="preserve"> </w:t>
      </w:r>
      <w:r>
        <w:t>других</w:t>
      </w:r>
      <w:r>
        <w:t xml:space="preserve"> </w:t>
      </w:r>
      <w:r>
        <w:t>видов</w:t>
      </w:r>
      <w:r>
        <w:t xml:space="preserve"> </w:t>
      </w:r>
      <w:r>
        <w:t>убойных</w:t>
      </w:r>
      <w:r>
        <w:t xml:space="preserve"> </w:t>
      </w:r>
      <w:r>
        <w:t>животных</w:t>
      </w:r>
      <w:r>
        <w:t xml:space="preserve"> </w:t>
      </w:r>
      <w:r>
        <w:t>и</w:t>
      </w:r>
      <w:r>
        <w:t xml:space="preserve"> </w:t>
      </w:r>
      <w:r>
        <w:t>птиц</w:t>
      </w:r>
      <w:r>
        <w:t xml:space="preserve">. </w:t>
      </w:r>
      <w:r>
        <w:t>Правила</w:t>
      </w:r>
      <w:r>
        <w:t xml:space="preserve"> </w:t>
      </w:r>
      <w:r>
        <w:t>приемки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ISO 11133-2016 «</w:t>
      </w:r>
      <w:r>
        <w:t>Микробиология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, </w:t>
      </w:r>
      <w:r>
        <w:t>кормов</w:t>
      </w:r>
      <w:r>
        <w:t xml:space="preserve"> </w:t>
      </w:r>
      <w:r>
        <w:t>для</w:t>
      </w:r>
      <w:r>
        <w:t xml:space="preserve"> </w:t>
      </w:r>
      <w:r>
        <w:t>животных</w:t>
      </w:r>
      <w:r>
        <w:t xml:space="preserve"> </w:t>
      </w:r>
      <w:r>
        <w:t>и</w:t>
      </w:r>
      <w:r>
        <w:t xml:space="preserve"> </w:t>
      </w:r>
      <w:r>
        <w:t>воды</w:t>
      </w:r>
      <w:r>
        <w:t xml:space="preserve">. </w:t>
      </w:r>
      <w:r>
        <w:t>Приготовление</w:t>
      </w:r>
      <w:r>
        <w:t xml:space="preserve">, </w:t>
      </w:r>
      <w:r>
        <w:t>производство</w:t>
      </w:r>
      <w:r>
        <w:t xml:space="preserve">, </w:t>
      </w:r>
      <w:r>
        <w:t>хранение</w:t>
      </w:r>
      <w:r>
        <w:t xml:space="preserve"> </w:t>
      </w:r>
      <w:r>
        <w:t>и</w:t>
      </w:r>
      <w:r>
        <w:t xml:space="preserve"> </w:t>
      </w:r>
      <w:r>
        <w:t>определение</w:t>
      </w:r>
      <w:r>
        <w:t xml:space="preserve"> </w:t>
      </w:r>
      <w:r>
        <w:t>рабочих</w:t>
      </w:r>
      <w:r>
        <w:t xml:space="preserve"> </w:t>
      </w:r>
      <w:r>
        <w:t>характеристик</w:t>
      </w:r>
      <w:r>
        <w:t xml:space="preserve"> </w:t>
      </w:r>
      <w:r>
        <w:t>питательных</w:t>
      </w:r>
      <w:r>
        <w:t xml:space="preserve"> </w:t>
      </w:r>
      <w:r>
        <w:t>сред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ISO 7218-2015 «</w:t>
      </w:r>
      <w:r>
        <w:t>Микробиология</w:t>
      </w:r>
      <w:r>
        <w:t xml:space="preserve"> </w:t>
      </w:r>
      <w:r>
        <w:t>пищевых</w:t>
      </w:r>
      <w:r>
        <w:t xml:space="preserve"> </w:t>
      </w:r>
      <w:r>
        <w:t>продуктов</w:t>
      </w:r>
      <w:r>
        <w:t xml:space="preserve"> </w:t>
      </w:r>
      <w:r>
        <w:t>и</w:t>
      </w:r>
      <w:r>
        <w:t xml:space="preserve"> </w:t>
      </w:r>
      <w:r>
        <w:t>кормов</w:t>
      </w:r>
      <w:r>
        <w:t xml:space="preserve"> </w:t>
      </w:r>
      <w:r>
        <w:t>для</w:t>
      </w:r>
      <w:r>
        <w:t xml:space="preserve"> </w:t>
      </w:r>
      <w:r>
        <w:t>животных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рекомендации</w:t>
      </w:r>
      <w:r>
        <w:t xml:space="preserve"> </w:t>
      </w:r>
      <w:r>
        <w:t>по</w:t>
      </w:r>
      <w:r>
        <w:t xml:space="preserve"> </w:t>
      </w:r>
      <w:r>
        <w:t>микробиологическим</w:t>
      </w:r>
      <w:r>
        <w:t xml:space="preserve"> </w:t>
      </w:r>
      <w:r>
        <w:t>исследованиям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26669-85 «</w:t>
      </w:r>
      <w:r>
        <w:t>Продукты</w:t>
      </w:r>
      <w:r>
        <w:t xml:space="preserve"> </w:t>
      </w:r>
      <w:r>
        <w:t>пищевые</w:t>
      </w:r>
      <w:r>
        <w:t xml:space="preserve"> </w:t>
      </w:r>
      <w:r>
        <w:t>и</w:t>
      </w:r>
      <w:r>
        <w:t xml:space="preserve"> </w:t>
      </w:r>
      <w:r>
        <w:t>вкусовые</w:t>
      </w:r>
      <w:r>
        <w:t xml:space="preserve">. </w:t>
      </w:r>
      <w:r>
        <w:t>П</w:t>
      </w:r>
      <w:r>
        <w:t>одготовка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микробиологического</w:t>
      </w:r>
      <w:r>
        <w:t xml:space="preserve"> </w:t>
      </w:r>
      <w:r>
        <w:t>анализа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26671-2014 «</w:t>
      </w:r>
      <w:r>
        <w:t>Продукты</w:t>
      </w:r>
      <w:r>
        <w:t xml:space="preserve"> </w:t>
      </w:r>
      <w:r>
        <w:t>переработки</w:t>
      </w:r>
      <w:r>
        <w:t xml:space="preserve"> </w:t>
      </w:r>
      <w:r>
        <w:t>фруктов</w:t>
      </w:r>
      <w:r>
        <w:t xml:space="preserve"> </w:t>
      </w:r>
      <w:r>
        <w:t>и</w:t>
      </w:r>
      <w:r>
        <w:t xml:space="preserve"> </w:t>
      </w:r>
      <w:r>
        <w:t>овощей</w:t>
      </w:r>
      <w:r>
        <w:t xml:space="preserve">, </w:t>
      </w:r>
      <w:r>
        <w:t>консервы</w:t>
      </w:r>
      <w:r>
        <w:t xml:space="preserve"> </w:t>
      </w:r>
      <w:r>
        <w:t>мясные</w:t>
      </w:r>
      <w:r>
        <w:t xml:space="preserve"> </w:t>
      </w:r>
      <w:r>
        <w:t>и</w:t>
      </w:r>
      <w:r>
        <w:t xml:space="preserve"> </w:t>
      </w:r>
      <w:r>
        <w:t>мясорастительные</w:t>
      </w:r>
      <w:r>
        <w:t xml:space="preserve">. </w:t>
      </w:r>
      <w:r>
        <w:t>Подготовка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лабораторных</w:t>
      </w:r>
      <w:r>
        <w:t xml:space="preserve"> </w:t>
      </w:r>
      <w:r>
        <w:t>анализов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26809.1-2014 «</w:t>
      </w:r>
      <w:r>
        <w:t>Молоко</w:t>
      </w:r>
      <w:r>
        <w:t xml:space="preserve"> </w:t>
      </w:r>
      <w:r>
        <w:t>и</w:t>
      </w:r>
      <w:r>
        <w:t xml:space="preserve"> </w:t>
      </w:r>
      <w:r>
        <w:t>молочная</w:t>
      </w:r>
      <w:r>
        <w:t xml:space="preserve"> </w:t>
      </w:r>
      <w:r>
        <w:t>продукция</w:t>
      </w:r>
      <w:r>
        <w:t xml:space="preserve">. </w:t>
      </w:r>
      <w:r>
        <w:t>Правила</w:t>
      </w:r>
      <w:r>
        <w:t xml:space="preserve"> </w:t>
      </w:r>
      <w:r>
        <w:t>приемки</w:t>
      </w:r>
      <w:r>
        <w:t xml:space="preserve">,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проб</w:t>
      </w:r>
      <w:r>
        <w:t xml:space="preserve"> </w:t>
      </w:r>
      <w:r>
        <w:t>к</w:t>
      </w:r>
      <w:r>
        <w:t xml:space="preserve"> </w:t>
      </w:r>
      <w:r>
        <w:t>анализу</w:t>
      </w:r>
      <w:r>
        <w:t xml:space="preserve">. </w:t>
      </w:r>
      <w:r>
        <w:t>Часть</w:t>
      </w:r>
      <w:r>
        <w:t xml:space="preserve"> 1. </w:t>
      </w:r>
      <w:r>
        <w:t>Молоко</w:t>
      </w:r>
      <w:r>
        <w:t xml:space="preserve">, </w:t>
      </w:r>
      <w:r>
        <w:t>молочные</w:t>
      </w:r>
      <w:r>
        <w:t xml:space="preserve">, </w:t>
      </w:r>
      <w:r>
        <w:t>молочные</w:t>
      </w:r>
      <w:r>
        <w:t xml:space="preserve"> </w:t>
      </w:r>
      <w:r>
        <w:t>составные</w:t>
      </w:r>
      <w:r>
        <w:t xml:space="preserve"> </w:t>
      </w:r>
      <w:r>
        <w:t>и</w:t>
      </w:r>
      <w:r>
        <w:t xml:space="preserve"> </w:t>
      </w:r>
      <w:r>
        <w:t>молокосодержащие</w:t>
      </w:r>
      <w:r>
        <w:t xml:space="preserve"> </w:t>
      </w:r>
      <w:r>
        <w:t>продукты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26809.2-2014 «</w:t>
      </w:r>
      <w:r>
        <w:t>Молоко</w:t>
      </w:r>
      <w:r>
        <w:t xml:space="preserve"> </w:t>
      </w:r>
      <w:r>
        <w:t>и</w:t>
      </w:r>
      <w:r>
        <w:t xml:space="preserve"> </w:t>
      </w:r>
      <w:r>
        <w:t>молочная</w:t>
      </w:r>
      <w:r>
        <w:t xml:space="preserve"> </w:t>
      </w:r>
      <w:r>
        <w:t>продукция</w:t>
      </w:r>
      <w:r>
        <w:t xml:space="preserve">. </w:t>
      </w:r>
      <w:r>
        <w:t>Правила</w:t>
      </w:r>
      <w:r>
        <w:t xml:space="preserve"> </w:t>
      </w:r>
      <w:r>
        <w:t>приемки</w:t>
      </w:r>
      <w:r>
        <w:t xml:space="preserve">,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проб</w:t>
      </w:r>
      <w:r>
        <w:t xml:space="preserve"> </w:t>
      </w:r>
      <w:r>
        <w:t>к</w:t>
      </w:r>
      <w:r>
        <w:t xml:space="preserve"> </w:t>
      </w:r>
      <w:r>
        <w:t>анализу</w:t>
      </w:r>
      <w:r>
        <w:t xml:space="preserve">. </w:t>
      </w:r>
      <w:r>
        <w:t>Часть</w:t>
      </w:r>
      <w:r>
        <w:t xml:space="preserve"> 2. </w:t>
      </w:r>
      <w:r>
        <w:t>Масло</w:t>
      </w:r>
      <w:r>
        <w:t xml:space="preserve"> </w:t>
      </w:r>
      <w:r>
        <w:t>из</w:t>
      </w:r>
      <w:r>
        <w:t xml:space="preserve"> </w:t>
      </w:r>
      <w:r>
        <w:t>коровьего</w:t>
      </w:r>
      <w:r>
        <w:t xml:space="preserve"> </w:t>
      </w:r>
      <w:r>
        <w:t>молока</w:t>
      </w:r>
      <w:r>
        <w:t xml:space="preserve">, </w:t>
      </w:r>
      <w:r>
        <w:t>спреды</w:t>
      </w:r>
      <w:r>
        <w:t xml:space="preserve">, </w:t>
      </w:r>
      <w:r>
        <w:t>сыры</w:t>
      </w:r>
      <w:r>
        <w:t xml:space="preserve"> </w:t>
      </w:r>
      <w:r>
        <w:t>и</w:t>
      </w:r>
      <w:r>
        <w:t xml:space="preserve"> </w:t>
      </w:r>
      <w:r>
        <w:t>сырные</w:t>
      </w:r>
      <w:r>
        <w:t xml:space="preserve"> </w:t>
      </w:r>
      <w:r>
        <w:t>продукты</w:t>
      </w:r>
      <w:r>
        <w:t xml:space="preserve">, </w:t>
      </w:r>
      <w:r>
        <w:t>плавленые</w:t>
      </w:r>
      <w:r>
        <w:t xml:space="preserve"> </w:t>
      </w:r>
      <w:r>
        <w:t>сыры</w:t>
      </w:r>
      <w:r>
        <w:t xml:space="preserve"> </w:t>
      </w:r>
      <w:r>
        <w:t>и</w:t>
      </w:r>
      <w:r>
        <w:t xml:space="preserve"> </w:t>
      </w:r>
      <w:r>
        <w:t>плавленые</w:t>
      </w:r>
      <w:r>
        <w:t xml:space="preserve"> </w:t>
      </w:r>
      <w:r>
        <w:t>сырные</w:t>
      </w:r>
      <w:r>
        <w:t xml:space="preserve"> </w:t>
      </w:r>
      <w:r>
        <w:t>продукты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31467-2012 «</w:t>
      </w:r>
      <w:r>
        <w:t>Мясо</w:t>
      </w:r>
      <w:r>
        <w:t xml:space="preserve"> </w:t>
      </w:r>
      <w:r>
        <w:t>птицы</w:t>
      </w:r>
      <w:r>
        <w:t xml:space="preserve">, </w:t>
      </w:r>
      <w:r>
        <w:t>субпродукты</w:t>
      </w:r>
      <w:r>
        <w:t xml:space="preserve"> </w:t>
      </w:r>
      <w:r>
        <w:t>и</w:t>
      </w:r>
      <w:r>
        <w:t xml:space="preserve"> </w:t>
      </w:r>
      <w:r>
        <w:t>полуфабрикаты</w:t>
      </w:r>
      <w:r>
        <w:t xml:space="preserve"> </w:t>
      </w:r>
      <w:r>
        <w:t>из</w:t>
      </w:r>
      <w:r>
        <w:t xml:space="preserve"> </w:t>
      </w:r>
      <w:r>
        <w:t>мяса</w:t>
      </w:r>
      <w:r>
        <w:t xml:space="preserve"> </w:t>
      </w:r>
      <w:r>
        <w:t>птицы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их</w:t>
      </w:r>
      <w:r>
        <w:t xml:space="preserve"> </w:t>
      </w:r>
      <w:r>
        <w:t>к</w:t>
      </w:r>
      <w:r>
        <w:t xml:space="preserve"> </w:t>
      </w:r>
      <w:r>
        <w:t>испытаниям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31468-2012 «</w:t>
      </w:r>
      <w:r>
        <w:t>Мясо</w:t>
      </w:r>
      <w:r>
        <w:t xml:space="preserve"> </w:t>
      </w:r>
      <w:r>
        <w:t>птицы</w:t>
      </w:r>
      <w:r>
        <w:t xml:space="preserve">, </w:t>
      </w:r>
      <w:r>
        <w:t>субпродукты</w:t>
      </w:r>
      <w:r>
        <w:t xml:space="preserve"> </w:t>
      </w:r>
      <w:r>
        <w:t>и</w:t>
      </w:r>
      <w:r>
        <w:t xml:space="preserve"> </w:t>
      </w:r>
      <w:r>
        <w:t>полуфабрикаты</w:t>
      </w:r>
      <w:r>
        <w:t xml:space="preserve"> </w:t>
      </w:r>
      <w:r>
        <w:t>из</w:t>
      </w:r>
      <w:r>
        <w:t xml:space="preserve"> </w:t>
      </w:r>
      <w:r>
        <w:t>мяса</w:t>
      </w:r>
      <w:r>
        <w:t xml:space="preserve"> </w:t>
      </w:r>
      <w:r>
        <w:t>птицы</w:t>
      </w:r>
      <w:r>
        <w:t xml:space="preserve"> </w:t>
      </w:r>
      <w:r>
        <w:t>метод</w:t>
      </w:r>
      <w:r>
        <w:t xml:space="preserve"> </w:t>
      </w:r>
      <w:r>
        <w:t>выявления</w:t>
      </w:r>
      <w:r>
        <w:t xml:space="preserve"> </w:t>
      </w:r>
      <w:r>
        <w:t>сальмонелл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31659-2012 «</w:t>
      </w:r>
      <w:r>
        <w:t>Продукты</w:t>
      </w:r>
      <w:r>
        <w:t xml:space="preserve"> </w:t>
      </w:r>
      <w:r>
        <w:t>пищевые</w:t>
      </w:r>
      <w:r>
        <w:t xml:space="preserve">. </w:t>
      </w:r>
      <w:r>
        <w:t>Метод</w:t>
      </w:r>
      <w:r>
        <w:t xml:space="preserve"> </w:t>
      </w:r>
      <w:r>
        <w:t>выявления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rPr>
          <w:i/>
        </w:rPr>
        <w:t>Salmonella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31904-2012 «</w:t>
      </w:r>
      <w:r>
        <w:t>Продукты</w:t>
      </w:r>
      <w:r>
        <w:t xml:space="preserve"> </w:t>
      </w:r>
      <w:r>
        <w:t>пищевые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микробиологических</w:t>
      </w:r>
      <w:r>
        <w:t xml:space="preserve"> </w:t>
      </w:r>
      <w:r>
        <w:t>испытаний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32149-2013 «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переработки</w:t>
      </w:r>
      <w:r>
        <w:t xml:space="preserve"> </w:t>
      </w:r>
      <w:r>
        <w:t>яиц</w:t>
      </w:r>
      <w:r>
        <w:t xml:space="preserve"> </w:t>
      </w:r>
      <w:r>
        <w:t>сельскохозяйственной</w:t>
      </w:r>
      <w:r>
        <w:t xml:space="preserve"> </w:t>
      </w:r>
      <w:r>
        <w:t>птицы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31720-2012 «</w:t>
      </w:r>
      <w:r>
        <w:t>Пищевые</w:t>
      </w:r>
      <w:r>
        <w:t xml:space="preserve"> </w:t>
      </w:r>
      <w:r>
        <w:t>продукты</w:t>
      </w:r>
      <w:r>
        <w:t xml:space="preserve"> </w:t>
      </w:r>
      <w:r>
        <w:t>переработки</w:t>
      </w:r>
      <w:r>
        <w:t xml:space="preserve"> </w:t>
      </w:r>
      <w:r>
        <w:t>яиц</w:t>
      </w:r>
      <w:r>
        <w:t xml:space="preserve"> </w:t>
      </w:r>
      <w:r>
        <w:t>сельскохозяйственной</w:t>
      </w:r>
      <w:r>
        <w:t xml:space="preserve"> </w:t>
      </w:r>
      <w:r>
        <w:t>птицы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и</w:t>
      </w:r>
      <w:r>
        <w:t xml:space="preserve"> </w:t>
      </w:r>
      <w:r>
        <w:t>органолептического</w:t>
      </w:r>
      <w:r>
        <w:t xml:space="preserve"> </w:t>
      </w:r>
      <w:r>
        <w:t>анализа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31339-2006 «</w:t>
      </w:r>
      <w:r>
        <w:t>Рыба</w:t>
      </w:r>
      <w:r>
        <w:t xml:space="preserve">, </w:t>
      </w:r>
      <w:r>
        <w:t>нерыбные</w:t>
      </w:r>
      <w:r>
        <w:t xml:space="preserve"> </w:t>
      </w:r>
      <w:r>
        <w:t>объекты</w:t>
      </w:r>
      <w:r>
        <w:t xml:space="preserve"> </w:t>
      </w:r>
      <w:r>
        <w:t>и</w:t>
      </w:r>
      <w:r>
        <w:t xml:space="preserve"> </w:t>
      </w:r>
      <w:r>
        <w:t>продукция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. </w:t>
      </w:r>
      <w:r>
        <w:t>Правила</w:t>
      </w:r>
      <w:r>
        <w:t xml:space="preserve"> </w:t>
      </w:r>
      <w:r>
        <w:t>прие</w:t>
      </w:r>
      <w:r>
        <w:t>мки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34129-2017 «</w:t>
      </w:r>
      <w:r>
        <w:t>Овощи</w:t>
      </w:r>
      <w:r>
        <w:t xml:space="preserve"> </w:t>
      </w:r>
      <w:r>
        <w:t>соленые</w:t>
      </w:r>
      <w:r>
        <w:t xml:space="preserve"> </w:t>
      </w:r>
      <w:r>
        <w:t>и</w:t>
      </w:r>
      <w:r>
        <w:t xml:space="preserve"> </w:t>
      </w:r>
      <w:r>
        <w:t>квашеные</w:t>
      </w:r>
      <w:r>
        <w:t xml:space="preserve">, </w:t>
      </w:r>
      <w:r>
        <w:t>фрукты</w:t>
      </w:r>
      <w:r>
        <w:t xml:space="preserve"> </w:t>
      </w:r>
      <w:r>
        <w:t>соленые</w:t>
      </w:r>
      <w:r>
        <w:t xml:space="preserve"> </w:t>
      </w:r>
      <w:r>
        <w:t>и</w:t>
      </w:r>
      <w:r>
        <w:t xml:space="preserve"> </w:t>
      </w:r>
      <w:r>
        <w:t>моченые</w:t>
      </w:r>
      <w:r>
        <w:t xml:space="preserve">. </w:t>
      </w:r>
      <w:r>
        <w:t>Правила</w:t>
      </w:r>
      <w:r>
        <w:t xml:space="preserve"> </w:t>
      </w:r>
      <w:r>
        <w:t>приемки</w:t>
      </w:r>
      <w:r>
        <w:t xml:space="preserve">, </w:t>
      </w:r>
      <w:r>
        <w:t>отбор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проб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</w:t>
      </w:r>
      <w:r>
        <w:t>Р</w:t>
      </w:r>
      <w:r>
        <w:t xml:space="preserve"> 50455-92 «</w:t>
      </w:r>
      <w:r>
        <w:t>Мясо</w:t>
      </w:r>
      <w:r>
        <w:t xml:space="preserve"> </w:t>
      </w:r>
      <w:r>
        <w:t>и</w:t>
      </w:r>
      <w:r>
        <w:t xml:space="preserve"> </w:t>
      </w:r>
      <w:r>
        <w:t>мясные</w:t>
      </w:r>
      <w:r>
        <w:t xml:space="preserve"> </w:t>
      </w:r>
      <w:r>
        <w:t>продукты</w:t>
      </w:r>
      <w:r>
        <w:t xml:space="preserve">. </w:t>
      </w:r>
      <w:r>
        <w:t>Обнаружение</w:t>
      </w:r>
      <w:r>
        <w:t xml:space="preserve"> </w:t>
      </w:r>
      <w:r>
        <w:t>сальмонелл</w:t>
      </w:r>
      <w:r>
        <w:t xml:space="preserve"> (</w:t>
      </w:r>
      <w:r>
        <w:t>арбитражный</w:t>
      </w:r>
      <w:r>
        <w:t xml:space="preserve"> </w:t>
      </w:r>
      <w:r>
        <w:t>метод</w:t>
      </w:r>
      <w:r>
        <w:t xml:space="preserve">)».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</w:t>
      </w:r>
      <w:r>
        <w:t>Р</w:t>
      </w:r>
      <w:r>
        <w:t xml:space="preserve"> 51448-99 «</w:t>
      </w:r>
      <w:r>
        <w:t>Мясо</w:t>
      </w:r>
      <w:r>
        <w:t xml:space="preserve"> </w:t>
      </w:r>
      <w:r>
        <w:t>и</w:t>
      </w:r>
      <w:r>
        <w:t xml:space="preserve"> </w:t>
      </w:r>
      <w:r>
        <w:t>мясные</w:t>
      </w:r>
      <w:r>
        <w:t xml:space="preserve"> </w:t>
      </w:r>
      <w:r>
        <w:t>продукты</w:t>
      </w:r>
      <w:r>
        <w:t xml:space="preserve">. </w:t>
      </w:r>
      <w:r>
        <w:t>Методы</w:t>
      </w:r>
      <w:r>
        <w:t xml:space="preserve"> </w:t>
      </w:r>
      <w:r>
        <w:t>подготовки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микробиологических</w:t>
      </w:r>
      <w:r>
        <w:t xml:space="preserve"> </w:t>
      </w:r>
      <w:r>
        <w:t>исследований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</w:t>
      </w:r>
      <w:r>
        <w:t>Р</w:t>
      </w:r>
      <w:r>
        <w:t xml:space="preserve"> 52833-2007 «</w:t>
      </w:r>
      <w:r>
        <w:t>Микробиология</w:t>
      </w:r>
      <w:r>
        <w:t xml:space="preserve"> </w:t>
      </w:r>
      <w:r>
        <w:t>пищевой</w:t>
      </w:r>
      <w:r>
        <w:t xml:space="preserve"> </w:t>
      </w:r>
      <w:r>
        <w:t>продукции</w:t>
      </w:r>
      <w:r>
        <w:t xml:space="preserve"> </w:t>
      </w:r>
      <w:r>
        <w:t>и</w:t>
      </w:r>
      <w:r>
        <w:t xml:space="preserve"> </w:t>
      </w:r>
      <w:r>
        <w:t>кормов</w:t>
      </w:r>
      <w:r>
        <w:t xml:space="preserve"> </w:t>
      </w:r>
      <w:r>
        <w:t>для</w:t>
      </w:r>
      <w:r>
        <w:t xml:space="preserve"> </w:t>
      </w:r>
      <w:r>
        <w:t>животных</w:t>
      </w:r>
      <w:r>
        <w:t xml:space="preserve">. </w:t>
      </w:r>
      <w:r>
        <w:t>Метод</w:t>
      </w:r>
      <w:r>
        <w:t xml:space="preserve"> </w:t>
      </w:r>
      <w:r>
        <w:t>полимеразной</w:t>
      </w:r>
      <w:r>
        <w:t xml:space="preserve"> </w:t>
      </w:r>
      <w:r>
        <w:t>цепной</w:t>
      </w:r>
      <w:r>
        <w:t xml:space="preserve"> </w:t>
      </w:r>
      <w:r>
        <w:t>реакции</w:t>
      </w:r>
      <w:r>
        <w:t xml:space="preserve"> (</w:t>
      </w:r>
      <w:r>
        <w:t>ПЦР</w:t>
      </w:r>
      <w:r>
        <w:t xml:space="preserve">) </w:t>
      </w:r>
      <w:r>
        <w:t>для</w:t>
      </w:r>
      <w:r>
        <w:t xml:space="preserve"> </w:t>
      </w:r>
      <w:r>
        <w:t>определения</w:t>
      </w:r>
      <w:r>
        <w:t xml:space="preserve"> </w:t>
      </w:r>
      <w:r>
        <w:t>патогенных</w:t>
      </w:r>
      <w:r>
        <w:t xml:space="preserve"> </w:t>
      </w:r>
      <w:r>
        <w:t>микроорганизмов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 xml:space="preserve">». 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</w:t>
      </w:r>
      <w:r>
        <w:t>Р</w:t>
      </w:r>
      <w:r>
        <w:t xml:space="preserve"> 57989-2017 «</w:t>
      </w:r>
      <w:r>
        <w:t>Продукция</w:t>
      </w:r>
      <w:r>
        <w:t xml:space="preserve"> </w:t>
      </w:r>
      <w:r>
        <w:t>пищевая</w:t>
      </w:r>
      <w:r>
        <w:t xml:space="preserve"> </w:t>
      </w:r>
      <w:r>
        <w:t>специализированная</w:t>
      </w:r>
      <w:r>
        <w:t xml:space="preserve">. </w:t>
      </w:r>
      <w:r>
        <w:t>Методы</w:t>
      </w:r>
      <w:r>
        <w:t xml:space="preserve"> </w:t>
      </w:r>
      <w:r>
        <w:t>выявления</w:t>
      </w:r>
      <w:r>
        <w:t xml:space="preserve"> </w:t>
      </w:r>
      <w:r>
        <w:t>патогенных</w:t>
      </w:r>
      <w:r>
        <w:t xml:space="preserve"> </w:t>
      </w:r>
      <w:r>
        <w:t>микроорганизмов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полимеразной</w:t>
      </w:r>
      <w:r>
        <w:t xml:space="preserve"> </w:t>
      </w:r>
      <w:r>
        <w:t>цепной</w:t>
      </w:r>
      <w:r>
        <w:t xml:space="preserve"> </w:t>
      </w:r>
      <w:r>
        <w:t>реакции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21241-2023 «</w:t>
      </w:r>
      <w:r>
        <w:t>Пинцеты</w:t>
      </w:r>
      <w:r>
        <w:t xml:space="preserve"> </w:t>
      </w:r>
      <w:r>
        <w:t>медицинские</w:t>
      </w:r>
      <w:r>
        <w:t xml:space="preserve">. </w:t>
      </w:r>
      <w:r>
        <w:t>Общие</w:t>
      </w:r>
      <w:r>
        <w:t xml:space="preserve"> </w:t>
      </w:r>
      <w:r>
        <w:t>технические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испытаний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2123</w:t>
      </w:r>
      <w:r>
        <w:t>9-93 «</w:t>
      </w:r>
      <w:r>
        <w:t>Инструменты</w:t>
      </w:r>
      <w:r>
        <w:t xml:space="preserve"> </w:t>
      </w:r>
      <w:r>
        <w:t>хирургические</w:t>
      </w:r>
      <w:r>
        <w:t xml:space="preserve">. </w:t>
      </w:r>
      <w:r>
        <w:t>Ножницы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испытаний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21240-2023 «</w:t>
      </w:r>
      <w:r>
        <w:t>Скальпели</w:t>
      </w:r>
      <w:r>
        <w:t xml:space="preserve"> </w:t>
      </w:r>
      <w:r>
        <w:t>и</w:t>
      </w:r>
      <w:r>
        <w:t xml:space="preserve"> </w:t>
      </w:r>
      <w:r>
        <w:t>ножи</w:t>
      </w:r>
      <w:r>
        <w:t xml:space="preserve"> </w:t>
      </w:r>
      <w:r>
        <w:t>медицинские</w:t>
      </w:r>
      <w:r>
        <w:t xml:space="preserve">. </w:t>
      </w:r>
      <w:r>
        <w:t>Общие</w:t>
      </w:r>
      <w:r>
        <w:t xml:space="preserve"> </w:t>
      </w:r>
      <w:r>
        <w:t>технические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испытаний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12026-76 «</w:t>
      </w:r>
      <w:r>
        <w:t>Бумага</w:t>
      </w:r>
      <w:r>
        <w:t xml:space="preserve"> </w:t>
      </w:r>
      <w:r>
        <w:t>фильтровальная</w:t>
      </w:r>
      <w:r>
        <w:t xml:space="preserve"> </w:t>
      </w:r>
      <w:r>
        <w:t>лабораторная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1770-74 «</w:t>
      </w:r>
      <w:r>
        <w:t>Посуда</w:t>
      </w:r>
      <w:r>
        <w:t xml:space="preserve"> </w:t>
      </w:r>
      <w:r>
        <w:t>мерная</w:t>
      </w:r>
      <w:r>
        <w:t xml:space="preserve"> </w:t>
      </w:r>
      <w:r>
        <w:t>лабораторная</w:t>
      </w:r>
      <w:r>
        <w:t xml:space="preserve"> </w:t>
      </w:r>
      <w:r>
        <w:t>стеклянная</w:t>
      </w:r>
      <w:r>
        <w:t xml:space="preserve">. </w:t>
      </w:r>
      <w:r>
        <w:t>Цилиндры</w:t>
      </w:r>
      <w:r>
        <w:t xml:space="preserve">, </w:t>
      </w:r>
      <w:r>
        <w:t>мензурки</w:t>
      </w:r>
      <w:r>
        <w:t xml:space="preserve">, </w:t>
      </w:r>
      <w:r>
        <w:t>колбы</w:t>
      </w:r>
      <w:r>
        <w:t xml:space="preserve">, </w:t>
      </w:r>
      <w:r>
        <w:t>пробирки</w:t>
      </w:r>
      <w:r>
        <w:t xml:space="preserve">. </w:t>
      </w:r>
      <w:r>
        <w:t>Общие</w:t>
      </w:r>
      <w:r>
        <w:t xml:space="preserve">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25336-82 «</w:t>
      </w:r>
      <w:r>
        <w:t>Посуда</w:t>
      </w:r>
      <w:r>
        <w:t xml:space="preserve"> </w:t>
      </w:r>
      <w:r>
        <w:t>и</w:t>
      </w:r>
      <w:r>
        <w:t xml:space="preserve"> </w:t>
      </w:r>
      <w:r>
        <w:t>оборудование</w:t>
      </w:r>
      <w:r>
        <w:t xml:space="preserve"> </w:t>
      </w:r>
      <w:r>
        <w:t>лабораторные</w:t>
      </w:r>
      <w:r>
        <w:t xml:space="preserve"> </w:t>
      </w:r>
      <w:r>
        <w:t>стеклянные</w:t>
      </w:r>
      <w:r>
        <w:t xml:space="preserve">. </w:t>
      </w:r>
      <w:r>
        <w:t>Типы</w:t>
      </w:r>
      <w:r>
        <w:t xml:space="preserve">, </w:t>
      </w:r>
      <w:r>
        <w:t>основные</w:t>
      </w:r>
      <w:r>
        <w:t xml:space="preserve"> </w:t>
      </w:r>
      <w:r>
        <w:t>параметры</w:t>
      </w:r>
      <w:r>
        <w:t xml:space="preserve"> </w:t>
      </w:r>
      <w:r>
        <w:t>и</w:t>
      </w:r>
      <w:r>
        <w:t xml:space="preserve"> </w:t>
      </w:r>
      <w:r>
        <w:t>размеры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9147-80 «</w:t>
      </w:r>
      <w:r>
        <w:t>Посуда</w:t>
      </w:r>
      <w:r>
        <w:t xml:space="preserve"> </w:t>
      </w:r>
      <w:r>
        <w:t>и</w:t>
      </w:r>
      <w:r>
        <w:t xml:space="preserve"> </w:t>
      </w:r>
      <w:r>
        <w:t>оборудование</w:t>
      </w:r>
      <w:r>
        <w:t xml:space="preserve"> </w:t>
      </w:r>
      <w:r>
        <w:t>л</w:t>
      </w:r>
      <w:r>
        <w:t>абораторные</w:t>
      </w:r>
      <w:r>
        <w:t xml:space="preserve"> </w:t>
      </w:r>
      <w:r>
        <w:t>фарфоровые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9284-75 «</w:t>
      </w:r>
      <w:r>
        <w:t>Стекла</w:t>
      </w:r>
      <w:r>
        <w:t xml:space="preserve"> </w:t>
      </w:r>
      <w:r>
        <w:t>предметные</w:t>
      </w:r>
      <w:r>
        <w:t xml:space="preserve"> </w:t>
      </w:r>
      <w:r>
        <w:t>для</w:t>
      </w:r>
      <w:r>
        <w:t xml:space="preserve"> </w:t>
      </w:r>
      <w:r>
        <w:t>микропрепаратов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23932-90 «</w:t>
      </w:r>
      <w:r>
        <w:t>Посуда</w:t>
      </w:r>
      <w:r>
        <w:t xml:space="preserve"> </w:t>
      </w:r>
      <w:r>
        <w:t>и</w:t>
      </w:r>
      <w:r>
        <w:t xml:space="preserve"> </w:t>
      </w:r>
      <w:r>
        <w:t>оборудование</w:t>
      </w:r>
      <w:r>
        <w:t xml:space="preserve"> </w:t>
      </w:r>
      <w:r>
        <w:t>лабораторные</w:t>
      </w:r>
      <w:r>
        <w:t xml:space="preserve"> </w:t>
      </w:r>
      <w:r>
        <w:t>стеклянные</w:t>
      </w:r>
      <w:r>
        <w:t xml:space="preserve">. </w:t>
      </w:r>
      <w:r>
        <w:t>Общие</w:t>
      </w:r>
      <w:r>
        <w:t xml:space="preserve">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spacing w:after="78"/>
        <w:ind w:right="36"/>
      </w:pPr>
      <w:r>
        <w:t>ГОСТ</w:t>
      </w:r>
      <w:r>
        <w:t xml:space="preserve"> 5962-2013 «</w:t>
      </w:r>
      <w:r>
        <w:t>Спирт</w:t>
      </w:r>
      <w:r>
        <w:t xml:space="preserve"> </w:t>
      </w:r>
      <w:r>
        <w:t>этиловый</w:t>
      </w:r>
      <w:r>
        <w:t xml:space="preserve"> </w:t>
      </w:r>
      <w:r>
        <w:t>ректификованный</w:t>
      </w:r>
      <w:r>
        <w:t xml:space="preserve"> </w:t>
      </w:r>
      <w:r>
        <w:t>из</w:t>
      </w:r>
      <w:r>
        <w:t xml:space="preserve"> </w:t>
      </w:r>
      <w:r>
        <w:t>пищевого</w:t>
      </w:r>
      <w:r>
        <w:t xml:space="preserve"> </w:t>
      </w:r>
      <w:r>
        <w:t>сырья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ГОСТ</w:t>
      </w:r>
      <w:r>
        <w:t xml:space="preserve"> 3118-77 «</w:t>
      </w:r>
      <w:r>
        <w:t>Кислота</w:t>
      </w:r>
      <w:r>
        <w:t xml:space="preserve"> </w:t>
      </w:r>
      <w:r>
        <w:t>соляная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>».</w:t>
      </w:r>
      <w:r>
        <w:rPr>
          <w:sz w:val="32"/>
        </w:rPr>
        <w:t xml:space="preserve"> </w:t>
      </w:r>
    </w:p>
    <w:p w:rsidR="00E108FD" w:rsidRDefault="00B4028F">
      <w:pPr>
        <w:numPr>
          <w:ilvl w:val="0"/>
          <w:numId w:val="14"/>
        </w:numPr>
        <w:spacing w:after="0" w:line="259" w:lineRule="auto"/>
        <w:ind w:right="36"/>
      </w:pPr>
      <w:r>
        <w:t>ГОСТ</w:t>
      </w:r>
      <w:r>
        <w:t xml:space="preserve"> 4328-77 «</w:t>
      </w:r>
      <w:r>
        <w:t>Натрия</w:t>
      </w:r>
      <w:r>
        <w:t xml:space="preserve"> </w:t>
      </w:r>
      <w:r>
        <w:t>гидроокись</w:t>
      </w:r>
      <w:r>
        <w:t xml:space="preserve">. </w:t>
      </w:r>
      <w:r>
        <w:t>Технические</w:t>
      </w:r>
      <w:r>
        <w:t xml:space="preserve"> </w:t>
      </w:r>
      <w:r>
        <w:t>условия</w:t>
      </w:r>
      <w:r>
        <w:t xml:space="preserve">». </w:t>
      </w:r>
    </w:p>
    <w:p w:rsidR="00E108FD" w:rsidRDefault="00B4028F">
      <w:pPr>
        <w:numPr>
          <w:ilvl w:val="0"/>
          <w:numId w:val="14"/>
        </w:numPr>
        <w:ind w:right="36"/>
      </w:pPr>
      <w:r>
        <w:t>ISO 6579-1:2017 «</w:t>
      </w:r>
      <w:r>
        <w:t>Горизонтальный</w:t>
      </w:r>
      <w:r>
        <w:t xml:space="preserve"> </w:t>
      </w:r>
      <w:r>
        <w:t>метод</w:t>
      </w:r>
      <w:r>
        <w:t xml:space="preserve"> </w:t>
      </w:r>
      <w:r>
        <w:t>выявления</w:t>
      </w:r>
      <w:r>
        <w:t xml:space="preserve">, </w:t>
      </w:r>
      <w:r>
        <w:t>подсчета</w:t>
      </w:r>
      <w:r>
        <w:t xml:space="preserve"> </w:t>
      </w:r>
      <w:r>
        <w:t>и</w:t>
      </w:r>
      <w:r>
        <w:t xml:space="preserve"> </w:t>
      </w:r>
      <w:r>
        <w:t>определение</w:t>
      </w:r>
      <w:r>
        <w:t xml:space="preserve"> </w:t>
      </w:r>
      <w:r>
        <w:t>серотипа</w:t>
      </w:r>
      <w:r>
        <w:t xml:space="preserve"> </w:t>
      </w:r>
      <w:r>
        <w:t>бактери</w:t>
      </w:r>
      <w:r>
        <w:t>й</w:t>
      </w:r>
      <w:r>
        <w:t xml:space="preserve"> </w:t>
      </w:r>
      <w:r>
        <w:t>рода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Salmonella spp. </w:t>
      </w:r>
    </w:p>
    <w:p w:rsidR="00E108FD" w:rsidRDefault="00B4028F">
      <w:pPr>
        <w:ind w:left="-15" w:right="36" w:firstLine="0"/>
      </w:pPr>
      <w:r>
        <w:t>Часть</w:t>
      </w:r>
      <w:r>
        <w:t xml:space="preserve"> 1. </w:t>
      </w:r>
      <w:r>
        <w:t>Выявление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Salmonella spp». </w:t>
      </w:r>
    </w:p>
    <w:p w:rsidR="00E108FD" w:rsidRDefault="00B4028F">
      <w:pPr>
        <w:pStyle w:val="Heading1"/>
        <w:ind w:right="52"/>
      </w:pPr>
      <w:r>
        <w:t>Библиографические</w:t>
      </w:r>
      <w:r>
        <w:t xml:space="preserve"> </w:t>
      </w:r>
      <w:r>
        <w:t>ссылки</w:t>
      </w:r>
      <w:r>
        <w:t xml:space="preserve"> </w:t>
      </w:r>
    </w:p>
    <w:p w:rsidR="00E108FD" w:rsidRDefault="00B4028F">
      <w:pPr>
        <w:numPr>
          <w:ilvl w:val="0"/>
          <w:numId w:val="15"/>
        </w:numPr>
        <w:ind w:right="35" w:firstLine="425"/>
      </w:pPr>
      <w:r>
        <w:t>Кулешов</w:t>
      </w:r>
      <w:r>
        <w:t xml:space="preserve"> </w:t>
      </w:r>
      <w:r>
        <w:t>К</w:t>
      </w:r>
      <w:r>
        <w:t>.</w:t>
      </w:r>
      <w:r>
        <w:t>В</w:t>
      </w:r>
      <w:r>
        <w:t xml:space="preserve">., </w:t>
      </w:r>
      <w:r>
        <w:t>Павлова</w:t>
      </w:r>
      <w:r>
        <w:t xml:space="preserve"> </w:t>
      </w:r>
      <w:r>
        <w:t>А</w:t>
      </w:r>
      <w:r>
        <w:t>.</w:t>
      </w:r>
      <w:r>
        <w:t>С</w:t>
      </w:r>
      <w:r>
        <w:t xml:space="preserve">., </w:t>
      </w:r>
      <w:r>
        <w:t>Егорова</w:t>
      </w:r>
      <w:r>
        <w:t xml:space="preserve"> </w:t>
      </w:r>
      <w:r>
        <w:t>А</w:t>
      </w:r>
      <w:r>
        <w:t xml:space="preserve">.E., </w:t>
      </w:r>
      <w:r>
        <w:t>Гусева</w:t>
      </w:r>
      <w:r>
        <w:t xml:space="preserve"> </w:t>
      </w:r>
      <w:r>
        <w:t>А</w:t>
      </w:r>
      <w:r>
        <w:t>.</w:t>
      </w:r>
      <w:r>
        <w:t>Н</w:t>
      </w:r>
      <w:r>
        <w:t xml:space="preserve">., </w:t>
      </w:r>
      <w:r>
        <w:t>Крутова</w:t>
      </w:r>
      <w:r>
        <w:t xml:space="preserve"> </w:t>
      </w:r>
      <w:r>
        <w:t>Н</w:t>
      </w:r>
      <w:r>
        <w:t>.</w:t>
      </w:r>
      <w:r>
        <w:t>Е</w:t>
      </w:r>
      <w:r>
        <w:t xml:space="preserve">., </w:t>
      </w:r>
      <w:r>
        <w:t>Акулова</w:t>
      </w:r>
      <w:r>
        <w:t xml:space="preserve"> </w:t>
      </w:r>
      <w:r>
        <w:t>Н</w:t>
      </w:r>
      <w:r>
        <w:t>.</w:t>
      </w:r>
      <w:r>
        <w:t>К</w:t>
      </w:r>
      <w:r>
        <w:t xml:space="preserve">., </w:t>
      </w:r>
      <w:r>
        <w:t>Бикметова</w:t>
      </w:r>
      <w:r>
        <w:rPr>
          <w:rFonts w:ascii="Arial" w:eastAsia="Arial" w:hAnsi="Arial" w:cs="Arial"/>
        </w:rPr>
        <w:t xml:space="preserve"> </w:t>
      </w:r>
      <w:r>
        <w:t>К</w:t>
      </w:r>
      <w:r>
        <w:t>.</w:t>
      </w:r>
      <w:r>
        <w:t>Р</w:t>
      </w:r>
      <w:r>
        <w:t xml:space="preserve">., </w:t>
      </w:r>
      <w:r>
        <w:t>Паркина</w:t>
      </w:r>
      <w:r>
        <w:rPr>
          <w:rFonts w:ascii="Arial" w:eastAsia="Arial" w:hAnsi="Arial" w:cs="Arial"/>
        </w:rPr>
        <w:t xml:space="preserve"> </w:t>
      </w:r>
      <w:r>
        <w:t>Н</w:t>
      </w:r>
      <w:r>
        <w:t>.</w:t>
      </w:r>
      <w:r>
        <w:t>В</w:t>
      </w:r>
      <w:r>
        <w:t xml:space="preserve">., </w:t>
      </w:r>
      <w:r>
        <w:t>Михайлова</w:t>
      </w:r>
      <w:r>
        <w:t xml:space="preserve"> </w:t>
      </w:r>
      <w:r>
        <w:t>Ю</w:t>
      </w:r>
      <w:r>
        <w:t>.</w:t>
      </w:r>
      <w:r>
        <w:t>В</w:t>
      </w:r>
      <w:r>
        <w:t xml:space="preserve">., </w:t>
      </w:r>
      <w:r>
        <w:t>Веселова</w:t>
      </w:r>
      <w:r>
        <w:t xml:space="preserve"> </w:t>
      </w:r>
      <w:r>
        <w:t>О</w:t>
      </w:r>
      <w:r>
        <w:t>.</w:t>
      </w:r>
      <w:r>
        <w:t>А</w:t>
      </w:r>
      <w:r>
        <w:t xml:space="preserve">., </w:t>
      </w:r>
      <w:r>
        <w:t>Подколзин</w:t>
      </w:r>
      <w:r>
        <w:t xml:space="preserve"> </w:t>
      </w:r>
      <w:r>
        <w:t>А</w:t>
      </w:r>
      <w:r>
        <w:t>.</w:t>
      </w:r>
      <w:r>
        <w:t>Т</w:t>
      </w:r>
      <w:r>
        <w:t xml:space="preserve">., </w:t>
      </w:r>
      <w:r>
        <w:t>Акимкин</w:t>
      </w:r>
      <w:r>
        <w:rPr>
          <w:rFonts w:ascii="Arial" w:eastAsia="Arial" w:hAnsi="Arial" w:cs="Arial"/>
        </w:rPr>
        <w:t xml:space="preserve"> </w:t>
      </w:r>
      <w:r>
        <w:t>В</w:t>
      </w:r>
      <w:r>
        <w:t>.</w:t>
      </w:r>
      <w:r>
        <w:t>Г</w:t>
      </w:r>
      <w:r>
        <w:t xml:space="preserve">. </w:t>
      </w:r>
      <w:r>
        <w:t>Филогеномный</w:t>
      </w:r>
      <w:r>
        <w:t xml:space="preserve"> </w:t>
      </w:r>
      <w:r>
        <w:t>анализ</w:t>
      </w:r>
      <w:r>
        <w:t xml:space="preserve"> </w:t>
      </w:r>
      <w:r>
        <w:t>изолятов</w:t>
      </w:r>
      <w:r>
        <w:t xml:space="preserve"> Salmonella enterica subsp. enterica </w:t>
      </w:r>
      <w:r>
        <w:t>серовар</w:t>
      </w:r>
      <w:r>
        <w:t xml:space="preserve"> Enteritidis, </w:t>
      </w:r>
      <w:r>
        <w:t>ассоциированных</w:t>
      </w:r>
      <w:r>
        <w:t xml:space="preserve"> </w:t>
      </w:r>
      <w:r>
        <w:t>со</w:t>
      </w:r>
      <w:r>
        <w:t xml:space="preserve"> </w:t>
      </w:r>
      <w:r>
        <w:t>спорадической</w:t>
      </w:r>
      <w:r>
        <w:t xml:space="preserve"> </w:t>
      </w:r>
      <w:r>
        <w:t>и</w:t>
      </w:r>
      <w:r>
        <w:t xml:space="preserve"> </w:t>
      </w:r>
      <w:r>
        <w:t>групповой</w:t>
      </w:r>
      <w:r>
        <w:t xml:space="preserve"> </w:t>
      </w:r>
      <w:r>
        <w:t>заболеваемостью</w:t>
      </w:r>
      <w:r>
        <w:t xml:space="preserve"> </w:t>
      </w:r>
      <w:r>
        <w:t>в</w:t>
      </w:r>
      <w:r>
        <w:t xml:space="preserve"> </w:t>
      </w:r>
      <w:r>
        <w:t>России</w:t>
      </w:r>
      <w:r>
        <w:t xml:space="preserve"> // </w:t>
      </w:r>
      <w:r>
        <w:t>Эпидемиология</w:t>
      </w:r>
      <w:r>
        <w:t xml:space="preserve"> </w:t>
      </w:r>
      <w:r>
        <w:t>и</w:t>
      </w:r>
      <w:r>
        <w:t xml:space="preserve"> </w:t>
      </w:r>
      <w:r>
        <w:t>инфекционные</w:t>
      </w:r>
      <w:r>
        <w:t xml:space="preserve"> </w:t>
      </w:r>
      <w:r>
        <w:t>болезни</w:t>
      </w:r>
      <w:r>
        <w:t xml:space="preserve">. </w:t>
      </w:r>
      <w:r>
        <w:t>Актуальные</w:t>
      </w:r>
      <w:r>
        <w:t xml:space="preserve"> </w:t>
      </w:r>
      <w:r>
        <w:t>вопросы</w:t>
      </w:r>
      <w:r>
        <w:t xml:space="preserve">. 2023. </w:t>
      </w:r>
      <w:r>
        <w:t>№</w:t>
      </w:r>
      <w:r>
        <w:t xml:space="preserve"> 2. </w:t>
      </w:r>
      <w:r>
        <w:t>С</w:t>
      </w:r>
      <w:r>
        <w:t xml:space="preserve">. 76–82. </w:t>
      </w:r>
    </w:p>
    <w:p w:rsidR="00E108FD" w:rsidRDefault="00B4028F">
      <w:pPr>
        <w:numPr>
          <w:ilvl w:val="0"/>
          <w:numId w:val="15"/>
        </w:numPr>
        <w:ind w:right="35" w:firstLine="425"/>
      </w:pPr>
      <w:r>
        <w:t>Кафтырева</w:t>
      </w:r>
      <w:r>
        <w:t xml:space="preserve"> </w:t>
      </w:r>
      <w:r>
        <w:t>Л</w:t>
      </w:r>
      <w:r>
        <w:t>.</w:t>
      </w:r>
      <w:r>
        <w:t>А</w:t>
      </w:r>
      <w:r>
        <w:t xml:space="preserve">., </w:t>
      </w:r>
      <w:r>
        <w:t>Макарова</w:t>
      </w:r>
      <w:r>
        <w:t xml:space="preserve"> </w:t>
      </w:r>
      <w:r>
        <w:t>М</w:t>
      </w:r>
      <w:r>
        <w:t>.</w:t>
      </w:r>
      <w:r>
        <w:t>А</w:t>
      </w:r>
      <w:r>
        <w:t xml:space="preserve">., </w:t>
      </w:r>
      <w:r>
        <w:t>Матвеева</w:t>
      </w:r>
      <w:r>
        <w:t xml:space="preserve"> </w:t>
      </w:r>
      <w:r>
        <w:t>З</w:t>
      </w:r>
      <w:r>
        <w:t>.</w:t>
      </w:r>
      <w:r>
        <w:t>Н</w:t>
      </w:r>
      <w:r>
        <w:t xml:space="preserve">., </w:t>
      </w:r>
      <w:r>
        <w:t>Полев</w:t>
      </w:r>
      <w:r>
        <w:t xml:space="preserve"> </w:t>
      </w:r>
      <w:r>
        <w:t>Д</w:t>
      </w:r>
      <w:r>
        <w:t>.</w:t>
      </w:r>
      <w:r>
        <w:t>Е</w:t>
      </w:r>
      <w:r>
        <w:t xml:space="preserve">., </w:t>
      </w:r>
      <w:r>
        <w:t>Саитова</w:t>
      </w:r>
      <w:r>
        <w:t xml:space="preserve"> </w:t>
      </w:r>
      <w:r>
        <w:t>А</w:t>
      </w:r>
      <w:r>
        <w:t>.</w:t>
      </w:r>
      <w:r>
        <w:t>Т</w:t>
      </w:r>
      <w:r>
        <w:t xml:space="preserve">., </w:t>
      </w:r>
      <w:r>
        <w:t>Жамборова</w:t>
      </w:r>
      <w:r>
        <w:t xml:space="preserve"> </w:t>
      </w:r>
      <w:r>
        <w:t>М</w:t>
      </w:r>
      <w:r>
        <w:t>.</w:t>
      </w:r>
      <w:r>
        <w:t>Х</w:t>
      </w:r>
      <w:r>
        <w:t xml:space="preserve">., </w:t>
      </w:r>
      <w:r>
        <w:t>Смирнова</w:t>
      </w:r>
      <w:r>
        <w:t xml:space="preserve"> </w:t>
      </w:r>
      <w:r>
        <w:t>М</w:t>
      </w:r>
      <w:r>
        <w:t>.</w:t>
      </w:r>
      <w:r>
        <w:t>В</w:t>
      </w:r>
      <w:r>
        <w:t xml:space="preserve">., </w:t>
      </w:r>
      <w:r>
        <w:t>Мельцер</w:t>
      </w:r>
      <w:r>
        <w:t xml:space="preserve"> </w:t>
      </w:r>
      <w:r>
        <w:t>А</w:t>
      </w:r>
      <w:r>
        <w:t>.</w:t>
      </w:r>
      <w:r>
        <w:t>А</w:t>
      </w:r>
      <w:r>
        <w:t xml:space="preserve">., </w:t>
      </w:r>
      <w:r>
        <w:t>Кондратева</w:t>
      </w:r>
      <w:r>
        <w:t xml:space="preserve"> </w:t>
      </w:r>
      <w:r>
        <w:t>З</w:t>
      </w:r>
      <w:r>
        <w:t>.</w:t>
      </w:r>
      <w:r>
        <w:t>Г</w:t>
      </w:r>
      <w:r>
        <w:t xml:space="preserve">., </w:t>
      </w:r>
      <w:r>
        <w:t>Дедков</w:t>
      </w:r>
      <w:r>
        <w:t xml:space="preserve"> </w:t>
      </w:r>
      <w:r>
        <w:t>В</w:t>
      </w:r>
      <w:r>
        <w:t>.</w:t>
      </w:r>
      <w:r>
        <w:t>Г</w:t>
      </w:r>
      <w:r>
        <w:t xml:space="preserve">. </w:t>
      </w:r>
      <w:r>
        <w:t>Первые</w:t>
      </w:r>
      <w:r>
        <w:t xml:space="preserve"> </w:t>
      </w:r>
      <w:r>
        <w:t>находки</w:t>
      </w:r>
      <w:r>
        <w:t xml:space="preserve"> </w:t>
      </w:r>
      <w:r>
        <w:t>монофазной</w:t>
      </w:r>
      <w:r>
        <w:t xml:space="preserve"> </w:t>
      </w:r>
      <w:r>
        <w:rPr>
          <w:i/>
        </w:rPr>
        <w:t>Salmonella</w:t>
      </w:r>
      <w:r>
        <w:t xml:space="preserve"> Typhimurium </w:t>
      </w:r>
      <w:r>
        <w:t>в</w:t>
      </w:r>
      <w:r>
        <w:t xml:space="preserve"> </w:t>
      </w:r>
      <w:r>
        <w:t>Санкт</w:t>
      </w:r>
      <w:r>
        <w:t>-</w:t>
      </w:r>
      <w:r>
        <w:t>Петербурге</w:t>
      </w:r>
      <w:r>
        <w:t xml:space="preserve"> // </w:t>
      </w:r>
      <w:r>
        <w:t>Проблемы</w:t>
      </w:r>
      <w:r>
        <w:t xml:space="preserve"> </w:t>
      </w:r>
      <w:r>
        <w:t>медицинской</w:t>
      </w:r>
      <w:r>
        <w:t xml:space="preserve"> </w:t>
      </w:r>
      <w:r>
        <w:t>микологии</w:t>
      </w:r>
      <w:r>
        <w:t xml:space="preserve">. 2023. </w:t>
      </w:r>
      <w:r>
        <w:t>Т</w:t>
      </w:r>
      <w:r>
        <w:t xml:space="preserve">. 25. </w:t>
      </w:r>
      <w:r>
        <w:t>№</w:t>
      </w:r>
      <w:r>
        <w:t xml:space="preserve">. 3. </w:t>
      </w:r>
      <w:r>
        <w:t>С</w:t>
      </w:r>
      <w:r>
        <w:t xml:space="preserve">. 3–9. </w:t>
      </w:r>
    </w:p>
    <w:p w:rsidR="00E108FD" w:rsidRDefault="00B4028F">
      <w:pPr>
        <w:numPr>
          <w:ilvl w:val="0"/>
          <w:numId w:val="15"/>
        </w:numPr>
        <w:spacing w:after="3" w:line="265" w:lineRule="auto"/>
        <w:ind w:right="35" w:firstLine="425"/>
      </w:pPr>
      <w:r>
        <w:t xml:space="preserve">European Food Safety Authority; European Centre for Disease Prevention and Control. The European Union One Health 2021 Zoonoses Report. EFSA J. 2022, 20, e07666. </w:t>
      </w:r>
    </w:p>
    <w:p w:rsidR="00E108FD" w:rsidRDefault="00B4028F">
      <w:pPr>
        <w:numPr>
          <w:ilvl w:val="0"/>
          <w:numId w:val="15"/>
        </w:numPr>
        <w:spacing w:after="3" w:line="265" w:lineRule="auto"/>
        <w:ind w:right="35" w:firstLine="425"/>
      </w:pPr>
      <w:r>
        <w:t xml:space="preserve">Li S, He Y, Mann DA, Deng X. Global spread of Salmonella Enteritidis via centralized sourcing and international trade of poultry breeding stocks. Nat Commun. 2021 Aug 25;12(1):5109. </w:t>
      </w:r>
    </w:p>
    <w:p w:rsidR="00E108FD" w:rsidRDefault="00B4028F">
      <w:pPr>
        <w:numPr>
          <w:ilvl w:val="0"/>
          <w:numId w:val="15"/>
        </w:numPr>
        <w:spacing w:after="3" w:line="265" w:lineRule="auto"/>
        <w:ind w:right="35" w:firstLine="425"/>
      </w:pPr>
      <w:r>
        <w:t>Winkle I. On the serological relationship between Salmonella Ogroups 48 a</w:t>
      </w:r>
      <w:r>
        <w:t xml:space="preserve">nd 64 and the corresponding Arizona O-groups 5 and 29 which would justify a merger of these groups. Ann Microbiol (Paris). 1976 NovDec;127B(4):463-72. </w:t>
      </w:r>
    </w:p>
    <w:p w:rsidR="00E108FD" w:rsidRDefault="00B4028F">
      <w:pPr>
        <w:numPr>
          <w:ilvl w:val="0"/>
          <w:numId w:val="15"/>
        </w:numPr>
        <w:spacing w:after="3" w:line="265" w:lineRule="auto"/>
        <w:ind w:right="35" w:firstLine="425"/>
      </w:pPr>
      <w:r>
        <w:t xml:space="preserve">Popoff MY, Le Minor L. Expression of antigenic factor O:54 is associated with the presence of a plasmid </w:t>
      </w:r>
      <w:r>
        <w:t xml:space="preserve">in Salmonella. Ann Inst Pasteur Microbiol (1985). 1985 Sep-Oct;136B(2):169-79. </w:t>
      </w:r>
    </w:p>
    <w:p w:rsidR="00E108FD" w:rsidRDefault="00B4028F">
      <w:pPr>
        <w:numPr>
          <w:ilvl w:val="0"/>
          <w:numId w:val="15"/>
        </w:numPr>
        <w:spacing w:after="3" w:line="265" w:lineRule="auto"/>
        <w:ind w:right="35" w:firstLine="425"/>
      </w:pPr>
      <w:r>
        <w:t>Joint FAO/WHO expert committee on zoonoses. Third report. World Health Organ Tech Rep Ser. 1967; 378:1–127.</w:t>
      </w:r>
      <w:r>
        <w:rPr>
          <w:sz w:val="22"/>
        </w:rP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E108FD">
      <w:pPr>
        <w:sectPr w:rsidR="00E108FD">
          <w:headerReference w:type="even" r:id="rId313"/>
          <w:headerReference w:type="default" r:id="rId314"/>
          <w:footerReference w:type="even" r:id="rId315"/>
          <w:footerReference w:type="default" r:id="rId316"/>
          <w:headerReference w:type="first" r:id="rId317"/>
          <w:footerReference w:type="first" r:id="rId318"/>
          <w:pgSz w:w="8385" w:h="11964"/>
          <w:pgMar w:top="1458" w:right="1070" w:bottom="1617" w:left="1074" w:header="1008" w:footer="1024" w:gutter="0"/>
          <w:cols w:space="720"/>
        </w:sectPr>
      </w:pPr>
    </w:p>
    <w:p w:rsidR="00E108FD" w:rsidRDefault="00B4028F">
      <w:pPr>
        <w:spacing w:after="199" w:line="259" w:lineRule="auto"/>
        <w:ind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3" w:line="225" w:lineRule="auto"/>
        <w:ind w:left="24" w:right="0" w:hanging="10"/>
        <w:jc w:val="center"/>
      </w:pPr>
      <w:r>
        <w:rPr>
          <w:b/>
        </w:rPr>
        <w:t xml:space="preserve">Лабораторная диагностика сальмонеллезов, обнаружение  сальмонелл в пищевых продуктах и объектах окружающей среды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pStyle w:val="Heading2"/>
        <w:spacing w:after="29" w:line="225" w:lineRule="auto"/>
        <w:ind w:left="136"/>
      </w:pPr>
      <w:r>
        <w:rPr>
          <w:sz w:val="20"/>
        </w:rPr>
        <w:t>Методические</w:t>
      </w:r>
      <w:r>
        <w:rPr>
          <w:sz w:val="20"/>
        </w:rPr>
        <w:t xml:space="preserve"> </w:t>
      </w:r>
      <w:r>
        <w:rPr>
          <w:sz w:val="20"/>
        </w:rPr>
        <w:t>указания</w:t>
      </w:r>
      <w:r>
        <w:rPr>
          <w:sz w:val="20"/>
        </w:rPr>
        <w:t xml:space="preserve">  </w:t>
      </w:r>
    </w:p>
    <w:p w:rsidR="00E108FD" w:rsidRDefault="00B4028F">
      <w:pPr>
        <w:spacing w:after="0" w:line="259" w:lineRule="auto"/>
        <w:ind w:left="126" w:right="0" w:firstLine="0"/>
        <w:jc w:val="center"/>
      </w:pPr>
      <w:r>
        <w:rPr>
          <w:b/>
        </w:rPr>
        <w:t xml:space="preserve">МУ 4.2.4070—24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425" w:right="0" w:firstLine="0"/>
        <w:jc w:val="left"/>
      </w:pPr>
      <w:r>
        <w:t xml:space="preserve"> </w:t>
      </w:r>
    </w:p>
    <w:p w:rsidR="00E108FD" w:rsidRDefault="00B4028F">
      <w:pPr>
        <w:spacing w:after="0" w:line="259" w:lineRule="auto"/>
        <w:ind w:left="127" w:right="0" w:firstLine="0"/>
        <w:jc w:val="center"/>
      </w:pPr>
      <w:r>
        <w:rPr>
          <w:sz w:val="17"/>
        </w:rPr>
        <w:t>Компьютерная</w:t>
      </w:r>
      <w:r>
        <w:rPr>
          <w:sz w:val="17"/>
        </w:rPr>
        <w:t xml:space="preserve"> </w:t>
      </w:r>
      <w:r>
        <w:rPr>
          <w:sz w:val="17"/>
        </w:rPr>
        <w:t>верстка</w:t>
      </w:r>
      <w:r>
        <w:rPr>
          <w:sz w:val="17"/>
        </w:rPr>
        <w:t xml:space="preserve"> </w:t>
      </w:r>
      <w:r>
        <w:rPr>
          <w:sz w:val="17"/>
        </w:rPr>
        <w:t>Е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Ломановой</w:t>
      </w:r>
      <w:r>
        <w:rPr>
          <w:sz w:val="17"/>
        </w:rPr>
        <w:t xml:space="preserve">  </w:t>
      </w:r>
    </w:p>
    <w:p w:rsidR="00E108FD" w:rsidRDefault="00B4028F">
      <w:pPr>
        <w:spacing w:after="62" w:line="259" w:lineRule="auto"/>
        <w:ind w:left="143" w:right="0" w:firstLine="0"/>
        <w:jc w:val="center"/>
      </w:pPr>
      <w:r>
        <w:rPr>
          <w:sz w:val="6"/>
        </w:rPr>
        <w:t xml:space="preserve"> </w:t>
      </w:r>
    </w:p>
    <w:p w:rsidR="00E108FD" w:rsidRDefault="00B4028F">
      <w:pPr>
        <w:spacing w:after="0" w:line="259" w:lineRule="auto"/>
        <w:ind w:left="138" w:right="2" w:hanging="10"/>
        <w:jc w:val="center"/>
      </w:pPr>
      <w:r>
        <w:rPr>
          <w:sz w:val="16"/>
        </w:rPr>
        <w:t>Подписано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печать</w:t>
      </w:r>
      <w:r>
        <w:rPr>
          <w:sz w:val="16"/>
        </w:rPr>
        <w:t xml:space="preserve"> 09.01.2025 </w:t>
      </w:r>
    </w:p>
    <w:p w:rsidR="00E108FD" w:rsidRDefault="00B4028F">
      <w:pPr>
        <w:tabs>
          <w:tab w:val="right" w:pos="6062"/>
        </w:tabs>
        <w:spacing w:after="3" w:line="259" w:lineRule="auto"/>
        <w:ind w:left="-15" w:right="0" w:firstLine="0"/>
        <w:jc w:val="left"/>
      </w:pPr>
      <w:r>
        <w:rPr>
          <w:sz w:val="16"/>
        </w:rPr>
        <w:t>Формат</w:t>
      </w:r>
      <w:r>
        <w:rPr>
          <w:sz w:val="16"/>
        </w:rPr>
        <w:t xml:space="preserve"> 60</w:t>
      </w:r>
      <w:r>
        <w:rPr>
          <w:sz w:val="16"/>
        </w:rPr>
        <w:t>х</w:t>
      </w:r>
      <w:r>
        <w:rPr>
          <w:sz w:val="16"/>
        </w:rPr>
        <w:t xml:space="preserve">88/16 </w:t>
      </w:r>
      <w:r>
        <w:rPr>
          <w:sz w:val="16"/>
        </w:rPr>
        <w:tab/>
      </w:r>
      <w:r>
        <w:rPr>
          <w:sz w:val="16"/>
        </w:rPr>
        <w:t>Печ</w:t>
      </w:r>
      <w:r>
        <w:rPr>
          <w:sz w:val="16"/>
        </w:rPr>
        <w:t xml:space="preserve">. </w:t>
      </w:r>
      <w:r>
        <w:rPr>
          <w:sz w:val="16"/>
        </w:rPr>
        <w:t>л</w:t>
      </w:r>
      <w:r>
        <w:rPr>
          <w:sz w:val="16"/>
        </w:rPr>
        <w:t xml:space="preserve">. 7,75 </w:t>
      </w:r>
    </w:p>
    <w:p w:rsidR="00E108FD" w:rsidRDefault="00B4028F">
      <w:pPr>
        <w:tabs>
          <w:tab w:val="center" w:pos="3060"/>
          <w:tab w:val="center" w:pos="5402"/>
        </w:tabs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>Тираж</w:t>
      </w:r>
      <w:r>
        <w:rPr>
          <w:sz w:val="16"/>
        </w:rPr>
        <w:t xml:space="preserve"> 100 </w:t>
      </w:r>
      <w:r>
        <w:rPr>
          <w:sz w:val="16"/>
        </w:rPr>
        <w:t>экз</w:t>
      </w:r>
      <w:r>
        <w:rPr>
          <w:sz w:val="16"/>
        </w:rPr>
        <w:t xml:space="preserve">. </w:t>
      </w:r>
      <w:r>
        <w:rPr>
          <w:sz w:val="16"/>
        </w:rPr>
        <w:tab/>
      </w:r>
      <w:r>
        <w:rPr>
          <w:sz w:val="16"/>
        </w:rPr>
        <w:t>Заказ</w:t>
      </w:r>
      <w:r>
        <w:rPr>
          <w:sz w:val="16"/>
        </w:rPr>
        <w:t xml:space="preserve"> 1 </w:t>
      </w:r>
    </w:p>
    <w:p w:rsidR="00E108FD" w:rsidRDefault="00B4028F">
      <w:pPr>
        <w:spacing w:after="61" w:line="259" w:lineRule="auto"/>
        <w:ind w:left="143" w:right="0" w:firstLine="0"/>
        <w:jc w:val="center"/>
      </w:pPr>
      <w:r>
        <w:rPr>
          <w:sz w:val="6"/>
        </w:rPr>
        <w:t xml:space="preserve"> </w:t>
      </w:r>
    </w:p>
    <w:p w:rsidR="00E108FD" w:rsidRDefault="00B4028F">
      <w:pPr>
        <w:spacing w:after="0" w:line="259" w:lineRule="auto"/>
        <w:ind w:left="138" w:right="0" w:hanging="10"/>
        <w:jc w:val="center"/>
      </w:pPr>
      <w:r>
        <w:rPr>
          <w:sz w:val="16"/>
        </w:rPr>
        <w:t>Федеральная</w:t>
      </w:r>
      <w:r>
        <w:rPr>
          <w:sz w:val="16"/>
        </w:rPr>
        <w:t xml:space="preserve"> </w:t>
      </w:r>
      <w:r>
        <w:rPr>
          <w:sz w:val="16"/>
        </w:rPr>
        <w:t>служба</w:t>
      </w:r>
      <w:r>
        <w:rPr>
          <w:sz w:val="16"/>
        </w:rPr>
        <w:t xml:space="preserve"> </w:t>
      </w:r>
      <w:r>
        <w:rPr>
          <w:sz w:val="16"/>
        </w:rPr>
        <w:t>по</w:t>
      </w:r>
      <w:r>
        <w:rPr>
          <w:sz w:val="16"/>
        </w:rPr>
        <w:t xml:space="preserve"> </w:t>
      </w:r>
      <w:r>
        <w:rPr>
          <w:sz w:val="16"/>
        </w:rPr>
        <w:t>надзору</w:t>
      </w:r>
      <w:r>
        <w:rPr>
          <w:sz w:val="16"/>
        </w:rPr>
        <w:t xml:space="preserve">  </w:t>
      </w:r>
    </w:p>
    <w:p w:rsidR="00E108FD" w:rsidRDefault="00B4028F">
      <w:pPr>
        <w:spacing w:after="21" w:line="221" w:lineRule="auto"/>
        <w:ind w:left="1053" w:right="35" w:hanging="10"/>
      </w:pP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сфере</w:t>
      </w:r>
      <w:r>
        <w:rPr>
          <w:sz w:val="16"/>
        </w:rPr>
        <w:t xml:space="preserve"> </w:t>
      </w:r>
      <w:r>
        <w:rPr>
          <w:sz w:val="16"/>
        </w:rPr>
        <w:t>защиты</w:t>
      </w:r>
      <w:r>
        <w:rPr>
          <w:sz w:val="16"/>
        </w:rPr>
        <w:t xml:space="preserve"> </w:t>
      </w:r>
      <w:r>
        <w:rPr>
          <w:sz w:val="16"/>
        </w:rPr>
        <w:t>прав</w:t>
      </w:r>
      <w:r>
        <w:rPr>
          <w:sz w:val="16"/>
        </w:rPr>
        <w:t xml:space="preserve"> </w:t>
      </w:r>
      <w:r>
        <w:rPr>
          <w:sz w:val="16"/>
        </w:rPr>
        <w:t>потребителей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благополучия</w:t>
      </w:r>
      <w:r>
        <w:rPr>
          <w:sz w:val="16"/>
        </w:rPr>
        <w:t xml:space="preserve"> </w:t>
      </w:r>
      <w:r>
        <w:rPr>
          <w:sz w:val="16"/>
        </w:rPr>
        <w:t>человека</w:t>
      </w:r>
      <w:r>
        <w:rPr>
          <w:sz w:val="16"/>
        </w:rPr>
        <w:t xml:space="preserve"> </w:t>
      </w:r>
    </w:p>
    <w:p w:rsidR="00E108FD" w:rsidRDefault="00B4028F">
      <w:pPr>
        <w:spacing w:after="3" w:line="259" w:lineRule="auto"/>
        <w:ind w:left="1474" w:right="0" w:hanging="10"/>
      </w:pPr>
      <w:r>
        <w:rPr>
          <w:sz w:val="16"/>
        </w:rPr>
        <w:t xml:space="preserve">127994, </w:t>
      </w:r>
      <w:r>
        <w:rPr>
          <w:sz w:val="16"/>
        </w:rPr>
        <w:t>Москва</w:t>
      </w:r>
      <w:r>
        <w:rPr>
          <w:sz w:val="16"/>
        </w:rPr>
        <w:t xml:space="preserve">, </w:t>
      </w:r>
      <w:r>
        <w:rPr>
          <w:sz w:val="16"/>
        </w:rPr>
        <w:t>Вадковский</w:t>
      </w:r>
      <w:r>
        <w:rPr>
          <w:sz w:val="16"/>
        </w:rPr>
        <w:t xml:space="preserve"> </w:t>
      </w:r>
      <w:r>
        <w:rPr>
          <w:sz w:val="16"/>
        </w:rPr>
        <w:t>пер</w:t>
      </w:r>
      <w:r>
        <w:rPr>
          <w:sz w:val="16"/>
        </w:rPr>
        <w:t xml:space="preserve">., </w:t>
      </w:r>
      <w:r>
        <w:rPr>
          <w:sz w:val="16"/>
        </w:rPr>
        <w:t>д</w:t>
      </w:r>
      <w:r>
        <w:rPr>
          <w:sz w:val="16"/>
        </w:rPr>
        <w:t xml:space="preserve">. 18, </w:t>
      </w:r>
      <w:r>
        <w:rPr>
          <w:sz w:val="16"/>
        </w:rPr>
        <w:t>стр</w:t>
      </w:r>
      <w:r>
        <w:rPr>
          <w:sz w:val="16"/>
        </w:rPr>
        <w:t xml:space="preserve">. 5, 7 </w:t>
      </w:r>
    </w:p>
    <w:p w:rsidR="00E108FD" w:rsidRDefault="00B4028F">
      <w:pPr>
        <w:spacing w:after="62" w:line="259" w:lineRule="auto"/>
        <w:ind w:left="143" w:right="0" w:firstLine="0"/>
        <w:jc w:val="center"/>
      </w:pPr>
      <w:r>
        <w:rPr>
          <w:sz w:val="6"/>
        </w:rPr>
        <w:t xml:space="preserve"> </w:t>
      </w:r>
    </w:p>
    <w:p w:rsidR="00E108FD" w:rsidRDefault="00B4028F">
      <w:pPr>
        <w:spacing w:after="21" w:line="221" w:lineRule="auto"/>
        <w:ind w:left="1284" w:right="35" w:hanging="10"/>
      </w:pPr>
      <w:r>
        <w:rPr>
          <w:sz w:val="16"/>
        </w:rPr>
        <w:t>Оригинал</w:t>
      </w:r>
      <w:r>
        <w:rPr>
          <w:sz w:val="16"/>
        </w:rPr>
        <w:t>-</w:t>
      </w:r>
      <w:r>
        <w:rPr>
          <w:sz w:val="16"/>
        </w:rPr>
        <w:t>макет</w:t>
      </w:r>
      <w:r>
        <w:rPr>
          <w:sz w:val="16"/>
        </w:rPr>
        <w:t xml:space="preserve"> </w:t>
      </w:r>
      <w:r>
        <w:rPr>
          <w:sz w:val="16"/>
        </w:rPr>
        <w:t>подготовлен</w:t>
      </w:r>
      <w:r>
        <w:rPr>
          <w:sz w:val="16"/>
        </w:rPr>
        <w:t xml:space="preserve"> </w:t>
      </w:r>
      <w:r>
        <w:rPr>
          <w:sz w:val="16"/>
        </w:rPr>
        <w:t>к</w:t>
      </w:r>
      <w:r>
        <w:rPr>
          <w:sz w:val="16"/>
        </w:rPr>
        <w:t xml:space="preserve"> </w:t>
      </w:r>
      <w:r>
        <w:rPr>
          <w:sz w:val="16"/>
        </w:rPr>
        <w:t>печати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тиражирован</w:t>
      </w:r>
      <w:r>
        <w:rPr>
          <w:sz w:val="16"/>
        </w:rPr>
        <w:t xml:space="preserve">  </w:t>
      </w:r>
    </w:p>
    <w:p w:rsidR="00E108FD" w:rsidRDefault="00B4028F">
      <w:pPr>
        <w:spacing w:after="21" w:line="221" w:lineRule="auto"/>
        <w:ind w:left="794" w:right="35" w:hanging="10"/>
      </w:pPr>
      <w:r>
        <w:rPr>
          <w:sz w:val="16"/>
        </w:rPr>
        <w:t>Федеральным</w:t>
      </w:r>
      <w:r>
        <w:rPr>
          <w:sz w:val="16"/>
        </w:rPr>
        <w:t xml:space="preserve"> </w:t>
      </w:r>
      <w:r>
        <w:rPr>
          <w:sz w:val="16"/>
        </w:rPr>
        <w:t>центром</w:t>
      </w:r>
      <w:r>
        <w:rPr>
          <w:sz w:val="16"/>
        </w:rPr>
        <w:t xml:space="preserve"> </w:t>
      </w:r>
      <w:r>
        <w:rPr>
          <w:sz w:val="16"/>
        </w:rPr>
        <w:t>гигиены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эпидемиологии</w:t>
      </w:r>
      <w:r>
        <w:rPr>
          <w:sz w:val="16"/>
        </w:rPr>
        <w:t xml:space="preserve"> </w:t>
      </w:r>
      <w:r>
        <w:rPr>
          <w:sz w:val="16"/>
        </w:rPr>
        <w:t>Роспотребнадзора</w:t>
      </w:r>
      <w:r>
        <w:rPr>
          <w:sz w:val="16"/>
        </w:rPr>
        <w:t xml:space="preserve"> </w:t>
      </w:r>
    </w:p>
    <w:p w:rsidR="00E108FD" w:rsidRDefault="00B4028F">
      <w:pPr>
        <w:spacing w:after="3" w:line="259" w:lineRule="auto"/>
        <w:ind w:left="1312" w:right="0" w:hanging="10"/>
      </w:pPr>
      <w:r>
        <w:rPr>
          <w:sz w:val="16"/>
        </w:rPr>
        <w:t xml:space="preserve">117105, </w:t>
      </w:r>
      <w:r>
        <w:rPr>
          <w:sz w:val="16"/>
        </w:rPr>
        <w:t>Москва</w:t>
      </w:r>
      <w:r>
        <w:rPr>
          <w:sz w:val="16"/>
        </w:rPr>
        <w:t xml:space="preserve">, </w:t>
      </w:r>
      <w:r>
        <w:rPr>
          <w:sz w:val="16"/>
        </w:rPr>
        <w:t>Варшавское</w:t>
      </w:r>
      <w:r>
        <w:rPr>
          <w:sz w:val="16"/>
        </w:rPr>
        <w:t xml:space="preserve"> </w:t>
      </w:r>
      <w:r>
        <w:rPr>
          <w:sz w:val="16"/>
        </w:rPr>
        <w:t>ш</w:t>
      </w:r>
      <w:r>
        <w:rPr>
          <w:sz w:val="16"/>
        </w:rPr>
        <w:t>., 19</w:t>
      </w:r>
      <w:r>
        <w:rPr>
          <w:sz w:val="16"/>
        </w:rPr>
        <w:t>А</w:t>
      </w:r>
      <w:r>
        <w:rPr>
          <w:sz w:val="16"/>
        </w:rPr>
        <w:t xml:space="preserve">(https://fcgie.ru/) </w:t>
      </w:r>
    </w:p>
    <w:p w:rsidR="00E108FD" w:rsidRDefault="00B4028F">
      <w:pPr>
        <w:spacing w:after="62" w:line="259" w:lineRule="auto"/>
        <w:ind w:left="143" w:right="0" w:firstLine="0"/>
        <w:jc w:val="center"/>
      </w:pPr>
      <w:r>
        <w:rPr>
          <w:sz w:val="6"/>
        </w:rPr>
        <w:t xml:space="preserve"> </w:t>
      </w:r>
    </w:p>
    <w:p w:rsidR="00E108FD" w:rsidRDefault="00B4028F">
      <w:pPr>
        <w:spacing w:after="703" w:line="259" w:lineRule="auto"/>
        <w:ind w:left="1667" w:right="1539" w:firstLine="420"/>
      </w:pPr>
      <w:r>
        <w:rPr>
          <w:sz w:val="16"/>
        </w:rPr>
        <w:t>Реализация</w:t>
      </w:r>
      <w:r>
        <w:rPr>
          <w:sz w:val="16"/>
        </w:rPr>
        <w:t xml:space="preserve"> </w:t>
      </w:r>
      <w:r>
        <w:rPr>
          <w:sz w:val="16"/>
        </w:rPr>
        <w:t>печатных</w:t>
      </w:r>
      <w:r>
        <w:rPr>
          <w:sz w:val="16"/>
        </w:rPr>
        <w:t xml:space="preserve"> </w:t>
      </w:r>
      <w:r>
        <w:rPr>
          <w:sz w:val="16"/>
        </w:rPr>
        <w:t>изданий</w:t>
      </w:r>
      <w:r>
        <w:rPr>
          <w:sz w:val="16"/>
        </w:rPr>
        <w:t xml:space="preserve">  </w:t>
      </w:r>
      <w:r>
        <w:rPr>
          <w:sz w:val="16"/>
        </w:rPr>
        <w:t>тел</w:t>
      </w:r>
      <w:r>
        <w:rPr>
          <w:sz w:val="16"/>
        </w:rPr>
        <w:t>./</w:t>
      </w:r>
      <w:r>
        <w:rPr>
          <w:sz w:val="16"/>
        </w:rPr>
        <w:t>факс</w:t>
      </w:r>
      <w:r>
        <w:rPr>
          <w:sz w:val="16"/>
        </w:rPr>
        <w:t xml:space="preserve">: 8 (495) 633-18-17; gsen@fcgie.ru </w:t>
      </w:r>
      <w:r>
        <w:rPr>
          <w:sz w:val="22"/>
        </w:rPr>
        <w:t xml:space="preserve"> </w:t>
      </w:r>
    </w:p>
    <w:p w:rsidR="00E108FD" w:rsidRDefault="00B4028F">
      <w:pPr>
        <w:spacing w:after="0" w:line="259" w:lineRule="auto"/>
        <w:ind w:right="0" w:firstLine="0"/>
        <w:jc w:val="left"/>
      </w:pPr>
      <w:r>
        <w:t xml:space="preserve"> </w:t>
      </w:r>
    </w:p>
    <w:sectPr w:rsidR="00E108FD">
      <w:headerReference w:type="even" r:id="rId319"/>
      <w:headerReference w:type="default" r:id="rId320"/>
      <w:footerReference w:type="even" r:id="rId321"/>
      <w:footerReference w:type="default" r:id="rId322"/>
      <w:headerReference w:type="first" r:id="rId323"/>
      <w:footerReference w:type="first" r:id="rId324"/>
      <w:pgSz w:w="8385" w:h="11964"/>
      <w:pgMar w:top="1440" w:right="1248" w:bottom="1440" w:left="10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4028F">
      <w:pPr>
        <w:spacing w:after="0" w:line="240" w:lineRule="auto"/>
      </w:pPr>
      <w:r>
        <w:separator/>
      </w:r>
    </w:p>
  </w:endnote>
  <w:endnote w:type="continuationSeparator" w:id="0">
    <w:p w:rsidR="00000000" w:rsidRDefault="00B40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left="403" w:right="0" w:firstLine="0"/>
      <w:jc w:val="left"/>
    </w:pPr>
    <w:r>
      <w:rPr>
        <w:sz w:val="16"/>
      </w:rPr>
      <w:t xml:space="preserve"> </w:t>
    </w:r>
    <w:r>
      <w:rPr>
        <w:sz w:val="16"/>
      </w:rPr>
      <w:tab/>
      <w:t xml:space="preserve"> </w:t>
    </w:r>
  </w:p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38</w:t>
    </w:r>
    <w:r>
      <w:fldChar w:fldCharType="end"/>
    </w:r>
    <w: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left="410" w:right="0" w:firstLine="0"/>
      <w:jc w:val="left"/>
    </w:pPr>
    <w:r>
      <w:rPr>
        <w:sz w:val="16"/>
      </w:rPr>
      <w:t xml:space="preserve"> </w:t>
    </w:r>
    <w:r>
      <w:rPr>
        <w:sz w:val="16"/>
      </w:rPr>
      <w:tab/>
      <w:t xml:space="preserve"> </w:t>
    </w:r>
  </w:p>
  <w:p w:rsidR="00E108FD" w:rsidRDefault="00B4028F">
    <w:pPr>
      <w:spacing w:after="0" w:line="259" w:lineRule="auto"/>
      <w:ind w:right="23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left="410" w:right="0" w:firstLine="0"/>
      <w:jc w:val="left"/>
    </w:pPr>
    <w:r>
      <w:rPr>
        <w:sz w:val="16"/>
      </w:rPr>
      <w:t xml:space="preserve"> </w:t>
    </w:r>
    <w:r>
      <w:rPr>
        <w:sz w:val="16"/>
      </w:rPr>
      <w:tab/>
      <w:t xml:space="preserve"> </w:t>
    </w:r>
  </w:p>
  <w:p w:rsidR="00E108FD" w:rsidRDefault="00B4028F">
    <w:pPr>
      <w:spacing w:after="0" w:line="259" w:lineRule="auto"/>
      <w:ind w:right="23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36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-3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36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36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-3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36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-2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36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-3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-3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1232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7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</w:instrText>
    </w:r>
    <w:r>
      <w:instrText xml:space="preserve">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7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7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7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ftr>
</file>

<file path=word/footer7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ftr>
</file>

<file path=word/footer7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1232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FD" w:rsidRDefault="00B4028F">
      <w:pPr>
        <w:spacing w:after="0" w:line="223" w:lineRule="auto"/>
        <w:ind w:right="50" w:firstLine="0"/>
      </w:pPr>
      <w:r>
        <w:separator/>
      </w:r>
    </w:p>
  </w:footnote>
  <w:footnote w:type="continuationSeparator" w:id="0">
    <w:p w:rsidR="00E108FD" w:rsidRDefault="00B4028F">
      <w:pPr>
        <w:spacing w:after="0" w:line="223" w:lineRule="auto"/>
        <w:ind w:right="50" w:firstLine="0"/>
      </w:pPr>
      <w:r>
        <w:continuationSeparator/>
      </w:r>
    </w:p>
  </w:footnote>
  <w:footnote w:id="1">
    <w:p w:rsidR="00E108FD" w:rsidRDefault="00B4028F">
      <w:pPr>
        <w:pStyle w:val="footnotedescription"/>
        <w:spacing w:line="223" w:lineRule="auto"/>
        <w:ind w:right="50"/>
      </w:pPr>
      <w:r>
        <w:rPr>
          <w:rStyle w:val="footnotemark"/>
        </w:rPr>
        <w:footnoteRef/>
      </w:r>
      <w:r>
        <w:t xml:space="preserve"> Пункты</w:t>
      </w:r>
      <w:r>
        <w:t xml:space="preserve"> 135, 1967 </w:t>
      </w:r>
      <w:r>
        <w:t>СанПиН</w:t>
      </w:r>
      <w:r>
        <w:t xml:space="preserve"> 3.3686—21 «</w:t>
      </w:r>
      <w:r>
        <w:t>Санитарно</w:t>
      </w:r>
      <w:r>
        <w:t>-</w:t>
      </w:r>
      <w:r>
        <w:t>эпидемиологические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профилактике</w:t>
      </w:r>
      <w:r>
        <w:t xml:space="preserve"> </w:t>
      </w:r>
      <w:r>
        <w:t>инфекционных</w:t>
      </w:r>
      <w:r>
        <w:t xml:space="preserve"> </w:t>
      </w:r>
      <w:r>
        <w:t>болезней</w:t>
      </w:r>
      <w:r>
        <w:t xml:space="preserve">», </w:t>
      </w:r>
      <w:r>
        <w:t>утвержденных</w:t>
      </w:r>
      <w:r>
        <w:t xml:space="preserve"> </w:t>
      </w:r>
      <w:r>
        <w:t>постановлением</w:t>
      </w:r>
      <w:r>
        <w:t xml:space="preserve"> </w:t>
      </w:r>
      <w:r>
        <w:t>Главного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санитарного</w:t>
      </w:r>
      <w:r>
        <w:t xml:space="preserve"> </w:t>
      </w:r>
      <w:r>
        <w:t>врача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28.01.2021 </w:t>
      </w:r>
      <w:r>
        <w:t>№</w:t>
      </w:r>
      <w:r>
        <w:t xml:space="preserve"> 4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15.02.2021, </w:t>
      </w:r>
      <w:r>
        <w:t>регистрационный</w:t>
      </w:r>
      <w:r>
        <w:t xml:space="preserve"> </w:t>
      </w:r>
      <w:r>
        <w:t>№</w:t>
      </w:r>
      <w:r>
        <w:t xml:space="preserve"> 62500), </w:t>
      </w:r>
      <w:r>
        <w:t>с</w:t>
      </w:r>
      <w:r>
        <w:t xml:space="preserve"> </w:t>
      </w:r>
      <w:r>
        <w:t>изменениями</w:t>
      </w:r>
      <w:r>
        <w:t xml:space="preserve">, </w:t>
      </w:r>
      <w:r>
        <w:t>внесенными</w:t>
      </w:r>
      <w:r>
        <w:t xml:space="preserve"> </w:t>
      </w:r>
      <w:r>
        <w:t>постановлением</w:t>
      </w:r>
      <w:r>
        <w:t xml:space="preserve"> </w:t>
      </w:r>
      <w:r>
        <w:t>Главного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санитарного</w:t>
      </w:r>
      <w:r>
        <w:t xml:space="preserve"> </w:t>
      </w:r>
      <w:r>
        <w:t>врача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11.02.2022 </w:t>
      </w:r>
      <w:r>
        <w:t>№</w:t>
      </w:r>
      <w:r>
        <w:t xml:space="preserve"> 5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01.03.2022, </w:t>
      </w:r>
      <w:r>
        <w:t>регистрационный</w:t>
      </w:r>
      <w:r>
        <w:t xml:space="preserve"> </w:t>
      </w:r>
    </w:p>
  </w:footnote>
  <w:footnote w:id="2">
    <w:p w:rsidR="00E108FD" w:rsidRDefault="00B4028F">
      <w:pPr>
        <w:pStyle w:val="footnotedescription"/>
        <w:spacing w:line="220" w:lineRule="auto"/>
      </w:pPr>
      <w:r>
        <w:rPr>
          <w:rStyle w:val="footnotemark"/>
        </w:rPr>
        <w:footnoteRef/>
      </w:r>
      <w:r>
        <w:t xml:space="preserve"> Часть</w:t>
      </w:r>
      <w:r>
        <w:t xml:space="preserve"> 4 </w:t>
      </w:r>
      <w:r>
        <w:t>статьи</w:t>
      </w:r>
      <w:r>
        <w:t xml:space="preserve"> 38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21.11.2011 </w:t>
      </w:r>
      <w:r>
        <w:t>№</w:t>
      </w:r>
      <w:r>
        <w:t xml:space="preserve"> 323-</w:t>
      </w:r>
      <w:r>
        <w:t>ФЗ</w:t>
      </w:r>
      <w:r>
        <w:t xml:space="preserve"> «</w:t>
      </w:r>
      <w:r>
        <w:t>Об</w:t>
      </w:r>
      <w:r>
        <w:t xml:space="preserve"> </w:t>
      </w:r>
      <w:r>
        <w:t>основах</w:t>
      </w:r>
      <w:r>
        <w:t xml:space="preserve"> </w:t>
      </w:r>
      <w:r>
        <w:t>охраны</w:t>
      </w:r>
      <w:r>
        <w:t xml:space="preserve"> </w:t>
      </w:r>
      <w:r>
        <w:t>здоровья</w:t>
      </w:r>
      <w:r>
        <w:t xml:space="preserve"> </w:t>
      </w:r>
      <w:r>
        <w:t>граждан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>» (</w:t>
      </w:r>
      <w:r>
        <w:t>далее</w:t>
      </w:r>
      <w:r>
        <w:t xml:space="preserve"> – </w:t>
      </w: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21.11.2011 </w:t>
      </w:r>
      <w:r>
        <w:t>№</w:t>
      </w:r>
      <w:r>
        <w:t xml:space="preserve"> 323-</w:t>
      </w:r>
      <w:r>
        <w:t>ФЗ</w:t>
      </w:r>
      <w:r>
        <w:t xml:space="preserve">); </w:t>
      </w: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</w:t>
      </w:r>
      <w:r>
        <w:t>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27.12.2012 </w:t>
      </w:r>
      <w:r>
        <w:t>№</w:t>
      </w:r>
      <w:r>
        <w:t xml:space="preserve"> 1416 </w:t>
      </w:r>
    </w:p>
    <w:p w:rsidR="00E108FD" w:rsidRDefault="00B4028F">
      <w:pPr>
        <w:pStyle w:val="footnotedescription"/>
        <w:spacing w:after="22" w:line="218" w:lineRule="auto"/>
        <w:ind w:right="0"/>
      </w:pPr>
      <w:r>
        <w:t>«</w:t>
      </w:r>
      <w:r>
        <w:t>Об</w:t>
      </w:r>
      <w:r>
        <w:t xml:space="preserve"> </w:t>
      </w:r>
      <w:r>
        <w:t>утверждении</w:t>
      </w:r>
      <w:r>
        <w:t xml:space="preserve"> </w:t>
      </w:r>
      <w:r>
        <w:t>Правил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медицинских</w:t>
      </w:r>
      <w:r>
        <w:t xml:space="preserve"> </w:t>
      </w:r>
      <w:r>
        <w:t>изделий</w:t>
      </w:r>
      <w:r>
        <w:t>» (</w:t>
      </w:r>
      <w:r>
        <w:t>далее</w:t>
      </w:r>
      <w:r>
        <w:t xml:space="preserve"> – </w:t>
      </w: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27.12.2012 </w:t>
      </w:r>
      <w:r>
        <w:t>№</w:t>
      </w:r>
      <w:r>
        <w:t xml:space="preserve"> 1416). </w:t>
      </w:r>
    </w:p>
  </w:footnote>
  <w:footnote w:id="3">
    <w:p w:rsidR="00E108FD" w:rsidRDefault="00B4028F">
      <w:pPr>
        <w:pStyle w:val="footnotedescription"/>
        <w:spacing w:line="219" w:lineRule="auto"/>
        <w:ind w:right="51"/>
      </w:pPr>
      <w:r>
        <w:rPr>
          <w:rStyle w:val="footnotemark"/>
        </w:rPr>
        <w:footnoteRef/>
      </w:r>
      <w:r>
        <w:t xml:space="preserve"> Пункты</w:t>
      </w:r>
      <w:r>
        <w:t xml:space="preserve"> 6.13, 7.2 </w:t>
      </w:r>
      <w:r>
        <w:t>МУК</w:t>
      </w:r>
      <w:r>
        <w:t xml:space="preserve"> 4.2.2316—08 «</w:t>
      </w:r>
      <w:r>
        <w:t>Методы</w:t>
      </w:r>
      <w:r>
        <w:t xml:space="preserve"> </w:t>
      </w:r>
      <w:r>
        <w:t>контроля</w:t>
      </w:r>
      <w:r>
        <w:t xml:space="preserve"> </w:t>
      </w:r>
      <w:r>
        <w:t>бактериологических</w:t>
      </w:r>
      <w:r>
        <w:t xml:space="preserve"> </w:t>
      </w:r>
      <w:r>
        <w:t>питательных</w:t>
      </w:r>
      <w:r>
        <w:t xml:space="preserve"> </w:t>
      </w:r>
      <w:r>
        <w:t>сред</w:t>
      </w:r>
      <w:r>
        <w:t xml:space="preserve">», </w:t>
      </w:r>
      <w:r>
        <w:t>утвержденных</w:t>
      </w:r>
      <w:r>
        <w:t xml:space="preserve"> </w:t>
      </w:r>
      <w:r>
        <w:t>руководителем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</w:t>
      </w:r>
      <w:r>
        <w:t>Главным</w:t>
      </w:r>
      <w:r>
        <w:t xml:space="preserve"> </w:t>
      </w:r>
      <w:r>
        <w:t>государственным</w:t>
      </w:r>
      <w:r>
        <w:t xml:space="preserve"> </w:t>
      </w:r>
      <w:r>
        <w:t>санитарным</w:t>
      </w:r>
      <w:r>
        <w:t xml:space="preserve"> </w:t>
      </w:r>
      <w:r>
        <w:t>врачом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18.01.2008. </w:t>
      </w:r>
    </w:p>
  </w:footnote>
  <w:footnote w:id="4">
    <w:p w:rsidR="00E108FD" w:rsidRDefault="00B4028F">
      <w:pPr>
        <w:pStyle w:val="footnotedescription"/>
        <w:spacing w:line="219" w:lineRule="auto"/>
        <w:ind w:right="48"/>
      </w:pPr>
      <w:r>
        <w:rPr>
          <w:rStyle w:val="footnotemark"/>
        </w:rPr>
        <w:footnoteRef/>
      </w:r>
      <w:r>
        <w:t xml:space="preserve"> ISO 6579-1:2017 «</w:t>
      </w:r>
      <w:r>
        <w:t>Горизонт</w:t>
      </w:r>
      <w:r>
        <w:t>альный</w:t>
      </w:r>
      <w:r>
        <w:t xml:space="preserve"> </w:t>
      </w:r>
      <w:r>
        <w:t>метод</w:t>
      </w:r>
      <w:r>
        <w:t xml:space="preserve"> </w:t>
      </w:r>
      <w:r>
        <w:t>выявления</w:t>
      </w:r>
      <w:r>
        <w:t xml:space="preserve">, </w:t>
      </w:r>
      <w:r>
        <w:t>подсчета</w:t>
      </w:r>
      <w:r>
        <w:t xml:space="preserve"> </w:t>
      </w:r>
      <w:r>
        <w:t>и</w:t>
      </w:r>
      <w:r>
        <w:t xml:space="preserve"> </w:t>
      </w:r>
      <w:r>
        <w:t>определение</w:t>
      </w:r>
      <w:r>
        <w:t xml:space="preserve"> </w:t>
      </w:r>
      <w:r>
        <w:t>серотипа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Salmonella spp. </w:t>
      </w:r>
      <w:r>
        <w:t>Часть</w:t>
      </w:r>
      <w:r>
        <w:t xml:space="preserve"> 1. </w:t>
      </w:r>
      <w:r>
        <w:t>Выявление</w:t>
      </w:r>
      <w:r>
        <w:t xml:space="preserve"> </w:t>
      </w:r>
      <w:r>
        <w:t>бактерий</w:t>
      </w:r>
      <w:r>
        <w:t xml:space="preserve"> </w:t>
      </w:r>
      <w:r>
        <w:t>рода</w:t>
      </w:r>
      <w:r>
        <w:t xml:space="preserve"> Salmonella spp» (</w:t>
      </w:r>
      <w:r>
        <w:t>англ</w:t>
      </w:r>
      <w:r>
        <w:t xml:space="preserve">. «Horizontal method for the detection, enumeration and serotyping of Salmonella. Part 1: Detection of Salmonella spp.»). </w:t>
      </w:r>
    </w:p>
  </w:footnote>
  <w:footnote w:id="5">
    <w:p w:rsidR="00E108FD" w:rsidRDefault="00B4028F">
      <w:pPr>
        <w:pStyle w:val="footnotedescription"/>
        <w:spacing w:after="33" w:line="217" w:lineRule="auto"/>
        <w:ind w:right="50"/>
      </w:pPr>
      <w:r>
        <w:rPr>
          <w:rStyle w:val="footnotemark"/>
        </w:rPr>
        <w:footnoteRef/>
      </w:r>
      <w:r>
        <w:t xml:space="preserve"> Пункт</w:t>
      </w:r>
      <w:r>
        <w:t xml:space="preserve"> 5.1 </w:t>
      </w:r>
      <w:r>
        <w:t>МУК</w:t>
      </w:r>
      <w:r>
        <w:t xml:space="preserve"> 4.2.1887—04 «</w:t>
      </w:r>
      <w:r>
        <w:t>Лабораторная</w:t>
      </w:r>
      <w:r>
        <w:t xml:space="preserve"> </w:t>
      </w:r>
      <w:r>
        <w:t>диагностика</w:t>
      </w:r>
      <w:r>
        <w:t xml:space="preserve"> </w:t>
      </w:r>
      <w:r>
        <w:t>менингококковой</w:t>
      </w:r>
      <w:r>
        <w:t xml:space="preserve"> </w:t>
      </w:r>
      <w:r>
        <w:t>инфекции</w:t>
      </w:r>
      <w:r>
        <w:t xml:space="preserve"> </w:t>
      </w:r>
      <w:r>
        <w:t>и</w:t>
      </w:r>
      <w:r>
        <w:t xml:space="preserve"> </w:t>
      </w:r>
      <w:r>
        <w:t>гнойных</w:t>
      </w:r>
      <w:r>
        <w:t xml:space="preserve"> </w:t>
      </w:r>
      <w:r>
        <w:t>бактериальных</w:t>
      </w:r>
      <w:r>
        <w:t xml:space="preserve"> </w:t>
      </w:r>
      <w:r>
        <w:t>менингитов</w:t>
      </w:r>
      <w:r>
        <w:t xml:space="preserve">», </w:t>
      </w:r>
      <w:r>
        <w:t>утвержденных</w:t>
      </w:r>
      <w:r>
        <w:t xml:space="preserve"> </w:t>
      </w:r>
      <w:r>
        <w:t>Главным</w:t>
      </w:r>
      <w:r>
        <w:t xml:space="preserve"> </w:t>
      </w:r>
      <w:r>
        <w:t>государственным</w:t>
      </w:r>
      <w:r>
        <w:t xml:space="preserve"> </w:t>
      </w:r>
      <w:r>
        <w:t>санитарным</w:t>
      </w:r>
      <w:r>
        <w:t xml:space="preserve"> </w:t>
      </w:r>
      <w:r>
        <w:t>врачом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Первым</w:t>
      </w:r>
      <w:r>
        <w:t xml:space="preserve"> </w:t>
      </w:r>
      <w:r>
        <w:t>заместителем</w:t>
      </w:r>
      <w:r>
        <w:t xml:space="preserve"> </w:t>
      </w:r>
      <w:r>
        <w:t>Министра</w:t>
      </w:r>
      <w:r>
        <w:t xml:space="preserve"> </w:t>
      </w:r>
      <w:r>
        <w:t>здравоохранения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04.03.2004. </w:t>
      </w:r>
    </w:p>
  </w:footnote>
  <w:footnote w:id="6">
    <w:p w:rsidR="00E108FD" w:rsidRDefault="00B4028F">
      <w:pPr>
        <w:pStyle w:val="footnotedescription"/>
        <w:spacing w:after="9" w:line="238" w:lineRule="auto"/>
        <w:ind w:right="0"/>
      </w:pPr>
      <w:r>
        <w:rPr>
          <w:rStyle w:val="footnotemark"/>
        </w:rPr>
        <w:footnoteRef/>
      </w:r>
      <w:r>
        <w:t xml:space="preserve"> ГОСТ</w:t>
      </w:r>
      <w:r>
        <w:t xml:space="preserve"> 31904-2012 «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микробиологических</w:t>
      </w:r>
      <w:r>
        <w:t xml:space="preserve"> </w:t>
      </w:r>
      <w:r>
        <w:t>испытаний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05.06</w:t>
      </w:r>
      <w:r>
        <w:t xml:space="preserve">.2013 </w:t>
      </w:r>
      <w:r>
        <w:t>№</w:t>
      </w:r>
      <w:r>
        <w:t xml:space="preserve"> 148-</w:t>
      </w:r>
      <w:r>
        <w:t>ст</w:t>
      </w:r>
      <w:r>
        <w:t xml:space="preserve"> (</w:t>
      </w:r>
      <w:r>
        <w:t>далее</w:t>
      </w:r>
      <w:r>
        <w:t xml:space="preserve"> – </w:t>
      </w:r>
      <w:r>
        <w:t>ГОСТ</w:t>
      </w:r>
      <w:r>
        <w:t xml:space="preserve"> 31904-2012). </w:t>
      </w:r>
    </w:p>
  </w:footnote>
  <w:footnote w:id="7">
    <w:p w:rsidR="00E108FD" w:rsidRDefault="00B4028F">
      <w:pPr>
        <w:pStyle w:val="footnotedescription"/>
        <w:spacing w:line="216" w:lineRule="auto"/>
      </w:pPr>
      <w:r>
        <w:rPr>
          <w:rStyle w:val="footnotemark"/>
        </w:rPr>
        <w:footnoteRef/>
      </w:r>
      <w:r>
        <w:t xml:space="preserve"> ГОСТ</w:t>
      </w:r>
      <w:r>
        <w:t xml:space="preserve"> 9792-73 «</w:t>
      </w:r>
      <w:r>
        <w:t>Колбасные</w:t>
      </w:r>
      <w:r>
        <w:t xml:space="preserve"> </w:t>
      </w:r>
      <w:r>
        <w:t>изделия</w:t>
      </w:r>
      <w:r>
        <w:t xml:space="preserve"> </w:t>
      </w:r>
      <w:r>
        <w:t>и</w:t>
      </w:r>
      <w:r>
        <w:t xml:space="preserve"> </w:t>
      </w:r>
      <w:r>
        <w:t>продукты</w:t>
      </w:r>
      <w:r>
        <w:t xml:space="preserve"> </w:t>
      </w:r>
      <w:r>
        <w:t>из</w:t>
      </w:r>
      <w:r>
        <w:t xml:space="preserve"> </w:t>
      </w:r>
      <w:r>
        <w:t>свинины</w:t>
      </w:r>
      <w:r>
        <w:t xml:space="preserve">, </w:t>
      </w:r>
      <w:r>
        <w:t>баранины</w:t>
      </w:r>
      <w:r>
        <w:t xml:space="preserve">, </w:t>
      </w:r>
      <w:r>
        <w:t>говядины</w:t>
      </w:r>
      <w:r>
        <w:t xml:space="preserve"> </w:t>
      </w:r>
      <w:r>
        <w:t>и</w:t>
      </w:r>
      <w:r>
        <w:t xml:space="preserve"> </w:t>
      </w:r>
      <w:r>
        <w:t>мяса</w:t>
      </w:r>
      <w:r>
        <w:t xml:space="preserve"> </w:t>
      </w:r>
      <w:r>
        <w:t>других</w:t>
      </w:r>
      <w:r>
        <w:t xml:space="preserve"> </w:t>
      </w:r>
      <w:r>
        <w:t>видов</w:t>
      </w:r>
      <w:r>
        <w:t xml:space="preserve"> </w:t>
      </w:r>
      <w:r>
        <w:t>убойных</w:t>
      </w:r>
      <w:r>
        <w:t xml:space="preserve"> </w:t>
      </w:r>
      <w:r>
        <w:t>животных</w:t>
      </w:r>
      <w:r>
        <w:t xml:space="preserve"> </w:t>
      </w:r>
      <w:r>
        <w:t>и</w:t>
      </w:r>
      <w:r>
        <w:t xml:space="preserve"> </w:t>
      </w:r>
      <w:r>
        <w:t>птиц</w:t>
      </w:r>
      <w:r>
        <w:t xml:space="preserve">. </w:t>
      </w:r>
      <w:r>
        <w:t>Правила</w:t>
      </w:r>
      <w:r>
        <w:t xml:space="preserve"> </w:t>
      </w:r>
      <w:r>
        <w:t>приемки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», </w:t>
      </w:r>
      <w:r>
        <w:t>введенный</w:t>
      </w:r>
      <w:r>
        <w:t xml:space="preserve"> </w:t>
      </w:r>
      <w:r>
        <w:t>в</w:t>
      </w:r>
      <w:r>
        <w:t xml:space="preserve"> </w:t>
      </w:r>
      <w:r>
        <w:t>действие</w:t>
      </w:r>
      <w:r>
        <w:t xml:space="preserve"> </w:t>
      </w:r>
      <w:r>
        <w:t>постановлением</w:t>
      </w:r>
      <w:r>
        <w:t xml:space="preserve"> </w:t>
      </w:r>
      <w:r>
        <w:t>Госстандарта</w:t>
      </w:r>
      <w:r>
        <w:t xml:space="preserve"> </w:t>
      </w:r>
      <w:r>
        <w:t>СССР</w:t>
      </w:r>
      <w:r>
        <w:t xml:space="preserve"> </w:t>
      </w:r>
      <w:r>
        <w:t>от</w:t>
      </w:r>
      <w:r>
        <w:t xml:space="preserve"> 21.05.1973 </w:t>
      </w:r>
      <w:r>
        <w:t>№</w:t>
      </w:r>
      <w:r>
        <w:t xml:space="preserve"> 1291; </w:t>
      </w:r>
      <w:r>
        <w:t>ГОСТ</w:t>
      </w:r>
      <w:r>
        <w:t xml:space="preserve"> 7702.2.0-2016 «</w:t>
      </w:r>
      <w:r>
        <w:t>Продукты</w:t>
      </w:r>
      <w:r>
        <w:t xml:space="preserve"> </w:t>
      </w:r>
      <w:r>
        <w:t>убоя</w:t>
      </w:r>
      <w:r>
        <w:t xml:space="preserve"> </w:t>
      </w:r>
      <w:r>
        <w:t>птицы</w:t>
      </w:r>
      <w:r>
        <w:t xml:space="preserve">, </w:t>
      </w:r>
      <w:r>
        <w:t>полуфабрикаты</w:t>
      </w:r>
      <w:r>
        <w:t xml:space="preserve"> </w:t>
      </w:r>
      <w:r>
        <w:t>из</w:t>
      </w:r>
      <w:r>
        <w:t xml:space="preserve"> </w:t>
      </w:r>
      <w:r>
        <w:t>мяса</w:t>
      </w:r>
      <w:r>
        <w:t xml:space="preserve"> </w:t>
      </w:r>
      <w:r>
        <w:t>птицы</w:t>
      </w:r>
      <w:r>
        <w:t xml:space="preserve"> </w:t>
      </w:r>
      <w:r>
        <w:t>и</w:t>
      </w:r>
      <w:r>
        <w:t xml:space="preserve"> </w:t>
      </w:r>
      <w:r>
        <w:t>объектов</w:t>
      </w:r>
      <w:r>
        <w:t xml:space="preserve"> </w:t>
      </w:r>
      <w:r>
        <w:t>окружающей</w:t>
      </w:r>
      <w:r>
        <w:t xml:space="preserve"> </w:t>
      </w:r>
      <w:r>
        <w:t>производственной</w:t>
      </w:r>
      <w:r>
        <w:t xml:space="preserve"> </w:t>
      </w:r>
      <w:r>
        <w:t>среды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  <w:r>
        <w:t>проб</w:t>
      </w:r>
      <w:r>
        <w:t xml:space="preserve"> </w:t>
      </w:r>
      <w:r>
        <w:t>и</w:t>
      </w:r>
      <w:r>
        <w:t xml:space="preserve">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микробиологическим</w:t>
      </w:r>
      <w:r>
        <w:t xml:space="preserve"> </w:t>
      </w:r>
      <w:r>
        <w:t>исследованиям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08.09.2016 </w:t>
      </w:r>
      <w:r>
        <w:t>№</w:t>
      </w:r>
      <w:r>
        <w:t xml:space="preserve"> 1091-</w:t>
      </w:r>
      <w:r>
        <w:t>ст</w:t>
      </w:r>
      <w:r>
        <w:t xml:space="preserve">; </w:t>
      </w:r>
      <w:r>
        <w:t>ГОСТ</w:t>
      </w:r>
      <w:r>
        <w:t xml:space="preserve"> 31467-2012 «</w:t>
      </w:r>
      <w:r>
        <w:t>Мясо</w:t>
      </w:r>
      <w:r>
        <w:t xml:space="preserve"> </w:t>
      </w:r>
      <w:r>
        <w:t>птицы</w:t>
      </w:r>
      <w:r>
        <w:t xml:space="preserve">, </w:t>
      </w:r>
      <w:r>
        <w:t>субпродукты</w:t>
      </w:r>
      <w:r>
        <w:t xml:space="preserve"> </w:t>
      </w:r>
      <w:r>
        <w:t>и</w:t>
      </w:r>
      <w:r>
        <w:t xml:space="preserve"> </w:t>
      </w:r>
      <w:r>
        <w:t>полуфабрикаты</w:t>
      </w:r>
      <w:r>
        <w:t xml:space="preserve"> </w:t>
      </w:r>
      <w:r>
        <w:t>из</w:t>
      </w:r>
      <w:r>
        <w:t xml:space="preserve"> </w:t>
      </w:r>
      <w:r>
        <w:t>мяса</w:t>
      </w:r>
      <w:r>
        <w:t xml:space="preserve"> </w:t>
      </w:r>
      <w:r>
        <w:t>птицы</w:t>
      </w:r>
      <w:r>
        <w:t xml:space="preserve">. </w:t>
      </w:r>
      <w:r>
        <w:t>Методы</w:t>
      </w:r>
      <w:r>
        <w:t xml:space="preserve"> </w:t>
      </w:r>
      <w:r>
        <w:t>отбора</w:t>
      </w:r>
      <w:r>
        <w:t xml:space="preserve"> </w:t>
      </w:r>
    </w:p>
  </w:footnote>
  <w:footnote w:id="8">
    <w:p w:rsidR="00E108FD" w:rsidRDefault="00B4028F">
      <w:pPr>
        <w:pStyle w:val="footnotedescription"/>
        <w:spacing w:line="229" w:lineRule="auto"/>
      </w:pPr>
      <w:r>
        <w:rPr>
          <w:rStyle w:val="footnotemark"/>
        </w:rPr>
        <w:footnoteRef/>
      </w:r>
      <w:r>
        <w:t xml:space="preserve"> ГОСТ</w:t>
      </w:r>
      <w:r>
        <w:t xml:space="preserve"> 26671-2014 «</w:t>
      </w:r>
      <w:r>
        <w:t>Продукты</w:t>
      </w:r>
      <w:r>
        <w:t xml:space="preserve"> </w:t>
      </w:r>
      <w:r>
        <w:t>переработки</w:t>
      </w:r>
      <w:r>
        <w:t xml:space="preserve"> </w:t>
      </w:r>
      <w:r>
        <w:t>фруктов</w:t>
      </w:r>
      <w:r>
        <w:t xml:space="preserve"> </w:t>
      </w:r>
      <w:r>
        <w:t>и</w:t>
      </w:r>
      <w:r>
        <w:t xml:space="preserve"> </w:t>
      </w:r>
      <w:r>
        <w:t>овощей</w:t>
      </w:r>
      <w:r>
        <w:t xml:space="preserve">, </w:t>
      </w:r>
      <w:r>
        <w:t>консервы</w:t>
      </w:r>
      <w:r>
        <w:t xml:space="preserve"> </w:t>
      </w:r>
      <w:r>
        <w:t>мясные</w:t>
      </w:r>
      <w:r>
        <w:t xml:space="preserve"> </w:t>
      </w:r>
      <w:r>
        <w:t>и</w:t>
      </w:r>
      <w:r>
        <w:t xml:space="preserve"> </w:t>
      </w:r>
      <w:r>
        <w:t>мясорастительные</w:t>
      </w:r>
      <w:r>
        <w:t xml:space="preserve">. </w:t>
      </w:r>
      <w:r>
        <w:t>Подготовка</w:t>
      </w:r>
      <w:r>
        <w:t xml:space="preserve"> </w:t>
      </w:r>
      <w:r>
        <w:t>проб</w:t>
      </w:r>
      <w:r>
        <w:t xml:space="preserve"> </w:t>
      </w:r>
      <w:r>
        <w:t>для</w:t>
      </w:r>
      <w:r>
        <w:t xml:space="preserve"> </w:t>
      </w:r>
      <w:r>
        <w:t>лабораторных</w:t>
      </w:r>
      <w:r>
        <w:t xml:space="preserve"> </w:t>
      </w:r>
      <w:r>
        <w:t>анализов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</w:t>
      </w:r>
      <w:r>
        <w:t>сстандарта</w:t>
      </w:r>
      <w:r>
        <w:t xml:space="preserve"> </w:t>
      </w:r>
      <w:r>
        <w:t>от</w:t>
      </w:r>
      <w:r>
        <w:t xml:space="preserve"> 30.03.2015 </w:t>
      </w:r>
      <w:r>
        <w:t>№</w:t>
      </w:r>
      <w:r>
        <w:t xml:space="preserve"> 197-</w:t>
      </w:r>
      <w:r>
        <w:t>ст</w:t>
      </w:r>
      <w:r>
        <w:rPr>
          <w:sz w:val="20"/>
        </w:rPr>
        <w:t xml:space="preserve">. </w:t>
      </w:r>
    </w:p>
  </w:footnote>
  <w:footnote w:id="9">
    <w:p w:rsidR="00E108FD" w:rsidRDefault="00B4028F">
      <w:pPr>
        <w:pStyle w:val="footnotedescription"/>
        <w:spacing w:after="13" w:line="259" w:lineRule="auto"/>
        <w:ind w:right="0"/>
        <w:jc w:val="left"/>
      </w:pPr>
      <w:r>
        <w:rPr>
          <w:rStyle w:val="footnotemark"/>
        </w:rPr>
        <w:footnoteRef/>
      </w:r>
      <w:r>
        <w:t xml:space="preserve"> ГОСТ</w:t>
      </w:r>
      <w:r>
        <w:t xml:space="preserve"> 31904-2012. </w:t>
      </w:r>
    </w:p>
  </w:footnote>
  <w:footnote w:id="10">
    <w:p w:rsidR="00E108FD" w:rsidRDefault="00B4028F">
      <w:pPr>
        <w:pStyle w:val="footnotedescription"/>
        <w:spacing w:line="219" w:lineRule="auto"/>
      </w:pPr>
      <w:r>
        <w:rPr>
          <w:rStyle w:val="footnotemark"/>
        </w:rPr>
        <w:footnoteRef/>
      </w:r>
      <w:r>
        <w:t xml:space="preserve"> Приложение</w:t>
      </w:r>
      <w:r>
        <w:t xml:space="preserve"> 1 </w:t>
      </w:r>
      <w:r>
        <w:t>технического</w:t>
      </w:r>
      <w:r>
        <w:t xml:space="preserve"> </w:t>
      </w:r>
      <w:r>
        <w:t>регламента</w:t>
      </w:r>
      <w:r>
        <w:t xml:space="preserve"> </w:t>
      </w:r>
      <w:r>
        <w:t>Таможенного</w:t>
      </w:r>
      <w:r>
        <w:t xml:space="preserve"> </w:t>
      </w:r>
      <w:r>
        <w:t>союза</w:t>
      </w:r>
      <w:r>
        <w:t xml:space="preserve"> «</w:t>
      </w:r>
      <w:r>
        <w:t>О</w:t>
      </w:r>
      <w:r>
        <w:t xml:space="preserve"> </w:t>
      </w:r>
      <w:r>
        <w:t>безопасности</w:t>
      </w:r>
      <w:r>
        <w:t xml:space="preserve"> </w:t>
      </w:r>
      <w:r>
        <w:t>пищевой</w:t>
      </w:r>
      <w:r>
        <w:t xml:space="preserve"> </w:t>
      </w:r>
      <w:r>
        <w:t>продукции</w:t>
      </w:r>
      <w:r>
        <w:t>» (</w:t>
      </w:r>
      <w:r>
        <w:t>ТР</w:t>
      </w:r>
      <w:r>
        <w:t xml:space="preserve"> </w:t>
      </w:r>
      <w:r>
        <w:t>ТС</w:t>
      </w:r>
      <w:r>
        <w:t xml:space="preserve"> 021/2011), </w:t>
      </w:r>
      <w:r>
        <w:t>утвержденного</w:t>
      </w:r>
      <w:r>
        <w:t xml:space="preserve"> </w:t>
      </w:r>
      <w:r>
        <w:t>решением</w:t>
      </w:r>
      <w:r>
        <w:t xml:space="preserve"> </w:t>
      </w:r>
      <w:r>
        <w:t>Комиссии</w:t>
      </w:r>
      <w:r>
        <w:t xml:space="preserve"> </w:t>
      </w:r>
      <w:r>
        <w:t>Таможенного</w:t>
      </w:r>
      <w:r>
        <w:t xml:space="preserve"> </w:t>
      </w:r>
      <w:r>
        <w:t>союза</w:t>
      </w:r>
      <w:r>
        <w:t xml:space="preserve"> </w:t>
      </w:r>
      <w:r>
        <w:t>от</w:t>
      </w:r>
      <w:r>
        <w:t xml:space="preserve"> 09.12.2011 </w:t>
      </w:r>
      <w:r>
        <w:t>№</w:t>
      </w:r>
      <w:r>
        <w:t xml:space="preserve"> 880, </w:t>
      </w:r>
      <w:r>
        <w:t>с</w:t>
      </w:r>
      <w:r>
        <w:t xml:space="preserve"> </w:t>
      </w:r>
      <w:r>
        <w:t>изменениями</w:t>
      </w:r>
      <w:r>
        <w:t xml:space="preserve">, </w:t>
      </w:r>
      <w:r>
        <w:t>внесенными</w:t>
      </w:r>
      <w:r>
        <w:t xml:space="preserve"> </w:t>
      </w:r>
      <w:r>
        <w:t>решениями</w:t>
      </w:r>
      <w:r>
        <w:t xml:space="preserve"> </w:t>
      </w:r>
      <w:r>
        <w:t>Коллегии</w:t>
      </w:r>
      <w:r>
        <w:t xml:space="preserve"> </w:t>
      </w:r>
      <w:r>
        <w:t>Евразийской</w:t>
      </w:r>
      <w:r>
        <w:t xml:space="preserve"> </w:t>
      </w:r>
      <w:r>
        <w:t>экономической</w:t>
      </w:r>
      <w:r>
        <w:t xml:space="preserve"> </w:t>
      </w:r>
      <w:r>
        <w:t>комиссии</w:t>
      </w:r>
      <w:r>
        <w:t xml:space="preserve"> </w:t>
      </w:r>
      <w:r>
        <w:t>от</w:t>
      </w:r>
      <w:r>
        <w:t xml:space="preserve"> 11.06.2013 </w:t>
      </w:r>
      <w:r>
        <w:t>№</w:t>
      </w:r>
      <w:r>
        <w:t xml:space="preserve"> 129, </w:t>
      </w:r>
      <w:r>
        <w:t>от</w:t>
      </w:r>
      <w:r>
        <w:t xml:space="preserve"> 10.06.2014 </w:t>
      </w:r>
      <w:r>
        <w:t>№</w:t>
      </w:r>
      <w:r>
        <w:t xml:space="preserve"> 91, </w:t>
      </w:r>
      <w:r>
        <w:t>от</w:t>
      </w:r>
      <w:r>
        <w:t xml:space="preserve"> 24.12.2019 </w:t>
      </w:r>
      <w:r>
        <w:t>№</w:t>
      </w:r>
      <w:r>
        <w:t xml:space="preserve"> 236, </w:t>
      </w:r>
      <w:r>
        <w:t>решением</w:t>
      </w:r>
      <w:r>
        <w:t xml:space="preserve"> </w:t>
      </w:r>
      <w:r>
        <w:t>Совета</w:t>
      </w:r>
      <w:r>
        <w:t xml:space="preserve"> </w:t>
      </w:r>
      <w:r>
        <w:t>Евразийской</w:t>
      </w:r>
      <w:r>
        <w:t xml:space="preserve"> </w:t>
      </w:r>
      <w:r>
        <w:t>экономической</w:t>
      </w:r>
      <w:r>
        <w:t xml:space="preserve"> </w:t>
      </w:r>
      <w:r>
        <w:t>комиссии</w:t>
      </w:r>
      <w:r>
        <w:t xml:space="preserve"> </w:t>
      </w:r>
      <w:r>
        <w:t>от</w:t>
      </w:r>
      <w:r>
        <w:t xml:space="preserve"> 08.08.2019 </w:t>
      </w:r>
      <w:r>
        <w:t>№</w:t>
      </w:r>
      <w:r>
        <w:t xml:space="preserve"> 115, </w:t>
      </w:r>
      <w:r>
        <w:t>от</w:t>
      </w:r>
      <w:r>
        <w:t xml:space="preserve"> 14.07.2021 </w:t>
      </w:r>
      <w:r>
        <w:t>№</w:t>
      </w:r>
      <w:r>
        <w:t xml:space="preserve"> 61, </w:t>
      </w:r>
      <w:r>
        <w:t>от</w:t>
      </w:r>
      <w:r>
        <w:t xml:space="preserve"> 25.11.2022 </w:t>
      </w:r>
      <w:r>
        <w:t>№</w:t>
      </w:r>
      <w:r>
        <w:t xml:space="preserve"> 173, </w:t>
      </w:r>
      <w:r>
        <w:t>от</w:t>
      </w:r>
      <w:r>
        <w:t xml:space="preserve"> 23.06.2023 </w:t>
      </w:r>
      <w:r>
        <w:t>№</w:t>
      </w:r>
      <w:r>
        <w:t xml:space="preserve"> 70. </w:t>
      </w:r>
      <w:r>
        <w:rPr>
          <w:vertAlign w:val="superscript"/>
        </w:rPr>
        <w:t>18</w:t>
      </w:r>
      <w:r>
        <w:t xml:space="preserve"> </w:t>
      </w:r>
      <w:r>
        <w:t>ГОСТ</w:t>
      </w:r>
      <w:r>
        <w:t xml:space="preserve"> 26809.1-2014, </w:t>
      </w:r>
      <w:r>
        <w:t>ГОСТ</w:t>
      </w:r>
      <w:r>
        <w:t xml:space="preserve"> 26809.2-2014. </w:t>
      </w:r>
    </w:p>
  </w:footnote>
  <w:footnote w:id="11">
    <w:p w:rsidR="00E108FD" w:rsidRDefault="00B4028F">
      <w:pPr>
        <w:pStyle w:val="footnotedescription"/>
        <w:spacing w:line="235" w:lineRule="auto"/>
      </w:pPr>
      <w:r>
        <w:rPr>
          <w:rStyle w:val="footnotemark"/>
        </w:rPr>
        <w:footnoteRef/>
      </w:r>
      <w:r>
        <w:t xml:space="preserve"> Глава</w:t>
      </w:r>
      <w:r>
        <w:t xml:space="preserve"> XIII </w:t>
      </w:r>
      <w:r>
        <w:t>МУК</w:t>
      </w:r>
      <w:r>
        <w:t xml:space="preserve"> 4.2.3963—23 «</w:t>
      </w:r>
      <w:r>
        <w:t>Бактериологические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 </w:t>
      </w:r>
      <w:r>
        <w:t>воды</w:t>
      </w:r>
      <w:r>
        <w:t xml:space="preserve">», </w:t>
      </w:r>
      <w:r>
        <w:t>утвержденных</w:t>
      </w:r>
      <w:r>
        <w:t xml:space="preserve"> </w:t>
      </w:r>
      <w:r>
        <w:t>руководителем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</w:t>
      </w:r>
      <w:r>
        <w:t>Главным</w:t>
      </w:r>
      <w:r>
        <w:t xml:space="preserve"> </w:t>
      </w:r>
      <w:r>
        <w:t>государств</w:t>
      </w:r>
      <w:r>
        <w:t>енным</w:t>
      </w:r>
      <w:r>
        <w:t xml:space="preserve"> </w:t>
      </w:r>
      <w:r>
        <w:t>санитарным</w:t>
      </w:r>
      <w:r>
        <w:t xml:space="preserve"> </w:t>
      </w:r>
      <w:r>
        <w:t>врачом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01.09.2023 (</w:t>
      </w:r>
      <w:r>
        <w:t>далее</w:t>
      </w:r>
      <w:r>
        <w:t xml:space="preserve"> – </w:t>
      </w:r>
      <w:r>
        <w:t>МУК</w:t>
      </w:r>
      <w:r>
        <w:t xml:space="preserve"> 4.2.3963—23).</w:t>
      </w:r>
      <w:r>
        <w:rPr>
          <w:color w:val="FF0000"/>
        </w:rPr>
        <w:t xml:space="preserve"> </w:t>
      </w:r>
      <w:r>
        <w:rPr>
          <w:vertAlign w:val="superscript"/>
        </w:rPr>
        <w:t>20</w:t>
      </w:r>
      <w:r>
        <w:t xml:space="preserve"> </w:t>
      </w:r>
      <w:r>
        <w:t>Глава</w:t>
      </w:r>
      <w:r>
        <w:t xml:space="preserve"> XIII </w:t>
      </w:r>
      <w:r>
        <w:t>МУК</w:t>
      </w:r>
      <w:r>
        <w:t xml:space="preserve"> 4.2.3963—23. </w:t>
      </w:r>
    </w:p>
  </w:footnote>
  <w:footnote w:id="12">
    <w:p w:rsidR="00E108FD" w:rsidRDefault="00B4028F">
      <w:pPr>
        <w:pStyle w:val="footnotedescription"/>
        <w:spacing w:after="17"/>
        <w:ind w:right="0"/>
      </w:pPr>
      <w:r>
        <w:rPr>
          <w:rStyle w:val="footnotemark"/>
        </w:rPr>
        <w:footnoteRef/>
      </w:r>
      <w:r>
        <w:t xml:space="preserve"> Часть</w:t>
      </w:r>
      <w:r>
        <w:t xml:space="preserve"> 4 </w:t>
      </w:r>
      <w:r>
        <w:t>статьи</w:t>
      </w:r>
      <w:r>
        <w:t xml:space="preserve"> 38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21.11.2011 </w:t>
      </w:r>
      <w:r>
        <w:t>№</w:t>
      </w:r>
      <w:r>
        <w:t xml:space="preserve"> 323-</w:t>
      </w:r>
      <w:r>
        <w:t>ФЗ</w:t>
      </w:r>
      <w:r>
        <w:t xml:space="preserve">; </w:t>
      </w: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27.12.2012 </w:t>
      </w:r>
      <w:r>
        <w:t>№</w:t>
      </w:r>
      <w:r>
        <w:t xml:space="preserve"> 1416. </w:t>
      </w:r>
    </w:p>
  </w:footnote>
  <w:footnote w:id="13">
    <w:p w:rsidR="00E108FD" w:rsidRDefault="00B4028F">
      <w:pPr>
        <w:pStyle w:val="footnotedescription"/>
        <w:spacing w:after="17" w:line="223" w:lineRule="auto"/>
        <w:ind w:right="0"/>
      </w:pPr>
      <w:r>
        <w:rPr>
          <w:rStyle w:val="footnotemark"/>
        </w:rPr>
        <w:footnoteRef/>
      </w:r>
      <w:r>
        <w:t xml:space="preserve"> </w:t>
      </w:r>
      <w:r>
        <w:rPr>
          <w:b/>
        </w:rPr>
        <w:t>Примечание:</w:t>
      </w:r>
      <w:r>
        <w:t xml:space="preserve"> </w:t>
      </w:r>
      <w:r>
        <w:t>допускается</w:t>
      </w:r>
      <w:r>
        <w:t xml:space="preserve"> </w:t>
      </w:r>
      <w:r>
        <w:t>использовать</w:t>
      </w:r>
      <w:r>
        <w:t xml:space="preserve"> </w:t>
      </w:r>
      <w:r>
        <w:t>биохимические</w:t>
      </w:r>
      <w:r>
        <w:t xml:space="preserve">, </w:t>
      </w:r>
      <w:r>
        <w:t>дифференцирующие</w:t>
      </w:r>
      <w:r>
        <w:t xml:space="preserve"> </w:t>
      </w:r>
      <w:r>
        <w:t>энтеробактерин</w:t>
      </w:r>
      <w:r>
        <w:t xml:space="preserve"> </w:t>
      </w:r>
      <w:r>
        <w:t>пластины</w:t>
      </w:r>
      <w:r>
        <w:t xml:space="preserve"> </w:t>
      </w:r>
      <w:r>
        <w:t>с</w:t>
      </w:r>
      <w:r>
        <w:t xml:space="preserve"> </w:t>
      </w:r>
      <w:r>
        <w:t>аналогичными</w:t>
      </w:r>
      <w:r>
        <w:t xml:space="preserve"> </w:t>
      </w:r>
      <w:r>
        <w:t>или</w:t>
      </w:r>
      <w:r>
        <w:t xml:space="preserve"> </w:t>
      </w:r>
      <w:r>
        <w:t>лучшими</w:t>
      </w:r>
      <w:r>
        <w:t xml:space="preserve"> </w:t>
      </w:r>
      <w:r>
        <w:t>характеристиками</w:t>
      </w:r>
      <w:r>
        <w:t xml:space="preserve">. </w:t>
      </w:r>
    </w:p>
  </w:footnote>
  <w:footnote w:id="14">
    <w:p w:rsidR="00E108FD" w:rsidRDefault="00B4028F">
      <w:pPr>
        <w:pStyle w:val="footnotedescription"/>
        <w:spacing w:after="20" w:line="219" w:lineRule="auto"/>
      </w:pPr>
      <w:r>
        <w:rPr>
          <w:rStyle w:val="footnotemark"/>
        </w:rPr>
        <w:footnoteRef/>
      </w:r>
      <w:r>
        <w:t xml:space="preserve"> </w:t>
      </w:r>
      <w:r>
        <w:rPr>
          <w:b/>
        </w:rPr>
        <w:t>Примечание</w:t>
      </w:r>
      <w:r>
        <w:t xml:space="preserve">: </w:t>
      </w:r>
      <w:r>
        <w:t>допускается</w:t>
      </w:r>
      <w:r>
        <w:t xml:space="preserve"> </w:t>
      </w:r>
      <w:r>
        <w:t>использовать</w:t>
      </w:r>
      <w:r>
        <w:t xml:space="preserve"> </w:t>
      </w:r>
      <w:r>
        <w:t>автоматические</w:t>
      </w:r>
      <w:r>
        <w:t xml:space="preserve"> </w:t>
      </w:r>
      <w:r>
        <w:t>микробиологические</w:t>
      </w:r>
      <w:r>
        <w:t xml:space="preserve"> </w:t>
      </w:r>
      <w:r>
        <w:t>анализаторы</w:t>
      </w:r>
      <w:r>
        <w:t xml:space="preserve"> </w:t>
      </w:r>
      <w:r>
        <w:t>для</w:t>
      </w:r>
      <w:r>
        <w:t xml:space="preserve"> </w:t>
      </w:r>
      <w:r>
        <w:t>качественного</w:t>
      </w:r>
      <w:r>
        <w:t xml:space="preserve"> </w:t>
      </w:r>
      <w:r>
        <w:t>и</w:t>
      </w:r>
      <w:r>
        <w:t xml:space="preserve"> </w:t>
      </w:r>
      <w:r>
        <w:t>количественн</w:t>
      </w:r>
      <w:r>
        <w:t>ого</w:t>
      </w:r>
      <w:r>
        <w:t xml:space="preserve"> </w:t>
      </w:r>
      <w:r>
        <w:t>определения</w:t>
      </w:r>
      <w:r>
        <w:t xml:space="preserve"> </w:t>
      </w:r>
      <w:r>
        <w:t>микроорганизмов</w:t>
      </w:r>
      <w:r>
        <w:t xml:space="preserve"> </w:t>
      </w:r>
      <w:r>
        <w:t>с</w:t>
      </w:r>
      <w:r>
        <w:t xml:space="preserve"> </w:t>
      </w:r>
      <w:r>
        <w:t>аналогичными</w:t>
      </w:r>
      <w:r>
        <w:t xml:space="preserve"> </w:t>
      </w:r>
      <w:r>
        <w:t>или</w:t>
      </w:r>
      <w:r>
        <w:t xml:space="preserve"> </w:t>
      </w:r>
      <w:r>
        <w:t>лучшими</w:t>
      </w:r>
      <w:r>
        <w:t xml:space="preserve"> </w:t>
      </w:r>
      <w:r>
        <w:t>характеристиками</w:t>
      </w:r>
      <w:r>
        <w:t xml:space="preserve">. </w:t>
      </w:r>
    </w:p>
  </w:footnote>
  <w:footnote w:id="15">
    <w:p w:rsidR="00E108FD" w:rsidRDefault="00B4028F">
      <w:pPr>
        <w:pStyle w:val="footnotedescription"/>
        <w:spacing w:line="223" w:lineRule="auto"/>
        <w:ind w:right="0"/>
      </w:pPr>
      <w:r>
        <w:rPr>
          <w:rStyle w:val="footnotemark"/>
        </w:rPr>
        <w:footnoteRef/>
      </w:r>
      <w:r>
        <w:t xml:space="preserve"> </w:t>
      </w:r>
      <w:r>
        <w:rPr>
          <w:b/>
        </w:rPr>
        <w:t>Примечание:</w:t>
      </w:r>
      <w:r>
        <w:t xml:space="preserve"> </w:t>
      </w:r>
      <w:r>
        <w:t>допускается</w:t>
      </w:r>
      <w:r>
        <w:t xml:space="preserve"> </w:t>
      </w:r>
      <w:r>
        <w:t>использовать</w:t>
      </w:r>
      <w:r>
        <w:t xml:space="preserve"> </w:t>
      </w:r>
      <w:r>
        <w:t>программно</w:t>
      </w:r>
      <w:r>
        <w:t>-</w:t>
      </w:r>
      <w:r>
        <w:t>аппаратные</w:t>
      </w:r>
      <w:r>
        <w:t xml:space="preserve"> </w:t>
      </w:r>
      <w:r>
        <w:t>комплексы</w:t>
      </w:r>
      <w:r>
        <w:t xml:space="preserve"> MALDIToF MS </w:t>
      </w:r>
      <w:r>
        <w:t>с</w:t>
      </w:r>
      <w:r>
        <w:t xml:space="preserve"> </w:t>
      </w:r>
      <w:r>
        <w:t>аналогичными</w:t>
      </w:r>
      <w:r>
        <w:t xml:space="preserve"> </w:t>
      </w:r>
      <w:r>
        <w:t>или</w:t>
      </w:r>
      <w:r>
        <w:t xml:space="preserve"> </w:t>
      </w:r>
      <w:r>
        <w:t>лучшими</w:t>
      </w:r>
      <w:r>
        <w:t xml:space="preserve"> </w:t>
      </w:r>
      <w:r>
        <w:t>характеристиками</w:t>
      </w:r>
      <w:r>
        <w:t xml:space="preserve">. </w:t>
      </w:r>
    </w:p>
  </w:footnote>
  <w:footnote w:id="16">
    <w:p w:rsidR="00E108FD" w:rsidRDefault="00B4028F">
      <w:pPr>
        <w:pStyle w:val="footnotedescription"/>
        <w:spacing w:line="218" w:lineRule="auto"/>
        <w:ind w:right="50"/>
      </w:pPr>
      <w:r>
        <w:rPr>
          <w:rStyle w:val="footnotemark"/>
        </w:rPr>
        <w:footnoteRef/>
      </w:r>
      <w:r>
        <w:t xml:space="preserve"> Приказ</w:t>
      </w:r>
      <w:r>
        <w:t xml:space="preserve"> </w:t>
      </w:r>
      <w:r>
        <w:t>Роспотребнадзора</w:t>
      </w:r>
      <w:r>
        <w:t xml:space="preserve"> </w:t>
      </w:r>
      <w:r>
        <w:t>от</w:t>
      </w:r>
      <w:r>
        <w:t xml:space="preserve"> 01.12.2017 </w:t>
      </w:r>
      <w:r>
        <w:t>№</w:t>
      </w:r>
      <w:r>
        <w:t xml:space="preserve"> 1116 «</w:t>
      </w:r>
      <w:r>
        <w:t>О</w:t>
      </w:r>
      <w:r>
        <w:t xml:space="preserve"> </w:t>
      </w:r>
      <w:r>
        <w:t>совершенствовании</w:t>
      </w:r>
      <w:r>
        <w:t xml:space="preserve"> </w:t>
      </w:r>
      <w:r>
        <w:t>системы</w:t>
      </w:r>
      <w:r>
        <w:t xml:space="preserve"> </w:t>
      </w:r>
      <w:r>
        <w:t>мониторинга</w:t>
      </w:r>
      <w:r>
        <w:t xml:space="preserve">, </w:t>
      </w:r>
      <w:r>
        <w:t>лабораторной</w:t>
      </w:r>
      <w:r>
        <w:t xml:space="preserve"> </w:t>
      </w:r>
      <w:r>
        <w:t>диагностики</w:t>
      </w:r>
      <w:r>
        <w:t xml:space="preserve"> </w:t>
      </w:r>
      <w:r>
        <w:t>инфекционных</w:t>
      </w:r>
      <w:r>
        <w:t xml:space="preserve"> </w:t>
      </w:r>
      <w:r>
        <w:t>и</w:t>
      </w:r>
      <w:r>
        <w:t xml:space="preserve"> </w:t>
      </w:r>
      <w:r>
        <w:t>паразитарных</w:t>
      </w:r>
      <w:r>
        <w:t xml:space="preserve"> </w:t>
      </w:r>
      <w:r>
        <w:t>болезней</w:t>
      </w:r>
      <w:r>
        <w:t xml:space="preserve"> </w:t>
      </w:r>
      <w:r>
        <w:t>и</w:t>
      </w:r>
      <w:r>
        <w:t xml:space="preserve"> </w:t>
      </w:r>
      <w:r>
        <w:t>индикации</w:t>
      </w:r>
      <w:r>
        <w:t xml:space="preserve"> </w:t>
      </w:r>
      <w:r>
        <w:t>ПБА</w:t>
      </w:r>
      <w:r>
        <w:t xml:space="preserve"> </w:t>
      </w:r>
      <w:r>
        <w:t>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>» (</w:t>
      </w:r>
      <w:r>
        <w:t>далее</w:t>
      </w:r>
      <w:r>
        <w:t xml:space="preserve"> – </w:t>
      </w:r>
      <w:r>
        <w:t>Приказ</w:t>
      </w:r>
      <w:r>
        <w:t xml:space="preserve"> </w:t>
      </w:r>
      <w:r>
        <w:t>Роспотребнадзора</w:t>
      </w:r>
      <w:r>
        <w:t xml:space="preserve"> </w:t>
      </w:r>
      <w:r>
        <w:t>от</w:t>
      </w:r>
      <w:r>
        <w:t xml:space="preserve"> 01.12.2017 </w:t>
      </w:r>
      <w:r>
        <w:t>№</w:t>
      </w:r>
      <w:r>
        <w:t xml:space="preserve"> 1116). </w:t>
      </w:r>
    </w:p>
  </w:footnote>
  <w:footnote w:id="17">
    <w:p w:rsidR="00E108FD" w:rsidRDefault="00B4028F">
      <w:pPr>
        <w:pStyle w:val="footnotedescription"/>
        <w:spacing w:line="274" w:lineRule="auto"/>
        <w:ind w:right="2857"/>
        <w:jc w:val="left"/>
      </w:pPr>
      <w:r>
        <w:rPr>
          <w:rStyle w:val="footnotemark"/>
        </w:rPr>
        <w:footnoteRef/>
      </w:r>
      <w:r>
        <w:t xml:space="preserve"> Таблица</w:t>
      </w:r>
      <w:r>
        <w:t xml:space="preserve"> 1 </w:t>
      </w:r>
      <w:r>
        <w:t>приложения</w:t>
      </w:r>
      <w:r>
        <w:t xml:space="preserve"> 7 </w:t>
      </w:r>
      <w:r>
        <w:t>СанПиН</w:t>
      </w:r>
      <w:r>
        <w:t xml:space="preserve"> 3.3686—21. </w:t>
      </w:r>
      <w:r>
        <w:rPr>
          <w:vertAlign w:val="superscript"/>
        </w:rPr>
        <w:t>27</w:t>
      </w:r>
      <w:r>
        <w:t xml:space="preserve"> </w:t>
      </w:r>
      <w:r>
        <w:t>Приложение</w:t>
      </w:r>
      <w:r>
        <w:t xml:space="preserve"> </w:t>
      </w:r>
      <w:r>
        <w:t xml:space="preserve">8 </w:t>
      </w:r>
      <w:r>
        <w:t>МУК</w:t>
      </w:r>
      <w:r>
        <w:t xml:space="preserve"> 4.2.3963—23. </w:t>
      </w:r>
    </w:p>
  </w:footnote>
  <w:footnote w:id="18">
    <w:p w:rsidR="00E108FD" w:rsidRDefault="00B4028F">
      <w:pPr>
        <w:pStyle w:val="footnotedescription"/>
        <w:spacing w:after="7" w:line="217" w:lineRule="auto"/>
      </w:pPr>
      <w:r>
        <w:rPr>
          <w:rStyle w:val="footnotemark"/>
        </w:rPr>
        <w:footnoteRef/>
      </w:r>
      <w:r>
        <w:t xml:space="preserve"> МР</w:t>
      </w:r>
      <w:r>
        <w:t xml:space="preserve"> 4.2.0249—21 «</w:t>
      </w:r>
      <w:r>
        <w:t>Серологическая</w:t>
      </w:r>
      <w:r>
        <w:t xml:space="preserve"> </w:t>
      </w:r>
      <w:r>
        <w:t>диагностика</w:t>
      </w:r>
      <w:r>
        <w:t xml:space="preserve"> </w:t>
      </w:r>
      <w:r>
        <w:t>острых</w:t>
      </w:r>
      <w:r>
        <w:t xml:space="preserve"> </w:t>
      </w:r>
      <w:r>
        <w:t>кишечных</w:t>
      </w:r>
      <w:r>
        <w:t xml:space="preserve"> </w:t>
      </w:r>
      <w:r>
        <w:t>инфекций</w:t>
      </w:r>
      <w:r>
        <w:t xml:space="preserve"> </w:t>
      </w:r>
      <w:r>
        <w:t>методом</w:t>
      </w:r>
      <w:r>
        <w:t xml:space="preserve"> </w:t>
      </w:r>
      <w:r>
        <w:t>РПГА</w:t>
      </w:r>
      <w:r>
        <w:t xml:space="preserve"> (</w:t>
      </w:r>
      <w:r>
        <w:t>шигеллеза</w:t>
      </w:r>
      <w:r>
        <w:t xml:space="preserve">, </w:t>
      </w:r>
      <w:r>
        <w:t>сальмонеллеза</w:t>
      </w:r>
      <w:r>
        <w:t xml:space="preserve"> </w:t>
      </w:r>
      <w:r>
        <w:t>и</w:t>
      </w:r>
      <w:r>
        <w:t xml:space="preserve"> </w:t>
      </w:r>
      <w:r>
        <w:t>брюшного</w:t>
      </w:r>
      <w:r>
        <w:t xml:space="preserve"> </w:t>
      </w:r>
      <w:r>
        <w:t>тифа</w:t>
      </w:r>
      <w:r>
        <w:t xml:space="preserve">)», </w:t>
      </w:r>
      <w:r>
        <w:t>утвержденные</w:t>
      </w:r>
      <w:r>
        <w:t xml:space="preserve"> </w:t>
      </w:r>
      <w:r>
        <w:t>руководителем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</w:t>
      </w:r>
      <w:r>
        <w:t>Главным</w:t>
      </w:r>
      <w:r>
        <w:t xml:space="preserve"> </w:t>
      </w:r>
      <w:r>
        <w:t>государственным</w:t>
      </w:r>
      <w:r>
        <w:t xml:space="preserve"> </w:t>
      </w:r>
      <w:r>
        <w:t>санитарным</w:t>
      </w:r>
      <w:r>
        <w:t xml:space="preserve"> </w:t>
      </w:r>
      <w:r>
        <w:t>врачом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20.05.2021.  </w:t>
      </w:r>
      <w:r>
        <w:rPr>
          <w:vertAlign w:val="superscript"/>
        </w:rPr>
        <w:t>29</w:t>
      </w:r>
      <w:r>
        <w:t xml:space="preserve"> </w:t>
      </w:r>
      <w:r>
        <w:t>Глава</w:t>
      </w:r>
      <w:r>
        <w:t xml:space="preserve"> IV </w:t>
      </w:r>
      <w:r>
        <w:t>СанПиН</w:t>
      </w:r>
      <w:r>
        <w:t xml:space="preserve"> 3.3686—21; </w:t>
      </w:r>
      <w:r>
        <w:t>глава</w:t>
      </w:r>
      <w:r>
        <w:t xml:space="preserve"> X </w:t>
      </w:r>
      <w:r>
        <w:t>СанПиН</w:t>
      </w:r>
      <w:r>
        <w:t xml:space="preserve"> 2.1.3684—21 «</w:t>
      </w:r>
      <w:r>
        <w:t>Санитарно</w:t>
      </w:r>
      <w:r>
        <w:t>-</w:t>
      </w:r>
      <w:r>
        <w:t>эпидемиологические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содержанию</w:t>
      </w:r>
      <w:r>
        <w:t xml:space="preserve"> </w:t>
      </w:r>
      <w:r>
        <w:t>территорий</w:t>
      </w:r>
      <w:r>
        <w:t xml:space="preserve"> </w:t>
      </w:r>
      <w:r>
        <w:t>городских</w:t>
      </w:r>
      <w:r>
        <w:t xml:space="preserve"> </w:t>
      </w:r>
      <w:r>
        <w:t>и</w:t>
      </w:r>
      <w:r>
        <w:t xml:space="preserve"> </w:t>
      </w:r>
      <w:r>
        <w:t>сельских</w:t>
      </w:r>
      <w:r>
        <w:t xml:space="preserve"> </w:t>
      </w:r>
      <w:r>
        <w:t>поселений</w:t>
      </w:r>
      <w:r>
        <w:t xml:space="preserve">, </w:t>
      </w:r>
      <w:r>
        <w:t>к</w:t>
      </w:r>
      <w:r>
        <w:t xml:space="preserve"> </w:t>
      </w:r>
      <w:r>
        <w:t>водным</w:t>
      </w:r>
      <w:r>
        <w:t xml:space="preserve"> </w:t>
      </w:r>
      <w:r>
        <w:t>объекта</w:t>
      </w:r>
      <w:r>
        <w:t>м</w:t>
      </w:r>
      <w:r>
        <w:t xml:space="preserve">, </w:t>
      </w:r>
      <w:r>
        <w:t>питьевой</w:t>
      </w:r>
      <w:r>
        <w:t xml:space="preserve"> </w:t>
      </w:r>
      <w:r>
        <w:t>воде</w:t>
      </w:r>
      <w:r>
        <w:t xml:space="preserve"> </w:t>
      </w:r>
      <w:r>
        <w:t>и</w:t>
      </w:r>
      <w:r>
        <w:t xml:space="preserve"> </w:t>
      </w:r>
      <w:r>
        <w:t>питьевому</w:t>
      </w:r>
      <w:r>
        <w:t xml:space="preserve"> </w:t>
      </w:r>
      <w:r>
        <w:t>водоснабжению</w:t>
      </w:r>
      <w:r>
        <w:t xml:space="preserve">, </w:t>
      </w:r>
      <w:r>
        <w:t>атмосферному</w:t>
      </w:r>
      <w:r>
        <w:t xml:space="preserve"> </w:t>
      </w:r>
      <w:r>
        <w:t>воздуху</w:t>
      </w:r>
      <w:r>
        <w:t xml:space="preserve">, </w:t>
      </w:r>
      <w:r>
        <w:t>почвам</w:t>
      </w:r>
      <w:r>
        <w:t xml:space="preserve">, </w:t>
      </w:r>
      <w:r>
        <w:t>жилым</w:t>
      </w:r>
      <w:r>
        <w:t xml:space="preserve"> </w:t>
      </w:r>
      <w:r>
        <w:t>помещениям</w:t>
      </w:r>
      <w:r>
        <w:t xml:space="preserve">, </w:t>
      </w:r>
      <w:r>
        <w:t>эксплуатации</w:t>
      </w:r>
      <w:r>
        <w:t xml:space="preserve"> </w:t>
      </w:r>
      <w:r>
        <w:t>производственных</w:t>
      </w:r>
      <w:r>
        <w:t xml:space="preserve">, </w:t>
      </w:r>
      <w:r>
        <w:t>общественных</w:t>
      </w:r>
      <w:r>
        <w:t xml:space="preserve"> </w:t>
      </w:r>
      <w:r>
        <w:t>помещений</w:t>
      </w:r>
      <w:r>
        <w:t xml:space="preserve">, </w:t>
      </w:r>
      <w:r>
        <w:t>организации</w:t>
      </w:r>
      <w:r>
        <w:t xml:space="preserve"> </w:t>
      </w:r>
      <w:r>
        <w:t>и</w:t>
      </w:r>
      <w:r>
        <w:t xml:space="preserve"> </w:t>
      </w:r>
      <w:r>
        <w:t>проведению</w:t>
      </w:r>
      <w:r>
        <w:t xml:space="preserve"> </w:t>
      </w:r>
      <w:r>
        <w:t>санитарно</w:t>
      </w:r>
      <w:r>
        <w:t>-</w:t>
      </w:r>
      <w:r>
        <w:t>противоэпидемических</w:t>
      </w:r>
      <w:r>
        <w:t xml:space="preserve"> (</w:t>
      </w:r>
      <w:r>
        <w:t>профилактических</w:t>
      </w:r>
      <w:r>
        <w:t xml:space="preserve">) </w:t>
      </w:r>
      <w:r>
        <w:t>мероприятий</w:t>
      </w:r>
      <w:r>
        <w:t xml:space="preserve">», </w:t>
      </w:r>
      <w:r>
        <w:t>утвержденных</w:t>
      </w:r>
      <w:r>
        <w:t xml:space="preserve"> </w:t>
      </w:r>
      <w:r>
        <w:t>постановлением</w:t>
      </w:r>
      <w:r>
        <w:t xml:space="preserve"> </w:t>
      </w:r>
      <w:r>
        <w:t>Главного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санитарного</w:t>
      </w:r>
      <w:r>
        <w:t xml:space="preserve"> </w:t>
      </w:r>
      <w:r>
        <w:t>врача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rPr>
          <w:sz w:val="20"/>
        </w:rPr>
        <w:t xml:space="preserve"> </w:t>
      </w:r>
      <w:r>
        <w:t>от</w:t>
      </w:r>
      <w:r>
        <w:t xml:space="preserve"> 28.01.2021 </w:t>
      </w:r>
      <w:r>
        <w:t>№</w:t>
      </w:r>
      <w:r>
        <w:t xml:space="preserve"> 3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29.01.2021, </w:t>
      </w:r>
      <w:r>
        <w:t>регистрационный</w:t>
      </w:r>
      <w:r>
        <w:t xml:space="preserve"> </w:t>
      </w:r>
      <w:r>
        <w:t>№</w:t>
      </w:r>
      <w:r>
        <w:t xml:space="preserve"> 62297), </w:t>
      </w:r>
      <w:r>
        <w:t>с</w:t>
      </w:r>
      <w:r>
        <w:t xml:space="preserve"> </w:t>
      </w:r>
      <w:r>
        <w:t>изменениями</w:t>
      </w:r>
      <w:r>
        <w:t xml:space="preserve">, </w:t>
      </w:r>
      <w:r>
        <w:t>внесенными</w:t>
      </w:r>
      <w:r>
        <w:t xml:space="preserve"> </w:t>
      </w:r>
      <w:r>
        <w:t>постановлениями</w:t>
      </w:r>
      <w:r>
        <w:t xml:space="preserve"> </w:t>
      </w:r>
      <w:r>
        <w:t>Главного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санитарного</w:t>
      </w:r>
      <w:r>
        <w:t xml:space="preserve"> </w:t>
      </w:r>
      <w:r>
        <w:t>врача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26.06.2021 </w:t>
      </w:r>
      <w:r>
        <w:t>№</w:t>
      </w:r>
      <w:r>
        <w:t xml:space="preserve"> 16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07.07.2021, </w:t>
      </w:r>
      <w:r>
        <w:t>регистрационный</w:t>
      </w:r>
      <w:r>
        <w:t xml:space="preserve"> </w:t>
      </w:r>
      <w:r>
        <w:t>№</w:t>
      </w:r>
      <w:r>
        <w:t xml:space="preserve"> 64146), </w:t>
      </w:r>
      <w:r>
        <w:t>от</w:t>
      </w:r>
      <w:r>
        <w:t xml:space="preserve"> 14.12.2021 </w:t>
      </w:r>
      <w:r>
        <w:t>№</w:t>
      </w:r>
      <w:r>
        <w:t xml:space="preserve"> 37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30.12.2021, </w:t>
      </w:r>
      <w:r>
        <w:t>регистрационный</w:t>
      </w:r>
      <w:r>
        <w:t xml:space="preserve"> </w:t>
      </w:r>
      <w:r>
        <w:t>№</w:t>
      </w:r>
      <w:r>
        <w:t xml:space="preserve"> 66692), 14.02.2022 </w:t>
      </w:r>
      <w:r>
        <w:t>№</w:t>
      </w:r>
      <w:r>
        <w:t xml:space="preserve"> 6 (</w:t>
      </w:r>
      <w:r>
        <w:t>зарегистрировано</w:t>
      </w:r>
      <w:r>
        <w:t xml:space="preserve"> </w:t>
      </w:r>
      <w:r>
        <w:t>Минюстом</w:t>
      </w:r>
      <w:r>
        <w:t xml:space="preserve"> </w:t>
      </w:r>
      <w:r>
        <w:t>России</w:t>
      </w:r>
      <w:r>
        <w:t xml:space="preserve"> 17.02.2022, </w:t>
      </w:r>
      <w:r>
        <w:t>регистрационный</w:t>
      </w:r>
      <w:r>
        <w:t xml:space="preserve"> </w:t>
      </w:r>
      <w:r>
        <w:t>№</w:t>
      </w:r>
      <w:r>
        <w:t xml:space="preserve"> 67331). </w:t>
      </w:r>
    </w:p>
  </w:footnote>
  <w:footnote w:id="19">
    <w:p w:rsidR="00E108FD" w:rsidRDefault="00B4028F">
      <w:pPr>
        <w:pStyle w:val="footnotedescription"/>
        <w:spacing w:line="259" w:lineRule="auto"/>
        <w:ind w:right="0"/>
        <w:jc w:val="left"/>
      </w:pPr>
      <w:r>
        <w:rPr>
          <w:rStyle w:val="footnotemark"/>
        </w:rPr>
        <w:footnoteRef/>
      </w:r>
      <w:r>
        <w:t xml:space="preserve"> МУ</w:t>
      </w:r>
      <w:r>
        <w:t xml:space="preserve"> 1.3.2569—09. </w:t>
      </w:r>
    </w:p>
  </w:footnote>
  <w:footnote w:id="20">
    <w:p w:rsidR="00E108FD" w:rsidRDefault="00B4028F">
      <w:pPr>
        <w:pStyle w:val="footnotedescription"/>
        <w:ind w:right="0"/>
      </w:pPr>
      <w:r>
        <w:rPr>
          <w:rStyle w:val="footnotemark"/>
        </w:rPr>
        <w:footnoteRef/>
      </w:r>
      <w:r>
        <w:t xml:space="preserve"> Часть</w:t>
      </w:r>
      <w:r>
        <w:t xml:space="preserve"> 4 </w:t>
      </w:r>
      <w:r>
        <w:t>статьи</w:t>
      </w:r>
      <w:r>
        <w:t xml:space="preserve"> 38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21.11.2011 </w:t>
      </w:r>
      <w:r>
        <w:t>№</w:t>
      </w:r>
      <w:r>
        <w:t xml:space="preserve"> 323-</w:t>
      </w:r>
      <w:r>
        <w:t>ФЗ</w:t>
      </w:r>
      <w:r>
        <w:t xml:space="preserve">; </w:t>
      </w: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27.12.2012 </w:t>
      </w:r>
      <w:r>
        <w:t>№</w:t>
      </w:r>
      <w:r>
        <w:t xml:space="preserve"> 1416. </w:t>
      </w:r>
    </w:p>
  </w:footnote>
  <w:footnote w:id="21">
    <w:p w:rsidR="00E108FD" w:rsidRDefault="00B4028F">
      <w:pPr>
        <w:pStyle w:val="footnotedescription"/>
        <w:spacing w:line="219" w:lineRule="auto"/>
      </w:pPr>
      <w:r>
        <w:rPr>
          <w:rStyle w:val="footnotemark"/>
        </w:rPr>
        <w:footnoteRef/>
      </w:r>
      <w:r>
        <w:t xml:space="preserve"> ГОСТ</w:t>
      </w:r>
      <w:r>
        <w:t xml:space="preserve"> </w:t>
      </w:r>
      <w:r>
        <w:t>Р</w:t>
      </w:r>
      <w:r>
        <w:t xml:space="preserve"> 57989-2017 «</w:t>
      </w:r>
      <w:r>
        <w:t>Продукция</w:t>
      </w:r>
      <w:r>
        <w:t xml:space="preserve"> </w:t>
      </w:r>
      <w:r>
        <w:t>пищевая</w:t>
      </w:r>
      <w:r>
        <w:t xml:space="preserve"> </w:t>
      </w:r>
      <w:r>
        <w:t>специализированная</w:t>
      </w:r>
      <w:r>
        <w:t xml:space="preserve">. </w:t>
      </w:r>
      <w:r>
        <w:t>Методы</w:t>
      </w:r>
      <w:r>
        <w:t xml:space="preserve"> </w:t>
      </w:r>
      <w:r>
        <w:t>выявления</w:t>
      </w:r>
      <w:r>
        <w:t xml:space="preserve"> </w:t>
      </w:r>
      <w:r>
        <w:t>патогенных</w:t>
      </w:r>
      <w:r>
        <w:t xml:space="preserve"> </w:t>
      </w:r>
      <w:r>
        <w:t>микроорганизмов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полимеразной</w:t>
      </w:r>
      <w:r>
        <w:t xml:space="preserve"> </w:t>
      </w:r>
      <w:r>
        <w:t>цепной</w:t>
      </w:r>
      <w:r>
        <w:t xml:space="preserve"> </w:t>
      </w:r>
      <w:r>
        <w:t>реакции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24.11.2017 </w:t>
      </w:r>
      <w:r>
        <w:t>№</w:t>
      </w:r>
      <w:r>
        <w:t xml:space="preserve"> 1825-</w:t>
      </w:r>
      <w:r>
        <w:t>ст</w:t>
      </w:r>
      <w:r>
        <w:t xml:space="preserve">; </w:t>
      </w:r>
      <w:r>
        <w:t>МУК</w:t>
      </w:r>
      <w:r>
        <w:t xml:space="preserve"> 4.2.2872—11 «</w:t>
      </w:r>
      <w:r>
        <w:t>Методы</w:t>
      </w:r>
      <w:r>
        <w:t xml:space="preserve"> </w:t>
      </w:r>
      <w:r>
        <w:t>выявления</w:t>
      </w:r>
      <w:r>
        <w:t xml:space="preserve"> </w:t>
      </w:r>
      <w:r>
        <w:t>и</w:t>
      </w:r>
      <w:r>
        <w:t xml:space="preserve"> </w:t>
      </w:r>
      <w:r>
        <w:t>идентификации</w:t>
      </w:r>
      <w:r>
        <w:t xml:space="preserve"> </w:t>
      </w:r>
      <w:r>
        <w:t>патогенных</w:t>
      </w:r>
      <w:r>
        <w:t xml:space="preserve"> </w:t>
      </w:r>
      <w:r>
        <w:t>бактерий</w:t>
      </w:r>
      <w:r>
        <w:t xml:space="preserve"> – </w:t>
      </w:r>
      <w:r>
        <w:t>возбудителей</w:t>
      </w:r>
      <w:r>
        <w:t xml:space="preserve"> </w:t>
      </w:r>
      <w:r>
        <w:t>инфекционных</w:t>
      </w:r>
      <w:r>
        <w:t xml:space="preserve"> </w:t>
      </w:r>
      <w:r>
        <w:t>заболеваний</w:t>
      </w:r>
      <w:r>
        <w:t xml:space="preserve"> </w:t>
      </w:r>
      <w:r>
        <w:t>с</w:t>
      </w:r>
      <w:r>
        <w:t xml:space="preserve"> </w:t>
      </w:r>
      <w:r>
        <w:t>пищевым</w:t>
      </w:r>
      <w:r>
        <w:t xml:space="preserve"> </w:t>
      </w:r>
      <w:r>
        <w:t>путем</w:t>
      </w:r>
      <w:r>
        <w:t xml:space="preserve"> </w:t>
      </w:r>
      <w:r>
        <w:t>передачи</w:t>
      </w:r>
      <w:r>
        <w:t xml:space="preserve"> </w:t>
      </w:r>
      <w:r>
        <w:t>в</w:t>
      </w:r>
      <w:r>
        <w:t xml:space="preserve"> </w:t>
      </w:r>
      <w:r>
        <w:t>продуктах</w:t>
      </w:r>
      <w:r>
        <w:t xml:space="preserve"> </w:t>
      </w:r>
      <w:r>
        <w:t>питания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ПЦР</w:t>
      </w:r>
      <w:r>
        <w:t xml:space="preserve"> </w:t>
      </w:r>
      <w:r>
        <w:t>с</w:t>
      </w:r>
      <w:r>
        <w:t xml:space="preserve"> </w:t>
      </w:r>
      <w:r>
        <w:t>гибридизационно</w:t>
      </w:r>
      <w:r>
        <w:t>-</w:t>
      </w:r>
      <w:r>
        <w:t>флуоресцентной</w:t>
      </w:r>
      <w:r>
        <w:t xml:space="preserve"> </w:t>
      </w:r>
      <w:r>
        <w:t>детекцией</w:t>
      </w:r>
      <w:r>
        <w:t xml:space="preserve">», </w:t>
      </w:r>
      <w:r>
        <w:t>утвержденные</w:t>
      </w:r>
      <w:r>
        <w:t xml:space="preserve"> </w:t>
      </w:r>
      <w:r>
        <w:t>руководителем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</w:t>
      </w:r>
      <w:r>
        <w:t>Главным</w:t>
      </w:r>
      <w:r>
        <w:t xml:space="preserve"> </w:t>
      </w:r>
      <w:r>
        <w:t>государственным</w:t>
      </w:r>
      <w:r>
        <w:t xml:space="preserve"> </w:t>
      </w:r>
      <w:r>
        <w:t>санитарным</w:t>
      </w:r>
      <w:r>
        <w:t xml:space="preserve"> </w:t>
      </w:r>
      <w:r>
        <w:t>врачом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15.06.2011.</w:t>
      </w:r>
      <w:r>
        <w:rPr>
          <w:b/>
        </w:rPr>
        <w:t xml:space="preserve"> </w:t>
      </w:r>
      <w:r>
        <w:rPr>
          <w:vertAlign w:val="superscript"/>
        </w:rPr>
        <w:t>33</w:t>
      </w:r>
      <w:r>
        <w:t xml:space="preserve"> </w:t>
      </w:r>
      <w:r>
        <w:t>Приказ</w:t>
      </w:r>
      <w:r>
        <w:t xml:space="preserve"> </w:t>
      </w:r>
      <w:r>
        <w:t>Роспотребнадзора</w:t>
      </w:r>
      <w:r>
        <w:t xml:space="preserve"> </w:t>
      </w:r>
      <w:r>
        <w:t>от</w:t>
      </w:r>
      <w:r>
        <w:t xml:space="preserve"> 01.12.2017 </w:t>
      </w:r>
      <w:r>
        <w:t>№</w:t>
      </w:r>
      <w:r>
        <w:t xml:space="preserve"> 1116. </w:t>
      </w:r>
    </w:p>
  </w:footnote>
  <w:footnote w:id="22">
    <w:p w:rsidR="00E108FD" w:rsidRDefault="00B4028F">
      <w:pPr>
        <w:pStyle w:val="footnotedescription"/>
        <w:spacing w:after="16" w:line="259" w:lineRule="auto"/>
        <w:ind w:right="0"/>
        <w:jc w:val="left"/>
      </w:pPr>
      <w:r>
        <w:rPr>
          <w:rStyle w:val="footnotemark"/>
        </w:rPr>
        <w:footnoteRef/>
      </w:r>
      <w:r>
        <w:t xml:space="preserve"> </w:t>
      </w:r>
      <w:r>
        <w:rPr>
          <w:b/>
        </w:rPr>
        <w:t>Примечание</w:t>
      </w:r>
      <w:r>
        <w:t xml:space="preserve">: </w:t>
      </w:r>
    </w:p>
  </w:footnote>
  <w:footnote w:id="23">
    <w:p w:rsidR="00E108FD" w:rsidRDefault="00B4028F">
      <w:pPr>
        <w:pStyle w:val="footnotedescription"/>
        <w:spacing w:line="222" w:lineRule="auto"/>
        <w:ind w:right="232"/>
      </w:pPr>
      <w:r>
        <w:rPr>
          <w:rStyle w:val="footnotemark"/>
        </w:rPr>
        <w:footnoteRef/>
      </w:r>
      <w:r>
        <w:t xml:space="preserve"> –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одной</w:t>
      </w:r>
      <w:r>
        <w:t xml:space="preserve"> </w:t>
      </w:r>
      <w:r>
        <w:t>или</w:t>
      </w:r>
      <w:r>
        <w:t xml:space="preserve"> </w:t>
      </w:r>
      <w:r>
        <w:t>обеих</w:t>
      </w:r>
      <w:r>
        <w:t xml:space="preserve"> </w:t>
      </w:r>
      <w:r>
        <w:t>сред</w:t>
      </w:r>
      <w:r>
        <w:t xml:space="preserve">, </w:t>
      </w:r>
      <w:r>
        <w:t>допускается</w:t>
      </w:r>
      <w:r>
        <w:t xml:space="preserve"> </w:t>
      </w:r>
      <w:r>
        <w:t>замена</w:t>
      </w:r>
      <w:r>
        <w:t xml:space="preserve"> </w:t>
      </w:r>
      <w:r>
        <w:t>на</w:t>
      </w:r>
      <w:r>
        <w:t xml:space="preserve"> </w:t>
      </w:r>
      <w:r>
        <w:t>магниевую</w:t>
      </w:r>
      <w:r>
        <w:t xml:space="preserve"> </w:t>
      </w:r>
      <w:r>
        <w:t>и</w:t>
      </w:r>
      <w:r>
        <w:t>(</w:t>
      </w:r>
      <w:r>
        <w:t>или</w:t>
      </w:r>
      <w:r>
        <w:t xml:space="preserve">) </w:t>
      </w:r>
      <w:r>
        <w:t>селенитовую</w:t>
      </w:r>
      <w:r>
        <w:t xml:space="preserve"> </w:t>
      </w:r>
      <w:r>
        <w:t>среды</w:t>
      </w:r>
      <w:r>
        <w:t xml:space="preserve"> (</w:t>
      </w:r>
      <w:r>
        <w:t>суспензию</w:t>
      </w:r>
      <w:r>
        <w:t xml:space="preserve"> </w:t>
      </w:r>
      <w:r>
        <w:t>образца</w:t>
      </w:r>
      <w:r>
        <w:t xml:space="preserve"> </w:t>
      </w:r>
      <w:r>
        <w:t>добавляют</w:t>
      </w:r>
      <w:r>
        <w:t xml:space="preserve"> </w:t>
      </w:r>
      <w:r>
        <w:t>в</w:t>
      </w:r>
      <w:r>
        <w:t xml:space="preserve"> </w:t>
      </w:r>
      <w:r>
        <w:t>соотношении</w:t>
      </w:r>
      <w:r>
        <w:t xml:space="preserve"> 1 : 10 </w:t>
      </w:r>
      <w:r>
        <w:t>или</w:t>
      </w:r>
      <w:r>
        <w:t xml:space="preserve"> </w:t>
      </w:r>
      <w:r>
        <w:t>в</w:t>
      </w:r>
      <w:r>
        <w:t xml:space="preserve"> </w:t>
      </w:r>
      <w:r>
        <w:t>равном</w:t>
      </w:r>
      <w:r>
        <w:t xml:space="preserve"> </w:t>
      </w:r>
      <w:r>
        <w:t>объем</w:t>
      </w:r>
      <w:r>
        <w:t>е</w:t>
      </w:r>
      <w:r>
        <w:t xml:space="preserve"> </w:t>
      </w:r>
      <w:r>
        <w:t>средыдвойной</w:t>
      </w:r>
      <w:r>
        <w:t xml:space="preserve"> </w:t>
      </w:r>
      <w:r>
        <w:t>концентрации</w:t>
      </w:r>
      <w:r>
        <w:t xml:space="preserve">, </w:t>
      </w:r>
      <w:r>
        <w:t>инкубируютпри</w:t>
      </w:r>
      <w:r>
        <w:t xml:space="preserve"> </w:t>
      </w:r>
      <w:r>
        <w:t>температуре</w:t>
      </w:r>
      <w:r>
        <w:t xml:space="preserve"> </w:t>
      </w:r>
      <w:r>
        <w:t>плюс</w:t>
      </w:r>
      <w:r>
        <w:t xml:space="preserve"> (37 ± 1) °</w:t>
      </w:r>
      <w:r>
        <w:t>С</w:t>
      </w:r>
      <w:r>
        <w:t xml:space="preserve"> (22 ± 2) </w:t>
      </w:r>
      <w:r>
        <w:t>ч</w:t>
      </w:r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39" w:lineRule="auto"/>
      <w:ind w:left="4715" w:right="230" w:firstLine="317"/>
      <w:jc w:val="left"/>
    </w:pPr>
    <w:r>
      <w:rPr>
        <w:rFonts w:ascii="Arial" w:eastAsia="Arial" w:hAnsi="Arial" w:cs="Arial"/>
        <w:sz w:val="18"/>
      </w:rPr>
      <w:t xml:space="preserve">Приложение к МУ 4.2.4070—24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right="231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39" w:lineRule="auto"/>
      <w:ind w:left="4715" w:right="230" w:firstLine="317"/>
      <w:jc w:val="left"/>
    </w:pPr>
    <w:r>
      <w:rPr>
        <w:rFonts w:ascii="Arial" w:eastAsia="Arial" w:hAnsi="Arial" w:cs="Arial"/>
        <w:sz w:val="18"/>
      </w:rPr>
      <w:t xml:space="preserve">Приложение к МУ 4.2.4070—24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right="231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39" w:lineRule="auto"/>
      <w:ind w:left="4715" w:right="230" w:firstLine="317"/>
      <w:jc w:val="left"/>
    </w:pPr>
    <w:r>
      <w:rPr>
        <w:rFonts w:ascii="Arial" w:eastAsia="Arial" w:hAnsi="Arial" w:cs="Arial"/>
        <w:sz w:val="18"/>
      </w:rPr>
      <w:t xml:space="preserve">Приложение к МУ 4.2.4070—24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t>МУ</w:t>
    </w:r>
    <w:r>
      <w:t xml:space="preserve"> 4.2.4070—24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2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1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П5.3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2" w:firstLine="0"/>
      <w:jc w:val="right"/>
    </w:pPr>
    <w:r>
      <w:t>МУ</w:t>
    </w:r>
    <w:r>
      <w:t xml:space="preserve"> 4.2.4070—24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36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8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П5.3 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-367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8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П5.3 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36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8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П5.3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709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43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П5.4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firstLine="0"/>
      <w:jc w:val="right"/>
    </w:pPr>
    <w:r>
      <w:t>МУ</w:t>
    </w:r>
    <w:r>
      <w:t xml:space="preserve"> 4.2.4070—24 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13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43" w:firstLine="0"/>
      <w:jc w:val="right"/>
    </w:pPr>
    <w:r>
      <w:rPr>
        <w:rFonts w:ascii="Arial" w:eastAsia="Arial" w:hAnsi="Arial" w:cs="Arial"/>
        <w:sz w:val="18"/>
      </w:rPr>
      <w:t xml:space="preserve">П5.4 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13" w:firstLine="0"/>
      <w:jc w:val="right"/>
    </w:pPr>
    <w:r>
      <w:t>МУ</w:t>
    </w:r>
    <w:r>
      <w:t xml:space="preserve"> 4.2.4070—24 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709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0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П5.5 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0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П5.5 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0" w:firstLine="0"/>
      <w:jc w:val="right"/>
    </w:pPr>
    <w:r>
      <w:rPr>
        <w:rFonts w:ascii="Arial" w:eastAsia="Arial" w:hAnsi="Arial" w:cs="Arial"/>
        <w:sz w:val="18"/>
      </w:rPr>
      <w:t xml:space="preserve">П5.5 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left="-36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П5.6 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right="-367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П5.6 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247" w:line="259" w:lineRule="auto"/>
      <w:ind w:left="-36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П5.6 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63" w:firstLine="0"/>
      <w:jc w:val="right"/>
    </w:pPr>
    <w:r>
      <w:rPr>
        <w:rFonts w:ascii="Arial" w:eastAsia="Arial" w:hAnsi="Arial" w:cs="Arial"/>
        <w:sz w:val="18"/>
      </w:rPr>
      <w:t xml:space="preserve">Продолжение </w:t>
    </w:r>
    <w:r>
      <w:rPr>
        <w:rFonts w:ascii="Arial" w:eastAsia="Arial" w:hAnsi="Arial" w:cs="Arial"/>
        <w:sz w:val="18"/>
      </w:rPr>
      <w:t>табл. П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13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63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13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63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709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43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П5.9 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13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43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П5.9 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709" w:right="0" w:firstLine="0"/>
      <w:jc w:val="left"/>
    </w:pPr>
    <w:r>
      <w:t>МУ</w:t>
    </w:r>
    <w:r>
      <w:t xml:space="preserve"> 4.2.4070—24 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0" w:firstLine="0"/>
      <w:jc w:val="right"/>
    </w:pPr>
    <w:r>
      <w:rPr>
        <w:rFonts w:ascii="Arial" w:eastAsia="Arial" w:hAnsi="Arial" w:cs="Arial"/>
        <w:sz w:val="18"/>
      </w:rPr>
      <w:t xml:space="preserve">П5.12 </w: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0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П5.12 </w: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0" w:firstLine="0"/>
      <w:jc w:val="right"/>
    </w:pPr>
    <w:r>
      <w:rPr>
        <w:rFonts w:ascii="Arial" w:eastAsia="Arial" w:hAnsi="Arial" w:cs="Arial"/>
        <w:sz w:val="18"/>
      </w:rPr>
      <w:t xml:space="preserve">П5.12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99" w:line="259" w:lineRule="auto"/>
      <w:ind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left="1131" w:right="0" w:firstLine="0"/>
      <w:jc w:val="left"/>
    </w:pPr>
    <w:r>
      <w:t xml:space="preserve"> </w:t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0" w:firstLine="0"/>
      <w:jc w:val="right"/>
    </w:pPr>
    <w:r>
      <w:rPr>
        <w:rFonts w:ascii="Arial" w:eastAsia="Arial" w:hAnsi="Arial" w:cs="Arial"/>
        <w:sz w:val="18"/>
      </w:rPr>
      <w:t xml:space="preserve">П5.14 </w:t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-3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36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П5.14 </w:t>
    </w: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-367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П5.14 </w:t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-367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-337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П5.14 </w: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709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50" w:firstLine="0"/>
      <w:jc w:val="right"/>
    </w:pPr>
    <w:r>
      <w:t>МУ</w:t>
    </w:r>
    <w:r>
      <w:t xml:space="preserve"> 4.2.4070—24 </w: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right"/>
    </w:pPr>
    <w:r>
      <w:t>МУ</w:t>
    </w:r>
    <w:r>
      <w:t xml:space="preserve"> 4.2.4070—24 </w:t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301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95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15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95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575" w:firstLine="0"/>
      <w:jc w:val="right"/>
    </w:pPr>
    <w:r>
      <w:rPr>
        <w:rFonts w:ascii="Arial" w:eastAsia="Arial" w:hAnsi="Arial" w:cs="Arial"/>
        <w:sz w:val="18"/>
      </w:rPr>
      <w:t xml:space="preserve">Продолжение табл. 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0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П5.23 </w:t>
    </w: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0" w:firstLine="0"/>
      <w:jc w:val="right"/>
    </w:pPr>
    <w:r>
      <w:rPr>
        <w:rFonts w:ascii="Arial" w:eastAsia="Arial" w:hAnsi="Arial" w:cs="Arial"/>
        <w:sz w:val="18"/>
      </w:rPr>
      <w:t xml:space="preserve">Продолжение табл. П5.23 </w:t>
    </w: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t>МУ</w:t>
    </w:r>
    <w:r>
      <w:t xml:space="preserve"> 4.2.4070—24 </w:t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left="-425" w:right="0" w:firstLine="0"/>
      <w:jc w:val="left"/>
    </w:pPr>
    <w:r>
      <w:t>МУ</w:t>
    </w:r>
    <w:r>
      <w:t xml:space="preserve"> 4.2.4070—24 </w:t>
    </w: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right"/>
    </w:pPr>
    <w:r>
      <w:t>МУ</w:t>
    </w:r>
    <w:r>
      <w:t xml:space="preserve"> 4.2.4070—24 </w:t>
    </w: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П</w:t>
    </w: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right"/>
    </w:pPr>
    <w:r>
      <w:t>МУ</w:t>
    </w:r>
    <w:r>
      <w:t xml:space="preserve"> 4.2.4070—24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1232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5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425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38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43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Таблица П</w:t>
    </w:r>
  </w:p>
  <w:p w:rsidR="00E108FD" w:rsidRDefault="00B4028F">
    <w:pPr>
      <w:spacing w:after="0" w:line="259" w:lineRule="auto"/>
      <w:ind w:right="851" w:firstLine="0"/>
      <w:jc w:val="center"/>
    </w:pPr>
    <w:r>
      <w:rPr>
        <w:b/>
        <w:sz w:val="18"/>
      </w:rPr>
      <w:t>Группа</w:t>
    </w: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43" w:line="259" w:lineRule="auto"/>
      <w:ind w:right="350" w:firstLine="0"/>
      <w:jc w:val="right"/>
    </w:pPr>
    <w:r>
      <w:rPr>
        <w:rFonts w:ascii="Arial" w:eastAsia="Arial" w:hAnsi="Arial" w:cs="Arial"/>
        <w:sz w:val="18"/>
      </w:rPr>
      <w:t>Таблица П</w:t>
    </w:r>
  </w:p>
  <w:p w:rsidR="00E108FD" w:rsidRDefault="00B4028F">
    <w:pPr>
      <w:spacing w:after="0" w:line="259" w:lineRule="auto"/>
      <w:ind w:right="851" w:firstLine="0"/>
      <w:jc w:val="center"/>
    </w:pPr>
    <w:r>
      <w:rPr>
        <w:b/>
        <w:sz w:val="18"/>
      </w:rPr>
      <w:t>Группа</w:t>
    </w: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t>МУ</w:t>
    </w:r>
    <w:r>
      <w:t xml:space="preserve"> 4.2.4070—24 </w:t>
    </w: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3" w:firstLine="0"/>
      <w:jc w:val="right"/>
    </w:pPr>
    <w:r>
      <w:t>МУ</w:t>
    </w:r>
    <w:r>
      <w:t xml:space="preserve"> 4.2.4070—24 </w:t>
    </w: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0" w:line="259" w:lineRule="auto"/>
      <w:ind w:right="0" w:firstLine="0"/>
      <w:jc w:val="left"/>
    </w:pPr>
    <w:r>
      <w:t>МУ</w:t>
    </w:r>
    <w:r>
      <w:t xml:space="preserve"> 4.2.4070—24 </w:t>
    </w: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E108FD">
    <w:pPr>
      <w:spacing w:after="160" w:line="259" w:lineRule="auto"/>
      <w:ind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right="0" w:firstLine="0"/>
      <w:jc w:val="righ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5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8FD" w:rsidRDefault="00B4028F">
    <w:pPr>
      <w:spacing w:after="187" w:line="259" w:lineRule="auto"/>
      <w:ind w:left="-1232" w:right="0" w:firstLine="0"/>
      <w:jc w:val="left"/>
    </w:pPr>
    <w:r>
      <w:t>МУ</w:t>
    </w:r>
    <w:r>
      <w:t xml:space="preserve"> 4.2.4070—24 </w:t>
    </w:r>
  </w:p>
  <w:p w:rsidR="00E108FD" w:rsidRDefault="00B4028F">
    <w:pPr>
      <w:spacing w:after="0" w:line="259" w:lineRule="auto"/>
      <w:ind w:right="250" w:firstLine="0"/>
      <w:jc w:val="right"/>
    </w:pPr>
    <w:r>
      <w:rPr>
        <w:rFonts w:ascii="Arial" w:eastAsia="Arial" w:hAnsi="Arial" w:cs="Arial"/>
        <w:sz w:val="18"/>
      </w:rPr>
      <w:t>Продолжение табл. 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29E4"/>
    <w:multiLevelType w:val="hybridMultilevel"/>
    <w:tmpl w:val="8A80DFB2"/>
    <w:lvl w:ilvl="0" w:tplc="3F14503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8221C2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D0E758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16A402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26C282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7AFC36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A62126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4A9BBE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160D96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434A0F"/>
    <w:multiLevelType w:val="hybridMultilevel"/>
    <w:tmpl w:val="C5840F44"/>
    <w:lvl w:ilvl="0" w:tplc="018A43E8">
      <w:start w:val="1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95B25C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D19E2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3D207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656444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3EB4CD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DDA4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E556A9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C5B661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" w15:restartNumberingAfterBreak="0">
    <w:nsid w:val="0DBB70A9"/>
    <w:multiLevelType w:val="hybridMultilevel"/>
    <w:tmpl w:val="A1D269E0"/>
    <w:lvl w:ilvl="0" w:tplc="3EDE3A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92C096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AB9CC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B8D59C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5E3970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049E0A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02E4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CADD9C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1CF260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1E4713"/>
    <w:multiLevelType w:val="hybridMultilevel"/>
    <w:tmpl w:val="B1CC84E8"/>
    <w:lvl w:ilvl="0" w:tplc="47B41164">
      <w:start w:val="2"/>
      <w:numFmt w:val="decimal"/>
      <w:lvlText w:val="%1"/>
      <w:lvlJc w:val="left"/>
      <w:pPr>
        <w:ind w:left="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92B01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1A464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83AE11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75DCDE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AA38B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6F6870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67E413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94B800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" w15:restartNumberingAfterBreak="0">
    <w:nsid w:val="19A75CB5"/>
    <w:multiLevelType w:val="multilevel"/>
    <w:tmpl w:val="A952446C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8"/>
      <w:numFmt w:val="decimal"/>
      <w:lvlRestart w:val="0"/>
      <w:lvlText w:val="%1.%2.%3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83770"/>
    <w:multiLevelType w:val="hybridMultilevel"/>
    <w:tmpl w:val="12E059E0"/>
    <w:lvl w:ilvl="0" w:tplc="5B50727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0165DF8">
      <w:start w:val="1"/>
      <w:numFmt w:val="bullet"/>
      <w:lvlText w:val="o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3126A1C">
      <w:start w:val="1"/>
      <w:numFmt w:val="bullet"/>
      <w:lvlText w:val="▪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342F212">
      <w:start w:val="1"/>
      <w:numFmt w:val="bullet"/>
      <w:lvlText w:val="•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5E227A0">
      <w:start w:val="1"/>
      <w:numFmt w:val="bullet"/>
      <w:lvlText w:val="o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05235F2">
      <w:start w:val="1"/>
      <w:numFmt w:val="bullet"/>
      <w:lvlText w:val="▪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110E678">
      <w:start w:val="1"/>
      <w:numFmt w:val="bullet"/>
      <w:lvlText w:val="•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429812E4">
      <w:start w:val="1"/>
      <w:numFmt w:val="bullet"/>
      <w:lvlText w:val="o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CCA15E8">
      <w:start w:val="1"/>
      <w:numFmt w:val="bullet"/>
      <w:lvlText w:val="▪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D36C97"/>
    <w:multiLevelType w:val="hybridMultilevel"/>
    <w:tmpl w:val="3FD66D68"/>
    <w:lvl w:ilvl="0" w:tplc="A7B20AC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43620A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C2A589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5DC4B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92611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106BA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38CD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24C5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D5EC84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5864B4"/>
    <w:multiLevelType w:val="hybridMultilevel"/>
    <w:tmpl w:val="3E6C30F4"/>
    <w:lvl w:ilvl="0" w:tplc="5C70C496">
      <w:start w:val="1"/>
      <w:numFmt w:val="bullet"/>
      <w:lvlText w:val="–"/>
      <w:lvlJc w:val="left"/>
      <w:pPr>
        <w:ind w:left="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468E7AA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1E6A156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ED6A150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9960CC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8DCE10E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698EEDE2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A9CF7C0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48E04124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79740E"/>
    <w:multiLevelType w:val="hybridMultilevel"/>
    <w:tmpl w:val="33EAF588"/>
    <w:lvl w:ilvl="0" w:tplc="EB58551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80C4AB6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6D04734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63418E2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952C86E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2A46BDC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F92FE6E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641CF38C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30A7D66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112ADA"/>
    <w:multiLevelType w:val="hybridMultilevel"/>
    <w:tmpl w:val="70A4B990"/>
    <w:lvl w:ilvl="0" w:tplc="70ACEDE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F0EC1C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A82B56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CA9542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1697C8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402AAA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7C04C6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8C6F90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74024A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304ADF"/>
    <w:multiLevelType w:val="hybridMultilevel"/>
    <w:tmpl w:val="1172B4A0"/>
    <w:lvl w:ilvl="0" w:tplc="0486CA92">
      <w:start w:val="1"/>
      <w:numFmt w:val="bullet"/>
      <w:lvlText w:val="–"/>
      <w:lvlJc w:val="left"/>
      <w:pPr>
        <w:ind w:left="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D7CCE2A">
      <w:start w:val="1"/>
      <w:numFmt w:val="bullet"/>
      <w:lvlText w:val="o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C458F96E">
      <w:start w:val="1"/>
      <w:numFmt w:val="bullet"/>
      <w:lvlText w:val="▪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96E8DFCA">
      <w:start w:val="1"/>
      <w:numFmt w:val="bullet"/>
      <w:lvlText w:val="•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E32E0A88">
      <w:start w:val="1"/>
      <w:numFmt w:val="bullet"/>
      <w:lvlText w:val="o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6CD6ED9E">
      <w:start w:val="1"/>
      <w:numFmt w:val="bullet"/>
      <w:lvlText w:val="▪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4EED65E">
      <w:start w:val="1"/>
      <w:numFmt w:val="bullet"/>
      <w:lvlText w:val="•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8B2485F2">
      <w:start w:val="1"/>
      <w:numFmt w:val="bullet"/>
      <w:lvlText w:val="o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1EDA0850">
      <w:start w:val="1"/>
      <w:numFmt w:val="bullet"/>
      <w:lvlText w:val="▪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DA0327"/>
    <w:multiLevelType w:val="hybridMultilevel"/>
    <w:tmpl w:val="5970839A"/>
    <w:lvl w:ilvl="0" w:tplc="27C04ECE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77C6F96">
      <w:start w:val="1"/>
      <w:numFmt w:val="lowerLetter"/>
      <w:lvlText w:val="%2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D44A3C8">
      <w:start w:val="1"/>
      <w:numFmt w:val="lowerRoman"/>
      <w:lvlText w:val="%3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1A45C7C">
      <w:start w:val="1"/>
      <w:numFmt w:val="decimal"/>
      <w:lvlText w:val="%4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FF24C8C">
      <w:start w:val="1"/>
      <w:numFmt w:val="lowerLetter"/>
      <w:lvlText w:val="%5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EDA6ABB2">
      <w:start w:val="1"/>
      <w:numFmt w:val="lowerRoman"/>
      <w:lvlText w:val="%6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B7EB364">
      <w:start w:val="1"/>
      <w:numFmt w:val="decimal"/>
      <w:lvlText w:val="%7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7F072F6">
      <w:start w:val="1"/>
      <w:numFmt w:val="lowerLetter"/>
      <w:lvlText w:val="%8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B5448EA">
      <w:start w:val="1"/>
      <w:numFmt w:val="lowerRoman"/>
      <w:lvlText w:val="%9"/>
      <w:lvlJc w:val="left"/>
      <w:pPr>
        <w:ind w:left="6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B94C4D"/>
    <w:multiLevelType w:val="hybridMultilevel"/>
    <w:tmpl w:val="CA48CE7C"/>
    <w:lvl w:ilvl="0" w:tplc="1DDA7B22">
      <w:start w:val="5"/>
      <w:numFmt w:val="upperRoman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1463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D20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46EC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6053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D2480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A1496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4683F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04FD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CEF37CC"/>
    <w:multiLevelType w:val="hybridMultilevel"/>
    <w:tmpl w:val="82B27A48"/>
    <w:lvl w:ilvl="0" w:tplc="ABBAA2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FED33E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D80EEE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46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CC10A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76DBF8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B23384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4EDA6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3E60D2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97E57D3"/>
    <w:multiLevelType w:val="hybridMultilevel"/>
    <w:tmpl w:val="EDBE34C6"/>
    <w:lvl w:ilvl="0" w:tplc="13B8E58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305CC6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7226E0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2C9DEE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A6CDBA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1A007A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5C1C54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B44CEC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540B3A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837090"/>
    <w:multiLevelType w:val="multilevel"/>
    <w:tmpl w:val="2326CEF4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881A87"/>
    <w:multiLevelType w:val="multilevel"/>
    <w:tmpl w:val="E1EEEB5E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009465A"/>
    <w:multiLevelType w:val="hybridMultilevel"/>
    <w:tmpl w:val="485077D6"/>
    <w:lvl w:ilvl="0" w:tplc="B06E0686">
      <w:start w:val="1"/>
      <w:numFmt w:val="bullet"/>
      <w:lvlText w:val="–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04BFC2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503ED8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0E53A8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986410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0AE848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70E956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2AC2D0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D033F8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F93A6E"/>
    <w:multiLevelType w:val="hybridMultilevel"/>
    <w:tmpl w:val="B7E8F078"/>
    <w:lvl w:ilvl="0" w:tplc="DF6CF6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89528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AC76B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925FEC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4EAED8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A0E732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4A84BC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346C08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7C72B2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6"/>
  </w:num>
  <w:num w:numId="11">
    <w:abstractNumId w:val="4"/>
  </w:num>
  <w:num w:numId="12">
    <w:abstractNumId w:val="6"/>
  </w:num>
  <w:num w:numId="13">
    <w:abstractNumId w:val="2"/>
  </w:num>
  <w:num w:numId="14">
    <w:abstractNumId w:val="14"/>
  </w:num>
  <w:num w:numId="15">
    <w:abstractNumId w:val="18"/>
  </w:num>
  <w:num w:numId="16">
    <w:abstractNumId w:val="10"/>
  </w:num>
  <w:num w:numId="17">
    <w:abstractNumId w:val="7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FD"/>
    <w:rsid w:val="00B4028F"/>
    <w:rsid w:val="00E1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AF9C930-FA1B-4962-9390-409E7889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38" w:lineRule="auto"/>
      <w:ind w:right="1" w:firstLine="415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1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65" w:lineRule="auto"/>
      <w:ind w:left="45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1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"/>
      <w:ind w:left="10" w:right="3" w:hanging="10"/>
      <w:outlineLvl w:val="2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1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1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21" w:lineRule="auto"/>
      <w:ind w:right="49"/>
      <w:jc w:val="both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99" Type="http://schemas.openxmlformats.org/officeDocument/2006/relationships/header" Target="header66.xml"/><Relationship Id="rId303" Type="http://schemas.openxmlformats.org/officeDocument/2006/relationships/footer" Target="footer67.xml"/><Relationship Id="rId21" Type="http://schemas.openxmlformats.org/officeDocument/2006/relationships/footer" Target="footer7.xml"/><Relationship Id="rId324" Type="http://schemas.openxmlformats.org/officeDocument/2006/relationships/footer" Target="footer78.xml"/><Relationship Id="rId191" Type="http://schemas.openxmlformats.org/officeDocument/2006/relationships/header" Target="header12.xml"/><Relationship Id="rId205" Type="http://schemas.openxmlformats.org/officeDocument/2006/relationships/header" Target="header19.xml"/><Relationship Id="rId226" Type="http://schemas.openxmlformats.org/officeDocument/2006/relationships/footer" Target="footer29.xml"/><Relationship Id="rId247" Type="http://schemas.openxmlformats.org/officeDocument/2006/relationships/header" Target="header40.xml"/><Relationship Id="rId268" Type="http://schemas.openxmlformats.org/officeDocument/2006/relationships/footer" Target="footer50.xml"/><Relationship Id="rId289" Type="http://schemas.openxmlformats.org/officeDocument/2006/relationships/header" Target="header61.xml"/><Relationship Id="rId11" Type="http://schemas.openxmlformats.org/officeDocument/2006/relationships/header" Target="header3.xml"/><Relationship Id="rId314" Type="http://schemas.openxmlformats.org/officeDocument/2006/relationships/header" Target="header74.xml"/><Relationship Id="rId5" Type="http://schemas.openxmlformats.org/officeDocument/2006/relationships/footnotes" Target="footnotes.xml"/><Relationship Id="rId181" Type="http://schemas.openxmlformats.org/officeDocument/2006/relationships/image" Target="media/image21.png"/><Relationship Id="rId216" Type="http://schemas.openxmlformats.org/officeDocument/2006/relationships/footer" Target="footer24.xml"/><Relationship Id="rId237" Type="http://schemas.openxmlformats.org/officeDocument/2006/relationships/footer" Target="footer34.xml"/><Relationship Id="rId258" Type="http://schemas.openxmlformats.org/officeDocument/2006/relationships/footer" Target="footer45.xml"/><Relationship Id="rId279" Type="http://schemas.openxmlformats.org/officeDocument/2006/relationships/footer" Target="footer55.xml"/><Relationship Id="rId22" Type="http://schemas.openxmlformats.org/officeDocument/2006/relationships/footer" Target="footer8.xml"/><Relationship Id="rId290" Type="http://schemas.openxmlformats.org/officeDocument/2006/relationships/header" Target="header62.xml"/><Relationship Id="rId304" Type="http://schemas.openxmlformats.org/officeDocument/2006/relationships/footer" Target="footer68.xml"/><Relationship Id="rId325" Type="http://schemas.openxmlformats.org/officeDocument/2006/relationships/fontTable" Target="fontTable.xml"/><Relationship Id="rId192" Type="http://schemas.openxmlformats.org/officeDocument/2006/relationships/footer" Target="footer12.xml"/><Relationship Id="rId206" Type="http://schemas.openxmlformats.org/officeDocument/2006/relationships/header" Target="header20.xml"/><Relationship Id="rId227" Type="http://schemas.openxmlformats.org/officeDocument/2006/relationships/header" Target="header30.xml"/><Relationship Id="rId248" Type="http://schemas.openxmlformats.org/officeDocument/2006/relationships/header" Target="header41.xml"/><Relationship Id="rId269" Type="http://schemas.openxmlformats.org/officeDocument/2006/relationships/header" Target="header51.xml"/><Relationship Id="rId12" Type="http://schemas.openxmlformats.org/officeDocument/2006/relationships/footer" Target="footer3.xml"/><Relationship Id="rId280" Type="http://schemas.openxmlformats.org/officeDocument/2006/relationships/footer" Target="footer56.xml"/><Relationship Id="rId315" Type="http://schemas.openxmlformats.org/officeDocument/2006/relationships/footer" Target="footer73.xml"/><Relationship Id="rId182" Type="http://schemas.openxmlformats.org/officeDocument/2006/relationships/image" Target="media/image22.png"/><Relationship Id="rId217" Type="http://schemas.openxmlformats.org/officeDocument/2006/relationships/header" Target="header2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eader" Target="header23.xml"/><Relationship Id="rId233" Type="http://schemas.openxmlformats.org/officeDocument/2006/relationships/header" Target="header33.xml"/><Relationship Id="rId238" Type="http://schemas.openxmlformats.org/officeDocument/2006/relationships/footer" Target="footer35.xml"/><Relationship Id="rId254" Type="http://schemas.openxmlformats.org/officeDocument/2006/relationships/header" Target="header44.xml"/><Relationship Id="rId259" Type="http://schemas.openxmlformats.org/officeDocument/2006/relationships/header" Target="header46.xml"/><Relationship Id="rId23" Type="http://schemas.openxmlformats.org/officeDocument/2006/relationships/header" Target="header9.xml"/><Relationship Id="rId28" Type="http://schemas.openxmlformats.org/officeDocument/2006/relationships/image" Target="media/image4.png"/><Relationship Id="rId270" Type="http://schemas.openxmlformats.org/officeDocument/2006/relationships/footer" Target="footer51.xml"/><Relationship Id="rId275" Type="http://schemas.openxmlformats.org/officeDocument/2006/relationships/header" Target="header54.xml"/><Relationship Id="rId291" Type="http://schemas.openxmlformats.org/officeDocument/2006/relationships/footer" Target="footer61.xml"/><Relationship Id="rId296" Type="http://schemas.openxmlformats.org/officeDocument/2006/relationships/header" Target="header65.xml"/><Relationship Id="rId300" Type="http://schemas.openxmlformats.org/officeDocument/2006/relationships/footer" Target="footer66.xml"/><Relationship Id="rId305" Type="http://schemas.openxmlformats.org/officeDocument/2006/relationships/header" Target="header69.xml"/><Relationship Id="rId326" Type="http://schemas.openxmlformats.org/officeDocument/2006/relationships/theme" Target="theme/theme1.xml"/><Relationship Id="rId198" Type="http://schemas.openxmlformats.org/officeDocument/2006/relationships/footer" Target="footer15.xml"/><Relationship Id="rId321" Type="http://schemas.openxmlformats.org/officeDocument/2006/relationships/footer" Target="footer76.xml"/><Relationship Id="rId193" Type="http://schemas.openxmlformats.org/officeDocument/2006/relationships/header" Target="header13.xml"/><Relationship Id="rId202" Type="http://schemas.openxmlformats.org/officeDocument/2006/relationships/footer" Target="footer17.xml"/><Relationship Id="rId207" Type="http://schemas.openxmlformats.org/officeDocument/2006/relationships/footer" Target="footer19.xml"/><Relationship Id="rId223" Type="http://schemas.openxmlformats.org/officeDocument/2006/relationships/header" Target="header28.xml"/><Relationship Id="rId228" Type="http://schemas.openxmlformats.org/officeDocument/2006/relationships/footer" Target="footer30.xml"/><Relationship Id="rId244" Type="http://schemas.openxmlformats.org/officeDocument/2006/relationships/footer" Target="footer38.xml"/><Relationship Id="rId249" Type="http://schemas.openxmlformats.org/officeDocument/2006/relationships/footer" Target="footer40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0" Type="http://schemas.openxmlformats.org/officeDocument/2006/relationships/header" Target="header47.xml"/><Relationship Id="rId265" Type="http://schemas.openxmlformats.org/officeDocument/2006/relationships/header" Target="header49.xml"/><Relationship Id="rId281" Type="http://schemas.openxmlformats.org/officeDocument/2006/relationships/header" Target="header57.xml"/><Relationship Id="rId286" Type="http://schemas.openxmlformats.org/officeDocument/2006/relationships/footer" Target="footer59.xml"/><Relationship Id="rId316" Type="http://schemas.openxmlformats.org/officeDocument/2006/relationships/footer" Target="footer74.xml"/><Relationship Id="rId188" Type="http://schemas.openxmlformats.org/officeDocument/2006/relationships/header" Target="header11.xml"/><Relationship Id="rId311" Type="http://schemas.openxmlformats.org/officeDocument/2006/relationships/header" Target="header72.xml"/><Relationship Id="rId7" Type="http://schemas.openxmlformats.org/officeDocument/2006/relationships/header" Target="header1.xml"/><Relationship Id="rId183" Type="http://schemas.openxmlformats.org/officeDocument/2006/relationships/image" Target="media/image19.png"/><Relationship Id="rId213" Type="http://schemas.openxmlformats.org/officeDocument/2006/relationships/footer" Target="footer22.xml"/><Relationship Id="rId218" Type="http://schemas.openxmlformats.org/officeDocument/2006/relationships/header" Target="header26.xml"/><Relationship Id="rId234" Type="http://schemas.openxmlformats.org/officeDocument/2006/relationships/footer" Target="footer33.xml"/><Relationship Id="rId239" Type="http://schemas.openxmlformats.org/officeDocument/2006/relationships/header" Target="header36.xml"/><Relationship Id="rId2" Type="http://schemas.openxmlformats.org/officeDocument/2006/relationships/styles" Target="styles.xml"/><Relationship Id="rId29" Type="http://schemas.openxmlformats.org/officeDocument/2006/relationships/image" Target="media/image5.png"/><Relationship Id="rId250" Type="http://schemas.openxmlformats.org/officeDocument/2006/relationships/footer" Target="footer41.xml"/><Relationship Id="rId255" Type="http://schemas.openxmlformats.org/officeDocument/2006/relationships/footer" Target="footer43.xml"/><Relationship Id="rId271" Type="http://schemas.openxmlformats.org/officeDocument/2006/relationships/header" Target="header52.xml"/><Relationship Id="rId276" Type="http://schemas.openxmlformats.org/officeDocument/2006/relationships/footer" Target="footer54.xml"/><Relationship Id="rId292" Type="http://schemas.openxmlformats.org/officeDocument/2006/relationships/footer" Target="footer62.xml"/><Relationship Id="rId297" Type="http://schemas.openxmlformats.org/officeDocument/2006/relationships/footer" Target="footer64.xml"/><Relationship Id="rId306" Type="http://schemas.openxmlformats.org/officeDocument/2006/relationships/footer" Target="footer69.xml"/><Relationship Id="rId24" Type="http://schemas.openxmlformats.org/officeDocument/2006/relationships/footer" Target="footer9.xml"/><Relationship Id="rId301" Type="http://schemas.openxmlformats.org/officeDocument/2006/relationships/header" Target="header67.xml"/><Relationship Id="rId322" Type="http://schemas.openxmlformats.org/officeDocument/2006/relationships/footer" Target="footer77.xml"/><Relationship Id="rId194" Type="http://schemas.openxmlformats.org/officeDocument/2006/relationships/header" Target="header14.xml"/><Relationship Id="rId199" Type="http://schemas.openxmlformats.org/officeDocument/2006/relationships/header" Target="header16.xml"/><Relationship Id="rId203" Type="http://schemas.openxmlformats.org/officeDocument/2006/relationships/header" Target="header18.xml"/><Relationship Id="rId208" Type="http://schemas.openxmlformats.org/officeDocument/2006/relationships/footer" Target="footer20.xml"/><Relationship Id="rId229" Type="http://schemas.openxmlformats.org/officeDocument/2006/relationships/header" Target="header31.xml"/><Relationship Id="rId19" Type="http://schemas.openxmlformats.org/officeDocument/2006/relationships/header" Target="header7.xml"/><Relationship Id="rId224" Type="http://schemas.openxmlformats.org/officeDocument/2006/relationships/header" Target="header29.xml"/><Relationship Id="rId240" Type="http://schemas.openxmlformats.org/officeDocument/2006/relationships/footer" Target="footer36.xml"/><Relationship Id="rId245" Type="http://schemas.openxmlformats.org/officeDocument/2006/relationships/header" Target="header39.xml"/><Relationship Id="rId261" Type="http://schemas.openxmlformats.org/officeDocument/2006/relationships/footer" Target="footer46.xml"/><Relationship Id="rId266" Type="http://schemas.openxmlformats.org/officeDocument/2006/relationships/header" Target="header50.xml"/><Relationship Id="rId287" Type="http://schemas.openxmlformats.org/officeDocument/2006/relationships/header" Target="header60.xml"/><Relationship Id="rId14" Type="http://schemas.openxmlformats.org/officeDocument/2006/relationships/header" Target="header5.xml"/><Relationship Id="rId282" Type="http://schemas.openxmlformats.org/officeDocument/2006/relationships/footer" Target="footer57.xml"/><Relationship Id="rId312" Type="http://schemas.openxmlformats.org/officeDocument/2006/relationships/footer" Target="footer72.xml"/><Relationship Id="rId317" Type="http://schemas.openxmlformats.org/officeDocument/2006/relationships/header" Target="header75.xml"/><Relationship Id="rId8" Type="http://schemas.openxmlformats.org/officeDocument/2006/relationships/header" Target="header2.xml"/><Relationship Id="rId184" Type="http://schemas.openxmlformats.org/officeDocument/2006/relationships/image" Target="media/image20.png"/><Relationship Id="rId189" Type="http://schemas.openxmlformats.org/officeDocument/2006/relationships/footer" Target="footer10.xml"/><Relationship Id="rId219" Type="http://schemas.openxmlformats.org/officeDocument/2006/relationships/footer" Target="footer25.xml"/><Relationship Id="rId3" Type="http://schemas.openxmlformats.org/officeDocument/2006/relationships/settings" Target="settings.xml"/><Relationship Id="rId214" Type="http://schemas.openxmlformats.org/officeDocument/2006/relationships/footer" Target="footer23.xml"/><Relationship Id="rId230" Type="http://schemas.openxmlformats.org/officeDocument/2006/relationships/header" Target="header32.xml"/><Relationship Id="rId235" Type="http://schemas.openxmlformats.org/officeDocument/2006/relationships/header" Target="header34.xml"/><Relationship Id="rId251" Type="http://schemas.openxmlformats.org/officeDocument/2006/relationships/header" Target="header42.xml"/><Relationship Id="rId256" Type="http://schemas.openxmlformats.org/officeDocument/2006/relationships/footer" Target="footer44.xml"/><Relationship Id="rId277" Type="http://schemas.openxmlformats.org/officeDocument/2006/relationships/header" Target="header55.xml"/><Relationship Id="rId298" Type="http://schemas.openxmlformats.org/officeDocument/2006/relationships/footer" Target="footer65.xml"/><Relationship Id="rId25" Type="http://schemas.openxmlformats.org/officeDocument/2006/relationships/image" Target="media/image1.png"/><Relationship Id="rId272" Type="http://schemas.openxmlformats.org/officeDocument/2006/relationships/header" Target="header53.xml"/><Relationship Id="rId293" Type="http://schemas.openxmlformats.org/officeDocument/2006/relationships/header" Target="header63.xml"/><Relationship Id="rId302" Type="http://schemas.openxmlformats.org/officeDocument/2006/relationships/header" Target="header68.xml"/><Relationship Id="rId307" Type="http://schemas.openxmlformats.org/officeDocument/2006/relationships/header" Target="header70.xml"/><Relationship Id="rId323" Type="http://schemas.openxmlformats.org/officeDocument/2006/relationships/header" Target="header78.xml"/><Relationship Id="rId20" Type="http://schemas.openxmlformats.org/officeDocument/2006/relationships/header" Target="header8.xml"/><Relationship Id="rId195" Type="http://schemas.openxmlformats.org/officeDocument/2006/relationships/footer" Target="footer13.xml"/><Relationship Id="rId209" Type="http://schemas.openxmlformats.org/officeDocument/2006/relationships/header" Target="header21.xml"/><Relationship Id="rId190" Type="http://schemas.openxmlformats.org/officeDocument/2006/relationships/footer" Target="footer11.xml"/><Relationship Id="rId204" Type="http://schemas.openxmlformats.org/officeDocument/2006/relationships/footer" Target="footer18.xml"/><Relationship Id="rId220" Type="http://schemas.openxmlformats.org/officeDocument/2006/relationships/footer" Target="footer26.xml"/><Relationship Id="rId225" Type="http://schemas.openxmlformats.org/officeDocument/2006/relationships/footer" Target="footer28.xml"/><Relationship Id="rId241" Type="http://schemas.openxmlformats.org/officeDocument/2006/relationships/header" Target="header37.xml"/><Relationship Id="rId246" Type="http://schemas.openxmlformats.org/officeDocument/2006/relationships/footer" Target="footer39.xml"/><Relationship Id="rId267" Type="http://schemas.openxmlformats.org/officeDocument/2006/relationships/footer" Target="footer49.xml"/><Relationship Id="rId288" Type="http://schemas.openxmlformats.org/officeDocument/2006/relationships/footer" Target="footer60.xml"/><Relationship Id="rId15" Type="http://schemas.openxmlformats.org/officeDocument/2006/relationships/footer" Target="footer4.xml"/><Relationship Id="rId262" Type="http://schemas.openxmlformats.org/officeDocument/2006/relationships/footer" Target="footer47.xml"/><Relationship Id="rId283" Type="http://schemas.openxmlformats.org/officeDocument/2006/relationships/header" Target="header58.xml"/><Relationship Id="rId313" Type="http://schemas.openxmlformats.org/officeDocument/2006/relationships/header" Target="header73.xml"/><Relationship Id="rId318" Type="http://schemas.openxmlformats.org/officeDocument/2006/relationships/footer" Target="footer75.xml"/><Relationship Id="rId10" Type="http://schemas.openxmlformats.org/officeDocument/2006/relationships/footer" Target="footer2.xml"/><Relationship Id="rId185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image" Target="media/image18.png"/><Relationship Id="rId210" Type="http://schemas.openxmlformats.org/officeDocument/2006/relationships/footer" Target="footer21.xml"/><Relationship Id="rId215" Type="http://schemas.openxmlformats.org/officeDocument/2006/relationships/header" Target="header24.xml"/><Relationship Id="rId236" Type="http://schemas.openxmlformats.org/officeDocument/2006/relationships/header" Target="header35.xml"/><Relationship Id="rId257" Type="http://schemas.openxmlformats.org/officeDocument/2006/relationships/header" Target="header45.xml"/><Relationship Id="rId278" Type="http://schemas.openxmlformats.org/officeDocument/2006/relationships/header" Target="header56.xml"/><Relationship Id="rId26" Type="http://schemas.openxmlformats.org/officeDocument/2006/relationships/image" Target="media/image2.png"/><Relationship Id="rId231" Type="http://schemas.openxmlformats.org/officeDocument/2006/relationships/footer" Target="footer31.xml"/><Relationship Id="rId252" Type="http://schemas.openxmlformats.org/officeDocument/2006/relationships/footer" Target="footer42.xml"/><Relationship Id="rId273" Type="http://schemas.openxmlformats.org/officeDocument/2006/relationships/footer" Target="footer52.xml"/><Relationship Id="rId294" Type="http://schemas.openxmlformats.org/officeDocument/2006/relationships/footer" Target="footer63.xml"/><Relationship Id="rId308" Type="http://schemas.openxmlformats.org/officeDocument/2006/relationships/header" Target="header71.xml"/><Relationship Id="rId196" Type="http://schemas.openxmlformats.org/officeDocument/2006/relationships/footer" Target="footer14.xml"/><Relationship Id="rId200" Type="http://schemas.openxmlformats.org/officeDocument/2006/relationships/header" Target="header17.xml"/><Relationship Id="rId16" Type="http://schemas.openxmlformats.org/officeDocument/2006/relationships/footer" Target="footer5.xml"/><Relationship Id="rId221" Type="http://schemas.openxmlformats.org/officeDocument/2006/relationships/header" Target="header27.xml"/><Relationship Id="rId242" Type="http://schemas.openxmlformats.org/officeDocument/2006/relationships/header" Target="header38.xml"/><Relationship Id="rId263" Type="http://schemas.openxmlformats.org/officeDocument/2006/relationships/header" Target="header48.xml"/><Relationship Id="rId284" Type="http://schemas.openxmlformats.org/officeDocument/2006/relationships/header" Target="header59.xml"/><Relationship Id="rId319" Type="http://schemas.openxmlformats.org/officeDocument/2006/relationships/header" Target="header76.xml"/><Relationship Id="rId186" Type="http://schemas.openxmlformats.org/officeDocument/2006/relationships/image" Target="media/image7.png"/><Relationship Id="rId211" Type="http://schemas.openxmlformats.org/officeDocument/2006/relationships/header" Target="header22.xml"/><Relationship Id="rId232" Type="http://schemas.openxmlformats.org/officeDocument/2006/relationships/footer" Target="footer32.xml"/><Relationship Id="rId253" Type="http://schemas.openxmlformats.org/officeDocument/2006/relationships/header" Target="header43.xml"/><Relationship Id="rId274" Type="http://schemas.openxmlformats.org/officeDocument/2006/relationships/footer" Target="footer53.xml"/><Relationship Id="rId295" Type="http://schemas.openxmlformats.org/officeDocument/2006/relationships/header" Target="header64.xml"/><Relationship Id="rId309" Type="http://schemas.openxmlformats.org/officeDocument/2006/relationships/footer" Target="footer70.xml"/><Relationship Id="rId27" Type="http://schemas.openxmlformats.org/officeDocument/2006/relationships/image" Target="media/image3.png"/><Relationship Id="rId320" Type="http://schemas.openxmlformats.org/officeDocument/2006/relationships/header" Target="header77.xml"/><Relationship Id="rId197" Type="http://schemas.openxmlformats.org/officeDocument/2006/relationships/header" Target="header15.xml"/><Relationship Id="rId201" Type="http://schemas.openxmlformats.org/officeDocument/2006/relationships/footer" Target="footer16.xml"/><Relationship Id="rId222" Type="http://schemas.openxmlformats.org/officeDocument/2006/relationships/footer" Target="footer27.xml"/><Relationship Id="rId243" Type="http://schemas.openxmlformats.org/officeDocument/2006/relationships/footer" Target="footer37.xml"/><Relationship Id="rId264" Type="http://schemas.openxmlformats.org/officeDocument/2006/relationships/footer" Target="footer48.xml"/><Relationship Id="rId285" Type="http://schemas.openxmlformats.org/officeDocument/2006/relationships/footer" Target="footer58.xml"/><Relationship Id="rId17" Type="http://schemas.openxmlformats.org/officeDocument/2006/relationships/header" Target="header6.xml"/><Relationship Id="rId310" Type="http://schemas.openxmlformats.org/officeDocument/2006/relationships/footer" Target="footer71.xml"/><Relationship Id="rId18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25130</Words>
  <Characters>143244</Characters>
  <Application>Microsoft Office Word</Application>
  <DocSecurity>4</DocSecurity>
  <Lines>1193</Lines>
  <Paragraphs>336</Paragraphs>
  <ScaleCrop>false</ScaleCrop>
  <Company/>
  <LinksUpToDate>false</LinksUpToDate>
  <CharactersWithSpaces>168038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МУ_4070_А5.doc</dc:title>
  <dc:subject/>
  <dc:creator>lomanovaev</dc:creator>
  <cp:keywords/>
  <cp:lastModifiedBy>word</cp:lastModifiedBy>
  <cp:revision>2</cp:revision>
  <dcterms:created xsi:type="dcterms:W3CDTF">2026-03-04T13:14:00Z</dcterms:created>
  <dcterms:modified xsi:type="dcterms:W3CDTF">2026-03-04T13:14:00Z</dcterms:modified>
</cp:coreProperties>
</file>