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207B" w:rsidRDefault="00D06F17">
      <w:pPr>
        <w:spacing w:after="142" w:line="259" w:lineRule="auto"/>
        <w:ind w:left="74" w:right="0" w:firstLine="0"/>
        <w:jc w:val="center"/>
      </w:pPr>
      <w:bookmarkStart w:id="0" w:name="_GoBack"/>
      <w:bookmarkEnd w:id="0"/>
      <w:r>
        <w:rPr>
          <w:b/>
        </w:rPr>
        <w:t xml:space="preserve"> </w:t>
      </w:r>
    </w:p>
    <w:p w:rsidR="006E207B" w:rsidRDefault="00D06F17">
      <w:pPr>
        <w:spacing w:after="143" w:line="259" w:lineRule="auto"/>
        <w:ind w:left="0" w:right="1619" w:firstLine="0"/>
        <w:jc w:val="right"/>
      </w:pPr>
      <w:r>
        <w:rPr>
          <w:b/>
        </w:rPr>
        <w:t xml:space="preserve">КАЗАНСКИЙ ФЕДЕРАЛЬНЫЙ УНИВЕРСИТЕТ </w:t>
      </w:r>
    </w:p>
    <w:p w:rsidR="006E207B" w:rsidRDefault="00D06F17">
      <w:pPr>
        <w:spacing w:after="83" w:line="259" w:lineRule="auto"/>
        <w:ind w:right="3"/>
        <w:jc w:val="center"/>
      </w:pPr>
      <w:r>
        <w:rPr>
          <w:b/>
        </w:rPr>
        <w:t xml:space="preserve">ИНСТИТУТ ФИЗИКИ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14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70" w:line="259" w:lineRule="auto"/>
        <w:ind w:left="59" w:right="0" w:firstLine="0"/>
        <w:jc w:val="center"/>
      </w:pPr>
      <w:r>
        <w:rPr>
          <w:sz w:val="24"/>
        </w:rPr>
        <w:t xml:space="preserve"> </w:t>
      </w:r>
    </w:p>
    <w:p w:rsidR="006E207B" w:rsidRDefault="00D06F17">
      <w:pPr>
        <w:spacing w:after="123" w:line="259" w:lineRule="auto"/>
        <w:jc w:val="right"/>
      </w:pPr>
      <w:r>
        <w:t>ГАЙНОВ</w:t>
      </w:r>
      <w:r>
        <w:t xml:space="preserve"> </w:t>
      </w:r>
      <w:r>
        <w:t>Р</w:t>
      </w:r>
      <w:r>
        <w:t>.</w:t>
      </w:r>
      <w:r>
        <w:t>Р</w:t>
      </w:r>
      <w:r>
        <w:t xml:space="preserve">., </w:t>
      </w:r>
      <w:r>
        <w:t>ДУЛОВ</w:t>
      </w:r>
      <w:r>
        <w:t xml:space="preserve"> </w:t>
      </w:r>
      <w:r>
        <w:t>Е</w:t>
      </w:r>
      <w:r>
        <w:t>.</w:t>
      </w:r>
      <w:r>
        <w:t>Н</w:t>
      </w:r>
      <w:r>
        <w:t xml:space="preserve">., </w:t>
      </w:r>
      <w:r>
        <w:t>БИКЧАНТАЕВ</w:t>
      </w:r>
      <w:r>
        <w:t xml:space="preserve"> </w:t>
      </w:r>
      <w:r>
        <w:t>М</w:t>
      </w:r>
      <w:r>
        <w:t>.</w:t>
      </w:r>
      <w:r>
        <w:t>М</w:t>
      </w:r>
      <w:r>
        <w:t xml:space="preserve">. </w:t>
      </w:r>
    </w:p>
    <w:p w:rsidR="006E207B" w:rsidRDefault="00D06F17">
      <w:pPr>
        <w:spacing w:after="15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20" w:line="259" w:lineRule="auto"/>
        <w:ind w:right="6"/>
        <w:jc w:val="center"/>
      </w:pPr>
      <w:r>
        <w:rPr>
          <w:b/>
        </w:rPr>
        <w:t xml:space="preserve">ЭФФЕКТ КОМПТОНА </w:t>
      </w:r>
    </w:p>
    <w:p w:rsidR="006E207B" w:rsidRDefault="00D06F17">
      <w:pPr>
        <w:spacing w:after="13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4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33" w:line="259" w:lineRule="auto"/>
        <w:ind w:left="69" w:right="0" w:firstLine="0"/>
        <w:jc w:val="center"/>
      </w:pPr>
      <w:r>
        <w:rPr>
          <w:sz w:val="28"/>
        </w:rPr>
        <w:t xml:space="preserve"> </w:t>
      </w:r>
    </w:p>
    <w:p w:rsidR="006E207B" w:rsidRDefault="00D06F17">
      <w:pPr>
        <w:spacing w:after="153" w:line="259" w:lineRule="auto"/>
        <w:ind w:left="69" w:right="0" w:firstLine="0"/>
        <w:jc w:val="center"/>
      </w:pPr>
      <w:r>
        <w:rPr>
          <w:sz w:val="28"/>
        </w:rPr>
        <w:lastRenderedPageBreak/>
        <w:t xml:space="preserve"> </w:t>
      </w:r>
    </w:p>
    <w:p w:rsidR="006E207B" w:rsidRDefault="00D06F17">
      <w:pPr>
        <w:spacing w:after="69" w:line="259" w:lineRule="auto"/>
        <w:ind w:left="0" w:right="1" w:firstLine="0"/>
        <w:jc w:val="center"/>
      </w:pPr>
      <w:r>
        <w:t xml:space="preserve">2013 </w:t>
      </w:r>
    </w:p>
    <w:p w:rsidR="006E207B" w:rsidRDefault="00D06F17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:rsidR="006E207B" w:rsidRDefault="00D06F17">
      <w:pPr>
        <w:spacing w:after="3" w:line="261" w:lineRule="auto"/>
        <w:ind w:left="-5" w:right="0"/>
      </w:pPr>
      <w:r>
        <w:t>УДК</w:t>
      </w:r>
      <w:r>
        <w:t xml:space="preserve"> 539.164 </w:t>
      </w:r>
    </w:p>
    <w:p w:rsidR="006E207B" w:rsidRDefault="00D06F17">
      <w:pPr>
        <w:spacing w:after="3" w:line="261" w:lineRule="auto"/>
        <w:ind w:left="-5" w:right="0"/>
      </w:pPr>
      <w:r>
        <w:t>ББК</w:t>
      </w:r>
      <w:r>
        <w:t xml:space="preserve"> 22.38 </w:t>
      </w:r>
    </w:p>
    <w:p w:rsidR="006E207B" w:rsidRDefault="00D06F17">
      <w:pPr>
        <w:spacing w:after="3" w:line="259" w:lineRule="auto"/>
        <w:ind w:right="2"/>
        <w:jc w:val="center"/>
      </w:pPr>
      <w:r>
        <w:rPr>
          <w:b/>
        </w:rPr>
        <w:t xml:space="preserve">Печатается по решению </w:t>
      </w:r>
    </w:p>
    <w:p w:rsidR="006E207B" w:rsidRDefault="00D06F17">
      <w:pPr>
        <w:spacing w:after="1" w:line="259" w:lineRule="auto"/>
        <w:ind w:left="0" w:right="2" w:firstLine="0"/>
        <w:jc w:val="center"/>
      </w:pPr>
      <w:r>
        <w:rPr>
          <w:i/>
        </w:rPr>
        <w:t xml:space="preserve">Редакционно-издательского совета  </w:t>
      </w:r>
    </w:p>
    <w:p w:rsidR="006E207B" w:rsidRDefault="00D06F17">
      <w:pPr>
        <w:spacing w:after="3" w:line="261" w:lineRule="auto"/>
        <w:ind w:left="661" w:right="653"/>
        <w:jc w:val="center"/>
      </w:pPr>
      <w:r>
        <w:t>ФГАОУ</w:t>
      </w:r>
      <w:r>
        <w:t xml:space="preserve"> </w:t>
      </w:r>
      <w:r>
        <w:t>ВО</w:t>
      </w:r>
      <w:r>
        <w:t xml:space="preserve"> «</w:t>
      </w:r>
      <w:r>
        <w:t>Казанский</w:t>
      </w:r>
      <w:r>
        <w:t xml:space="preserve"> (</w:t>
      </w:r>
      <w:r>
        <w:t>Приволжский</w:t>
      </w:r>
      <w:r>
        <w:t xml:space="preserve">) </w:t>
      </w:r>
      <w:r>
        <w:t>федеральный</w:t>
      </w:r>
      <w:r>
        <w:t xml:space="preserve"> </w:t>
      </w:r>
      <w:r>
        <w:t>университет</w:t>
      </w:r>
      <w:r>
        <w:t xml:space="preserve">» </w:t>
      </w:r>
      <w:r>
        <w:rPr>
          <w:i/>
        </w:rPr>
        <w:t xml:space="preserve">Учебно-методической комиссии </w:t>
      </w:r>
      <w:r>
        <w:t>Института</w:t>
      </w:r>
      <w:r>
        <w:t xml:space="preserve"> </w:t>
      </w:r>
      <w:r>
        <w:t>физики</w:t>
      </w:r>
      <w:r>
        <w:rPr>
          <w:i/>
        </w:rPr>
        <w:t xml:space="preserve">  </w:t>
      </w:r>
      <w:r>
        <w:t>Протокол</w:t>
      </w:r>
      <w:r>
        <w:t xml:space="preserve"> </w:t>
      </w:r>
      <w:r>
        <w:t>№</w:t>
      </w:r>
      <w:r>
        <w:t xml:space="preserve"> __ </w:t>
      </w:r>
      <w:r>
        <w:t>от</w:t>
      </w:r>
      <w:r>
        <w:t xml:space="preserve"> ___ 2013 </w:t>
      </w:r>
      <w:r>
        <w:t>г</w:t>
      </w:r>
      <w:r>
        <w:t xml:space="preserve">. </w:t>
      </w:r>
    </w:p>
    <w:p w:rsidR="006E207B" w:rsidRDefault="00D06F17">
      <w:pPr>
        <w:spacing w:after="3" w:line="261" w:lineRule="auto"/>
        <w:ind w:left="1767" w:right="1610"/>
        <w:jc w:val="center"/>
      </w:pPr>
      <w:r>
        <w:rPr>
          <w:i/>
        </w:rPr>
        <w:t xml:space="preserve">Заседания </w:t>
      </w:r>
      <w:r>
        <w:t>кафедры</w:t>
      </w:r>
      <w:r>
        <w:t xml:space="preserve"> </w:t>
      </w:r>
      <w:r>
        <w:t>физики</w:t>
      </w:r>
      <w:r>
        <w:t xml:space="preserve"> </w:t>
      </w:r>
      <w:r>
        <w:t>твердого</w:t>
      </w:r>
      <w:r>
        <w:t xml:space="preserve"> </w:t>
      </w:r>
      <w:r>
        <w:t>тела</w:t>
      </w:r>
      <w:r>
        <w:rPr>
          <w:i/>
        </w:rPr>
        <w:t xml:space="preserve">  </w:t>
      </w:r>
      <w:r>
        <w:t>Протокол</w:t>
      </w:r>
      <w:r>
        <w:t xml:space="preserve"> </w:t>
      </w:r>
      <w:r>
        <w:t>№</w:t>
      </w:r>
      <w:r>
        <w:t xml:space="preserve"> 5 </w:t>
      </w:r>
      <w:r>
        <w:t>от</w:t>
      </w:r>
      <w:r>
        <w:t xml:space="preserve"> 19 </w:t>
      </w:r>
      <w:r>
        <w:t>ноября</w:t>
      </w:r>
      <w:r>
        <w:t xml:space="preserve"> 2013 </w:t>
      </w:r>
      <w:r>
        <w:t>г</w:t>
      </w:r>
      <w:r>
        <w:t xml:space="preserve">. </w:t>
      </w:r>
    </w:p>
    <w:p w:rsidR="006E207B" w:rsidRDefault="00D06F17">
      <w:pPr>
        <w:spacing w:after="6" w:line="259" w:lineRule="auto"/>
        <w:ind w:left="74" w:right="0" w:firstLine="0"/>
        <w:jc w:val="center"/>
      </w:pPr>
      <w:r>
        <w:rPr>
          <w:b/>
        </w:rPr>
        <w:t xml:space="preserve"> </w:t>
      </w:r>
    </w:p>
    <w:p w:rsidR="006E207B" w:rsidRDefault="00D06F17">
      <w:pPr>
        <w:spacing w:after="3" w:line="259" w:lineRule="auto"/>
        <w:ind w:right="1"/>
        <w:jc w:val="center"/>
      </w:pPr>
      <w:r>
        <w:rPr>
          <w:b/>
        </w:rPr>
        <w:t>Авторы</w:t>
      </w:r>
      <w:r>
        <w:t xml:space="preserve">: </w:t>
      </w:r>
    </w:p>
    <w:p w:rsidR="006E207B" w:rsidRDefault="00D06F17">
      <w:pPr>
        <w:spacing w:after="3" w:line="261" w:lineRule="auto"/>
        <w:ind w:left="661" w:right="651"/>
        <w:jc w:val="center"/>
      </w:pPr>
      <w:r>
        <w:t>канд</w:t>
      </w:r>
      <w:r>
        <w:t xml:space="preserve">. </w:t>
      </w:r>
      <w:r>
        <w:t>физ</w:t>
      </w:r>
      <w:r>
        <w:t>.-</w:t>
      </w:r>
      <w:r>
        <w:t>мат</w:t>
      </w:r>
      <w:r>
        <w:t xml:space="preserve">. </w:t>
      </w:r>
      <w:r>
        <w:t>наук</w:t>
      </w:r>
      <w:r>
        <w:t xml:space="preserve">, </w:t>
      </w:r>
      <w:r>
        <w:t>ассистент</w:t>
      </w:r>
      <w:r>
        <w:t xml:space="preserve"> </w:t>
      </w:r>
      <w:r>
        <w:t>Гайнов</w:t>
      </w:r>
      <w:r>
        <w:t xml:space="preserve"> </w:t>
      </w:r>
      <w:r>
        <w:t>Р</w:t>
      </w:r>
      <w:r>
        <w:t>.</w:t>
      </w:r>
      <w:r>
        <w:t>Р</w:t>
      </w:r>
      <w:r>
        <w:t xml:space="preserve">. </w:t>
      </w:r>
    </w:p>
    <w:p w:rsidR="006E207B" w:rsidRDefault="00D06F17">
      <w:pPr>
        <w:spacing w:after="3" w:line="261" w:lineRule="auto"/>
        <w:ind w:left="661" w:right="651"/>
        <w:jc w:val="center"/>
      </w:pPr>
      <w:r>
        <w:t>канд</w:t>
      </w:r>
      <w:r>
        <w:t xml:space="preserve">. </w:t>
      </w:r>
      <w:r>
        <w:t>физ</w:t>
      </w:r>
      <w:r>
        <w:t>.-</w:t>
      </w:r>
      <w:r>
        <w:t>мат</w:t>
      </w:r>
      <w:r>
        <w:t xml:space="preserve">. </w:t>
      </w:r>
      <w:r>
        <w:t>наук</w:t>
      </w:r>
      <w:r>
        <w:t xml:space="preserve">, </w:t>
      </w:r>
      <w:r>
        <w:t>ассистент</w:t>
      </w:r>
      <w:r>
        <w:t xml:space="preserve"> </w:t>
      </w:r>
      <w:r>
        <w:t>Дулов</w:t>
      </w:r>
      <w:r>
        <w:t xml:space="preserve"> </w:t>
      </w:r>
      <w:r>
        <w:t>Е</w:t>
      </w:r>
      <w:r>
        <w:t>.</w:t>
      </w:r>
      <w:r>
        <w:t>Н</w:t>
      </w:r>
      <w:r>
        <w:t xml:space="preserve">. </w:t>
      </w:r>
    </w:p>
    <w:p w:rsidR="006E207B" w:rsidRDefault="00D06F17">
      <w:pPr>
        <w:spacing w:after="3" w:line="261" w:lineRule="auto"/>
        <w:ind w:left="661" w:right="651"/>
        <w:jc w:val="center"/>
      </w:pPr>
      <w:r>
        <w:t>электроник</w:t>
      </w:r>
      <w:r>
        <w:t xml:space="preserve"> 1-</w:t>
      </w:r>
      <w:r>
        <w:t>ой</w:t>
      </w:r>
      <w:r>
        <w:t xml:space="preserve"> </w:t>
      </w:r>
      <w:r>
        <w:t>категории</w:t>
      </w:r>
      <w:r>
        <w:t xml:space="preserve"> </w:t>
      </w:r>
      <w:r>
        <w:t>Бикчантаев</w:t>
      </w:r>
      <w:r>
        <w:t xml:space="preserve"> </w:t>
      </w:r>
      <w:r>
        <w:t>М</w:t>
      </w:r>
      <w:r>
        <w:t>.</w:t>
      </w:r>
      <w:r>
        <w:t>М</w:t>
      </w:r>
      <w:r>
        <w:t xml:space="preserve">. </w:t>
      </w:r>
    </w:p>
    <w:p w:rsidR="006E207B" w:rsidRDefault="00D06F17">
      <w:pPr>
        <w:spacing w:after="3" w:line="259" w:lineRule="auto"/>
        <w:ind w:right="0"/>
        <w:jc w:val="center"/>
      </w:pPr>
      <w:r>
        <w:rPr>
          <w:b/>
        </w:rPr>
        <w:t>Рецензент</w:t>
      </w:r>
      <w:r>
        <w:t xml:space="preserve">:  </w:t>
      </w:r>
    </w:p>
    <w:p w:rsidR="006E207B" w:rsidRDefault="00D06F17">
      <w:pPr>
        <w:spacing w:after="3" w:line="261" w:lineRule="auto"/>
        <w:ind w:left="661" w:right="651"/>
        <w:jc w:val="center"/>
      </w:pPr>
      <w:r>
        <w:t>канд</w:t>
      </w:r>
      <w:r>
        <w:t xml:space="preserve">. </w:t>
      </w:r>
      <w:r>
        <w:t>физ</w:t>
      </w:r>
      <w:r>
        <w:t>.-</w:t>
      </w:r>
      <w:r>
        <w:t>мат</w:t>
      </w:r>
      <w:r>
        <w:t xml:space="preserve">. </w:t>
      </w:r>
      <w:r>
        <w:t>наук</w:t>
      </w:r>
      <w:r>
        <w:t xml:space="preserve">, </w:t>
      </w:r>
      <w:r>
        <w:t>с</w:t>
      </w:r>
      <w:r>
        <w:t>.</w:t>
      </w:r>
      <w:r>
        <w:t>н</w:t>
      </w:r>
      <w:r>
        <w:t>.</w:t>
      </w:r>
      <w:r>
        <w:t>с</w:t>
      </w:r>
      <w:r>
        <w:t xml:space="preserve">. </w:t>
      </w:r>
      <w:r>
        <w:t>КИББ</w:t>
      </w:r>
      <w:r>
        <w:t xml:space="preserve"> </w:t>
      </w:r>
      <w:r>
        <w:t>КазНЦ</w:t>
      </w:r>
      <w:r>
        <w:t xml:space="preserve"> </w:t>
      </w:r>
      <w:r>
        <w:t>РАН</w:t>
      </w:r>
      <w:r>
        <w:t xml:space="preserve"> </w:t>
      </w:r>
      <w:r>
        <w:t>Манапов</w:t>
      </w:r>
      <w:r>
        <w:t xml:space="preserve"> </w:t>
      </w:r>
      <w:r>
        <w:t>Р</w:t>
      </w:r>
      <w:r>
        <w:t>.</w:t>
      </w:r>
      <w:r>
        <w:t>А</w:t>
      </w:r>
      <w:r>
        <w:t xml:space="preserve">. </w:t>
      </w:r>
    </w:p>
    <w:p w:rsidR="006E207B" w:rsidRDefault="00D06F17">
      <w:pPr>
        <w:spacing w:after="6" w:line="259" w:lineRule="auto"/>
        <w:ind w:left="74" w:right="0" w:firstLine="0"/>
        <w:jc w:val="center"/>
      </w:pPr>
      <w:r>
        <w:t xml:space="preserve"> </w:t>
      </w:r>
    </w:p>
    <w:p w:rsidR="006E207B" w:rsidRDefault="00D06F17">
      <w:pPr>
        <w:spacing w:after="16"/>
        <w:ind w:left="-5" w:right="0"/>
      </w:pPr>
      <w:r>
        <w:rPr>
          <w:b/>
        </w:rPr>
        <w:t>ЭФФЕКТ КОМПТОНА</w:t>
      </w:r>
      <w:r>
        <w:t>.</w:t>
      </w:r>
      <w:r>
        <w:rPr>
          <w:b/>
        </w:rPr>
        <w:t xml:space="preserve"> </w:t>
      </w:r>
      <w:r>
        <w:t>Учебно</w:t>
      </w:r>
      <w:r>
        <w:t>-</w:t>
      </w:r>
      <w:r>
        <w:t>методическое</w:t>
      </w:r>
      <w:r>
        <w:t xml:space="preserve"> </w:t>
      </w:r>
      <w:r>
        <w:t>пособие</w:t>
      </w:r>
      <w:r>
        <w:t xml:space="preserve"> / </w:t>
      </w:r>
      <w:r>
        <w:t>Р</w:t>
      </w:r>
      <w:r>
        <w:t>.</w:t>
      </w:r>
      <w:r>
        <w:t>Р</w:t>
      </w:r>
      <w:r>
        <w:t xml:space="preserve">. </w:t>
      </w:r>
      <w:r>
        <w:t>Г</w:t>
      </w:r>
      <w:r>
        <w:t>á</w:t>
      </w:r>
      <w:r>
        <w:t>йнов</w:t>
      </w:r>
      <w:r>
        <w:t xml:space="preserve">, </w:t>
      </w:r>
      <w:r>
        <w:t>Е</w:t>
      </w:r>
      <w:r>
        <w:t>.</w:t>
      </w:r>
      <w:r>
        <w:t>Н</w:t>
      </w:r>
      <w:r>
        <w:t xml:space="preserve">. </w:t>
      </w:r>
      <w:r>
        <w:t>Дулов</w:t>
      </w:r>
      <w:r>
        <w:t xml:space="preserve">, </w:t>
      </w:r>
      <w:r>
        <w:t>М</w:t>
      </w:r>
      <w:r>
        <w:t>.</w:t>
      </w:r>
      <w:r>
        <w:t>М</w:t>
      </w:r>
      <w:r>
        <w:t xml:space="preserve">. </w:t>
      </w:r>
      <w:r>
        <w:t>Бикчантаев</w:t>
      </w:r>
      <w:r>
        <w:t xml:space="preserve"> // </w:t>
      </w:r>
      <w:r>
        <w:t>Казань</w:t>
      </w:r>
      <w:r>
        <w:t xml:space="preserve">: </w:t>
      </w:r>
      <w:r>
        <w:t>Казанский</w:t>
      </w:r>
      <w:r>
        <w:t xml:space="preserve"> (</w:t>
      </w:r>
      <w:r>
        <w:t>Приволжский</w:t>
      </w:r>
      <w:r>
        <w:t xml:space="preserve">) </w:t>
      </w:r>
      <w:r>
        <w:t>федеральный</w:t>
      </w:r>
      <w:r>
        <w:t xml:space="preserve"> </w:t>
      </w:r>
      <w:r>
        <w:t>университет</w:t>
      </w:r>
      <w:r>
        <w:t xml:space="preserve">, 2013. – </w:t>
      </w:r>
      <w:r>
        <w:rPr>
          <w:color w:val="FF0000"/>
        </w:rPr>
        <w:t>24</w:t>
      </w:r>
      <w:r>
        <w:t xml:space="preserve"> </w:t>
      </w:r>
      <w:r>
        <w:t>с</w:t>
      </w:r>
      <w:r>
        <w:t xml:space="preserve">.: 7 </w:t>
      </w:r>
      <w:r>
        <w:t>илл</w:t>
      </w:r>
      <w:r>
        <w:t xml:space="preserve">. </w:t>
      </w:r>
    </w:p>
    <w:p w:rsidR="006E207B" w:rsidRDefault="00D06F17">
      <w:pPr>
        <w:spacing w:after="6" w:line="259" w:lineRule="auto"/>
        <w:ind w:left="0" w:right="0" w:firstLine="0"/>
        <w:jc w:val="left"/>
      </w:pPr>
      <w:r>
        <w:t xml:space="preserve"> </w:t>
      </w:r>
    </w:p>
    <w:p w:rsidR="006E207B" w:rsidRDefault="00D06F17">
      <w:pPr>
        <w:pStyle w:val="Heading3"/>
        <w:spacing w:after="1" w:line="259" w:lineRule="auto"/>
        <w:ind w:left="-5" w:right="0" w:hanging="10"/>
      </w:pPr>
      <w:r>
        <w:rPr>
          <w:rFonts w:ascii="Times New Roman" w:eastAsia="Times New Roman" w:hAnsi="Times New Roman" w:cs="Times New Roman"/>
          <w:b/>
          <w:sz w:val="30"/>
        </w:rPr>
        <w:t xml:space="preserve">Аннотация </w:t>
      </w:r>
    </w:p>
    <w:p w:rsidR="006E207B" w:rsidRDefault="00D06F17">
      <w:pPr>
        <w:spacing w:after="15"/>
        <w:ind w:left="-5" w:right="0"/>
      </w:pPr>
      <w:r>
        <w:t>В</w:t>
      </w:r>
      <w:r>
        <w:t xml:space="preserve"> </w:t>
      </w:r>
      <w:r>
        <w:t>учебно</w:t>
      </w:r>
      <w:r>
        <w:t>-</w:t>
      </w:r>
      <w:r>
        <w:t>методическом</w:t>
      </w:r>
      <w:r>
        <w:t xml:space="preserve"> </w:t>
      </w:r>
      <w:r>
        <w:t>пособии</w:t>
      </w:r>
      <w:r>
        <w:t xml:space="preserve"> </w:t>
      </w:r>
      <w:r>
        <w:t>рассмотрено</w:t>
      </w:r>
      <w:r>
        <w:t xml:space="preserve"> </w:t>
      </w:r>
      <w:r>
        <w:t>явление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 (</w:t>
      </w:r>
      <w:r>
        <w:t>эффект</w:t>
      </w:r>
      <w:r>
        <w:t xml:space="preserve"> </w:t>
      </w:r>
      <w:r>
        <w:t>Комптона</w:t>
      </w:r>
      <w:r>
        <w:t xml:space="preserve">) </w:t>
      </w:r>
      <w:r>
        <w:t>гамма</w:t>
      </w:r>
      <w:r>
        <w:t xml:space="preserve">- </w:t>
      </w:r>
      <w:r>
        <w:t>и</w:t>
      </w:r>
      <w:r>
        <w:t xml:space="preserve"> </w:t>
      </w:r>
      <w:r>
        <w:t>рентгеновского</w:t>
      </w:r>
      <w:r>
        <w:t xml:space="preserve"> </w:t>
      </w:r>
      <w:r>
        <w:t>излучения</w:t>
      </w:r>
      <w:r>
        <w:t xml:space="preserve"> </w:t>
      </w:r>
      <w:r>
        <w:t>при</w:t>
      </w:r>
      <w:r>
        <w:t xml:space="preserve"> </w:t>
      </w:r>
      <w:r>
        <w:t>его</w:t>
      </w:r>
      <w:r>
        <w:t xml:space="preserve"> </w:t>
      </w:r>
      <w:r>
        <w:t>прохождении</w:t>
      </w:r>
      <w:r>
        <w:t xml:space="preserve"> </w:t>
      </w:r>
      <w:r>
        <w:t>через</w:t>
      </w:r>
      <w:r>
        <w:t xml:space="preserve"> </w:t>
      </w:r>
      <w:r>
        <w:t>вещество</w:t>
      </w:r>
      <w:r>
        <w:t xml:space="preserve">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основные</w:t>
      </w:r>
      <w:r>
        <w:t xml:space="preserve"> </w:t>
      </w:r>
      <w:r>
        <w:t>свойства</w:t>
      </w:r>
      <w:r>
        <w:t xml:space="preserve"> </w:t>
      </w:r>
      <w:r>
        <w:t>данного</w:t>
      </w:r>
      <w:r>
        <w:t xml:space="preserve"> </w:t>
      </w:r>
      <w:r>
        <w:t>эффекта</w:t>
      </w:r>
      <w:r>
        <w:t xml:space="preserve">. </w:t>
      </w:r>
      <w:r>
        <w:t>В</w:t>
      </w:r>
      <w:r>
        <w:t xml:space="preserve"> </w:t>
      </w:r>
      <w:r>
        <w:t>пособии</w:t>
      </w:r>
      <w:r>
        <w:t xml:space="preserve"> </w:t>
      </w:r>
      <w:r>
        <w:t>содержится</w:t>
      </w:r>
      <w:r>
        <w:t xml:space="preserve"> </w:t>
      </w:r>
      <w:r>
        <w:t>описание</w:t>
      </w:r>
      <w:r>
        <w:t xml:space="preserve"> </w:t>
      </w:r>
      <w:r>
        <w:t>лабораторной</w:t>
      </w:r>
      <w:r>
        <w:t xml:space="preserve"> </w:t>
      </w:r>
      <w:r>
        <w:t>работы</w:t>
      </w:r>
      <w:r>
        <w:t xml:space="preserve"> </w:t>
      </w:r>
      <w:r>
        <w:t>по</w:t>
      </w:r>
      <w:r>
        <w:t xml:space="preserve"> </w:t>
      </w:r>
      <w:r>
        <w:t>изучению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сцинтилляционного</w:t>
      </w:r>
      <w:r>
        <w:t xml:space="preserve"> </w:t>
      </w:r>
      <w:r>
        <w:t>детектора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и</w:t>
      </w:r>
      <w:r>
        <w:t xml:space="preserve"> </w:t>
      </w:r>
      <w:r>
        <w:t>хода</w:t>
      </w:r>
      <w:r>
        <w:t xml:space="preserve"> </w:t>
      </w:r>
      <w:r>
        <w:t>ее</w:t>
      </w:r>
      <w:r>
        <w:t xml:space="preserve"> </w:t>
      </w:r>
      <w:r>
        <w:t>выполнения</w:t>
      </w:r>
      <w:r>
        <w:t xml:space="preserve"> </w:t>
      </w:r>
      <w:r>
        <w:t>с</w:t>
      </w:r>
      <w:r>
        <w:t xml:space="preserve"> </w:t>
      </w:r>
      <w:r>
        <w:t>целью</w:t>
      </w:r>
      <w:r>
        <w:t xml:space="preserve"> </w:t>
      </w:r>
      <w:r>
        <w:t>практического</w:t>
      </w:r>
      <w:r>
        <w:t xml:space="preserve"> </w:t>
      </w:r>
      <w:r>
        <w:t>закрепления</w:t>
      </w:r>
      <w:r>
        <w:t xml:space="preserve"> </w:t>
      </w:r>
      <w:r>
        <w:t>теоретического</w:t>
      </w:r>
      <w:r>
        <w:t xml:space="preserve"> </w:t>
      </w:r>
      <w:r>
        <w:t>материала</w:t>
      </w:r>
      <w:r>
        <w:t xml:space="preserve">. </w:t>
      </w:r>
      <w:r>
        <w:t>Самостоятельная</w:t>
      </w:r>
      <w:r>
        <w:t xml:space="preserve"> </w:t>
      </w:r>
      <w:r>
        <w:t>работа</w:t>
      </w:r>
      <w:r>
        <w:t xml:space="preserve"> </w:t>
      </w:r>
      <w:r>
        <w:t>студентов</w:t>
      </w:r>
      <w:r>
        <w:t xml:space="preserve"> </w:t>
      </w:r>
      <w:r>
        <w:t>основана</w:t>
      </w:r>
      <w:r>
        <w:t xml:space="preserve"> </w:t>
      </w:r>
      <w:r>
        <w:t>на</w:t>
      </w:r>
      <w:r>
        <w:t xml:space="preserve"> </w:t>
      </w:r>
      <w:r>
        <w:t>оборудовании</w:t>
      </w:r>
      <w:r>
        <w:t xml:space="preserve"> </w:t>
      </w:r>
      <w:r>
        <w:t>фирмы</w:t>
      </w:r>
      <w:r>
        <w:t xml:space="preserve"> Leybold Didactic GmbH (</w:t>
      </w:r>
      <w:r>
        <w:t>Германия</w:t>
      </w:r>
      <w:r>
        <w:t xml:space="preserve">). </w:t>
      </w:r>
      <w:r>
        <w:t>Пособие</w:t>
      </w:r>
      <w:r>
        <w:t xml:space="preserve"> </w:t>
      </w:r>
      <w:r>
        <w:t>предназначено</w:t>
      </w:r>
      <w:r>
        <w:t xml:space="preserve"> </w:t>
      </w:r>
      <w:r>
        <w:t>для</w:t>
      </w:r>
      <w:r>
        <w:t xml:space="preserve"> </w:t>
      </w:r>
      <w:r>
        <w:t>студентов</w:t>
      </w:r>
      <w:r>
        <w:t xml:space="preserve"> </w:t>
      </w:r>
      <w:r>
        <w:t>Института</w:t>
      </w:r>
      <w:r>
        <w:t xml:space="preserve"> </w:t>
      </w:r>
      <w:r>
        <w:t>физики</w:t>
      </w:r>
      <w:r>
        <w:t xml:space="preserve">, </w:t>
      </w:r>
      <w:r>
        <w:t>изучающих</w:t>
      </w:r>
      <w:r>
        <w:t xml:space="preserve"> </w:t>
      </w:r>
      <w:r>
        <w:t>общий</w:t>
      </w:r>
      <w:r>
        <w:t xml:space="preserve"> </w:t>
      </w:r>
      <w:r>
        <w:t>физический</w:t>
      </w:r>
      <w:r>
        <w:t xml:space="preserve"> </w:t>
      </w:r>
      <w:r>
        <w:t>практикум</w:t>
      </w:r>
      <w:r>
        <w:t xml:space="preserve"> </w:t>
      </w:r>
      <w:r>
        <w:t>по</w:t>
      </w:r>
      <w:r>
        <w:t xml:space="preserve"> </w:t>
      </w:r>
      <w:r>
        <w:t>курсам</w:t>
      </w:r>
      <w:r>
        <w:t xml:space="preserve"> «</w:t>
      </w:r>
      <w:r>
        <w:t>Физика</w:t>
      </w:r>
      <w:r>
        <w:t xml:space="preserve"> </w:t>
      </w:r>
      <w:r>
        <w:t>атомного</w:t>
      </w:r>
      <w:r>
        <w:t xml:space="preserve"> </w:t>
      </w:r>
      <w:r>
        <w:t>ядра</w:t>
      </w:r>
      <w:r>
        <w:t xml:space="preserve"> </w:t>
      </w:r>
      <w:r>
        <w:t>и</w:t>
      </w:r>
      <w:r>
        <w:t xml:space="preserve"> </w:t>
      </w:r>
      <w:r>
        <w:t>частиц</w:t>
      </w:r>
      <w:r>
        <w:t>»</w:t>
      </w:r>
      <w:r>
        <w:t xml:space="preserve"> </w:t>
      </w:r>
      <w:r>
        <w:t>и</w:t>
      </w:r>
      <w:r>
        <w:t xml:space="preserve"> «</w:t>
      </w:r>
      <w:r>
        <w:t>Ядерная</w:t>
      </w:r>
      <w:r>
        <w:t xml:space="preserve"> </w:t>
      </w:r>
      <w:r>
        <w:t>физика</w:t>
      </w:r>
      <w:r>
        <w:t xml:space="preserve">». </w:t>
      </w:r>
      <w:r>
        <w:t>Пособие</w:t>
      </w:r>
      <w:r>
        <w:t xml:space="preserve"> </w:t>
      </w:r>
      <w:r>
        <w:t>будет</w:t>
      </w:r>
      <w:r>
        <w:t xml:space="preserve"> </w:t>
      </w:r>
      <w:r>
        <w:t>также</w:t>
      </w:r>
      <w:r>
        <w:t xml:space="preserve"> </w:t>
      </w:r>
      <w:r>
        <w:t>полезным</w:t>
      </w:r>
      <w:r>
        <w:t xml:space="preserve"> </w:t>
      </w:r>
      <w:r>
        <w:t>широкому</w:t>
      </w:r>
      <w:r>
        <w:t xml:space="preserve"> </w:t>
      </w:r>
      <w:r>
        <w:t>кругу</w:t>
      </w:r>
      <w:r>
        <w:t xml:space="preserve"> </w:t>
      </w:r>
      <w:r>
        <w:t>студентов</w:t>
      </w:r>
      <w:r>
        <w:t xml:space="preserve"> </w:t>
      </w:r>
      <w:r>
        <w:t>и</w:t>
      </w:r>
      <w:r>
        <w:t xml:space="preserve"> </w:t>
      </w:r>
      <w:r>
        <w:t>аспирантов</w:t>
      </w:r>
      <w:r>
        <w:t xml:space="preserve"> </w:t>
      </w:r>
      <w:r>
        <w:t>других</w:t>
      </w:r>
      <w:r>
        <w:t xml:space="preserve"> </w:t>
      </w:r>
      <w:r>
        <w:t>специальностей</w:t>
      </w:r>
      <w:r>
        <w:t xml:space="preserve"> (</w:t>
      </w:r>
      <w:r>
        <w:t>геология</w:t>
      </w:r>
      <w:r>
        <w:t xml:space="preserve">, </w:t>
      </w:r>
      <w:r>
        <w:t>химия</w:t>
      </w:r>
      <w:r>
        <w:t xml:space="preserve">, </w:t>
      </w:r>
      <w:r>
        <w:t>биология</w:t>
      </w:r>
      <w:r>
        <w:t xml:space="preserve">). </w:t>
      </w:r>
    </w:p>
    <w:p w:rsidR="006E207B" w:rsidRDefault="00D06F17">
      <w:pPr>
        <w:spacing w:after="4" w:line="259" w:lineRule="auto"/>
        <w:ind w:left="0" w:right="0" w:firstLine="0"/>
        <w:jc w:val="left"/>
      </w:pPr>
      <w:r>
        <w:t xml:space="preserve"> </w:t>
      </w:r>
    </w:p>
    <w:p w:rsidR="006E207B" w:rsidRDefault="00D06F17">
      <w:pPr>
        <w:spacing w:after="390"/>
        <w:ind w:left="3412" w:right="548"/>
      </w:pPr>
      <w:r>
        <w:t xml:space="preserve">© </w:t>
      </w:r>
      <w:r>
        <w:t>Казанский</w:t>
      </w:r>
      <w:r>
        <w:t xml:space="preserve"> </w:t>
      </w:r>
      <w:r>
        <w:t>федеральный</w:t>
      </w:r>
      <w:r>
        <w:t xml:space="preserve"> </w:t>
      </w:r>
      <w:r>
        <w:t>университет</w:t>
      </w:r>
      <w:r>
        <w:t xml:space="preserve">, 2013 © </w:t>
      </w:r>
      <w:r>
        <w:t>Г</w:t>
      </w:r>
      <w:r>
        <w:t>á</w:t>
      </w:r>
      <w:r>
        <w:t>йнов</w:t>
      </w:r>
      <w:r>
        <w:t xml:space="preserve"> </w:t>
      </w:r>
      <w:r>
        <w:t>Р</w:t>
      </w:r>
      <w:r>
        <w:t>.</w:t>
      </w:r>
      <w:r>
        <w:t>Р</w:t>
      </w:r>
      <w:r>
        <w:t xml:space="preserve">., </w:t>
      </w:r>
      <w:r>
        <w:t>Дулов</w:t>
      </w:r>
      <w:r>
        <w:t xml:space="preserve"> </w:t>
      </w:r>
      <w:r>
        <w:t>Е</w:t>
      </w:r>
      <w:r>
        <w:t>.</w:t>
      </w:r>
      <w:r>
        <w:t>Н</w:t>
      </w:r>
      <w:r>
        <w:t xml:space="preserve">., </w:t>
      </w:r>
      <w:r>
        <w:t>Бикчантаев</w:t>
      </w:r>
      <w:r>
        <w:t xml:space="preserve"> </w:t>
      </w:r>
      <w:r>
        <w:t>М</w:t>
      </w:r>
      <w:r>
        <w:t>.</w:t>
      </w:r>
      <w:r>
        <w:t>М</w:t>
      </w:r>
      <w:r>
        <w:t>.</w:t>
      </w:r>
    </w:p>
    <w:p w:rsidR="006E207B" w:rsidRDefault="00D06F17">
      <w:pPr>
        <w:spacing w:after="0" w:line="259" w:lineRule="auto"/>
        <w:ind w:left="0" w:right="0" w:firstLine="0"/>
        <w:jc w:val="left"/>
      </w:pPr>
      <w:r>
        <w:rPr>
          <w:sz w:val="24"/>
        </w:rPr>
        <w:t xml:space="preserve"> </w:t>
      </w:r>
    </w:p>
    <w:p w:rsidR="006E207B" w:rsidRDefault="00D06F17">
      <w:pPr>
        <w:spacing w:after="3" w:line="259" w:lineRule="auto"/>
        <w:ind w:right="5"/>
        <w:jc w:val="center"/>
      </w:pPr>
      <w:r>
        <w:rPr>
          <w:b/>
        </w:rPr>
        <w:t xml:space="preserve">СОДЕРЖАНИЕ </w:t>
      </w:r>
    </w:p>
    <w:p w:rsidR="006E207B" w:rsidRDefault="00D06F17">
      <w:pPr>
        <w:spacing w:after="0" w:line="259" w:lineRule="auto"/>
        <w:ind w:left="74" w:right="0" w:firstLine="0"/>
        <w:jc w:val="center"/>
      </w:pPr>
      <w:r>
        <w:t xml:space="preserve"> </w:t>
      </w:r>
    </w:p>
    <w:p w:rsidR="006E207B" w:rsidRDefault="00D06F17">
      <w:pPr>
        <w:spacing w:after="139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6E207B" w:rsidRDefault="00D06F17">
      <w:pPr>
        <w:spacing w:after="7" w:line="259" w:lineRule="auto"/>
        <w:ind w:left="0" w:right="0" w:firstLine="0"/>
        <w:jc w:val="left"/>
      </w:pPr>
      <w:r>
        <w:t xml:space="preserve"> </w:t>
      </w:r>
    </w:p>
    <w:p w:rsidR="006E207B" w:rsidRDefault="00D06F17">
      <w:pPr>
        <w:tabs>
          <w:tab w:val="center" w:pos="1292"/>
          <w:tab w:val="center" w:pos="9473"/>
        </w:tabs>
        <w:spacing w:after="198"/>
        <w:ind w:left="0" w:right="0" w:firstLine="0"/>
        <w:jc w:val="left"/>
      </w:pPr>
      <w:r>
        <w:t xml:space="preserve"> </w:t>
      </w:r>
      <w:r>
        <w:tab/>
      </w:r>
      <w:r>
        <w:t>Введение</w:t>
      </w:r>
      <w:r>
        <w:t xml:space="preserve"> </w:t>
      </w:r>
      <w:r>
        <w:tab/>
        <w:t xml:space="preserve">4 </w:t>
      </w:r>
    </w:p>
    <w:p w:rsidR="006E207B" w:rsidRDefault="00D06F17">
      <w:pPr>
        <w:numPr>
          <w:ilvl w:val="0"/>
          <w:numId w:val="1"/>
        </w:numPr>
        <w:spacing w:after="198"/>
        <w:ind w:right="0" w:hanging="476"/>
      </w:pP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и</w:t>
      </w:r>
      <w:r>
        <w:t xml:space="preserve"> </w:t>
      </w:r>
      <w:r>
        <w:t>его</w:t>
      </w:r>
      <w:r>
        <w:t xml:space="preserve"> </w:t>
      </w:r>
      <w:r>
        <w:t>значение</w:t>
      </w:r>
      <w:r>
        <w:t xml:space="preserve"> </w:t>
      </w:r>
      <w:r>
        <w:t>в</w:t>
      </w:r>
      <w:r>
        <w:t xml:space="preserve"> </w:t>
      </w:r>
      <w:r>
        <w:t>ядерной</w:t>
      </w:r>
      <w:r>
        <w:t xml:space="preserve"> </w:t>
      </w:r>
      <w:r>
        <w:t>физике</w:t>
      </w:r>
      <w:r>
        <w:t xml:space="preserve"> </w:t>
      </w:r>
      <w:r>
        <w:t>и</w:t>
      </w:r>
      <w:r>
        <w:t xml:space="preserve"> </w:t>
      </w:r>
      <w:r>
        <w:t>технике</w:t>
      </w:r>
      <w:r>
        <w:rPr>
          <w:color w:val="FF0000"/>
        </w:rPr>
        <w:t xml:space="preserve"> </w:t>
      </w:r>
      <w:r>
        <w:rPr>
          <w:color w:val="FF0000"/>
        </w:rPr>
        <w:tab/>
      </w:r>
      <w:r>
        <w:t xml:space="preserve">4 </w:t>
      </w:r>
    </w:p>
    <w:p w:rsidR="006E207B" w:rsidRDefault="00D06F17">
      <w:pPr>
        <w:numPr>
          <w:ilvl w:val="0"/>
          <w:numId w:val="1"/>
        </w:numPr>
        <w:spacing w:after="198"/>
        <w:ind w:right="0" w:hanging="476"/>
      </w:pPr>
      <w:r>
        <w:t>Процессы</w:t>
      </w:r>
      <w:r>
        <w:t xml:space="preserve"> </w:t>
      </w:r>
      <w:r>
        <w:t>взаимодействия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rPr>
          <w:color w:val="FF0000"/>
        </w:rPr>
        <w:t xml:space="preserve"> </w:t>
      </w:r>
      <w:r>
        <w:rPr>
          <w:color w:val="FF0000"/>
        </w:rPr>
        <w:tab/>
      </w:r>
      <w:r>
        <w:t xml:space="preserve">4 </w:t>
      </w:r>
    </w:p>
    <w:p w:rsidR="006E207B" w:rsidRDefault="00D06F17">
      <w:pPr>
        <w:numPr>
          <w:ilvl w:val="0"/>
          <w:numId w:val="1"/>
        </w:numPr>
        <w:spacing w:after="161"/>
        <w:ind w:right="0" w:hanging="476"/>
      </w:pP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в</w:t>
      </w:r>
      <w:r>
        <w:t xml:space="preserve"> </w:t>
      </w:r>
      <w:r>
        <w:t>приближении</w:t>
      </w:r>
      <w:r>
        <w:t xml:space="preserve"> </w:t>
      </w:r>
      <w:r>
        <w:t>Комптона</w:t>
      </w:r>
      <w:r>
        <w:t>-</w:t>
      </w:r>
      <w:r>
        <w:t>Дебая</w:t>
      </w:r>
      <w:r>
        <w:rPr>
          <w:color w:val="FF0000"/>
        </w:rPr>
        <w:t xml:space="preserve"> </w:t>
      </w:r>
      <w:r>
        <w:rPr>
          <w:color w:val="FF0000"/>
        </w:rPr>
        <w:tab/>
      </w:r>
      <w:r>
        <w:t xml:space="preserve">6 </w:t>
      </w:r>
    </w:p>
    <w:p w:rsidR="006E207B" w:rsidRDefault="00D06F17">
      <w:pPr>
        <w:numPr>
          <w:ilvl w:val="0"/>
          <w:numId w:val="1"/>
        </w:numPr>
        <w:spacing w:after="36" w:line="358" w:lineRule="auto"/>
        <w:ind w:right="0" w:hanging="476"/>
      </w:pPr>
      <w:r>
        <w:t>Взаимосвязь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с</w:t>
      </w:r>
      <w:r>
        <w:t xml:space="preserve"> </w:t>
      </w:r>
      <w:r>
        <w:t>другими</w:t>
      </w:r>
      <w:r>
        <w:t xml:space="preserve"> </w:t>
      </w:r>
      <w:r>
        <w:t>механизмами</w:t>
      </w:r>
      <w:r>
        <w:t xml:space="preserve"> 10 </w:t>
      </w:r>
      <w:r>
        <w:t>рассеяния</w:t>
      </w:r>
      <w:r>
        <w:t xml:space="preserve"> </w:t>
      </w:r>
    </w:p>
    <w:p w:rsidR="006E207B" w:rsidRDefault="00D06F17">
      <w:pPr>
        <w:numPr>
          <w:ilvl w:val="0"/>
          <w:numId w:val="1"/>
        </w:numPr>
        <w:spacing w:after="161"/>
        <w:ind w:right="0" w:hanging="476"/>
      </w:pP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ab/>
        <w:t xml:space="preserve">11 </w:t>
      </w:r>
    </w:p>
    <w:p w:rsidR="006E207B" w:rsidRDefault="00D06F17">
      <w:pPr>
        <w:numPr>
          <w:ilvl w:val="0"/>
          <w:numId w:val="1"/>
        </w:numPr>
        <w:spacing w:after="153"/>
        <w:ind w:right="0" w:hanging="476"/>
      </w:pPr>
      <w:r>
        <w:t>Взаимосвязь</w:t>
      </w:r>
      <w:r>
        <w:t xml:space="preserve"> </w:t>
      </w:r>
      <w:r>
        <w:t>коэффициента</w:t>
      </w:r>
      <w:r>
        <w:t xml:space="preserve"> </w:t>
      </w:r>
      <w:r>
        <w:t>ослабления</w:t>
      </w:r>
      <w:r>
        <w:t xml:space="preserve"> </w:t>
      </w:r>
      <w:r>
        <w:t>и</w:t>
      </w:r>
      <w:r>
        <w:t xml:space="preserve"> </w:t>
      </w:r>
      <w:r>
        <w:t>сечения</w:t>
      </w:r>
      <w:r>
        <w:t xml:space="preserve"> </w:t>
      </w:r>
      <w:r>
        <w:t>эффекта</w:t>
      </w:r>
      <w:r>
        <w:t xml:space="preserve"> 13 </w:t>
      </w:r>
    </w:p>
    <w:p w:rsidR="006E207B" w:rsidRDefault="00D06F17">
      <w:pPr>
        <w:spacing w:after="191"/>
        <w:ind w:left="695" w:right="0"/>
      </w:pPr>
      <w:r>
        <w:t>Комптона</w:t>
      </w:r>
      <w:r>
        <w:t xml:space="preserve"> </w:t>
      </w:r>
    </w:p>
    <w:p w:rsidR="006E207B" w:rsidRDefault="00D06F17">
      <w:pPr>
        <w:numPr>
          <w:ilvl w:val="0"/>
          <w:numId w:val="1"/>
        </w:numPr>
        <w:spacing w:after="198"/>
        <w:ind w:right="0" w:hanging="476"/>
      </w:pPr>
      <w:r>
        <w:t>Ход</w:t>
      </w:r>
      <w:r>
        <w:t xml:space="preserve"> </w:t>
      </w:r>
      <w:r>
        <w:t>выполнения</w:t>
      </w:r>
      <w:r>
        <w:t xml:space="preserve"> </w:t>
      </w:r>
      <w:r>
        <w:t>лабораторной</w:t>
      </w:r>
      <w:r>
        <w:t xml:space="preserve"> </w:t>
      </w:r>
      <w:r>
        <w:t>работы</w:t>
      </w:r>
      <w:r>
        <w:t xml:space="preserve"> </w:t>
      </w:r>
      <w:r>
        <w:tab/>
        <w:t xml:space="preserve">15 </w:t>
      </w:r>
    </w:p>
    <w:p w:rsidR="006E207B" w:rsidRDefault="00D06F17">
      <w:pPr>
        <w:numPr>
          <w:ilvl w:val="0"/>
          <w:numId w:val="1"/>
        </w:numPr>
        <w:spacing w:after="198"/>
        <w:ind w:right="0" w:hanging="476"/>
      </w:pPr>
      <w:r>
        <w:t>Сопроводительный</w:t>
      </w:r>
      <w:r>
        <w:t xml:space="preserve"> </w:t>
      </w:r>
      <w:r>
        <w:t>материал</w:t>
      </w:r>
      <w:r>
        <w:t xml:space="preserve"> </w:t>
      </w:r>
      <w:r>
        <w:tab/>
        <w:t xml:space="preserve">19 </w:t>
      </w:r>
    </w:p>
    <w:p w:rsidR="006E207B" w:rsidRDefault="00D06F17">
      <w:pPr>
        <w:numPr>
          <w:ilvl w:val="0"/>
          <w:numId w:val="1"/>
        </w:numPr>
        <w:spacing w:after="198"/>
        <w:ind w:right="0" w:hanging="476"/>
      </w:pPr>
      <w:r>
        <w:t>Вопросы</w:t>
      </w:r>
      <w:r>
        <w:t xml:space="preserve"> </w:t>
      </w:r>
      <w:r>
        <w:t>для</w:t>
      </w:r>
      <w:r>
        <w:t xml:space="preserve"> </w:t>
      </w:r>
      <w:r>
        <w:t>самоконтроля</w:t>
      </w:r>
      <w:r>
        <w:t xml:space="preserve"> </w:t>
      </w:r>
      <w:r>
        <w:tab/>
        <w:t xml:space="preserve">21 </w:t>
      </w:r>
    </w:p>
    <w:p w:rsidR="006E207B" w:rsidRDefault="00D06F17">
      <w:pPr>
        <w:tabs>
          <w:tab w:val="center" w:pos="1423"/>
          <w:tab w:val="center" w:pos="9548"/>
        </w:tabs>
        <w:spacing w:after="161"/>
        <w:ind w:left="0" w:right="0" w:firstLine="0"/>
        <w:jc w:val="left"/>
      </w:pPr>
      <w:r>
        <w:t xml:space="preserve"> </w:t>
      </w:r>
      <w:r>
        <w:tab/>
      </w:r>
      <w:r>
        <w:t>Литература</w:t>
      </w:r>
      <w:r>
        <w:t xml:space="preserve"> </w:t>
      </w:r>
      <w:r>
        <w:tab/>
        <w:t xml:space="preserve">22 </w:t>
      </w:r>
    </w:p>
    <w:p w:rsidR="006E207B" w:rsidRDefault="00D06F17">
      <w:pPr>
        <w:spacing w:after="0" w:line="259" w:lineRule="auto"/>
        <w:ind w:left="0" w:right="0" w:firstLine="0"/>
        <w:jc w:val="left"/>
      </w:pPr>
      <w:r>
        <w:t xml:space="preserve"> </w:t>
      </w:r>
    </w:p>
    <w:p w:rsidR="006E207B" w:rsidRDefault="006E207B">
      <w:pPr>
        <w:sectPr w:rsidR="006E207B">
          <w:footerReference w:type="even" r:id="rId7"/>
          <w:footerReference w:type="default" r:id="rId8"/>
          <w:footerReference w:type="first" r:id="rId9"/>
          <w:pgSz w:w="11900" w:h="16840"/>
          <w:pgMar w:top="1072" w:right="900" w:bottom="1082" w:left="907" w:header="720" w:footer="720" w:gutter="0"/>
          <w:cols w:space="720"/>
          <w:titlePg/>
        </w:sectPr>
      </w:pPr>
    </w:p>
    <w:p w:rsidR="006E207B" w:rsidRDefault="00D06F17">
      <w:pPr>
        <w:pStyle w:val="Heading2"/>
        <w:spacing w:after="1" w:line="259" w:lineRule="auto"/>
        <w:ind w:left="-5" w:right="0" w:hanging="10"/>
      </w:pPr>
      <w:r>
        <w:rPr>
          <w:rFonts w:ascii="Times New Roman" w:eastAsia="Times New Roman" w:hAnsi="Times New Roman" w:cs="Times New Roman"/>
          <w:b/>
          <w:sz w:val="30"/>
        </w:rPr>
        <w:t xml:space="preserve">Введение </w:t>
      </w:r>
    </w:p>
    <w:p w:rsidR="006E207B" w:rsidRDefault="00D06F17">
      <w:pPr>
        <w:spacing w:after="27"/>
        <w:ind w:left="-15" w:right="0" w:firstLine="568"/>
      </w:pPr>
      <w:r>
        <w:t>Цель</w:t>
      </w:r>
      <w:r>
        <w:t xml:space="preserve"> </w:t>
      </w:r>
      <w:r>
        <w:t>настоящей</w:t>
      </w:r>
      <w:r>
        <w:t xml:space="preserve"> </w:t>
      </w:r>
      <w:r>
        <w:t>работы</w:t>
      </w:r>
      <w:r>
        <w:t xml:space="preserve"> – </w:t>
      </w:r>
      <w:r>
        <w:t>знакомство</w:t>
      </w:r>
      <w:r>
        <w:t xml:space="preserve"> </w:t>
      </w:r>
      <w:r>
        <w:t>с</w:t>
      </w:r>
      <w:r>
        <w:t xml:space="preserve"> </w:t>
      </w:r>
      <w:r>
        <w:t>явлением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 (</w:t>
      </w:r>
      <w:r>
        <w:t>эффект</w:t>
      </w:r>
      <w:r>
        <w:t xml:space="preserve"> </w:t>
      </w:r>
      <w:r>
        <w:t>Комптона</w:t>
      </w:r>
      <w:r>
        <w:t xml:space="preserve">) </w:t>
      </w:r>
      <w:r>
        <w:t>и</w:t>
      </w:r>
      <w:r>
        <w:t xml:space="preserve"> </w:t>
      </w:r>
      <w:r>
        <w:t>его</w:t>
      </w:r>
      <w:r>
        <w:t xml:space="preserve"> </w:t>
      </w:r>
      <w:r>
        <w:t>закономерностями</w:t>
      </w:r>
      <w:r>
        <w:t xml:space="preserve">, </w:t>
      </w:r>
      <w:r>
        <w:t>проявляющимися</w:t>
      </w:r>
      <w:r>
        <w:t xml:space="preserve"> </w:t>
      </w:r>
      <w:r>
        <w:t>при</w:t>
      </w:r>
      <w:r>
        <w:t xml:space="preserve"> </w:t>
      </w:r>
      <w:r>
        <w:t>взаимодействии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t xml:space="preserve">. </w:t>
      </w:r>
      <w:r>
        <w:t>Практическая</w:t>
      </w:r>
      <w:r>
        <w:t xml:space="preserve"> </w:t>
      </w:r>
      <w:r>
        <w:t>часть</w:t>
      </w:r>
      <w:r>
        <w:t xml:space="preserve"> </w:t>
      </w:r>
      <w:r>
        <w:t>методического</w:t>
      </w:r>
      <w:r>
        <w:t xml:space="preserve"> </w:t>
      </w:r>
      <w:r>
        <w:t>пособия</w:t>
      </w:r>
      <w:r>
        <w:t xml:space="preserve"> </w:t>
      </w:r>
      <w:r>
        <w:t>включает</w:t>
      </w:r>
      <w:r>
        <w:t xml:space="preserve"> </w:t>
      </w:r>
      <w:r>
        <w:t>работу</w:t>
      </w:r>
      <w:r>
        <w:t xml:space="preserve"> </w:t>
      </w:r>
      <w:r>
        <w:t>с</w:t>
      </w:r>
      <w:r>
        <w:t xml:space="preserve"> </w:t>
      </w:r>
      <w:r>
        <w:t>техникой</w:t>
      </w:r>
      <w:r>
        <w:t xml:space="preserve"> </w:t>
      </w:r>
      <w:r>
        <w:t>и</w:t>
      </w:r>
      <w:r>
        <w:t xml:space="preserve"> </w:t>
      </w:r>
      <w:r>
        <w:t>знакомство</w:t>
      </w:r>
      <w:r>
        <w:t xml:space="preserve"> </w:t>
      </w:r>
      <w:r>
        <w:t>с</w:t>
      </w:r>
      <w:r>
        <w:t xml:space="preserve"> </w:t>
      </w:r>
      <w:r>
        <w:t>методикой</w:t>
      </w:r>
      <w:r>
        <w:t xml:space="preserve"> </w:t>
      </w:r>
      <w:r>
        <w:t>регистрации</w:t>
      </w:r>
      <w:r>
        <w:t xml:space="preserve"> </w:t>
      </w:r>
      <w:r>
        <w:t>рассеянного</w:t>
      </w:r>
      <w:r>
        <w:t xml:space="preserve"> </w:t>
      </w:r>
      <w:r>
        <w:t>излучения</w:t>
      </w:r>
      <w:r>
        <w:t xml:space="preserve"> </w:t>
      </w:r>
      <w:r>
        <w:t>препарата</w:t>
      </w:r>
      <w:r>
        <w:t xml:space="preserve"> </w:t>
      </w:r>
      <w:r>
        <w:t>цезия</w:t>
      </w:r>
      <w:r>
        <w:t xml:space="preserve"> (</w:t>
      </w:r>
      <w:r>
        <w:t>изотоп</w:t>
      </w:r>
      <w:r>
        <w:t xml:space="preserve"> </w:t>
      </w:r>
      <w:r>
        <w:rPr>
          <w:vertAlign w:val="superscript"/>
        </w:rPr>
        <w:t>137</w:t>
      </w:r>
      <w:r>
        <w:t xml:space="preserve">Cs)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с</w:t>
      </w:r>
      <w:r>
        <w:rPr>
          <w:sz w:val="28"/>
        </w:rPr>
        <w:t>цинтилляционного</w:t>
      </w:r>
      <w:r>
        <w:t xml:space="preserve"> </w:t>
      </w:r>
      <w:r>
        <w:t>детектора</w:t>
      </w:r>
      <w:r>
        <w:t xml:space="preserve">. </w:t>
      </w:r>
    </w:p>
    <w:p w:rsidR="006E207B" w:rsidRDefault="00D06F17">
      <w:pPr>
        <w:spacing w:after="4" w:line="259" w:lineRule="auto"/>
        <w:ind w:left="568" w:right="0" w:firstLine="0"/>
        <w:jc w:val="left"/>
      </w:pPr>
      <w:r>
        <w:rPr>
          <w:b/>
        </w:rP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 xml:space="preserve">1. Эффект Комптона и его значение в </w:t>
      </w:r>
      <w:r>
        <w:rPr>
          <w:b/>
          <w:sz w:val="30"/>
        </w:rPr>
        <w:t xml:space="preserve">ядерной физике и технике </w:t>
      </w:r>
    </w:p>
    <w:p w:rsidR="006E207B" w:rsidRDefault="00D06F17">
      <w:pPr>
        <w:spacing w:after="0"/>
        <w:ind w:left="-15" w:right="0" w:firstLine="568"/>
      </w:pPr>
      <w:r>
        <w:rPr>
          <w:i/>
        </w:rPr>
        <w:t>Эффект Комптона</w:t>
      </w:r>
      <w:r>
        <w:t xml:space="preserve"> </w:t>
      </w:r>
      <w:r>
        <w:t>или</w:t>
      </w:r>
      <w:r>
        <w:t xml:space="preserve"> </w:t>
      </w:r>
      <w:r>
        <w:t>комптоновское</w:t>
      </w:r>
      <w:r>
        <w:t xml:space="preserve"> </w:t>
      </w:r>
      <w:r>
        <w:t>рассеяние</w:t>
      </w:r>
      <w:r>
        <w:t xml:space="preserve"> – </w:t>
      </w:r>
      <w:r>
        <w:t>рассеяние</w:t>
      </w:r>
      <w:r>
        <w:t xml:space="preserve"> </w:t>
      </w:r>
      <w:r>
        <w:t>электромагнитной</w:t>
      </w:r>
      <w:r>
        <w:t xml:space="preserve"> </w:t>
      </w:r>
      <w:r>
        <w:t>волны</w:t>
      </w:r>
      <w:r>
        <w:t xml:space="preserve"> </w:t>
      </w:r>
      <w:r>
        <w:t>на</w:t>
      </w:r>
      <w:r>
        <w:t xml:space="preserve"> </w:t>
      </w:r>
      <w:r>
        <w:t>свободном</w:t>
      </w:r>
      <w:r>
        <w:t xml:space="preserve"> </w:t>
      </w:r>
      <w:r>
        <w:t>электроне</w:t>
      </w:r>
      <w:r>
        <w:t xml:space="preserve">, </w:t>
      </w:r>
      <w:r>
        <w:t>сопровождающееся</w:t>
      </w:r>
      <w:r>
        <w:t xml:space="preserve"> </w:t>
      </w:r>
      <w:r>
        <w:t>уменьшением</w:t>
      </w:r>
      <w:r>
        <w:t xml:space="preserve"> </w:t>
      </w:r>
      <w:r>
        <w:t>частоты</w:t>
      </w:r>
      <w:r>
        <w:t xml:space="preserve"> </w:t>
      </w:r>
      <w:r>
        <w:t>данной</w:t>
      </w:r>
      <w:r>
        <w:t xml:space="preserve"> </w:t>
      </w:r>
      <w:r>
        <w:t>волны</w:t>
      </w:r>
      <w:r>
        <w:t xml:space="preserve"> (</w:t>
      </w:r>
      <w:r>
        <w:t>частичной</w:t>
      </w:r>
      <w:r>
        <w:t xml:space="preserve"> </w:t>
      </w:r>
      <w:r>
        <w:t>потерей</w:t>
      </w:r>
      <w:r>
        <w:t xml:space="preserve"> </w:t>
      </w:r>
      <w:r>
        <w:t>энергии</w:t>
      </w:r>
      <w:r>
        <w:t>) [</w:t>
      </w:r>
      <w:r>
        <w:rPr>
          <w:color w:val="FF0000"/>
        </w:rPr>
        <w:t>1-5</w:t>
      </w:r>
      <w:r>
        <w:t xml:space="preserve">]. </w:t>
      </w:r>
      <w:r>
        <w:t>Эффект</w:t>
      </w:r>
      <w:r>
        <w:t xml:space="preserve"> </w:t>
      </w:r>
      <w:r>
        <w:t>проявляется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больших</w:t>
      </w:r>
      <w:r>
        <w:t xml:space="preserve"> </w:t>
      </w:r>
      <w:r>
        <w:t>частот</w:t>
      </w:r>
      <w:r>
        <w:t xml:space="preserve"> </w:t>
      </w:r>
      <w:r>
        <w:t>рассеиваемого</w:t>
      </w:r>
      <w:r>
        <w:t xml:space="preserve"> </w:t>
      </w:r>
      <w:r>
        <w:t>электромагнитного</w:t>
      </w:r>
      <w:r>
        <w:t xml:space="preserve"> </w:t>
      </w:r>
      <w:r>
        <w:t>излучения</w:t>
      </w:r>
      <w:r>
        <w:t xml:space="preserve"> (</w:t>
      </w:r>
      <w:r>
        <w:t>в</w:t>
      </w:r>
      <w:r>
        <w:t xml:space="preserve"> </w:t>
      </w:r>
      <w:r>
        <w:t>области</w:t>
      </w:r>
      <w:r>
        <w:t xml:space="preserve"> </w:t>
      </w:r>
      <w:r>
        <w:t>ионизирующих</w:t>
      </w:r>
      <w:r>
        <w:t xml:space="preserve"> </w:t>
      </w:r>
      <w:r>
        <w:t>гамма</w:t>
      </w:r>
      <w:r>
        <w:t xml:space="preserve">-, </w:t>
      </w:r>
      <w:r>
        <w:t>рентгеновского</w:t>
      </w:r>
      <w:r>
        <w:t xml:space="preserve"> </w:t>
      </w:r>
      <w:r>
        <w:t>излучения</w:t>
      </w:r>
      <w:r>
        <w:t xml:space="preserve">). </w:t>
      </w:r>
      <w:r>
        <w:t>Он</w:t>
      </w:r>
      <w:r>
        <w:t xml:space="preserve"> </w:t>
      </w:r>
      <w:r>
        <w:t>проявлялся</w:t>
      </w:r>
      <w:r>
        <w:t xml:space="preserve"> </w:t>
      </w:r>
      <w:r>
        <w:t>уже</w:t>
      </w:r>
      <w:r>
        <w:t xml:space="preserve"> </w:t>
      </w:r>
      <w:r>
        <w:t>в</w:t>
      </w:r>
      <w:r>
        <w:t xml:space="preserve"> </w:t>
      </w:r>
      <w:r>
        <w:t>первых</w:t>
      </w:r>
      <w:r>
        <w:t xml:space="preserve"> </w:t>
      </w:r>
      <w:r>
        <w:t>опытах</w:t>
      </w:r>
      <w:r>
        <w:t xml:space="preserve"> </w:t>
      </w:r>
      <w:r>
        <w:t>по</w:t>
      </w:r>
      <w:r>
        <w:t xml:space="preserve"> </w:t>
      </w:r>
      <w:r>
        <w:t>рассеянию</w:t>
      </w:r>
      <w:r>
        <w:t xml:space="preserve"> </w:t>
      </w:r>
      <w:r>
        <w:t>рентгеновских</w:t>
      </w:r>
      <w:r>
        <w:t xml:space="preserve"> </w:t>
      </w:r>
      <w:r>
        <w:t>лучей</w:t>
      </w:r>
      <w:r>
        <w:t xml:space="preserve"> </w:t>
      </w:r>
      <w:r>
        <w:t>на</w:t>
      </w:r>
      <w:r>
        <w:t xml:space="preserve"> </w:t>
      </w:r>
      <w:r>
        <w:t>свободных</w:t>
      </w:r>
      <w:r>
        <w:t xml:space="preserve"> </w:t>
      </w:r>
      <w:r>
        <w:t>электронах</w:t>
      </w:r>
      <w:r>
        <w:t xml:space="preserve">, </w:t>
      </w:r>
      <w:r>
        <w:t>но</w:t>
      </w:r>
      <w:r>
        <w:t xml:space="preserve"> </w:t>
      </w:r>
      <w:r>
        <w:t>впервые</w:t>
      </w:r>
      <w:r>
        <w:t xml:space="preserve"> </w:t>
      </w:r>
      <w:r>
        <w:t>с</w:t>
      </w:r>
      <w:r>
        <w:t xml:space="preserve"> </w:t>
      </w:r>
      <w:r>
        <w:t>требуемой</w:t>
      </w:r>
      <w:r>
        <w:t xml:space="preserve"> </w:t>
      </w:r>
      <w:r>
        <w:t>тщательностью</w:t>
      </w:r>
      <w:r>
        <w:t xml:space="preserve"> </w:t>
      </w:r>
      <w:r>
        <w:t>был</w:t>
      </w:r>
      <w:r>
        <w:t xml:space="preserve"> </w:t>
      </w:r>
      <w:r>
        <w:t>изучен</w:t>
      </w:r>
      <w:r>
        <w:t xml:space="preserve"> </w:t>
      </w:r>
      <w:r>
        <w:t>в</w:t>
      </w:r>
      <w:r>
        <w:t xml:space="preserve"> 1922-23 </w:t>
      </w:r>
      <w:r>
        <w:t>годах</w:t>
      </w:r>
      <w:r>
        <w:t xml:space="preserve"> </w:t>
      </w:r>
      <w:r>
        <w:t>Артуром</w:t>
      </w:r>
      <w:r>
        <w:t xml:space="preserve"> </w:t>
      </w:r>
      <w:r>
        <w:t>Холи</w:t>
      </w:r>
      <w:r>
        <w:t xml:space="preserve"> </w:t>
      </w:r>
      <w:r>
        <w:t>Комптоном</w:t>
      </w:r>
      <w:r>
        <w:t xml:space="preserve"> (A. Compton), </w:t>
      </w:r>
      <w:r>
        <w:t>в</w:t>
      </w:r>
      <w:r>
        <w:t xml:space="preserve"> </w:t>
      </w:r>
      <w:r>
        <w:t>честь</w:t>
      </w:r>
      <w:r>
        <w:t xml:space="preserve"> </w:t>
      </w:r>
      <w:r>
        <w:t>которого</w:t>
      </w:r>
      <w:r>
        <w:t xml:space="preserve"> </w:t>
      </w:r>
      <w:r>
        <w:t>этот</w:t>
      </w:r>
      <w:r>
        <w:t xml:space="preserve"> </w:t>
      </w:r>
      <w:r>
        <w:t>эффект</w:t>
      </w:r>
      <w:r>
        <w:t xml:space="preserve"> </w:t>
      </w:r>
      <w:r>
        <w:t>и</w:t>
      </w:r>
      <w:r>
        <w:t xml:space="preserve"> </w:t>
      </w:r>
      <w:r>
        <w:t>был</w:t>
      </w:r>
      <w:r>
        <w:t xml:space="preserve"> </w:t>
      </w:r>
      <w:r>
        <w:t>назван</w:t>
      </w:r>
      <w:r>
        <w:t xml:space="preserve">. </w:t>
      </w:r>
      <w:r>
        <w:t>С</w:t>
      </w:r>
      <w:r>
        <w:t xml:space="preserve"> </w:t>
      </w:r>
      <w:r>
        <w:t>исторической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,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явился</w:t>
      </w:r>
      <w:r>
        <w:t xml:space="preserve"> </w:t>
      </w:r>
      <w:r>
        <w:t>одним</w:t>
      </w:r>
      <w:r>
        <w:t xml:space="preserve"> </w:t>
      </w:r>
      <w:r>
        <w:t>из</w:t>
      </w:r>
      <w:r>
        <w:t xml:space="preserve"> </w:t>
      </w:r>
      <w:r>
        <w:t>главных</w:t>
      </w:r>
      <w:r>
        <w:t xml:space="preserve"> </w:t>
      </w:r>
      <w:r>
        <w:t>свидетельств</w:t>
      </w:r>
      <w:r>
        <w:t xml:space="preserve"> </w:t>
      </w:r>
      <w:r>
        <w:t>в</w:t>
      </w:r>
      <w:r>
        <w:t xml:space="preserve"> </w:t>
      </w:r>
      <w:r>
        <w:t>пользу</w:t>
      </w:r>
      <w:r>
        <w:t xml:space="preserve"> </w:t>
      </w:r>
      <w:r>
        <w:t>корпускулярной</w:t>
      </w:r>
      <w:r>
        <w:t xml:space="preserve"> </w:t>
      </w:r>
      <w:r>
        <w:t>природы</w:t>
      </w:r>
      <w:r>
        <w:t xml:space="preserve"> </w:t>
      </w:r>
      <w:r>
        <w:t>электромагнитного</w:t>
      </w:r>
      <w:r>
        <w:t xml:space="preserve"> </w:t>
      </w:r>
      <w:r>
        <w:t>излучения</w:t>
      </w:r>
      <w:r>
        <w:t xml:space="preserve">, </w:t>
      </w:r>
      <w:r>
        <w:t>поскольку</w:t>
      </w:r>
      <w:r>
        <w:t xml:space="preserve"> </w:t>
      </w:r>
      <w:r>
        <w:t>с</w:t>
      </w:r>
      <w:r>
        <w:t xml:space="preserve"> </w:t>
      </w:r>
      <w:r>
        <w:t>позиции</w:t>
      </w:r>
      <w:r>
        <w:t xml:space="preserve"> </w:t>
      </w:r>
      <w:r>
        <w:t>классической</w:t>
      </w:r>
      <w:r>
        <w:t xml:space="preserve"> </w:t>
      </w:r>
      <w:r>
        <w:t>электродинамики</w:t>
      </w:r>
      <w:r>
        <w:t xml:space="preserve"> </w:t>
      </w:r>
      <w:r>
        <w:t>рассеяние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t>частоты</w:t>
      </w:r>
      <w:r>
        <w:t xml:space="preserve"> </w:t>
      </w:r>
      <w:r>
        <w:t>невозможно</w:t>
      </w:r>
      <w:r>
        <w:t xml:space="preserve">. </w:t>
      </w:r>
      <w:r>
        <w:t>Необходимо</w:t>
      </w:r>
      <w:r>
        <w:t xml:space="preserve"> </w:t>
      </w:r>
      <w:r>
        <w:t>отметить</w:t>
      </w:r>
      <w:r>
        <w:t xml:space="preserve">, </w:t>
      </w:r>
      <w:r>
        <w:t>что</w:t>
      </w:r>
      <w:r>
        <w:t xml:space="preserve"> </w:t>
      </w:r>
      <w:r>
        <w:t>результаты</w:t>
      </w:r>
      <w:r>
        <w:t xml:space="preserve"> </w:t>
      </w:r>
      <w:r>
        <w:t>расчетов</w:t>
      </w:r>
      <w:r>
        <w:t xml:space="preserve"> </w:t>
      </w:r>
      <w:r>
        <w:t>Комптона</w:t>
      </w:r>
      <w:r>
        <w:t xml:space="preserve"> </w:t>
      </w:r>
      <w:r>
        <w:t>стали</w:t>
      </w:r>
      <w:r>
        <w:t xml:space="preserve"> </w:t>
      </w:r>
      <w:r>
        <w:t>известны</w:t>
      </w:r>
      <w:r>
        <w:t xml:space="preserve"> </w:t>
      </w:r>
      <w:r>
        <w:t>еще</w:t>
      </w:r>
      <w:r>
        <w:t xml:space="preserve"> </w:t>
      </w:r>
      <w:r>
        <w:t>до</w:t>
      </w:r>
      <w:r>
        <w:t xml:space="preserve"> </w:t>
      </w:r>
      <w:r>
        <w:t>появления</w:t>
      </w:r>
      <w:r>
        <w:t xml:space="preserve"> </w:t>
      </w:r>
      <w:r>
        <w:t>уравнения</w:t>
      </w:r>
      <w:r>
        <w:t xml:space="preserve"> </w:t>
      </w:r>
      <w:r>
        <w:t>Шредингера</w:t>
      </w:r>
      <w:r>
        <w:t xml:space="preserve">, </w:t>
      </w:r>
      <w:r>
        <w:t>которое</w:t>
      </w:r>
      <w:r>
        <w:t xml:space="preserve"> </w:t>
      </w:r>
      <w:r>
        <w:t>является</w:t>
      </w:r>
      <w:r>
        <w:t xml:space="preserve"> </w:t>
      </w:r>
      <w:r>
        <w:t>основополагающим</w:t>
      </w:r>
      <w:r>
        <w:t xml:space="preserve"> </w:t>
      </w:r>
      <w:r>
        <w:t>в</w:t>
      </w:r>
      <w:r>
        <w:t xml:space="preserve"> </w:t>
      </w:r>
      <w:r>
        <w:t>квантовой</w:t>
      </w:r>
      <w:r>
        <w:t xml:space="preserve"> </w:t>
      </w:r>
      <w:r>
        <w:t>теории</w:t>
      </w:r>
      <w:r>
        <w:t xml:space="preserve">. </w:t>
      </w:r>
      <w:r>
        <w:t>Вместе</w:t>
      </w:r>
      <w:r>
        <w:t xml:space="preserve"> </w:t>
      </w:r>
      <w:r>
        <w:t>с</w:t>
      </w:r>
      <w:r>
        <w:t xml:space="preserve"> </w:t>
      </w:r>
      <w:r>
        <w:t>тем</w:t>
      </w:r>
      <w:r>
        <w:t xml:space="preserve">, </w:t>
      </w:r>
      <w:r>
        <w:t>эффект</w:t>
      </w:r>
      <w:r>
        <w:t xml:space="preserve"> </w:t>
      </w:r>
      <w:r>
        <w:t>К</w:t>
      </w:r>
      <w:r>
        <w:t>омптона</w:t>
      </w:r>
      <w:r>
        <w:t xml:space="preserve"> </w:t>
      </w:r>
      <w:r>
        <w:t>играет</w:t>
      </w:r>
      <w:r>
        <w:t xml:space="preserve"> </w:t>
      </w:r>
      <w:r>
        <w:t>очень</w:t>
      </w:r>
      <w:r>
        <w:t xml:space="preserve"> </w:t>
      </w:r>
      <w:r>
        <w:t>важную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физике</w:t>
      </w:r>
      <w:r>
        <w:t xml:space="preserve"> </w:t>
      </w:r>
      <w:r>
        <w:t>конденсированного</w:t>
      </w:r>
      <w:r>
        <w:t xml:space="preserve"> </w:t>
      </w:r>
      <w:r>
        <w:t>состояния</w:t>
      </w:r>
      <w:r>
        <w:t xml:space="preserve"> [</w:t>
      </w:r>
      <w:r>
        <w:rPr>
          <w:color w:val="FF0000"/>
        </w:rPr>
        <w:t>1-3, 5</w:t>
      </w:r>
      <w:r>
        <w:t xml:space="preserve">] </w:t>
      </w:r>
      <w:r>
        <w:t>и</w:t>
      </w:r>
      <w:r>
        <w:t xml:space="preserve"> </w:t>
      </w:r>
      <w:r>
        <w:t>технологиях</w:t>
      </w:r>
      <w:r>
        <w:t xml:space="preserve"> [</w:t>
      </w:r>
      <w:r>
        <w:rPr>
          <w:color w:val="FF0000"/>
        </w:rPr>
        <w:t>4</w:t>
      </w:r>
      <w:r>
        <w:t xml:space="preserve">], </w:t>
      </w:r>
      <w:r>
        <w:t>связанных</w:t>
      </w:r>
      <w:r>
        <w:t xml:space="preserve">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ионизирующих</w:t>
      </w:r>
      <w:r>
        <w:t xml:space="preserve"> </w:t>
      </w:r>
      <w:r>
        <w:t>излучений</w:t>
      </w:r>
      <w:r>
        <w:t xml:space="preserve">. </w:t>
      </w:r>
      <w:r>
        <w:t>Последнее</w:t>
      </w:r>
      <w:r>
        <w:t xml:space="preserve"> </w:t>
      </w:r>
      <w:r>
        <w:t>обусловлено</w:t>
      </w:r>
      <w:r>
        <w:t xml:space="preserve"> </w:t>
      </w:r>
      <w:r>
        <w:t>тем</w:t>
      </w:r>
      <w:r>
        <w:t xml:space="preserve"> </w:t>
      </w:r>
      <w:r>
        <w:t>фактом</w:t>
      </w:r>
      <w:r>
        <w:t xml:space="preserve">, </w:t>
      </w:r>
      <w:r>
        <w:t>что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является</w:t>
      </w:r>
      <w:r>
        <w:t xml:space="preserve"> </w:t>
      </w:r>
      <w:r>
        <w:t>одним</w:t>
      </w:r>
      <w:r>
        <w:t xml:space="preserve"> </w:t>
      </w:r>
      <w:r>
        <w:t>из</w:t>
      </w:r>
      <w:r>
        <w:t xml:space="preserve"> </w:t>
      </w:r>
      <w:r>
        <w:t>основных</w:t>
      </w:r>
      <w:r>
        <w:t xml:space="preserve"> </w:t>
      </w:r>
      <w:r>
        <w:t>механизмов</w:t>
      </w:r>
      <w:r>
        <w:t xml:space="preserve">, </w:t>
      </w:r>
      <w:r>
        <w:t>определяющих</w:t>
      </w:r>
      <w:r>
        <w:t xml:space="preserve"> </w:t>
      </w:r>
      <w:r>
        <w:t>потери</w:t>
      </w:r>
      <w:r>
        <w:t xml:space="preserve"> </w:t>
      </w:r>
      <w:r>
        <w:t>энергии</w:t>
      </w:r>
      <w:r>
        <w:t xml:space="preserve"> </w:t>
      </w:r>
      <w:r>
        <w:t>при</w:t>
      </w:r>
      <w:r>
        <w:t xml:space="preserve"> </w:t>
      </w:r>
      <w:r>
        <w:t>прохождении</w:t>
      </w:r>
      <w:r>
        <w:t xml:space="preserve"> </w:t>
      </w:r>
      <w:r>
        <w:t>излучения</w:t>
      </w:r>
      <w:r>
        <w:t xml:space="preserve"> </w:t>
      </w:r>
      <w:r>
        <w:t>через</w:t>
      </w:r>
      <w:r>
        <w:t xml:space="preserve"> </w:t>
      </w:r>
      <w:r>
        <w:t>вещество</w:t>
      </w:r>
      <w:r>
        <w:t xml:space="preserve">. </w:t>
      </w:r>
      <w:r>
        <w:t>Как</w:t>
      </w:r>
      <w:r>
        <w:t xml:space="preserve"> </w:t>
      </w:r>
      <w:r>
        <w:t>следствие</w:t>
      </w:r>
      <w:r>
        <w:t xml:space="preserve">, </w:t>
      </w:r>
      <w:r>
        <w:t>знание</w:t>
      </w:r>
      <w:r>
        <w:t xml:space="preserve"> </w:t>
      </w:r>
      <w:r>
        <w:t>сути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и</w:t>
      </w:r>
      <w:r>
        <w:t xml:space="preserve"> </w:t>
      </w:r>
      <w:r>
        <w:t>его</w:t>
      </w:r>
      <w:r>
        <w:t xml:space="preserve"> </w:t>
      </w:r>
      <w:r>
        <w:t>особенностей</w:t>
      </w:r>
      <w:r>
        <w:t xml:space="preserve"> </w:t>
      </w:r>
      <w:r>
        <w:t>при</w:t>
      </w:r>
      <w:r>
        <w:t xml:space="preserve"> </w:t>
      </w:r>
      <w:r>
        <w:t>взаимодействии</w:t>
      </w:r>
      <w:r>
        <w:t xml:space="preserve"> </w:t>
      </w:r>
      <w:r>
        <w:t>ионизирующего</w:t>
      </w:r>
      <w:r>
        <w:t xml:space="preserve"> 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t xml:space="preserve"> </w:t>
      </w:r>
      <w:r>
        <w:t>необходимы</w:t>
      </w:r>
      <w:r>
        <w:t xml:space="preserve"> </w:t>
      </w:r>
      <w:r>
        <w:t>для</w:t>
      </w:r>
      <w:r>
        <w:t xml:space="preserve"> </w:t>
      </w:r>
      <w:r>
        <w:t>понимания</w:t>
      </w:r>
      <w:r>
        <w:t xml:space="preserve"> </w:t>
      </w:r>
      <w:r>
        <w:t>и</w:t>
      </w:r>
      <w:r>
        <w:t xml:space="preserve"> </w:t>
      </w:r>
      <w:r>
        <w:t>решения</w:t>
      </w:r>
      <w:r>
        <w:t xml:space="preserve"> </w:t>
      </w:r>
      <w:r>
        <w:t>практических</w:t>
      </w:r>
      <w:r>
        <w:t xml:space="preserve"> </w:t>
      </w:r>
      <w:r>
        <w:t>вопросов</w:t>
      </w:r>
      <w:r>
        <w:t xml:space="preserve"> </w:t>
      </w:r>
      <w:r>
        <w:t>в</w:t>
      </w:r>
      <w:r>
        <w:t xml:space="preserve"> </w:t>
      </w:r>
      <w:r>
        <w:t>области</w:t>
      </w:r>
      <w:r>
        <w:t xml:space="preserve"> </w:t>
      </w:r>
      <w:r>
        <w:t>физики</w:t>
      </w:r>
      <w:r>
        <w:t xml:space="preserve"> </w:t>
      </w:r>
      <w:r>
        <w:t>конденсированного</w:t>
      </w:r>
      <w:r>
        <w:t xml:space="preserve"> </w:t>
      </w:r>
      <w:r>
        <w:t>состояния</w:t>
      </w:r>
      <w:r>
        <w:t xml:space="preserve"> [</w:t>
      </w:r>
      <w:r>
        <w:rPr>
          <w:color w:val="FF0000"/>
        </w:rPr>
        <w:t>1-3, 5</w:t>
      </w:r>
      <w:r>
        <w:t xml:space="preserve">], </w:t>
      </w:r>
      <w:r>
        <w:t>технологий</w:t>
      </w:r>
      <w:r>
        <w:t xml:space="preserve"> [</w:t>
      </w:r>
      <w:r>
        <w:rPr>
          <w:color w:val="FF0000"/>
        </w:rPr>
        <w:t>4</w:t>
      </w:r>
      <w:r>
        <w:t xml:space="preserve">] </w:t>
      </w:r>
      <w:r>
        <w:t>и</w:t>
      </w:r>
      <w:r>
        <w:t xml:space="preserve"> </w:t>
      </w:r>
      <w:r>
        <w:t>экологии</w:t>
      </w:r>
      <w:r>
        <w:t xml:space="preserve"> [</w:t>
      </w:r>
      <w:r>
        <w:rPr>
          <w:color w:val="FF0000"/>
        </w:rPr>
        <w:t>6</w:t>
      </w:r>
      <w:r>
        <w:t xml:space="preserve">]. </w:t>
      </w:r>
    </w:p>
    <w:p w:rsidR="006E207B" w:rsidRDefault="00D06F17">
      <w:pPr>
        <w:spacing w:after="5" w:line="259" w:lineRule="auto"/>
        <w:ind w:left="568" w:right="0" w:firstLine="0"/>
        <w:jc w:val="left"/>
      </w:pPr>
      <w:r>
        <w:rPr>
          <w:b/>
        </w:rP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 xml:space="preserve">2. Процессы взаимодействия гамма-излучения с веществом </w:t>
      </w:r>
    </w:p>
    <w:p w:rsidR="006E207B" w:rsidRDefault="00D06F17">
      <w:pPr>
        <w:spacing w:after="15"/>
        <w:ind w:left="-15" w:right="0" w:firstLine="568"/>
      </w:pP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относится</w:t>
      </w:r>
      <w:r>
        <w:t xml:space="preserve"> </w:t>
      </w:r>
      <w:r>
        <w:t>к</w:t>
      </w:r>
      <w:r>
        <w:t xml:space="preserve"> </w:t>
      </w:r>
      <w:r>
        <w:t>одному</w:t>
      </w:r>
      <w:r>
        <w:t xml:space="preserve"> </w:t>
      </w:r>
      <w:r>
        <w:t>из</w:t>
      </w:r>
      <w:r>
        <w:t xml:space="preserve"> </w:t>
      </w:r>
      <w:r>
        <w:t>основных</w:t>
      </w:r>
      <w:r>
        <w:t xml:space="preserve"> </w:t>
      </w:r>
      <w:r>
        <w:t>механизмов</w:t>
      </w:r>
      <w:r>
        <w:t xml:space="preserve"> </w:t>
      </w:r>
      <w:r>
        <w:t>взаимодействия</w:t>
      </w:r>
      <w:r>
        <w:t xml:space="preserve"> </w:t>
      </w:r>
      <w:r>
        <w:t>гамма</w:t>
      </w:r>
      <w:r>
        <w:t xml:space="preserve">- </w:t>
      </w:r>
      <w:r>
        <w:t>и</w:t>
      </w:r>
      <w:r>
        <w:t xml:space="preserve"> </w:t>
      </w:r>
      <w:r>
        <w:t>рентгеновского</w:t>
      </w:r>
      <w:r>
        <w:t xml:space="preserve"> 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t xml:space="preserve">. </w:t>
      </w:r>
      <w:r>
        <w:t>Кратко</w:t>
      </w:r>
      <w:r>
        <w:t xml:space="preserve"> </w:t>
      </w:r>
      <w:r>
        <w:t>остановимся</w:t>
      </w:r>
      <w:r>
        <w:t xml:space="preserve"> </w:t>
      </w:r>
      <w:r>
        <w:t>на</w:t>
      </w:r>
      <w:r>
        <w:t xml:space="preserve"> </w:t>
      </w:r>
      <w:r>
        <w:t>перечислении</w:t>
      </w:r>
      <w:r>
        <w:t xml:space="preserve"> </w:t>
      </w:r>
      <w:r>
        <w:t>этих</w:t>
      </w:r>
      <w:r>
        <w:t xml:space="preserve"> </w:t>
      </w:r>
      <w:r>
        <w:t>механизмов</w:t>
      </w:r>
      <w:r>
        <w:t xml:space="preserve"> </w:t>
      </w:r>
      <w:r>
        <w:t>и</w:t>
      </w:r>
      <w:r>
        <w:t xml:space="preserve"> </w:t>
      </w:r>
      <w:r>
        <w:t>месте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контексте</w:t>
      </w:r>
      <w:r>
        <w:t xml:space="preserve">. </w:t>
      </w:r>
      <w:r>
        <w:t>Напомним</w:t>
      </w:r>
      <w:r>
        <w:t xml:space="preserve">, </w:t>
      </w:r>
      <w:r>
        <w:t>что</w:t>
      </w:r>
      <w:r>
        <w:t xml:space="preserve"> </w:t>
      </w:r>
      <w:r>
        <w:rPr>
          <w:i/>
        </w:rPr>
        <w:t>гамма-излучение</w:t>
      </w:r>
      <w:r>
        <w:t xml:space="preserve"> – </w:t>
      </w:r>
      <w:r>
        <w:t>это</w:t>
      </w:r>
      <w:r>
        <w:t xml:space="preserve"> </w:t>
      </w:r>
      <w:r>
        <w:t>электромагнитное</w:t>
      </w:r>
      <w:r>
        <w:t xml:space="preserve"> </w:t>
      </w:r>
      <w:r>
        <w:t>излучение</w:t>
      </w:r>
      <w:r>
        <w:t xml:space="preserve">, </w:t>
      </w:r>
      <w:r>
        <w:t>возникающее</w:t>
      </w:r>
      <w:r>
        <w:t xml:space="preserve"> </w:t>
      </w:r>
      <w:r>
        <w:t>при</w:t>
      </w:r>
      <w:r>
        <w:t xml:space="preserve"> </w:t>
      </w:r>
      <w:r>
        <w:t>переходе</w:t>
      </w:r>
      <w:r>
        <w:t xml:space="preserve"> </w:t>
      </w:r>
      <w:r>
        <w:t>ядер</w:t>
      </w:r>
      <w:r>
        <w:t xml:space="preserve"> </w:t>
      </w:r>
      <w:r>
        <w:t>из</w:t>
      </w:r>
      <w:r>
        <w:t xml:space="preserve"> </w:t>
      </w:r>
      <w:r>
        <w:t>возбужденного</w:t>
      </w:r>
      <w:r>
        <w:t xml:space="preserve"> </w:t>
      </w:r>
      <w:r>
        <w:t>состояния</w:t>
      </w:r>
      <w:r>
        <w:t xml:space="preserve"> </w:t>
      </w:r>
      <w:r>
        <w:t>в</w:t>
      </w:r>
      <w:r>
        <w:t xml:space="preserve"> </w:t>
      </w:r>
      <w:r>
        <w:t>основное</w:t>
      </w:r>
      <w:r>
        <w:t xml:space="preserve">. </w:t>
      </w:r>
      <w:r>
        <w:t>Диапазон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условно</w:t>
      </w:r>
      <w:r>
        <w:t xml:space="preserve"> </w:t>
      </w:r>
      <w:r>
        <w:t>начинается</w:t>
      </w:r>
      <w:r>
        <w:t xml:space="preserve"> </w:t>
      </w:r>
      <w:r>
        <w:t>с</w:t>
      </w:r>
      <w:r>
        <w:t xml:space="preserve"> </w:t>
      </w:r>
      <w:r>
        <w:t>λ</w:t>
      </w:r>
      <w:r>
        <w:t xml:space="preserve"> </w:t>
      </w:r>
      <w:r>
        <w:t>≤</w:t>
      </w:r>
      <w:r>
        <w:t xml:space="preserve"> 2·10</w:t>
      </w:r>
      <w:r>
        <w:rPr>
          <w:vertAlign w:val="superscript"/>
        </w:rPr>
        <w:t>-10</w:t>
      </w:r>
      <w:r>
        <w:t xml:space="preserve"> </w:t>
      </w:r>
      <w:r>
        <w:t>м</w:t>
      </w:r>
      <w:r>
        <w:t xml:space="preserve"> (</w:t>
      </w:r>
      <w:r>
        <w:t>энергия соответствующих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rPr>
          <w:i/>
        </w:rPr>
        <w:t>Е</w:t>
      </w:r>
      <w:r>
        <w:rPr>
          <w:vertAlign w:val="subscript"/>
        </w:rPr>
        <w:t>γ</w:t>
      </w:r>
      <w:r>
        <w:t xml:space="preserve"> </w:t>
      </w:r>
      <w:r>
        <w:t>порядка</w:t>
      </w:r>
      <w:r>
        <w:t xml:space="preserve"> 1 </w:t>
      </w:r>
      <w:r>
        <w:t>кэВ</w:t>
      </w:r>
      <w:r>
        <w:t xml:space="preserve">, 1 </w:t>
      </w:r>
      <w:r>
        <w:t>нм соответствует</w:t>
      </w:r>
      <w:r>
        <w:t xml:space="preserve"> 1,26 </w:t>
      </w:r>
      <w:r>
        <w:t>кэВ</w:t>
      </w:r>
      <w:r>
        <w:t xml:space="preserve">), </w:t>
      </w:r>
      <w:r>
        <w:t>т</w:t>
      </w:r>
      <w:r>
        <w:t>.</w:t>
      </w:r>
      <w:r>
        <w:t>е</w:t>
      </w:r>
      <w:r>
        <w:t xml:space="preserve">. </w:t>
      </w:r>
      <w:r>
        <w:t>длина</w:t>
      </w:r>
      <w:r>
        <w:t xml:space="preserve"> </w:t>
      </w:r>
      <w:r>
        <w:t>волны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часто</w:t>
      </w:r>
      <w:r>
        <w:t xml:space="preserve"> </w:t>
      </w:r>
      <w:r>
        <w:t>значительно</w:t>
      </w:r>
      <w:r>
        <w:t xml:space="preserve"> </w:t>
      </w:r>
      <w:r>
        <w:t>меньше</w:t>
      </w:r>
      <w:r>
        <w:t xml:space="preserve"> </w:t>
      </w:r>
      <w:r>
        <w:t>межатомных</w:t>
      </w:r>
      <w:r>
        <w:t xml:space="preserve"> </w:t>
      </w:r>
      <w:r>
        <w:t>расстояний</w:t>
      </w:r>
      <w:r>
        <w:t xml:space="preserve">. </w:t>
      </w:r>
      <w:r>
        <w:t>Современные</w:t>
      </w:r>
      <w:r>
        <w:t xml:space="preserve"> </w:t>
      </w:r>
      <w:r>
        <w:t>ускорители</w:t>
      </w:r>
      <w:r>
        <w:t xml:space="preserve"> </w:t>
      </w:r>
      <w:r>
        <w:t>могут</w:t>
      </w:r>
      <w:r>
        <w:t xml:space="preserve"> </w:t>
      </w:r>
      <w:r>
        <w:t>создавать</w:t>
      </w:r>
      <w:r>
        <w:t xml:space="preserve"> </w:t>
      </w:r>
      <w:r>
        <w:t>гамма</w:t>
      </w:r>
      <w:r>
        <w:t>-</w:t>
      </w:r>
      <w:r>
        <w:t>излучение</w:t>
      </w:r>
      <w:r>
        <w:t xml:space="preserve"> </w:t>
      </w:r>
      <w:r>
        <w:t>с</w:t>
      </w:r>
      <w:r>
        <w:t xml:space="preserve"> </w:t>
      </w:r>
      <w:r>
        <w:t>длиной</w:t>
      </w:r>
      <w:r>
        <w:t xml:space="preserve"> </w:t>
      </w:r>
      <w:r>
        <w:t>волны</w:t>
      </w:r>
      <w:r>
        <w:t xml:space="preserve"> </w:t>
      </w:r>
      <w:r>
        <w:t>около</w:t>
      </w:r>
      <w:r>
        <w:t xml:space="preserve"> 10</w:t>
      </w:r>
      <w:r>
        <w:rPr>
          <w:vertAlign w:val="superscript"/>
        </w:rPr>
        <w:t>-16</w:t>
      </w:r>
      <w:r>
        <w:t xml:space="preserve"> </w:t>
      </w:r>
      <w:r>
        <w:t>м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кванты</w:t>
      </w:r>
      <w:r>
        <w:t xml:space="preserve"> </w:t>
      </w:r>
      <w:r>
        <w:t>с</w:t>
      </w:r>
      <w:r>
        <w:t xml:space="preserve"> </w:t>
      </w:r>
      <w:r>
        <w:t>энергией</w:t>
      </w:r>
      <w:r>
        <w:t xml:space="preserve"> </w:t>
      </w:r>
      <w:r>
        <w:t>порядка</w:t>
      </w:r>
      <w:r>
        <w:t xml:space="preserve"> 20 </w:t>
      </w:r>
      <w:r>
        <w:t>ГэВ</w:t>
      </w:r>
      <w:r>
        <w:t xml:space="preserve">. </w:t>
      </w:r>
      <w:r>
        <w:t>Гамма</w:t>
      </w:r>
      <w:r>
        <w:t>-</w:t>
      </w:r>
      <w:r>
        <w:t>излучение</w:t>
      </w:r>
      <w:r>
        <w:t xml:space="preserve"> </w:t>
      </w:r>
      <w:r>
        <w:t>плавно</w:t>
      </w:r>
      <w:r>
        <w:t xml:space="preserve"> </w:t>
      </w:r>
      <w:r>
        <w:t>переходит</w:t>
      </w:r>
      <w:r>
        <w:t xml:space="preserve"> </w:t>
      </w:r>
      <w:r>
        <w:t>в</w:t>
      </w:r>
      <w:r>
        <w:t xml:space="preserve"> </w:t>
      </w:r>
      <w:r>
        <w:t>характеристическое</w:t>
      </w:r>
      <w:r>
        <w:t xml:space="preserve"> </w:t>
      </w:r>
      <w:r>
        <w:t>рентгеновское</w:t>
      </w:r>
      <w:r>
        <w:t xml:space="preserve"> </w:t>
      </w:r>
      <w:r>
        <w:t>излучение</w:t>
      </w:r>
      <w:r>
        <w:t xml:space="preserve"> (</w:t>
      </w:r>
      <w:r>
        <w:t>λ</w:t>
      </w:r>
      <w:r>
        <w:t xml:space="preserve"> &gt; 2·10</w:t>
      </w:r>
      <w:r>
        <w:rPr>
          <w:vertAlign w:val="superscript"/>
        </w:rPr>
        <w:t>-10</w:t>
      </w:r>
      <w:r>
        <w:t xml:space="preserve"> </w:t>
      </w:r>
      <w:r>
        <w:t>м</w:t>
      </w:r>
      <w:r>
        <w:t xml:space="preserve">), </w:t>
      </w:r>
      <w:r>
        <w:t>открытое</w:t>
      </w:r>
      <w:r>
        <w:t xml:space="preserve"> </w:t>
      </w:r>
      <w:r>
        <w:t>в</w:t>
      </w:r>
      <w:r>
        <w:t xml:space="preserve"> 1895 </w:t>
      </w:r>
      <w:r>
        <w:t>г</w:t>
      </w:r>
      <w:r>
        <w:t xml:space="preserve">. </w:t>
      </w:r>
      <w:r>
        <w:t>В</w:t>
      </w:r>
      <w:r>
        <w:t>.</w:t>
      </w:r>
      <w:r>
        <w:t>К</w:t>
      </w:r>
      <w:r>
        <w:t xml:space="preserve">. </w:t>
      </w:r>
      <w:r>
        <w:t>Рентгеном</w:t>
      </w:r>
      <w:r>
        <w:t xml:space="preserve"> (W. K. Roentgen). </w:t>
      </w:r>
      <w:r>
        <w:t>Энергия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превосходит</w:t>
      </w:r>
      <w:r>
        <w:t xml:space="preserve"> </w:t>
      </w:r>
      <w:r>
        <w:t>энергию</w:t>
      </w:r>
      <w:r>
        <w:t xml:space="preserve"> </w:t>
      </w:r>
      <w:r>
        <w:t>химической</w:t>
      </w:r>
      <w:r>
        <w:t xml:space="preserve"> </w:t>
      </w:r>
      <w:r>
        <w:t>связи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b</w:t>
      </w:r>
      <w:r>
        <w:t xml:space="preserve"> </w:t>
      </w:r>
      <w:r>
        <w:t>и</w:t>
      </w:r>
      <w:r>
        <w:t xml:space="preserve"> </w:t>
      </w:r>
      <w:r>
        <w:t>энергию</w:t>
      </w:r>
      <w:r>
        <w:t xml:space="preserve"> </w:t>
      </w:r>
      <w:r>
        <w:t>ионизации</w:t>
      </w:r>
      <w:r>
        <w:t xml:space="preserve"> </w:t>
      </w:r>
      <w:r>
        <w:t>внешних</w:t>
      </w:r>
      <w:r>
        <w:t xml:space="preserve"> </w:t>
      </w:r>
      <w:r>
        <w:t>оболочек</w:t>
      </w:r>
      <w:r>
        <w:t xml:space="preserve"> </w:t>
      </w:r>
      <w:r>
        <w:t>атомов</w:t>
      </w:r>
      <w:r>
        <w:t xml:space="preserve"> (~ 10 </w:t>
      </w:r>
      <w:r>
        <w:t>эВ</w:t>
      </w:r>
      <w:r>
        <w:t xml:space="preserve">). </w:t>
      </w:r>
      <w:r>
        <w:t>На</w:t>
      </w:r>
      <w:r>
        <w:t xml:space="preserve"> </w:t>
      </w:r>
      <w:r>
        <w:t>практике</w:t>
      </w:r>
      <w:r>
        <w:t xml:space="preserve"> </w:t>
      </w:r>
      <w:r>
        <w:t>наибольший</w:t>
      </w:r>
      <w:r>
        <w:t xml:space="preserve"> </w:t>
      </w:r>
      <w:r>
        <w:t>интерес</w:t>
      </w:r>
      <w:r>
        <w:t xml:space="preserve"> </w:t>
      </w:r>
      <w:r>
        <w:t>вызывают</w:t>
      </w:r>
      <w:r>
        <w:t xml:space="preserve"> </w:t>
      </w:r>
      <w:r>
        <w:t>гамма</w:t>
      </w:r>
      <w:r>
        <w:t>-</w:t>
      </w:r>
      <w:r>
        <w:t>кванты</w:t>
      </w:r>
      <w:r>
        <w:t xml:space="preserve"> </w:t>
      </w:r>
      <w:r>
        <w:t>с</w:t>
      </w:r>
      <w:r>
        <w:t xml:space="preserve"> </w:t>
      </w:r>
      <w:r>
        <w:t>энергиями</w:t>
      </w:r>
      <w:r>
        <w:t xml:space="preserve"> </w:t>
      </w:r>
      <w:r>
        <w:t>от</w:t>
      </w:r>
      <w:r>
        <w:t xml:space="preserve"> </w:t>
      </w:r>
      <w:r>
        <w:t>десятков</w:t>
      </w:r>
      <w:r>
        <w:t xml:space="preserve"> </w:t>
      </w:r>
      <w:r>
        <w:t>кэВ</w:t>
      </w:r>
      <w:r>
        <w:t xml:space="preserve"> </w:t>
      </w:r>
      <w:r>
        <w:t>до</w:t>
      </w:r>
      <w:r>
        <w:t xml:space="preserve"> </w:t>
      </w:r>
      <w:r>
        <w:t>сотен</w:t>
      </w:r>
      <w:r>
        <w:t xml:space="preserve"> </w:t>
      </w:r>
      <w:r>
        <w:t>МэВ</w:t>
      </w:r>
      <w:r>
        <w:t xml:space="preserve">. </w:t>
      </w:r>
    </w:p>
    <w:p w:rsidR="006E207B" w:rsidRDefault="00D06F17">
      <w:pPr>
        <w:spacing w:after="155"/>
        <w:ind w:left="-15" w:right="0" w:firstLine="568"/>
      </w:pPr>
      <w:r>
        <w:t>При</w:t>
      </w:r>
      <w:r>
        <w:t xml:space="preserve"> </w:t>
      </w:r>
      <w:r>
        <w:t>прохождении</w:t>
      </w:r>
      <w:r>
        <w:t xml:space="preserve"> </w:t>
      </w:r>
      <w:r>
        <w:t>пучка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через</w:t>
      </w:r>
      <w:r>
        <w:t xml:space="preserve"> </w:t>
      </w:r>
      <w:r>
        <w:t>вещество</w:t>
      </w:r>
      <w:r>
        <w:t xml:space="preserve"> </w:t>
      </w:r>
      <w:r>
        <w:t>происходит</w:t>
      </w:r>
      <w:r>
        <w:t xml:space="preserve"> </w:t>
      </w:r>
      <w:r>
        <w:t>два</w:t>
      </w:r>
      <w:r>
        <w:t xml:space="preserve"> </w:t>
      </w:r>
      <w:r>
        <w:t>процесса</w:t>
      </w:r>
      <w:r>
        <w:t xml:space="preserve">: </w:t>
      </w:r>
      <w:r>
        <w:rPr>
          <w:b/>
        </w:rPr>
        <w:t>поглощение</w:t>
      </w:r>
      <w:r>
        <w:t xml:space="preserve"> </w:t>
      </w:r>
      <w:r>
        <w:t>и</w:t>
      </w:r>
      <w:r>
        <w:t xml:space="preserve"> </w:t>
      </w:r>
      <w:r>
        <w:rPr>
          <w:b/>
        </w:rPr>
        <w:t xml:space="preserve">рассеяние </w:t>
      </w:r>
      <w:r>
        <w:t>гамма</w:t>
      </w:r>
      <w:r>
        <w:t>-</w:t>
      </w:r>
      <w:r>
        <w:t>квантов</w:t>
      </w:r>
      <w:r>
        <w:t xml:space="preserve">. </w:t>
      </w:r>
      <w:r>
        <w:t>Это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ослаблению</w:t>
      </w:r>
      <w:r>
        <w:t xml:space="preserve"> </w:t>
      </w:r>
      <w:r>
        <w:t>пучка</w:t>
      </w:r>
      <w:r>
        <w:t xml:space="preserve"> </w:t>
      </w:r>
      <w:r>
        <w:t>квантов</w:t>
      </w:r>
      <w:r>
        <w:t xml:space="preserve">, </w:t>
      </w:r>
      <w:r>
        <w:t>не</w:t>
      </w:r>
      <w:r>
        <w:t xml:space="preserve"> </w:t>
      </w:r>
      <w:r>
        <w:t>испытавших</w:t>
      </w:r>
      <w:r>
        <w:t xml:space="preserve"> </w:t>
      </w:r>
      <w:r>
        <w:t>взаимодействия</w:t>
      </w:r>
      <w:r>
        <w:t xml:space="preserve">, </w:t>
      </w:r>
      <w:r>
        <w:t>по</w:t>
      </w:r>
      <w:r>
        <w:t xml:space="preserve"> </w:t>
      </w:r>
      <w:r>
        <w:t>экспоненциальному</w:t>
      </w:r>
      <w:r>
        <w:t xml:space="preserve"> </w:t>
      </w:r>
      <w:r>
        <w:t>закону</w:t>
      </w:r>
      <w:r>
        <w:t xml:space="preserve">, </w:t>
      </w:r>
      <w:r>
        <w:t>подобному</w:t>
      </w:r>
      <w:r>
        <w:t xml:space="preserve"> </w:t>
      </w:r>
      <w:r>
        <w:t>закону</w:t>
      </w:r>
      <w:r>
        <w:t xml:space="preserve"> </w:t>
      </w:r>
      <w:r>
        <w:t>Ламберта</w:t>
      </w:r>
      <w:r>
        <w:t xml:space="preserve"> </w:t>
      </w:r>
      <w:r>
        <w:t>для</w:t>
      </w:r>
      <w:r>
        <w:t xml:space="preserve"> </w:t>
      </w:r>
      <w:r>
        <w:t>оптического</w:t>
      </w:r>
      <w:r>
        <w:t xml:space="preserve"> </w:t>
      </w:r>
      <w:r>
        <w:t>диапазона</w:t>
      </w:r>
      <w:r>
        <w:t xml:space="preserve">: </w:t>
      </w:r>
    </w:p>
    <w:p w:rsidR="006E207B" w:rsidRDefault="00D06F17">
      <w:pPr>
        <w:pStyle w:val="Heading3"/>
        <w:tabs>
          <w:tab w:val="center" w:pos="3094"/>
          <w:tab w:val="right" w:pos="10095"/>
        </w:tabs>
        <w:spacing w:after="230" w:line="216" w:lineRule="auto"/>
        <w:ind w:left="0"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rFonts w:ascii="Times New Roman" w:eastAsia="Times New Roman" w:hAnsi="Times New Roman" w:cs="Times New Roman"/>
          <w:i/>
        </w:rPr>
        <w:t>N</w:t>
      </w:r>
      <w:r>
        <w:rPr>
          <w:vertAlign w:val="subscript"/>
        </w:rPr>
        <w:t>γ</w:t>
      </w:r>
      <w:r>
        <w:rPr>
          <w:rFonts w:ascii="Times New Roman" w:eastAsia="Times New Roman" w:hAnsi="Times New Roman" w:cs="Times New Roman"/>
        </w:rPr>
        <w:t>(</w:t>
      </w:r>
      <w:r>
        <w:rPr>
          <w:rFonts w:ascii="Times New Roman" w:eastAsia="Times New Roman" w:hAnsi="Times New Roman" w:cs="Times New Roman"/>
          <w:i/>
        </w:rPr>
        <w:t>d</w:t>
      </w:r>
      <w:r>
        <w:rPr>
          <w:rFonts w:ascii="Times New Roman" w:eastAsia="Times New Roman" w:hAnsi="Times New Roman" w:cs="Times New Roman"/>
        </w:rPr>
        <w:t xml:space="preserve">) </w:t>
      </w:r>
      <w:r>
        <w:t xml:space="preserve">= </w:t>
      </w:r>
      <w:r>
        <w:rPr>
          <w:rFonts w:ascii="Times New Roman" w:eastAsia="Times New Roman" w:hAnsi="Times New Roman" w:cs="Times New Roman"/>
          <w:i/>
        </w:rPr>
        <w:t>N</w:t>
      </w:r>
      <w:r>
        <w:rPr>
          <w:vertAlign w:val="subscript"/>
        </w:rPr>
        <w:t>γ</w:t>
      </w:r>
      <w:r>
        <w:rPr>
          <w:rFonts w:ascii="Times New Roman" w:eastAsia="Times New Roman" w:hAnsi="Times New Roman" w:cs="Times New Roman"/>
        </w:rPr>
        <w:t>(0)</w:t>
      </w:r>
      <w:r>
        <w:t>⋅</w:t>
      </w:r>
      <w:r>
        <w:rPr>
          <w:rFonts w:ascii="Times New Roman" w:eastAsia="Times New Roman" w:hAnsi="Times New Roman" w:cs="Times New Roman"/>
        </w:rPr>
        <w:t>exp(</w:t>
      </w:r>
      <w:r>
        <w:t>−</w:t>
      </w:r>
      <w:r>
        <w:rPr>
          <w:sz w:val="36"/>
        </w:rPr>
        <w:t>µ</w:t>
      </w:r>
      <w:r>
        <w:rPr>
          <w:rFonts w:ascii="Times New Roman" w:eastAsia="Times New Roman" w:hAnsi="Times New Roman" w:cs="Times New Roman"/>
          <w:i/>
        </w:rPr>
        <w:t>d</w:t>
      </w:r>
      <w:r>
        <w:rPr>
          <w:rFonts w:ascii="Times New Roman" w:eastAsia="Times New Roman" w:hAnsi="Times New Roman" w:cs="Times New Roman"/>
        </w:rPr>
        <w:t xml:space="preserve">) </w:t>
      </w:r>
      <w:r>
        <w:rPr>
          <w:rFonts w:ascii="Times New Roman" w:eastAsia="Times New Roman" w:hAnsi="Times New Roman" w:cs="Times New Roman"/>
          <w:sz w:val="30"/>
        </w:rPr>
        <w:t>,</w:t>
      </w:r>
      <w:r>
        <w:rPr>
          <w:rFonts w:ascii="Times New Roman" w:eastAsia="Times New Roman" w:hAnsi="Times New Roman" w:cs="Times New Roman"/>
          <w:sz w:val="30"/>
        </w:rPr>
        <w:tab/>
        <w:t>(1)</w:t>
      </w:r>
    </w:p>
    <w:p w:rsidR="006E207B" w:rsidRDefault="00D06F17">
      <w:pPr>
        <w:spacing w:after="5"/>
        <w:ind w:left="-5" w:right="0"/>
      </w:pPr>
      <w:r>
        <w:t>где</w:t>
      </w:r>
      <w:r>
        <w:t xml:space="preserve"> </w:t>
      </w:r>
      <w:r>
        <w:rPr>
          <w:i/>
        </w:rPr>
        <w:t>µ</w:t>
      </w:r>
      <w:r>
        <w:t xml:space="preserve"> – </w:t>
      </w:r>
      <w:r>
        <w:t>коэффициент</w:t>
      </w:r>
      <w:r>
        <w:t xml:space="preserve"> </w:t>
      </w:r>
      <w:r>
        <w:t>ослабления</w:t>
      </w:r>
      <w:r>
        <w:t xml:space="preserve">, </w:t>
      </w:r>
      <w:r>
        <w:t>зависящий</w:t>
      </w:r>
      <w:r>
        <w:t xml:space="preserve"> </w:t>
      </w:r>
      <w:r>
        <w:t>от</w:t>
      </w:r>
      <w:r>
        <w:t xml:space="preserve"> </w:t>
      </w:r>
      <w:r>
        <w:t>энергии</w:t>
      </w:r>
      <w:r>
        <w:t xml:space="preserve"> </w:t>
      </w:r>
      <w:r>
        <w:t>квантов</w:t>
      </w:r>
      <w:r>
        <w:t xml:space="preserve"> </w:t>
      </w:r>
      <w:r>
        <w:t>и</w:t>
      </w:r>
      <w:r>
        <w:t xml:space="preserve"> </w:t>
      </w:r>
      <w:r>
        <w:t>характеристик</w:t>
      </w:r>
      <w:r>
        <w:t xml:space="preserve"> </w:t>
      </w:r>
      <w:r>
        <w:t>поглощающего</w:t>
      </w:r>
      <w:r>
        <w:t xml:space="preserve"> </w:t>
      </w:r>
      <w:r>
        <w:t>вещества</w:t>
      </w:r>
      <w:r>
        <w:t xml:space="preserve">, </w:t>
      </w:r>
      <w:r>
        <w:rPr>
          <w:i/>
        </w:rPr>
        <w:t>d</w:t>
      </w:r>
      <w:r>
        <w:t xml:space="preserve"> – </w:t>
      </w:r>
      <w:r>
        <w:t>толщина</w:t>
      </w:r>
      <w:r>
        <w:t xml:space="preserve"> </w:t>
      </w:r>
      <w:r>
        <w:t>слоя</w:t>
      </w:r>
      <w:r>
        <w:t xml:space="preserve"> </w:t>
      </w:r>
      <w:r>
        <w:t>вещества</w:t>
      </w:r>
      <w:r>
        <w:t xml:space="preserve">.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характера</w:t>
      </w:r>
      <w:r>
        <w:t xml:space="preserve"> </w:t>
      </w:r>
      <w:r>
        <w:t>расчетов</w:t>
      </w:r>
      <w:r>
        <w:t xml:space="preserve">, </w:t>
      </w:r>
      <w:r>
        <w:t>толщина</w:t>
      </w:r>
      <w:r>
        <w:t xml:space="preserve"> </w:t>
      </w:r>
      <w:r>
        <w:t>поглощающего</w:t>
      </w:r>
      <w:r>
        <w:t xml:space="preserve"> </w:t>
      </w:r>
      <w:r>
        <w:t>слоя</w:t>
      </w:r>
      <w:r>
        <w:t xml:space="preserve"> </w:t>
      </w:r>
      <w:r>
        <w:t>может</w:t>
      </w:r>
      <w:r>
        <w:t xml:space="preserve"> </w:t>
      </w:r>
      <w:r>
        <w:t>иметь</w:t>
      </w:r>
      <w:r>
        <w:t xml:space="preserve"> </w:t>
      </w:r>
      <w:r>
        <w:t>размерность</w:t>
      </w:r>
      <w:r>
        <w:t xml:space="preserve"> </w:t>
      </w:r>
      <w:r>
        <w:t>длины</w:t>
      </w:r>
      <w:r>
        <w:t xml:space="preserve"> (</w:t>
      </w:r>
      <w:r>
        <w:rPr>
          <w:i/>
        </w:rPr>
        <w:t>µ</w:t>
      </w:r>
      <w:r>
        <w:t xml:space="preserve"> </w:t>
      </w:r>
      <w:r>
        <w:t>входит</w:t>
      </w:r>
      <w:r>
        <w:t xml:space="preserve"> </w:t>
      </w:r>
      <w:r>
        <w:t>как</w:t>
      </w:r>
      <w:r>
        <w:t xml:space="preserve"> [</w:t>
      </w:r>
      <w:r>
        <w:t>длина</w:t>
      </w:r>
      <w:r>
        <w:t>]</w:t>
      </w:r>
      <w:r>
        <w:rPr>
          <w:vertAlign w:val="superscript"/>
        </w:rPr>
        <w:t>-1</w:t>
      </w:r>
      <w:r>
        <w:t xml:space="preserve">) </w:t>
      </w:r>
      <w:r>
        <w:t>или</w:t>
      </w:r>
      <w:r>
        <w:t xml:space="preserve"> </w:t>
      </w:r>
      <w:r>
        <w:t>размерность</w:t>
      </w:r>
      <w:r>
        <w:t xml:space="preserve"> </w:t>
      </w:r>
      <w:r>
        <w:t>массы</w:t>
      </w:r>
      <w:r>
        <w:t>/</w:t>
      </w:r>
      <w:r>
        <w:t>площадь</w:t>
      </w:r>
      <w:r>
        <w:t xml:space="preserve"> (</w:t>
      </w:r>
      <w:r>
        <w:rPr>
          <w:i/>
        </w:rPr>
        <w:t>µ</w:t>
      </w:r>
      <w:r>
        <w:t xml:space="preserve"> </w:t>
      </w:r>
      <w:r>
        <w:t>входит</w:t>
      </w:r>
      <w:r>
        <w:t xml:space="preserve"> </w:t>
      </w:r>
      <w:r>
        <w:t>как</w:t>
      </w:r>
      <w:r>
        <w:t xml:space="preserve"> [</w:t>
      </w:r>
      <w:r>
        <w:t>площадь</w:t>
      </w:r>
      <w:r>
        <w:t>/</w:t>
      </w:r>
      <w:r>
        <w:t>масса</w:t>
      </w:r>
      <w:r>
        <w:t>]</w:t>
      </w:r>
      <w:r>
        <w:rPr>
          <w:vertAlign w:val="superscript"/>
        </w:rPr>
        <w:t>-1</w:t>
      </w:r>
      <w:r>
        <w:t xml:space="preserve">). </w:t>
      </w:r>
      <w:r>
        <w:t>Взаимодействие</w:t>
      </w:r>
      <w:r>
        <w:t xml:space="preserve"> </w:t>
      </w:r>
      <w:r>
        <w:t>гаммаквантов</w:t>
      </w:r>
      <w:r>
        <w:t xml:space="preserve"> </w:t>
      </w:r>
      <w:r>
        <w:t>с</w:t>
      </w:r>
      <w:r>
        <w:t xml:space="preserve"> </w:t>
      </w:r>
      <w:r>
        <w:t>электронами</w:t>
      </w:r>
      <w:r>
        <w:t xml:space="preserve"> </w:t>
      </w:r>
      <w:r>
        <w:t>и</w:t>
      </w:r>
      <w:r>
        <w:t xml:space="preserve"> </w:t>
      </w:r>
      <w:r>
        <w:t>ядрами</w:t>
      </w:r>
      <w:r>
        <w:t xml:space="preserve"> </w:t>
      </w:r>
      <w:r>
        <w:t>можно</w:t>
      </w:r>
      <w:r>
        <w:t xml:space="preserve"> </w:t>
      </w:r>
      <w:r>
        <w:t>рассматривать</w:t>
      </w:r>
      <w:r>
        <w:t xml:space="preserve"> </w:t>
      </w:r>
      <w:r>
        <w:t>как</w:t>
      </w:r>
      <w:r>
        <w:t xml:space="preserve"> </w:t>
      </w:r>
      <w:r>
        <w:t>индивидуальные</w:t>
      </w:r>
      <w:r>
        <w:t xml:space="preserve"> </w:t>
      </w:r>
      <w:r>
        <w:t>взаимодействия</w:t>
      </w:r>
      <w:r>
        <w:t xml:space="preserve"> </w:t>
      </w:r>
      <w:r>
        <w:t>между</w:t>
      </w:r>
      <w:r>
        <w:t xml:space="preserve"> </w:t>
      </w:r>
      <w:r>
        <w:t>квантом</w:t>
      </w:r>
      <w:r>
        <w:t xml:space="preserve"> </w:t>
      </w:r>
      <w:r>
        <w:t>и</w:t>
      </w:r>
      <w:r>
        <w:t xml:space="preserve"> </w:t>
      </w:r>
      <w:r>
        <w:t>частицей</w:t>
      </w:r>
      <w:r>
        <w:t xml:space="preserve">. </w:t>
      </w:r>
      <w:r>
        <w:t>Возможность</w:t>
      </w:r>
      <w:r>
        <w:t xml:space="preserve"> </w:t>
      </w:r>
      <w:r>
        <w:t>такого</w:t>
      </w:r>
      <w:r>
        <w:t xml:space="preserve"> </w:t>
      </w:r>
      <w:r>
        <w:t>подхода</w:t>
      </w:r>
      <w:r>
        <w:t xml:space="preserve"> </w:t>
      </w:r>
      <w:r>
        <w:t>обусловлена</w:t>
      </w:r>
      <w:r>
        <w:t xml:space="preserve"> </w:t>
      </w:r>
      <w:r>
        <w:t>тем</w:t>
      </w:r>
      <w:r>
        <w:t xml:space="preserve">, </w:t>
      </w:r>
      <w:r>
        <w:t>что</w:t>
      </w:r>
      <w:r>
        <w:t xml:space="preserve"> </w:t>
      </w:r>
      <w:r>
        <w:t>эффективный</w:t>
      </w:r>
      <w:r>
        <w:t xml:space="preserve"> </w:t>
      </w:r>
      <w:r>
        <w:t>радиус</w:t>
      </w:r>
      <w:r>
        <w:t xml:space="preserve"> </w:t>
      </w:r>
      <w:r>
        <w:t>взаимодействия</w:t>
      </w:r>
      <w:r>
        <w:t xml:space="preserve"> </w:t>
      </w:r>
      <w:r>
        <w:t>гамма</w:t>
      </w:r>
      <w:r>
        <w:t>-</w:t>
      </w:r>
      <w:r>
        <w:t>кванта</w:t>
      </w:r>
      <w:r>
        <w:t xml:space="preserve"> </w:t>
      </w:r>
      <w:r>
        <w:t>с</w:t>
      </w:r>
      <w:r>
        <w:t xml:space="preserve"> </w:t>
      </w:r>
      <w:r>
        <w:t>точечным</w:t>
      </w:r>
      <w:r>
        <w:t xml:space="preserve"> </w:t>
      </w:r>
      <w:r>
        <w:t>зарядом</w:t>
      </w:r>
      <w:r>
        <w:t xml:space="preserve"> </w:t>
      </w:r>
      <w:r>
        <w:t>соизмерим</w:t>
      </w:r>
      <w:r>
        <w:t xml:space="preserve"> </w:t>
      </w:r>
      <w:r>
        <w:t>с</w:t>
      </w:r>
      <w:r>
        <w:t xml:space="preserve"> </w:t>
      </w:r>
      <w:r>
        <w:t>т</w:t>
      </w:r>
      <w:r>
        <w:t>.</w:t>
      </w:r>
      <w:r>
        <w:t>н</w:t>
      </w:r>
      <w:r>
        <w:t xml:space="preserve">. </w:t>
      </w:r>
      <w:r>
        <w:rPr>
          <w:i/>
        </w:rPr>
        <w:t xml:space="preserve">комптоновской длиной волны электрона </w:t>
      </w:r>
      <w:r>
        <w:t>Λ</w:t>
      </w:r>
      <w:r>
        <w:rPr>
          <w:vertAlign w:val="subscript"/>
        </w:rPr>
        <w:t>e</w:t>
      </w:r>
      <w:r>
        <w:t xml:space="preserve"> = </w:t>
      </w:r>
      <w:r>
        <w:rPr>
          <w:i/>
        </w:rPr>
        <w:t>h</w:t>
      </w:r>
      <w:r>
        <w:t>/(</w:t>
      </w:r>
      <w:r>
        <w:rPr>
          <w:i/>
        </w:rPr>
        <w:t>m</w:t>
      </w:r>
      <w:r>
        <w:t>·</w:t>
      </w:r>
      <w:r>
        <w:rPr>
          <w:i/>
        </w:rPr>
        <w:t>c</w:t>
      </w:r>
      <w:r>
        <w:t>) = 2,426·10</w:t>
      </w:r>
      <w:r>
        <w:rPr>
          <w:vertAlign w:val="superscript"/>
        </w:rPr>
        <w:t>-12</w:t>
      </w:r>
      <w:r>
        <w:t xml:space="preserve"> </w:t>
      </w:r>
      <w:r>
        <w:t>м</w:t>
      </w:r>
      <w:r>
        <w:t xml:space="preserve">, </w:t>
      </w:r>
      <w:r>
        <w:t>которая</w:t>
      </w:r>
      <w:r>
        <w:t xml:space="preserve"> </w:t>
      </w:r>
      <w:r>
        <w:t>значительно</w:t>
      </w:r>
      <w:r>
        <w:t xml:space="preserve"> </w:t>
      </w:r>
      <w:r>
        <w:t>меньше</w:t>
      </w:r>
      <w:r>
        <w:t xml:space="preserve"> </w:t>
      </w:r>
      <w:r>
        <w:t>средних</w:t>
      </w:r>
      <w:r>
        <w:t xml:space="preserve"> </w:t>
      </w:r>
      <w:r>
        <w:t>расстояний</w:t>
      </w:r>
      <w:r>
        <w:t xml:space="preserve"> </w:t>
      </w:r>
      <w:r>
        <w:t>между</w:t>
      </w:r>
      <w:r>
        <w:t xml:space="preserve"> </w:t>
      </w:r>
      <w:r>
        <w:t>частицами</w:t>
      </w:r>
      <w:r>
        <w:t xml:space="preserve"> </w:t>
      </w:r>
      <w:r>
        <w:t>вещества</w:t>
      </w:r>
      <w:r>
        <w:t xml:space="preserve"> (10</w:t>
      </w:r>
      <w:r>
        <w:rPr>
          <w:vertAlign w:val="superscript"/>
        </w:rPr>
        <w:t>-10</w:t>
      </w:r>
      <w:r>
        <w:t xml:space="preserve"> </w:t>
      </w:r>
      <w:r>
        <w:t>м</w:t>
      </w:r>
      <w:r>
        <w:t xml:space="preserve">). </w:t>
      </w:r>
      <w:r>
        <w:t>Процессы</w:t>
      </w:r>
      <w:r>
        <w:t xml:space="preserve"> </w:t>
      </w:r>
      <w:r>
        <w:t>взаимодействия</w:t>
      </w:r>
      <w:r>
        <w:t xml:space="preserve"> </w:t>
      </w:r>
      <w:r>
        <w:t>гаммаквантов</w:t>
      </w:r>
      <w:r>
        <w:t xml:space="preserve"> </w:t>
      </w:r>
      <w:r>
        <w:t>с</w:t>
      </w:r>
      <w:r>
        <w:t xml:space="preserve"> </w:t>
      </w:r>
      <w:r>
        <w:t>электронами</w:t>
      </w:r>
      <w:r>
        <w:t xml:space="preserve"> </w:t>
      </w:r>
      <w:r>
        <w:t>вещества</w:t>
      </w:r>
      <w:r>
        <w:t xml:space="preserve"> </w:t>
      </w:r>
      <w:r>
        <w:t>являются</w:t>
      </w:r>
      <w:r>
        <w:t xml:space="preserve">, </w:t>
      </w:r>
      <w:r>
        <w:t>как</w:t>
      </w:r>
      <w:r>
        <w:t xml:space="preserve"> </w:t>
      </w:r>
      <w:r>
        <w:t>правило</w:t>
      </w:r>
      <w:r>
        <w:t xml:space="preserve">, </w:t>
      </w:r>
      <w:r>
        <w:t>преобладающими</w:t>
      </w:r>
      <w:r>
        <w:t xml:space="preserve"> (</w:t>
      </w:r>
      <w:r>
        <w:t>исключением</w:t>
      </w:r>
      <w:r>
        <w:t xml:space="preserve"> </w:t>
      </w:r>
      <w:r>
        <w:t>может</w:t>
      </w:r>
      <w:r>
        <w:t xml:space="preserve"> </w:t>
      </w:r>
      <w:r>
        <w:t>служить</w:t>
      </w:r>
      <w:r>
        <w:t xml:space="preserve"> </w:t>
      </w:r>
      <w:r>
        <w:rPr>
          <w:i/>
        </w:rPr>
        <w:t>эффект Мессбауэра</w:t>
      </w:r>
      <w:r>
        <w:t xml:space="preserve"> [</w:t>
      </w:r>
      <w:r>
        <w:rPr>
          <w:color w:val="FF0000"/>
        </w:rPr>
        <w:t>7</w:t>
      </w:r>
      <w:r>
        <w:t xml:space="preserve">]). </w:t>
      </w:r>
    </w:p>
    <w:p w:rsidR="006E207B" w:rsidRDefault="00D06F17">
      <w:pPr>
        <w:spacing w:after="0"/>
        <w:ind w:left="-15" w:right="0" w:firstLine="568"/>
      </w:pPr>
      <w:r>
        <w:t>Процесс</w:t>
      </w:r>
      <w:r>
        <w:t xml:space="preserve"> </w:t>
      </w:r>
      <w:r>
        <w:rPr>
          <w:b/>
        </w:rPr>
        <w:t>поглощения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включает</w:t>
      </w:r>
      <w:r>
        <w:t xml:space="preserve"> </w:t>
      </w:r>
      <w:r>
        <w:t>в</w:t>
      </w:r>
      <w:r>
        <w:t xml:space="preserve"> </w:t>
      </w:r>
      <w:r>
        <w:t>себя</w:t>
      </w:r>
      <w:r>
        <w:t xml:space="preserve"> </w:t>
      </w:r>
      <w:r>
        <w:t>два</w:t>
      </w:r>
      <w:r>
        <w:t xml:space="preserve"> </w:t>
      </w:r>
      <w:r>
        <w:t>механизма</w:t>
      </w:r>
      <w:r>
        <w:t xml:space="preserve">, </w:t>
      </w:r>
      <w:r>
        <w:rPr>
          <w:i/>
        </w:rPr>
        <w:t>фотоэффект</w:t>
      </w:r>
      <w:r>
        <w:t xml:space="preserve"> </w:t>
      </w:r>
      <w:r>
        <w:t>и</w:t>
      </w:r>
      <w:r>
        <w:t xml:space="preserve"> </w:t>
      </w:r>
      <w:r>
        <w:rPr>
          <w:i/>
        </w:rPr>
        <w:t>образование электрон-позитронной пары</w:t>
      </w:r>
      <w:r>
        <w:t xml:space="preserve">, </w:t>
      </w:r>
      <w:r>
        <w:t>при</w:t>
      </w:r>
      <w:r>
        <w:t xml:space="preserve"> </w:t>
      </w:r>
      <w:r>
        <w:t>которых</w:t>
      </w:r>
      <w:r>
        <w:t xml:space="preserve"> </w:t>
      </w:r>
      <w:r>
        <w:t>гамма</w:t>
      </w:r>
      <w:r>
        <w:t>-</w:t>
      </w:r>
      <w:r>
        <w:t>кванты</w:t>
      </w:r>
      <w:r>
        <w:t xml:space="preserve"> </w:t>
      </w:r>
      <w:r>
        <w:t>полностью</w:t>
      </w:r>
      <w:r>
        <w:t xml:space="preserve"> </w:t>
      </w:r>
      <w:r>
        <w:t>теряют</w:t>
      </w:r>
      <w:r>
        <w:t xml:space="preserve"> </w:t>
      </w:r>
      <w:r>
        <w:t>энергию</w:t>
      </w:r>
      <w:r>
        <w:t>,</w:t>
      </w:r>
      <w:r>
        <w:t xml:space="preserve"> </w:t>
      </w:r>
      <w:r>
        <w:t>т</w:t>
      </w:r>
      <w:r>
        <w:t>.</w:t>
      </w:r>
      <w:r>
        <w:t>е</w:t>
      </w:r>
      <w:r>
        <w:t>. «</w:t>
      </w:r>
      <w:r>
        <w:t>исчезают</w:t>
      </w:r>
      <w:r>
        <w:t xml:space="preserve">». </w:t>
      </w:r>
      <w:r>
        <w:t>Вероятность</w:t>
      </w:r>
      <w:r>
        <w:t xml:space="preserve">, </w:t>
      </w:r>
      <w:r>
        <w:t>например</w:t>
      </w:r>
      <w:r>
        <w:t xml:space="preserve">, </w:t>
      </w:r>
      <w:r>
        <w:t>фотоэффекта</w:t>
      </w:r>
      <w:r>
        <w:t xml:space="preserve"> </w:t>
      </w:r>
      <w:r>
        <w:t>сильно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энергии</w:t>
      </w:r>
      <w:r>
        <w:t xml:space="preserve"> </w:t>
      </w:r>
      <w:r>
        <w:t>гамма</w:t>
      </w:r>
      <w:r>
        <w:t>-</w:t>
      </w:r>
      <w:r>
        <w:t>кванта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γ</w:t>
      </w:r>
      <w:r>
        <w:t xml:space="preserve"> </w:t>
      </w:r>
      <w:r>
        <w:t>и</w:t>
      </w:r>
      <w:r>
        <w:t xml:space="preserve"> </w:t>
      </w:r>
      <w:r>
        <w:t>атомного</w:t>
      </w:r>
      <w:r>
        <w:t xml:space="preserve"> </w:t>
      </w:r>
      <w:r>
        <w:t>номера</w:t>
      </w:r>
      <w:r>
        <w:t xml:space="preserve"> </w:t>
      </w:r>
      <w:r>
        <w:rPr>
          <w:i/>
        </w:rPr>
        <w:t>Z</w:t>
      </w:r>
      <w:r>
        <w:t xml:space="preserve">. </w:t>
      </w:r>
      <w:r>
        <w:t>Процесс</w:t>
      </w:r>
      <w:r>
        <w:t xml:space="preserve"> </w:t>
      </w:r>
      <w:r>
        <w:rPr>
          <w:b/>
        </w:rPr>
        <w:t>рассеяния</w:t>
      </w:r>
      <w:r>
        <w:t xml:space="preserve"> </w:t>
      </w:r>
      <w:r>
        <w:t>включает</w:t>
      </w:r>
      <w:r>
        <w:t xml:space="preserve"> </w:t>
      </w:r>
      <w:r>
        <w:t>в</w:t>
      </w:r>
      <w:r>
        <w:t xml:space="preserve"> </w:t>
      </w:r>
      <w:r>
        <w:t>себя</w:t>
      </w:r>
      <w:r>
        <w:t xml:space="preserve"> </w:t>
      </w:r>
      <w:r>
        <w:t>три</w:t>
      </w:r>
      <w:r>
        <w:t xml:space="preserve"> </w:t>
      </w:r>
      <w:r>
        <w:t>основных</w:t>
      </w:r>
      <w:r>
        <w:t xml:space="preserve"> </w:t>
      </w:r>
      <w:r>
        <w:t>механизма</w:t>
      </w:r>
      <w:r>
        <w:t xml:space="preserve">: </w:t>
      </w:r>
      <w:r>
        <w:rPr>
          <w:i/>
        </w:rPr>
        <w:t>комптоновское</w:t>
      </w:r>
      <w:r>
        <w:t xml:space="preserve"> </w:t>
      </w:r>
      <w:r>
        <w:t>рассеяние</w:t>
      </w:r>
      <w:r>
        <w:t xml:space="preserve"> (</w:t>
      </w:r>
      <w:r>
        <w:t>эффект</w:t>
      </w:r>
      <w:r>
        <w:t xml:space="preserve"> </w:t>
      </w:r>
      <w:r>
        <w:t>Комптона</w:t>
      </w:r>
      <w:r>
        <w:t xml:space="preserve">), </w:t>
      </w:r>
      <w:r>
        <w:rPr>
          <w:i/>
        </w:rPr>
        <w:t>томсоновское</w:t>
      </w:r>
      <w:r>
        <w:t xml:space="preserve"> </w:t>
      </w:r>
      <w:r>
        <w:t>рассеяние</w:t>
      </w:r>
      <w:r>
        <w:t xml:space="preserve"> </w:t>
      </w:r>
      <w:r>
        <w:t>и</w:t>
      </w:r>
      <w:r>
        <w:t xml:space="preserve"> </w:t>
      </w:r>
      <w:r>
        <w:rPr>
          <w:i/>
        </w:rPr>
        <w:t>рэлеевское</w:t>
      </w:r>
      <w:r>
        <w:t xml:space="preserve"> </w:t>
      </w:r>
      <w:r>
        <w:t>рассеяние</w:t>
      </w:r>
      <w:r>
        <w:t xml:space="preserve">.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томсоновского</w:t>
      </w:r>
      <w:r>
        <w:t xml:space="preserve"> </w:t>
      </w:r>
      <w:r>
        <w:t>и</w:t>
      </w:r>
      <w:r>
        <w:t xml:space="preserve"> </w:t>
      </w:r>
      <w:r>
        <w:t>рэлеевского</w:t>
      </w:r>
      <w:r>
        <w:t xml:space="preserve"> </w:t>
      </w:r>
      <w:r>
        <w:t>механизмов</w:t>
      </w:r>
      <w:r>
        <w:t xml:space="preserve"> </w:t>
      </w:r>
      <w:r>
        <w:t>рассеяния</w:t>
      </w:r>
      <w:r>
        <w:t xml:space="preserve"> </w:t>
      </w:r>
      <w:r>
        <w:t>длина</w:t>
      </w:r>
      <w:r>
        <w:t xml:space="preserve"> </w:t>
      </w:r>
      <w:r>
        <w:t>электромагнитной</w:t>
      </w:r>
      <w:r>
        <w:t xml:space="preserve"> </w:t>
      </w:r>
      <w:r>
        <w:t>волны</w:t>
      </w:r>
      <w:r>
        <w:t xml:space="preserve"> </w:t>
      </w:r>
      <w:r>
        <w:t>не</w:t>
      </w:r>
      <w:r>
        <w:t xml:space="preserve"> </w:t>
      </w:r>
      <w:r>
        <w:t>меняется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энергия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остается</w:t>
      </w:r>
      <w:r>
        <w:t xml:space="preserve"> </w:t>
      </w:r>
      <w:r>
        <w:t>неизменной</w:t>
      </w:r>
      <w:r>
        <w:t xml:space="preserve">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взаимодействия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t xml:space="preserve">. </w:t>
      </w:r>
      <w:r>
        <w:t>Подобное</w:t>
      </w:r>
      <w:r>
        <w:t xml:space="preserve"> </w:t>
      </w:r>
      <w:r>
        <w:t>рассеяние</w:t>
      </w:r>
      <w:r>
        <w:t xml:space="preserve"> </w:t>
      </w:r>
      <w:r>
        <w:t>называется</w:t>
      </w:r>
      <w:r>
        <w:t xml:space="preserve"> </w:t>
      </w:r>
      <w:r>
        <w:rPr>
          <w:i/>
        </w:rPr>
        <w:t>упругим</w:t>
      </w:r>
      <w:r>
        <w:t xml:space="preserve">.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, </w:t>
      </w:r>
      <w:r>
        <w:t>напротив</w:t>
      </w:r>
      <w:r>
        <w:t xml:space="preserve">, </w:t>
      </w:r>
      <w:r>
        <w:t>длина</w:t>
      </w:r>
      <w:r>
        <w:t xml:space="preserve"> </w:t>
      </w:r>
      <w:r>
        <w:t>волны</w:t>
      </w:r>
      <w:r>
        <w:t xml:space="preserve"> </w:t>
      </w:r>
      <w:r>
        <w:t>претерпевает</w:t>
      </w:r>
      <w:r>
        <w:t xml:space="preserve"> </w:t>
      </w:r>
      <w:r>
        <w:t>изменение</w:t>
      </w:r>
      <w:r>
        <w:t xml:space="preserve">, </w:t>
      </w:r>
      <w:r>
        <w:t>и</w:t>
      </w:r>
      <w:r>
        <w:t xml:space="preserve"> </w:t>
      </w:r>
      <w:r>
        <w:t>происходит</w:t>
      </w:r>
      <w:r>
        <w:t xml:space="preserve"> </w:t>
      </w:r>
      <w:r>
        <w:t>частичная</w:t>
      </w:r>
      <w:r>
        <w:t xml:space="preserve"> </w:t>
      </w:r>
      <w:r>
        <w:t>потеря</w:t>
      </w:r>
      <w:r>
        <w:t xml:space="preserve"> </w:t>
      </w:r>
      <w:r>
        <w:t>энергия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(</w:t>
      </w:r>
      <w:r>
        <w:rPr>
          <w:i/>
        </w:rPr>
        <w:t>неупругое рассеяние</w:t>
      </w:r>
      <w:r>
        <w:t xml:space="preserve">). </w:t>
      </w:r>
      <w:r>
        <w:t>В</w:t>
      </w:r>
      <w:r>
        <w:t xml:space="preserve"> </w:t>
      </w:r>
      <w:r>
        <w:t>отличие</w:t>
      </w:r>
      <w:r>
        <w:t xml:space="preserve"> </w:t>
      </w:r>
      <w:r>
        <w:t>от</w:t>
      </w:r>
      <w:r>
        <w:t xml:space="preserve"> </w:t>
      </w:r>
      <w:r>
        <w:t>процесса</w:t>
      </w:r>
      <w:r>
        <w:t xml:space="preserve"> </w:t>
      </w:r>
      <w:r>
        <w:t>поглощения</w:t>
      </w:r>
      <w:r>
        <w:t xml:space="preserve"> </w:t>
      </w:r>
      <w:r>
        <w:t>гамма</w:t>
      </w:r>
      <w:r>
        <w:t>-</w:t>
      </w:r>
      <w:r>
        <w:t>кванты</w:t>
      </w:r>
      <w:r>
        <w:t xml:space="preserve"> </w:t>
      </w:r>
      <w:r>
        <w:t>при</w:t>
      </w:r>
      <w:r>
        <w:t xml:space="preserve"> </w:t>
      </w:r>
      <w:r>
        <w:t>комптоновском</w:t>
      </w:r>
      <w:r>
        <w:t xml:space="preserve"> </w:t>
      </w:r>
      <w:r>
        <w:t>рассеянии</w:t>
      </w:r>
      <w:r>
        <w:t xml:space="preserve"> </w:t>
      </w:r>
      <w:r>
        <w:t>не</w:t>
      </w:r>
      <w:r>
        <w:t xml:space="preserve"> </w:t>
      </w:r>
      <w:r>
        <w:t>исчезают</w:t>
      </w:r>
      <w:r>
        <w:t xml:space="preserve">. </w:t>
      </w:r>
      <w:r>
        <w:t>Вероятность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слабо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γ</w:t>
      </w:r>
      <w:r>
        <w:t xml:space="preserve"> </w:t>
      </w:r>
      <w:r>
        <w:t>и</w:t>
      </w:r>
      <w:r>
        <w:t xml:space="preserve"> </w:t>
      </w:r>
    </w:p>
    <w:p w:rsidR="006E207B" w:rsidRDefault="00D06F17">
      <w:pPr>
        <w:spacing w:after="3" w:line="261" w:lineRule="auto"/>
        <w:ind w:left="-5" w:right="0"/>
      </w:pPr>
      <w:r>
        <w:rPr>
          <w:i/>
        </w:rPr>
        <w:t>Z</w:t>
      </w:r>
      <w:r>
        <w:t xml:space="preserve">.  </w:t>
      </w:r>
    </w:p>
    <w:p w:rsidR="006E207B" w:rsidRDefault="00D06F17">
      <w:pPr>
        <w:spacing w:after="0"/>
        <w:ind w:left="-15" w:right="0" w:firstLine="568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определяющую</w:t>
      </w:r>
      <w:r>
        <w:t xml:space="preserve"> </w:t>
      </w:r>
      <w:r>
        <w:t>роль</w:t>
      </w:r>
      <w:r>
        <w:t xml:space="preserve"> </w:t>
      </w:r>
      <w:r>
        <w:t>в</w:t>
      </w:r>
      <w:r>
        <w:t xml:space="preserve"> </w:t>
      </w:r>
      <w:r>
        <w:t>потерях</w:t>
      </w:r>
      <w:r>
        <w:t xml:space="preserve"> </w:t>
      </w:r>
      <w:r>
        <w:t>энергии</w:t>
      </w:r>
      <w:r>
        <w:t xml:space="preserve"> </w:t>
      </w:r>
      <w:r>
        <w:t>при</w:t>
      </w:r>
      <w:r>
        <w:t xml:space="preserve"> </w:t>
      </w:r>
      <w:r>
        <w:t>взаимодействии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t xml:space="preserve"> </w:t>
      </w:r>
      <w:r>
        <w:t>играют</w:t>
      </w:r>
      <w:r>
        <w:t xml:space="preserve"> </w:t>
      </w:r>
      <w:r>
        <w:t>три</w:t>
      </w:r>
      <w:r>
        <w:t xml:space="preserve"> </w:t>
      </w:r>
      <w:r>
        <w:t>механизма</w:t>
      </w:r>
      <w:r>
        <w:t xml:space="preserve">: </w:t>
      </w:r>
      <w:r>
        <w:t>фотоэффект</w:t>
      </w:r>
      <w:r>
        <w:t xml:space="preserve">, </w:t>
      </w:r>
      <w:r>
        <w:t>комптоновское</w:t>
      </w:r>
      <w:r>
        <w:t xml:space="preserve"> </w:t>
      </w:r>
      <w:r>
        <w:t>рассеяние</w:t>
      </w:r>
      <w:r>
        <w:t xml:space="preserve"> </w:t>
      </w:r>
      <w:r>
        <w:t>и</w:t>
      </w:r>
      <w:r>
        <w:t xml:space="preserve"> </w:t>
      </w:r>
      <w:r>
        <w:t>образование</w:t>
      </w:r>
      <w:r>
        <w:t xml:space="preserve"> </w:t>
      </w:r>
      <w:r>
        <w:t>пары</w:t>
      </w:r>
      <w:r>
        <w:t xml:space="preserve"> </w:t>
      </w:r>
      <w:r>
        <w:t>электронпозитрон</w:t>
      </w:r>
      <w:r>
        <w:t xml:space="preserve">. </w:t>
      </w:r>
      <w:r>
        <w:t>Более</w:t>
      </w:r>
      <w:r>
        <w:t xml:space="preserve"> </w:t>
      </w:r>
      <w:r>
        <w:t>подробное</w:t>
      </w:r>
      <w:r>
        <w:t xml:space="preserve"> </w:t>
      </w:r>
      <w:r>
        <w:t>описание</w:t>
      </w:r>
      <w:r>
        <w:t xml:space="preserve"> </w:t>
      </w:r>
      <w:r>
        <w:t>м</w:t>
      </w:r>
      <w:r>
        <w:t>еханизмов</w:t>
      </w:r>
      <w:r>
        <w:t xml:space="preserve"> </w:t>
      </w:r>
      <w:r>
        <w:t>взаимодействия</w:t>
      </w:r>
      <w:r>
        <w:t xml:space="preserve"> </w:t>
      </w:r>
      <w:r>
        <w:t>можно</w:t>
      </w:r>
      <w:r>
        <w:t xml:space="preserve"> </w:t>
      </w:r>
      <w:r>
        <w:t>найти</w:t>
      </w:r>
      <w:r>
        <w:t xml:space="preserve"> </w:t>
      </w:r>
      <w:r>
        <w:t>в</w:t>
      </w:r>
      <w:r>
        <w:t xml:space="preserve"> </w:t>
      </w:r>
      <w:r>
        <w:t>работах</w:t>
      </w:r>
      <w:r>
        <w:t xml:space="preserve"> [</w:t>
      </w:r>
      <w:r>
        <w:rPr>
          <w:color w:val="FF0000"/>
        </w:rPr>
        <w:t>1-5</w:t>
      </w:r>
      <w:r>
        <w:t xml:space="preserve">].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 xml:space="preserve">3. Эффект Комптона в приближении Комптона-Дебая </w:t>
      </w:r>
    </w:p>
    <w:p w:rsidR="006E207B" w:rsidRDefault="00D06F17">
      <w:pPr>
        <w:spacing w:after="0"/>
        <w:ind w:left="-15" w:right="0" w:firstLine="568"/>
      </w:pPr>
      <w:r>
        <w:t>Как</w:t>
      </w:r>
      <w:r>
        <w:t xml:space="preserve"> </w:t>
      </w:r>
      <w:r>
        <w:t>было</w:t>
      </w:r>
      <w:r>
        <w:t xml:space="preserve"> </w:t>
      </w:r>
      <w:r>
        <w:t>упомянуто</w:t>
      </w:r>
      <w:r>
        <w:t xml:space="preserve"> </w:t>
      </w:r>
      <w:r>
        <w:t>выше</w:t>
      </w:r>
      <w:r>
        <w:t xml:space="preserve">, </w:t>
      </w:r>
      <w:r>
        <w:t>с</w:t>
      </w:r>
      <w:r>
        <w:t xml:space="preserve"> </w:t>
      </w:r>
      <w:r>
        <w:t>позиции</w:t>
      </w:r>
      <w:r>
        <w:t xml:space="preserve"> </w:t>
      </w:r>
      <w:r>
        <w:t>классической</w:t>
      </w:r>
      <w:r>
        <w:t xml:space="preserve"> </w:t>
      </w:r>
      <w:r>
        <w:t>электродинамики</w:t>
      </w:r>
      <w:r>
        <w:t xml:space="preserve"> </w:t>
      </w:r>
      <w:r>
        <w:t>рассеяние</w:t>
      </w:r>
      <w:r>
        <w:t xml:space="preserve"> </w:t>
      </w:r>
      <w:r>
        <w:t>с</w:t>
      </w:r>
      <w:r>
        <w:t xml:space="preserve"> </w:t>
      </w:r>
      <w:r>
        <w:t>изменением</w:t>
      </w:r>
      <w:r>
        <w:t xml:space="preserve"> </w:t>
      </w:r>
      <w:r>
        <w:t>частоты</w:t>
      </w:r>
      <w:r>
        <w:t xml:space="preserve"> </w:t>
      </w:r>
      <w:r>
        <w:t>невозможно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существовать</w:t>
      </w:r>
      <w:r>
        <w:t xml:space="preserve"> </w:t>
      </w:r>
      <w:r>
        <w:t>не</w:t>
      </w:r>
      <w:r>
        <w:t xml:space="preserve"> </w:t>
      </w:r>
      <w:r>
        <w:t>должен</w:t>
      </w:r>
      <w:r>
        <w:t xml:space="preserve">. </w:t>
      </w:r>
      <w:r>
        <w:t>Элементарная</w:t>
      </w:r>
      <w:r>
        <w:t xml:space="preserve"> </w:t>
      </w:r>
      <w:r>
        <w:t>теория</w:t>
      </w:r>
      <w:r>
        <w:t xml:space="preserve"> </w:t>
      </w:r>
      <w:r>
        <w:t>эффекта</w:t>
      </w:r>
      <w:r>
        <w:t xml:space="preserve"> </w:t>
      </w:r>
      <w:r>
        <w:t>была</w:t>
      </w:r>
      <w:r>
        <w:t xml:space="preserve"> </w:t>
      </w:r>
      <w:r>
        <w:t>дана</w:t>
      </w:r>
      <w:r>
        <w:t xml:space="preserve"> </w:t>
      </w:r>
      <w:r>
        <w:t>А</w:t>
      </w:r>
      <w:r>
        <w:t xml:space="preserve">. </w:t>
      </w:r>
      <w:r>
        <w:t>Комптоном</w:t>
      </w:r>
      <w:r>
        <w:t xml:space="preserve"> </w:t>
      </w:r>
      <w:r>
        <w:t>и</w:t>
      </w:r>
      <w:r>
        <w:t xml:space="preserve"> </w:t>
      </w:r>
      <w:r>
        <w:t>независимо</w:t>
      </w:r>
      <w:r>
        <w:t xml:space="preserve"> </w:t>
      </w:r>
      <w:r>
        <w:t>от</w:t>
      </w:r>
      <w:r>
        <w:t xml:space="preserve"> </w:t>
      </w:r>
      <w:r>
        <w:t>него</w:t>
      </w:r>
      <w:r>
        <w:t xml:space="preserve"> </w:t>
      </w:r>
      <w:r>
        <w:t>П</w:t>
      </w:r>
      <w:r>
        <w:t xml:space="preserve">. </w:t>
      </w:r>
      <w:r>
        <w:t>Дебаем</w:t>
      </w:r>
      <w:r>
        <w:t xml:space="preserve"> (P. Debye) </w:t>
      </w:r>
      <w:r>
        <w:t>на</w:t>
      </w:r>
      <w:r>
        <w:t xml:space="preserve"> </w:t>
      </w:r>
      <w:r>
        <w:t>основе</w:t>
      </w:r>
      <w:r>
        <w:t xml:space="preserve"> </w:t>
      </w:r>
      <w:r>
        <w:t>представления</w:t>
      </w:r>
      <w:r>
        <w:t xml:space="preserve"> </w:t>
      </w:r>
      <w:r>
        <w:t>о</w:t>
      </w:r>
      <w:r>
        <w:t xml:space="preserve"> </w:t>
      </w:r>
      <w:r>
        <w:t>том</w:t>
      </w:r>
      <w:r>
        <w:t xml:space="preserve">, </w:t>
      </w:r>
      <w:r>
        <w:t>что</w:t>
      </w:r>
      <w:r>
        <w:t xml:space="preserve"> </w:t>
      </w:r>
      <w:r>
        <w:t>гамма</w:t>
      </w:r>
      <w:r>
        <w:t xml:space="preserve">- </w:t>
      </w:r>
      <w:r>
        <w:t>и</w:t>
      </w:r>
      <w:r>
        <w:t xml:space="preserve"> </w:t>
      </w:r>
      <w:r>
        <w:t>рентгеновское</w:t>
      </w:r>
      <w:r>
        <w:t xml:space="preserve"> </w:t>
      </w:r>
      <w:r>
        <w:t>излучение</w:t>
      </w:r>
      <w:r>
        <w:t xml:space="preserve"> </w:t>
      </w:r>
      <w:r>
        <w:t>состоит</w:t>
      </w:r>
      <w:r>
        <w:t xml:space="preserve"> </w:t>
      </w:r>
      <w:r>
        <w:t>из</w:t>
      </w:r>
      <w:r>
        <w:t xml:space="preserve"> </w:t>
      </w:r>
      <w:r>
        <w:t>частиц</w:t>
      </w:r>
      <w:r>
        <w:t xml:space="preserve"> – </w:t>
      </w:r>
      <w:r>
        <w:t>фотонов</w:t>
      </w:r>
      <w:r>
        <w:t xml:space="preserve"> (</w:t>
      </w:r>
      <w:r>
        <w:t>гамма</w:t>
      </w:r>
      <w:r>
        <w:t>-</w:t>
      </w:r>
      <w:r>
        <w:t>квантов</w:t>
      </w:r>
      <w:r>
        <w:t xml:space="preserve">). </w:t>
      </w:r>
      <w:r>
        <w:t>С</w:t>
      </w:r>
      <w:r>
        <w:t xml:space="preserve"> </w:t>
      </w:r>
      <w:r>
        <w:t>точки</w:t>
      </w:r>
      <w:r>
        <w:t xml:space="preserve"> </w:t>
      </w:r>
      <w:r>
        <w:t>зрения</w:t>
      </w:r>
      <w:r>
        <w:t xml:space="preserve"> </w:t>
      </w:r>
      <w:r>
        <w:t>классического</w:t>
      </w:r>
      <w:r>
        <w:t xml:space="preserve"> </w:t>
      </w:r>
      <w:r>
        <w:t>подхода</w:t>
      </w:r>
      <w:r>
        <w:t xml:space="preserve">, </w:t>
      </w:r>
      <w:r>
        <w:t>гамма</w:t>
      </w:r>
      <w:r>
        <w:t>-</w:t>
      </w:r>
      <w:r>
        <w:t>излучение</w:t>
      </w:r>
      <w:r>
        <w:t xml:space="preserve"> </w:t>
      </w:r>
      <w:r>
        <w:t>можно</w:t>
      </w:r>
      <w:r>
        <w:t xml:space="preserve"> </w:t>
      </w:r>
      <w:r>
        <w:t>рассматривать</w:t>
      </w:r>
      <w:r>
        <w:t xml:space="preserve"> </w:t>
      </w:r>
      <w:r>
        <w:t>как</w:t>
      </w:r>
      <w:r>
        <w:t xml:space="preserve"> </w:t>
      </w:r>
      <w:r>
        <w:t>плоскую</w:t>
      </w:r>
      <w:r>
        <w:t xml:space="preserve"> </w:t>
      </w:r>
      <w:r>
        <w:t>волну</w:t>
      </w:r>
      <w:r>
        <w:t xml:space="preserve"> </w:t>
      </w:r>
      <w:r>
        <w:t>с</w:t>
      </w:r>
      <w:r>
        <w:t xml:space="preserve"> </w:t>
      </w:r>
      <w:r>
        <w:t>частотой</w:t>
      </w:r>
      <w:r>
        <w:t xml:space="preserve"> </w:t>
      </w:r>
      <w:r>
        <w:rPr>
          <w:i/>
        </w:rPr>
        <w:t>ω</w:t>
      </w:r>
      <w:r>
        <w:t xml:space="preserve">, </w:t>
      </w:r>
      <w:r>
        <w:t>волновым</w:t>
      </w:r>
      <w:r>
        <w:t xml:space="preserve"> </w:t>
      </w:r>
      <w:r>
        <w:t>вектором</w:t>
      </w:r>
      <w:r>
        <w:t xml:space="preserve"> </w:t>
      </w:r>
      <w:r>
        <w:rPr>
          <w:i/>
        </w:rPr>
        <w:t>k</w:t>
      </w:r>
      <w:r>
        <w:t xml:space="preserve"> </w:t>
      </w:r>
      <w:r>
        <w:t>и</w:t>
      </w:r>
      <w:r>
        <w:t xml:space="preserve"> </w:t>
      </w:r>
      <w:r>
        <w:t>интенсивностью</w:t>
      </w:r>
      <w:r>
        <w:t xml:space="preserve"> </w:t>
      </w:r>
      <w:r>
        <w:rPr>
          <w:i/>
        </w:rPr>
        <w:t>I</w:t>
      </w:r>
      <w:r>
        <w:t xml:space="preserve">. </w:t>
      </w:r>
      <w:r>
        <w:t>С</w:t>
      </w:r>
      <w:r>
        <w:t xml:space="preserve"> </w:t>
      </w:r>
      <w:r>
        <w:t>другой</w:t>
      </w:r>
      <w:r>
        <w:t xml:space="preserve"> </w:t>
      </w:r>
      <w:r>
        <w:t>стороны</w:t>
      </w:r>
      <w:r>
        <w:t xml:space="preserve">, </w:t>
      </w:r>
      <w:r>
        <w:t>для</w:t>
      </w:r>
      <w:r>
        <w:t xml:space="preserve"> </w:t>
      </w:r>
      <w:r>
        <w:t>объяснения</w:t>
      </w:r>
      <w:r>
        <w:t xml:space="preserve"> </w:t>
      </w:r>
      <w:r>
        <w:t>рассеяния</w:t>
      </w:r>
      <w:r>
        <w:t xml:space="preserve">, </w:t>
      </w:r>
      <w:r>
        <w:t>сопровождающегося</w:t>
      </w:r>
      <w:r>
        <w:t xml:space="preserve"> </w:t>
      </w:r>
      <w:r>
        <w:t>потерей</w:t>
      </w:r>
      <w:r>
        <w:t xml:space="preserve"> </w:t>
      </w:r>
      <w:r>
        <w:t>энергии</w:t>
      </w:r>
      <w:r>
        <w:t xml:space="preserve"> </w:t>
      </w:r>
      <w:r>
        <w:t>излучения</w:t>
      </w:r>
      <w:r>
        <w:t xml:space="preserve">, </w:t>
      </w:r>
      <w:r>
        <w:t>Комптоном</w:t>
      </w:r>
      <w:r>
        <w:t xml:space="preserve"> </w:t>
      </w:r>
      <w:r>
        <w:t>и</w:t>
      </w:r>
      <w:r>
        <w:t xml:space="preserve"> </w:t>
      </w:r>
      <w:r>
        <w:t>Дебаем</w:t>
      </w:r>
      <w:r>
        <w:t xml:space="preserve"> </w:t>
      </w:r>
      <w:r>
        <w:t>было</w:t>
      </w:r>
      <w:r>
        <w:t xml:space="preserve"> </w:t>
      </w:r>
      <w:r>
        <w:t>предположено</w:t>
      </w:r>
      <w:r>
        <w:t xml:space="preserve">, </w:t>
      </w:r>
      <w:r>
        <w:t>что</w:t>
      </w:r>
      <w:r>
        <w:t xml:space="preserve"> </w:t>
      </w:r>
      <w:r>
        <w:t>фотон</w:t>
      </w:r>
      <w:r>
        <w:t xml:space="preserve"> (</w:t>
      </w:r>
      <w:r>
        <w:t>гамма</w:t>
      </w:r>
      <w:r>
        <w:t>-</w:t>
      </w:r>
      <w:r>
        <w:t>квант</w:t>
      </w:r>
      <w:r>
        <w:t xml:space="preserve">) </w:t>
      </w:r>
      <w:r>
        <w:t>обладает</w:t>
      </w:r>
      <w:r>
        <w:t xml:space="preserve"> </w:t>
      </w:r>
      <w:r>
        <w:t>как</w:t>
      </w:r>
      <w:r>
        <w:t xml:space="preserve"> </w:t>
      </w:r>
      <w:r>
        <w:t>энергией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γ</w:t>
      </w:r>
      <w:r>
        <w:t xml:space="preserve"> =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t xml:space="preserve"> (</w:t>
      </w:r>
      <w:r>
        <w:rPr>
          <w:i/>
        </w:rPr>
        <w:t>ω</w:t>
      </w:r>
      <w:r>
        <w:t xml:space="preserve"> = 2</w:t>
      </w:r>
      <w:r>
        <w:t>π</w:t>
      </w:r>
      <w:r>
        <w:rPr>
          <w:i/>
        </w:rPr>
        <w:t>с</w:t>
      </w:r>
      <w:r>
        <w:t>/</w:t>
      </w:r>
      <w:r>
        <w:rPr>
          <w:i/>
        </w:rPr>
        <w:t>λ</w:t>
      </w:r>
      <w:r>
        <w:t xml:space="preserve">, </w:t>
      </w:r>
      <w:r>
        <w:t>здесь</w:t>
      </w:r>
      <w:r>
        <w:t xml:space="preserve"> </w:t>
      </w:r>
      <w:r>
        <w:rPr>
          <w:i/>
        </w:rPr>
        <w:t>с</w:t>
      </w:r>
      <w:r>
        <w:t xml:space="preserve"> – </w:t>
      </w:r>
      <w:r>
        <w:t>скорость</w:t>
      </w:r>
      <w:r>
        <w:t xml:space="preserve"> </w:t>
      </w:r>
      <w:r>
        <w:t>света</w:t>
      </w:r>
      <w:r>
        <w:t xml:space="preserve">, </w:t>
      </w:r>
      <w:r>
        <w:rPr>
          <w:i/>
        </w:rPr>
        <w:t>λ</w:t>
      </w:r>
      <w:r>
        <w:t xml:space="preserve"> – </w:t>
      </w:r>
      <w:r>
        <w:t>длина</w:t>
      </w:r>
      <w:r>
        <w:t xml:space="preserve"> </w:t>
      </w:r>
      <w:r>
        <w:t>волны</w:t>
      </w:r>
      <w:r>
        <w:t xml:space="preserve">),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импульсом</w:t>
      </w:r>
      <w:r>
        <w:t xml:space="preserve"> </w:t>
      </w:r>
      <w:r>
        <w:rPr>
          <w:b/>
          <w:i/>
        </w:rPr>
        <w:t>p</w:t>
      </w:r>
      <w:r>
        <w:t xml:space="preserve"> = </w:t>
      </w:r>
      <w:r>
        <w:rPr>
          <w:i/>
        </w:rPr>
        <w:t>ħ</w:t>
      </w:r>
      <w:r>
        <w:t>·</w:t>
      </w:r>
      <w:r>
        <w:rPr>
          <w:b/>
          <w:i/>
        </w:rPr>
        <w:t>k</w:t>
      </w:r>
      <w:r>
        <w:t xml:space="preserve"> (</w:t>
      </w:r>
      <w:r>
        <w:rPr>
          <w:i/>
        </w:rPr>
        <w:t>k</w:t>
      </w:r>
      <w:r>
        <w:t xml:space="preserve"> = 2</w:t>
      </w:r>
      <w:r>
        <w:t>π</w:t>
      </w:r>
      <w:r>
        <w:t>/</w:t>
      </w:r>
      <w:r>
        <w:rPr>
          <w:i/>
        </w:rPr>
        <w:t>λ</w:t>
      </w:r>
      <w:r>
        <w:t xml:space="preserve">), </w:t>
      </w:r>
      <w:r>
        <w:t>а</w:t>
      </w:r>
      <w:r>
        <w:t xml:space="preserve"> </w:t>
      </w:r>
      <w:r>
        <w:t>также</w:t>
      </w:r>
      <w:r>
        <w:t xml:space="preserve"> </w:t>
      </w:r>
      <w:r>
        <w:t>интенсивностью</w:t>
      </w:r>
      <w:r>
        <w:t xml:space="preserve"> </w:t>
      </w:r>
      <w:r>
        <w:rPr>
          <w:i/>
        </w:rPr>
        <w:t>I</w:t>
      </w:r>
      <w:r>
        <w:t xml:space="preserve">, </w:t>
      </w:r>
      <w:r>
        <w:t>означающей</w:t>
      </w:r>
      <w:r>
        <w:t xml:space="preserve"> </w:t>
      </w:r>
      <w:r>
        <w:t>сумму</w:t>
      </w:r>
      <w:r>
        <w:t xml:space="preserve"> </w:t>
      </w:r>
      <w:r>
        <w:t>энергий</w:t>
      </w:r>
      <w:r>
        <w:t xml:space="preserve"> </w:t>
      </w:r>
      <w:r>
        <w:t>фотонов</w:t>
      </w:r>
      <w:r>
        <w:t xml:space="preserve">, </w:t>
      </w:r>
      <w:r>
        <w:t>пересекающих</w:t>
      </w:r>
      <w:r>
        <w:t xml:space="preserve"> </w:t>
      </w:r>
      <w:r>
        <w:t>в</w:t>
      </w:r>
      <w:r>
        <w:t xml:space="preserve"> </w:t>
      </w:r>
      <w:r>
        <w:t>единицу</w:t>
      </w:r>
      <w:r>
        <w:t xml:space="preserve"> </w:t>
      </w:r>
      <w:r>
        <w:t>времени</w:t>
      </w:r>
      <w:r>
        <w:t xml:space="preserve"> </w:t>
      </w:r>
      <w:r>
        <w:t>единичную</w:t>
      </w:r>
      <w:r>
        <w:t xml:space="preserve"> </w:t>
      </w:r>
      <w:r>
        <w:t>площадку</w:t>
      </w:r>
      <w:r>
        <w:t xml:space="preserve">, </w:t>
      </w:r>
      <w:r>
        <w:t>перпендикулярную</w:t>
      </w:r>
      <w:r>
        <w:t xml:space="preserve"> </w:t>
      </w:r>
      <w:r>
        <w:t>к</w:t>
      </w:r>
      <w:r>
        <w:t xml:space="preserve"> </w:t>
      </w:r>
      <w:r>
        <w:t>импульсу</w:t>
      </w:r>
      <w:r>
        <w:t xml:space="preserve"> </w:t>
      </w:r>
      <w:r>
        <w:t>фотона</w:t>
      </w:r>
      <w:r>
        <w:t xml:space="preserve"> </w:t>
      </w:r>
      <w:r>
        <w:rPr>
          <w:i/>
        </w:rPr>
        <w:t>ħ</w:t>
      </w:r>
      <w:r>
        <w:t>·</w:t>
      </w:r>
      <w:r>
        <w:rPr>
          <w:i/>
        </w:rPr>
        <w:t>k</w:t>
      </w:r>
      <w:r>
        <w:t xml:space="preserve">. </w:t>
      </w:r>
      <w:r>
        <w:t>Данный</w:t>
      </w:r>
      <w:r>
        <w:t xml:space="preserve"> </w:t>
      </w:r>
      <w:r>
        <w:t>подход</w:t>
      </w:r>
      <w:r>
        <w:t xml:space="preserve"> </w:t>
      </w:r>
      <w:r>
        <w:t>учитывает</w:t>
      </w:r>
      <w:r>
        <w:t xml:space="preserve"> </w:t>
      </w:r>
      <w:r>
        <w:t>квантовую</w:t>
      </w:r>
      <w:r>
        <w:t xml:space="preserve"> </w:t>
      </w:r>
      <w:r>
        <w:t>природу</w:t>
      </w:r>
      <w:r>
        <w:t xml:space="preserve"> </w:t>
      </w:r>
      <w:r>
        <w:t>электромагнитного</w:t>
      </w:r>
      <w:r>
        <w:t xml:space="preserve"> </w:t>
      </w:r>
      <w:r>
        <w:t>излучения</w:t>
      </w:r>
      <w:r>
        <w:t xml:space="preserve"> (</w:t>
      </w:r>
      <w:r>
        <w:t>корпускулярно</w:t>
      </w:r>
      <w:r>
        <w:t>-</w:t>
      </w:r>
      <w:r>
        <w:t>волновой</w:t>
      </w:r>
      <w:r>
        <w:t xml:space="preserve"> </w:t>
      </w:r>
      <w:r>
        <w:t>дуализм</w:t>
      </w:r>
      <w:r>
        <w:t xml:space="preserve">). </w:t>
      </w:r>
    </w:p>
    <w:p w:rsidR="006E207B" w:rsidRDefault="00D06F17">
      <w:pPr>
        <w:spacing w:after="0"/>
        <w:ind w:left="-15" w:right="0" w:firstLine="568"/>
      </w:pPr>
      <w:r>
        <w:t>Далее</w:t>
      </w:r>
      <w:r>
        <w:t xml:space="preserve">, </w:t>
      </w:r>
      <w:r>
        <w:t>Комптон</w:t>
      </w:r>
      <w:r>
        <w:t xml:space="preserve">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модели</w:t>
      </w:r>
      <w:r>
        <w:t xml:space="preserve"> </w:t>
      </w:r>
      <w:r>
        <w:t>рассмотрел</w:t>
      </w:r>
      <w:r>
        <w:t xml:space="preserve"> </w:t>
      </w:r>
      <w:r>
        <w:t>упругое</w:t>
      </w:r>
      <w:r>
        <w:t xml:space="preserve"> </w:t>
      </w:r>
      <w:r>
        <w:t>рассеяние</w:t>
      </w:r>
      <w:r>
        <w:t xml:space="preserve"> </w:t>
      </w:r>
      <w:r>
        <w:t>фотона</w:t>
      </w:r>
      <w:r>
        <w:t xml:space="preserve"> </w:t>
      </w:r>
      <w:r>
        <w:t>на</w:t>
      </w:r>
      <w:r>
        <w:t xml:space="preserve"> </w:t>
      </w:r>
      <w:r>
        <w:t>свободном</w:t>
      </w:r>
      <w:r>
        <w:t xml:space="preserve"> </w:t>
      </w:r>
      <w:r>
        <w:t>покоящемся</w:t>
      </w:r>
      <w:r>
        <w:t xml:space="preserve"> </w:t>
      </w:r>
      <w:r>
        <w:t>электроне</w:t>
      </w:r>
      <w:r>
        <w:t xml:space="preserve">, </w:t>
      </w:r>
      <w:r>
        <w:t>что</w:t>
      </w:r>
      <w:r>
        <w:t xml:space="preserve"> </w:t>
      </w:r>
      <w:r>
        <w:t>на</w:t>
      </w:r>
      <w:r>
        <w:t xml:space="preserve"> </w:t>
      </w:r>
      <w:r>
        <w:t>практике</w:t>
      </w:r>
      <w:r>
        <w:t xml:space="preserve"> </w:t>
      </w:r>
      <w:r>
        <w:t>является</w:t>
      </w:r>
      <w:r>
        <w:t xml:space="preserve"> </w:t>
      </w:r>
      <w:r>
        <w:t>х</w:t>
      </w:r>
      <w:r>
        <w:t>орошим</w:t>
      </w:r>
      <w:r>
        <w:t xml:space="preserve"> </w:t>
      </w:r>
      <w:r>
        <w:t>приближением</w:t>
      </w:r>
      <w:r>
        <w:t xml:space="preserve"> </w:t>
      </w:r>
      <w:r>
        <w:t>для</w:t>
      </w:r>
      <w:r>
        <w:t xml:space="preserve"> </w:t>
      </w:r>
      <w:r>
        <w:t>рассеяния</w:t>
      </w:r>
      <w:r>
        <w:t xml:space="preserve"> </w:t>
      </w:r>
      <w:r>
        <w:t>фотонов</w:t>
      </w:r>
      <w:r>
        <w:t xml:space="preserve"> </w:t>
      </w:r>
      <w:r>
        <w:t>гамма</w:t>
      </w:r>
      <w:r>
        <w:t xml:space="preserve">- </w:t>
      </w:r>
      <w:r>
        <w:t>и</w:t>
      </w:r>
      <w:r>
        <w:t xml:space="preserve"> </w:t>
      </w:r>
      <w:r>
        <w:t>рентгеновских</w:t>
      </w:r>
      <w:r>
        <w:t xml:space="preserve"> </w:t>
      </w:r>
      <w:r>
        <w:t>лучей</w:t>
      </w:r>
      <w:r>
        <w:t xml:space="preserve"> </w:t>
      </w:r>
      <w:r>
        <w:t>на</w:t>
      </w:r>
      <w:r>
        <w:t xml:space="preserve"> </w:t>
      </w:r>
      <w:r>
        <w:t>слабосвязанных</w:t>
      </w:r>
      <w:r>
        <w:t xml:space="preserve"> (</w:t>
      </w:r>
      <w:r>
        <w:t>квазисвободных</w:t>
      </w:r>
      <w:r>
        <w:t xml:space="preserve">) </w:t>
      </w:r>
      <w:r>
        <w:t>атомных</w:t>
      </w:r>
      <w:r>
        <w:t xml:space="preserve"> </w:t>
      </w:r>
      <w:r>
        <w:t>электронах</w:t>
      </w:r>
      <w:r>
        <w:t xml:space="preserve"> </w:t>
      </w:r>
      <w:r>
        <w:t>легких</w:t>
      </w:r>
      <w:r>
        <w:t xml:space="preserve"> </w:t>
      </w:r>
      <w:r>
        <w:t>атомов</w:t>
      </w:r>
      <w:r>
        <w:t xml:space="preserve">, </w:t>
      </w:r>
      <w:r>
        <w:t>где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γ</w:t>
      </w:r>
      <w:r>
        <w:t xml:space="preserve"> &gt;&gt; </w:t>
      </w:r>
      <w:r>
        <w:rPr>
          <w:i/>
        </w:rPr>
        <w:t>E</w:t>
      </w:r>
      <w:r>
        <w:rPr>
          <w:i/>
          <w:vertAlign w:val="subscript"/>
        </w:rPr>
        <w:t>b</w:t>
      </w:r>
      <w:r>
        <w:t xml:space="preserve">, </w:t>
      </w:r>
      <w:r>
        <w:rPr>
          <w:i/>
        </w:rPr>
        <w:t>E</w:t>
      </w:r>
      <w:r>
        <w:rPr>
          <w:i/>
          <w:vertAlign w:val="subscript"/>
        </w:rPr>
        <w:t>b</w:t>
      </w:r>
      <w:r>
        <w:t xml:space="preserve"> – </w:t>
      </w:r>
      <w:r>
        <w:t>энергия</w:t>
      </w:r>
      <w:r>
        <w:t xml:space="preserve"> </w:t>
      </w:r>
      <w:r>
        <w:t>связи</w:t>
      </w:r>
      <w:r>
        <w:t xml:space="preserve"> </w:t>
      </w:r>
      <w:r>
        <w:t>электрона</w:t>
      </w:r>
      <w:r>
        <w:t xml:space="preserve"> </w:t>
      </w:r>
      <w:r>
        <w:t>в</w:t>
      </w:r>
      <w:r>
        <w:t xml:space="preserve"> </w:t>
      </w:r>
      <w:r>
        <w:t>атоме</w:t>
      </w:r>
      <w:r>
        <w:t xml:space="preserve">. </w:t>
      </w:r>
      <w:r>
        <w:t>Согласно</w:t>
      </w:r>
      <w:r>
        <w:t xml:space="preserve"> </w:t>
      </w:r>
      <w:r>
        <w:t>этой</w:t>
      </w:r>
      <w:r>
        <w:t xml:space="preserve"> </w:t>
      </w:r>
      <w:r>
        <w:t>модели</w:t>
      </w:r>
      <w:r>
        <w:t xml:space="preserve">, </w:t>
      </w:r>
      <w:r>
        <w:t>при</w:t>
      </w:r>
      <w:r>
        <w:t xml:space="preserve"> </w:t>
      </w:r>
      <w:r>
        <w:t>рассеянии</w:t>
      </w:r>
      <w:r>
        <w:t xml:space="preserve"> </w:t>
      </w:r>
      <w:r>
        <w:t>фотон</w:t>
      </w:r>
      <w:r>
        <w:t xml:space="preserve"> </w:t>
      </w:r>
      <w:r>
        <w:t>передает</w:t>
      </w:r>
      <w:r>
        <w:t xml:space="preserve"> </w:t>
      </w:r>
      <w:r>
        <w:t>электрону</w:t>
      </w:r>
      <w:r>
        <w:t xml:space="preserve"> </w:t>
      </w:r>
      <w:r>
        <w:t>часть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импульса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вышеуказанными</w:t>
      </w:r>
      <w:r>
        <w:t xml:space="preserve"> </w:t>
      </w:r>
      <w:r>
        <w:t>формулами</w:t>
      </w:r>
      <w:r>
        <w:t xml:space="preserve"> </w:t>
      </w:r>
      <w:r>
        <w:t>эквивалентно</w:t>
      </w:r>
      <w:r>
        <w:t xml:space="preserve"> </w:t>
      </w:r>
      <w:r>
        <w:t>изменению</w:t>
      </w:r>
      <w:r>
        <w:t xml:space="preserve"> </w:t>
      </w:r>
      <w:r>
        <w:t>частоты</w:t>
      </w:r>
      <w:r>
        <w:t xml:space="preserve"> (</w:t>
      </w:r>
      <w:r>
        <w:t>или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) </w:t>
      </w:r>
      <w:r>
        <w:t>рассеиваемого</w:t>
      </w:r>
      <w:r>
        <w:t xml:space="preserve"> </w:t>
      </w:r>
      <w:r>
        <w:t>излучения</w:t>
      </w:r>
      <w:r>
        <w:t xml:space="preserve"> (</w:t>
      </w:r>
      <w:r>
        <w:t>рис</w:t>
      </w:r>
      <w:r>
        <w:t xml:space="preserve">. </w:t>
      </w:r>
      <w:r>
        <w:rPr>
          <w:color w:val="3365FF"/>
        </w:rPr>
        <w:t>1</w:t>
      </w:r>
      <w:r>
        <w:t xml:space="preserve">). </w:t>
      </w:r>
    </w:p>
    <w:p w:rsidR="006E207B" w:rsidRDefault="00D06F17">
      <w:pPr>
        <w:spacing w:after="0"/>
        <w:ind w:left="-15" w:right="0" w:firstLine="568"/>
      </w:pPr>
      <w:r>
        <w:t>Основываясь</w:t>
      </w:r>
      <w:r>
        <w:t xml:space="preserve"> </w:t>
      </w:r>
      <w:r>
        <w:t>на</w:t>
      </w:r>
      <w:r>
        <w:t xml:space="preserve"> </w:t>
      </w:r>
      <w:r>
        <w:t>перечисленных</w:t>
      </w:r>
      <w:r>
        <w:t xml:space="preserve"> </w:t>
      </w:r>
      <w:r>
        <w:t>предположениях</w:t>
      </w:r>
      <w:r>
        <w:t xml:space="preserve">,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можно</w:t>
      </w:r>
      <w:r>
        <w:t xml:space="preserve"> </w:t>
      </w:r>
      <w:r>
        <w:t>качественно</w:t>
      </w:r>
      <w:r>
        <w:t xml:space="preserve"> </w:t>
      </w:r>
      <w:r>
        <w:t>представить</w:t>
      </w:r>
      <w:r>
        <w:t xml:space="preserve"> </w:t>
      </w:r>
      <w:r>
        <w:t>следующим</w:t>
      </w:r>
      <w:r>
        <w:t xml:space="preserve"> </w:t>
      </w:r>
      <w:r>
        <w:t>образом</w:t>
      </w:r>
      <w:r>
        <w:t xml:space="preserve">.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законами</w:t>
      </w:r>
      <w:r>
        <w:t xml:space="preserve"> </w:t>
      </w:r>
      <w:r>
        <w:t>сохранения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импульса</w:t>
      </w:r>
      <w:r>
        <w:t xml:space="preserve">, </w:t>
      </w:r>
      <w:r>
        <w:t>слабо</w:t>
      </w:r>
      <w:r>
        <w:t xml:space="preserve"> </w:t>
      </w:r>
      <w:r>
        <w:t>связанный</w:t>
      </w:r>
      <w:r>
        <w:t xml:space="preserve"> </w:t>
      </w:r>
      <w:r>
        <w:t>с</w:t>
      </w:r>
      <w:r>
        <w:t xml:space="preserve"> </w:t>
      </w:r>
      <w:r>
        <w:t>атомом</w:t>
      </w:r>
      <w:r>
        <w:t xml:space="preserve"> </w:t>
      </w:r>
      <w:r>
        <w:t>электрон</w:t>
      </w:r>
      <w:r>
        <w:t xml:space="preserve"> </w:t>
      </w:r>
      <w:r>
        <w:t>может</w:t>
      </w:r>
      <w:r>
        <w:t xml:space="preserve"> </w:t>
      </w:r>
      <w:r>
        <w:t>получить</w:t>
      </w:r>
      <w:r>
        <w:t xml:space="preserve"> </w:t>
      </w:r>
      <w:r>
        <w:t>только</w:t>
      </w:r>
      <w:r>
        <w:t xml:space="preserve"> </w:t>
      </w:r>
      <w:r>
        <w:t>часть</w:t>
      </w:r>
      <w:r>
        <w:t xml:space="preserve"> </w:t>
      </w:r>
      <w:r>
        <w:t>энергии</w:t>
      </w:r>
      <w:r>
        <w:t xml:space="preserve"> </w:t>
      </w:r>
      <w:r>
        <w:t>фотона</w:t>
      </w:r>
      <w:r>
        <w:t xml:space="preserve"> (</w:t>
      </w:r>
      <w:r>
        <w:t>гамма</w:t>
      </w:r>
      <w:r>
        <w:t>-</w:t>
      </w:r>
      <w:r>
        <w:t>кванта</w:t>
      </w:r>
      <w:r>
        <w:t xml:space="preserve">), </w:t>
      </w:r>
      <w:r>
        <w:t>и</w:t>
      </w:r>
      <w:r>
        <w:t xml:space="preserve"> </w:t>
      </w:r>
      <w:r>
        <w:t>фотон</w:t>
      </w:r>
      <w:r>
        <w:t xml:space="preserve"> </w:t>
      </w:r>
      <w:r>
        <w:t>не</w:t>
      </w:r>
      <w:r>
        <w:t xml:space="preserve"> </w:t>
      </w:r>
      <w:r>
        <w:t>исчезает</w:t>
      </w:r>
      <w:r>
        <w:t xml:space="preserve"> </w:t>
      </w:r>
      <w:r>
        <w:t>в</w:t>
      </w:r>
      <w:r>
        <w:t xml:space="preserve"> </w:t>
      </w:r>
      <w:r>
        <w:t>комптоновском</w:t>
      </w:r>
      <w:r>
        <w:t xml:space="preserve"> </w:t>
      </w:r>
      <w:r>
        <w:t>взаимодействии</w:t>
      </w:r>
      <w:r>
        <w:t xml:space="preserve">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взаимодействии</w:t>
      </w:r>
      <w:r>
        <w:t xml:space="preserve"> </w:t>
      </w:r>
      <w:r>
        <w:t>могут</w:t>
      </w:r>
      <w:r>
        <w:t xml:space="preserve"> </w:t>
      </w:r>
      <w:r>
        <w:t>участвовать</w:t>
      </w:r>
      <w:r>
        <w:t xml:space="preserve"> </w:t>
      </w:r>
      <w:r>
        <w:t>элек</w:t>
      </w:r>
      <w:r>
        <w:t>троны</w:t>
      </w:r>
      <w:r>
        <w:t xml:space="preserve"> </w:t>
      </w:r>
      <w:r>
        <w:t>с</w:t>
      </w:r>
      <w:r>
        <w:t xml:space="preserve"> </w:t>
      </w:r>
      <w:r>
        <w:t>внешних</w:t>
      </w:r>
      <w:r>
        <w:t xml:space="preserve"> </w:t>
      </w:r>
      <w:r>
        <w:t>электронных</w:t>
      </w:r>
      <w:r>
        <w:t xml:space="preserve"> </w:t>
      </w:r>
      <w:r>
        <w:t>оболочек</w:t>
      </w:r>
      <w:r>
        <w:t xml:space="preserve">, </w:t>
      </w:r>
      <w:r>
        <w:t>которые</w:t>
      </w:r>
      <w:r>
        <w:t xml:space="preserve"> </w:t>
      </w:r>
      <w:r>
        <w:t>наименее</w:t>
      </w:r>
      <w:r>
        <w:t xml:space="preserve"> </w:t>
      </w:r>
      <w:r>
        <w:t>связаны</w:t>
      </w:r>
      <w:r>
        <w:t xml:space="preserve"> </w:t>
      </w:r>
      <w:r>
        <w:t>с</w:t>
      </w:r>
      <w:r>
        <w:t xml:space="preserve"> </w:t>
      </w:r>
      <w:r>
        <w:t>рассеивающим</w:t>
      </w:r>
      <w:r>
        <w:t xml:space="preserve"> </w:t>
      </w:r>
      <w:r>
        <w:t>атомом</w:t>
      </w:r>
      <w:r>
        <w:t xml:space="preserve">. </w:t>
      </w:r>
      <w:r>
        <w:t>В</w:t>
      </w:r>
      <w:r>
        <w:t xml:space="preserve"> </w:t>
      </w:r>
      <w:r>
        <w:t>процессе</w:t>
      </w:r>
      <w:r>
        <w:t xml:space="preserve"> </w:t>
      </w:r>
      <w:r>
        <w:t>взаимодействия</w:t>
      </w:r>
      <w:r>
        <w:t xml:space="preserve"> </w:t>
      </w:r>
      <w:r>
        <w:t>электрон</w:t>
      </w:r>
      <w:r>
        <w:t xml:space="preserve"> </w:t>
      </w:r>
      <w:r>
        <w:t>становится свободной</w:t>
      </w:r>
      <w:r>
        <w:t xml:space="preserve"> </w:t>
      </w:r>
      <w:r>
        <w:t>частицей</w:t>
      </w:r>
      <w:r>
        <w:t xml:space="preserve"> </w:t>
      </w:r>
      <w:r>
        <w:t>с</w:t>
      </w:r>
      <w:r>
        <w:t xml:space="preserve"> </w:t>
      </w:r>
      <w:r>
        <w:t>кинетической</w:t>
      </w:r>
      <w:r>
        <w:t xml:space="preserve"> </w:t>
      </w:r>
      <w:r>
        <w:t>энергией</w:t>
      </w:r>
      <w:r>
        <w:t xml:space="preserve">, </w:t>
      </w:r>
      <w:r>
        <w:t>равной разности</w:t>
      </w:r>
      <w:r>
        <w:t xml:space="preserve"> </w:t>
      </w:r>
      <w:r>
        <w:t>энергии</w:t>
      </w:r>
      <w:r>
        <w:t xml:space="preserve">, </w:t>
      </w:r>
      <w:r>
        <w:t>потерянной</w:t>
      </w:r>
      <w:r>
        <w:t xml:space="preserve"> </w:t>
      </w:r>
      <w:r>
        <w:t>фотоном</w:t>
      </w:r>
      <w:r>
        <w:t xml:space="preserve">, </w:t>
      </w:r>
      <w:r>
        <w:t>и</w:t>
      </w:r>
      <w:r>
        <w:t xml:space="preserve"> </w:t>
      </w:r>
      <w:r>
        <w:t>энергией</w:t>
      </w:r>
      <w:r>
        <w:t xml:space="preserve"> </w:t>
      </w:r>
      <w:r>
        <w:t>связи</w:t>
      </w:r>
      <w:r>
        <w:t xml:space="preserve"> </w:t>
      </w:r>
      <w:r>
        <w:t>электрона</w:t>
      </w:r>
      <w:r>
        <w:t xml:space="preserve">. </w:t>
      </w:r>
      <w:r>
        <w:t>Поскольку</w:t>
      </w:r>
      <w:r>
        <w:t xml:space="preserve"> </w:t>
      </w:r>
      <w:r>
        <w:t>энергия</w:t>
      </w:r>
      <w:r>
        <w:t xml:space="preserve"> </w:t>
      </w:r>
      <w:r>
        <w:t>связи</w:t>
      </w:r>
      <w:r>
        <w:t xml:space="preserve"> </w:t>
      </w:r>
      <w:r>
        <w:t>электрона</w:t>
      </w:r>
      <w:r>
        <w:t xml:space="preserve"> </w:t>
      </w:r>
      <w:r>
        <w:t>очень</w:t>
      </w:r>
      <w:r>
        <w:t xml:space="preserve"> </w:t>
      </w:r>
      <w:r>
        <w:t>мала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энергией</w:t>
      </w:r>
      <w:r>
        <w:t xml:space="preserve"> </w:t>
      </w:r>
      <w:r>
        <w:t>фотона</w:t>
      </w:r>
      <w:r>
        <w:t xml:space="preserve"> (</w:t>
      </w:r>
      <w:r>
        <w:t>гамма</w:t>
      </w:r>
      <w:r>
        <w:t>-</w:t>
      </w:r>
      <w:r>
        <w:t>кванта</w:t>
      </w:r>
      <w:r>
        <w:t xml:space="preserve">), </w:t>
      </w:r>
      <w:r>
        <w:t>кинетическая</w:t>
      </w:r>
      <w:r>
        <w:t xml:space="preserve"> </w:t>
      </w:r>
      <w:r>
        <w:t>энергия</w:t>
      </w:r>
      <w:r>
        <w:t xml:space="preserve"> </w:t>
      </w:r>
      <w:r>
        <w:t>электрона</w:t>
      </w:r>
      <w:r>
        <w:t xml:space="preserve"> </w:t>
      </w:r>
      <w:r>
        <w:t>очень</w:t>
      </w:r>
      <w:r>
        <w:t xml:space="preserve"> </w:t>
      </w:r>
      <w:r>
        <w:t>близка</w:t>
      </w:r>
      <w:r>
        <w:t xml:space="preserve"> </w:t>
      </w:r>
      <w:r>
        <w:t>к</w:t>
      </w:r>
      <w:r>
        <w:t xml:space="preserve"> </w:t>
      </w:r>
      <w:r>
        <w:t>энергии</w:t>
      </w:r>
      <w:r>
        <w:t xml:space="preserve">, </w:t>
      </w:r>
      <w:r>
        <w:t>потерянной</w:t>
      </w:r>
      <w:r>
        <w:t xml:space="preserve"> </w:t>
      </w:r>
      <w:r>
        <w:t>фотоном</w:t>
      </w:r>
      <w:r>
        <w:t xml:space="preserve"> (</w:t>
      </w:r>
      <w:r>
        <w:t>гамма</w:t>
      </w:r>
      <w:r>
        <w:t>-</w:t>
      </w:r>
      <w:r>
        <w:t>квантом</w:t>
      </w:r>
      <w:r>
        <w:t xml:space="preserve">). </w:t>
      </w:r>
      <w:r>
        <w:t>Место</w:t>
      </w:r>
      <w:r>
        <w:t xml:space="preserve"> </w:t>
      </w:r>
      <w:r>
        <w:t>взаимодействия</w:t>
      </w:r>
      <w:r>
        <w:t xml:space="preserve"> </w:t>
      </w:r>
      <w:r>
        <w:t>покидают</w:t>
      </w:r>
      <w:r>
        <w:t xml:space="preserve"> </w:t>
      </w:r>
      <w:r>
        <w:t>две</w:t>
      </w:r>
      <w:r>
        <w:t xml:space="preserve"> </w:t>
      </w:r>
      <w:r>
        <w:t>частицы</w:t>
      </w:r>
      <w:r>
        <w:t xml:space="preserve"> (</w:t>
      </w:r>
      <w:r>
        <w:t>рис</w:t>
      </w:r>
      <w:r>
        <w:t xml:space="preserve">. </w:t>
      </w:r>
      <w:r>
        <w:rPr>
          <w:color w:val="3365FF"/>
        </w:rPr>
        <w:t>1</w:t>
      </w:r>
      <w:r>
        <w:t xml:space="preserve">): </w:t>
      </w:r>
      <w:r>
        <w:t>освобожденный</w:t>
      </w:r>
      <w:r>
        <w:t xml:space="preserve"> </w:t>
      </w:r>
      <w:r>
        <w:t>электрон</w:t>
      </w:r>
      <w:r>
        <w:t xml:space="preserve"> </w:t>
      </w:r>
      <w:r>
        <w:t>и</w:t>
      </w:r>
      <w:r>
        <w:t xml:space="preserve"> </w:t>
      </w:r>
      <w:r>
        <w:t>рассеянный</w:t>
      </w:r>
      <w:r>
        <w:t xml:space="preserve"> </w:t>
      </w:r>
      <w:r>
        <w:t>фотон</w:t>
      </w:r>
      <w:r>
        <w:t xml:space="preserve"> (</w:t>
      </w:r>
      <w:r>
        <w:t>гамма</w:t>
      </w:r>
      <w:r>
        <w:t>-</w:t>
      </w:r>
      <w:r>
        <w:t>квант</w:t>
      </w:r>
      <w:r>
        <w:t xml:space="preserve">). </w:t>
      </w:r>
    </w:p>
    <w:p w:rsidR="006E207B" w:rsidRDefault="00D06F17">
      <w:pPr>
        <w:spacing w:after="71" w:line="259" w:lineRule="auto"/>
        <w:ind w:left="1811" w:right="0" w:firstLine="0"/>
        <w:jc w:val="left"/>
      </w:pPr>
      <w:r>
        <w:rPr>
          <w:noProof/>
        </w:rPr>
        <w:drawing>
          <wp:inline distT="0" distB="0" distL="0" distR="0">
            <wp:extent cx="4106418" cy="3316224"/>
            <wp:effectExtent l="0" t="0" r="0" b="0"/>
            <wp:docPr id="2871" name="Picture 28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1" name="Picture 287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6418" cy="331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6E207B" w:rsidRDefault="00D06F17">
      <w:pPr>
        <w:spacing w:after="152" w:line="259" w:lineRule="auto"/>
        <w:ind w:right="7"/>
        <w:jc w:val="center"/>
      </w:pPr>
      <w:r>
        <w:rPr>
          <w:b/>
          <w:sz w:val="28"/>
        </w:rPr>
        <w:t>Рис. 1</w:t>
      </w:r>
      <w:r>
        <w:rPr>
          <w:sz w:val="28"/>
        </w:rPr>
        <w:t xml:space="preserve">. </w:t>
      </w:r>
      <w:r>
        <w:rPr>
          <w:sz w:val="28"/>
        </w:rPr>
        <w:t>Схема</w:t>
      </w:r>
      <w:r>
        <w:rPr>
          <w:sz w:val="28"/>
        </w:rPr>
        <w:t xml:space="preserve"> </w:t>
      </w:r>
      <w:r>
        <w:rPr>
          <w:sz w:val="28"/>
        </w:rPr>
        <w:t>комптоновского</w:t>
      </w:r>
      <w:r>
        <w:rPr>
          <w:sz w:val="28"/>
        </w:rPr>
        <w:t xml:space="preserve"> </w:t>
      </w:r>
      <w:r>
        <w:rPr>
          <w:sz w:val="28"/>
        </w:rPr>
        <w:t>рассеяния</w:t>
      </w:r>
      <w:r>
        <w:rPr>
          <w:sz w:val="28"/>
        </w:rPr>
        <w:t xml:space="preserve"> </w:t>
      </w:r>
    </w:p>
    <w:p w:rsidR="006E207B" w:rsidRDefault="00D06F17">
      <w:pPr>
        <w:spacing w:after="219"/>
        <w:ind w:left="-15" w:right="0" w:firstLine="568"/>
      </w:pPr>
      <w:r>
        <w:t>Исходя</w:t>
      </w:r>
      <w:r>
        <w:t xml:space="preserve"> </w:t>
      </w:r>
      <w:r>
        <w:t>из</w:t>
      </w:r>
      <w:r>
        <w:t xml:space="preserve"> </w:t>
      </w:r>
      <w:r>
        <w:t>вышеописанных</w:t>
      </w:r>
      <w:r>
        <w:t xml:space="preserve"> </w:t>
      </w:r>
      <w:r>
        <w:t>соображений</w:t>
      </w:r>
      <w:r>
        <w:t xml:space="preserve">, </w:t>
      </w:r>
      <w:r>
        <w:t>становится</w:t>
      </w:r>
      <w:r>
        <w:t xml:space="preserve"> </w:t>
      </w:r>
      <w:r>
        <w:t>возможным</w:t>
      </w:r>
      <w:r>
        <w:t xml:space="preserve"> </w:t>
      </w:r>
      <w:r>
        <w:t>произвести</w:t>
      </w:r>
      <w:r>
        <w:t xml:space="preserve"> </w:t>
      </w:r>
      <w:r>
        <w:t>математическое</w:t>
      </w:r>
      <w:r>
        <w:t xml:space="preserve"> </w:t>
      </w:r>
      <w:r>
        <w:t>описание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с</w:t>
      </w:r>
      <w:r>
        <w:t xml:space="preserve"> </w:t>
      </w:r>
      <w:r>
        <w:t>учетом</w:t>
      </w:r>
      <w:r>
        <w:t xml:space="preserve"> </w:t>
      </w:r>
      <w:r>
        <w:t>релятивистского</w:t>
      </w:r>
      <w:r>
        <w:t xml:space="preserve"> </w:t>
      </w:r>
      <w:r>
        <w:t>приближения</w:t>
      </w:r>
      <w:r>
        <w:t xml:space="preserve">. </w:t>
      </w:r>
      <w:r>
        <w:t>Рассмотрим</w:t>
      </w:r>
      <w:r>
        <w:t xml:space="preserve"> </w:t>
      </w:r>
      <w:r>
        <w:t>упругое</w:t>
      </w:r>
      <w:r>
        <w:t xml:space="preserve"> </w:t>
      </w:r>
      <w:r>
        <w:t>ст</w:t>
      </w:r>
      <w:r>
        <w:t>олкновение</w:t>
      </w:r>
      <w:r>
        <w:t xml:space="preserve"> </w:t>
      </w:r>
      <w:r>
        <w:t>двух</w:t>
      </w:r>
      <w:r>
        <w:t xml:space="preserve"> </w:t>
      </w:r>
      <w:r>
        <w:t>частиц</w:t>
      </w:r>
      <w:r>
        <w:t xml:space="preserve"> – </w:t>
      </w:r>
      <w:r>
        <w:t>налетающего</w:t>
      </w:r>
      <w:r>
        <w:t xml:space="preserve"> </w:t>
      </w:r>
      <w:r>
        <w:t>фотона</w:t>
      </w:r>
      <w:r>
        <w:t xml:space="preserve"> (</w:t>
      </w:r>
      <w:r>
        <w:t>гамма</w:t>
      </w:r>
      <w:r>
        <w:t>-</w:t>
      </w:r>
      <w:r>
        <w:t>кванта</w:t>
      </w:r>
      <w:r>
        <w:t xml:space="preserve">), </w:t>
      </w:r>
      <w:r>
        <w:t>обладающего</w:t>
      </w:r>
      <w:r>
        <w:t xml:space="preserve"> </w:t>
      </w:r>
      <w:r>
        <w:t>энергией</w:t>
      </w:r>
      <w:r>
        <w:t xml:space="preserve"> </w:t>
      </w:r>
      <w:r>
        <w:rPr>
          <w:i/>
        </w:rPr>
        <w:t>E</w:t>
      </w:r>
      <w:r>
        <w:rPr>
          <w:vertAlign w:val="subscript"/>
        </w:rPr>
        <w:t>0</w:t>
      </w:r>
      <w:r>
        <w:t xml:space="preserve"> =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rPr>
          <w:vertAlign w:val="subscript"/>
        </w:rPr>
        <w:t>0</w:t>
      </w:r>
      <w:r>
        <w:t xml:space="preserve"> </w:t>
      </w:r>
      <w:r>
        <w:t>и</w:t>
      </w:r>
      <w:r>
        <w:t xml:space="preserve"> </w:t>
      </w:r>
      <w:r>
        <w:t>импульсом</w:t>
      </w:r>
      <w:r>
        <w:t xml:space="preserve"> </w:t>
      </w:r>
      <w:r>
        <w:rPr>
          <w:i/>
        </w:rPr>
        <w:t>p</w:t>
      </w:r>
      <w:r>
        <w:rPr>
          <w:vertAlign w:val="subscript"/>
        </w:rPr>
        <w:t>0</w:t>
      </w:r>
      <w:r>
        <w:t xml:space="preserve"> =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rPr>
          <w:vertAlign w:val="subscript"/>
        </w:rPr>
        <w:t>0</w:t>
      </w:r>
      <w:r>
        <w:t>/</w:t>
      </w:r>
      <w:r>
        <w:rPr>
          <w:i/>
        </w:rPr>
        <w:t>c</w:t>
      </w:r>
      <w:r>
        <w:t xml:space="preserve">, </w:t>
      </w:r>
      <w:r>
        <w:t>с</w:t>
      </w:r>
      <w:r>
        <w:t xml:space="preserve"> </w:t>
      </w:r>
      <w:r>
        <w:t>покоящимся</w:t>
      </w:r>
      <w:r>
        <w:t xml:space="preserve"> </w:t>
      </w:r>
      <w:r>
        <w:t>электроном</w:t>
      </w:r>
      <w:r>
        <w:t xml:space="preserve">, </w:t>
      </w:r>
      <w:r>
        <w:t>энергия</w:t>
      </w:r>
      <w:r>
        <w:t xml:space="preserve"> </w:t>
      </w:r>
      <w:r>
        <w:t>покоя</w:t>
      </w:r>
      <w:r>
        <w:t xml:space="preserve"> </w:t>
      </w:r>
      <w:r>
        <w:t>которого</w:t>
      </w:r>
      <w:r>
        <w:t xml:space="preserve"> </w:t>
      </w:r>
      <w:r>
        <w:t>равна</w:t>
      </w:r>
      <w:r>
        <w:t xml:space="preserve"> </w:t>
      </w:r>
      <w:r>
        <w:rPr>
          <w:i/>
        </w:rPr>
        <w:t>E</w:t>
      </w:r>
      <w:r>
        <w:rPr>
          <w:vertAlign w:val="subscript"/>
        </w:rPr>
        <w:t>e0</w:t>
      </w:r>
      <w:r>
        <w:t xml:space="preserve"> = </w:t>
      </w:r>
      <w:r>
        <w:rPr>
          <w:i/>
        </w:rPr>
        <w:t>m·c</w:t>
      </w:r>
      <w:r>
        <w:rPr>
          <w:vertAlign w:val="superscript"/>
        </w:rPr>
        <w:t>2</w:t>
      </w:r>
      <w:r>
        <w:t xml:space="preserve"> = 511 </w:t>
      </w:r>
      <w:r>
        <w:t>кэВ</w:t>
      </w:r>
      <w:r>
        <w:t xml:space="preserve"> (</w:t>
      </w:r>
      <w:r>
        <w:t>рис</w:t>
      </w:r>
      <w:r>
        <w:t xml:space="preserve">. </w:t>
      </w:r>
      <w:r>
        <w:rPr>
          <w:color w:val="3365FF"/>
        </w:rPr>
        <w:t>1</w:t>
      </w:r>
      <w:r>
        <w:t xml:space="preserve">). </w:t>
      </w:r>
      <w:r>
        <w:t>Фотон</w:t>
      </w:r>
      <w:r>
        <w:t xml:space="preserve">, </w:t>
      </w:r>
      <w:r>
        <w:t>столкнувшись</w:t>
      </w:r>
      <w:r>
        <w:t xml:space="preserve"> </w:t>
      </w:r>
      <w:r>
        <w:t>с</w:t>
      </w:r>
      <w:r>
        <w:t xml:space="preserve"> </w:t>
      </w:r>
      <w:r>
        <w:t>электроном</w:t>
      </w:r>
      <w:r>
        <w:t xml:space="preserve">, </w:t>
      </w:r>
      <w:r>
        <w:t>изменяет</w:t>
      </w:r>
      <w:r>
        <w:t xml:space="preserve"> </w:t>
      </w:r>
      <w:r>
        <w:t>направление</w:t>
      </w:r>
      <w:r>
        <w:t xml:space="preserve"> </w:t>
      </w:r>
      <w:r>
        <w:t>движения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рассеивается</w:t>
      </w:r>
      <w:r>
        <w:t xml:space="preserve">. </w:t>
      </w:r>
      <w:r>
        <w:t>Импульс</w:t>
      </w:r>
      <w:r>
        <w:t xml:space="preserve"> </w:t>
      </w:r>
      <w:r>
        <w:t>фотона</w:t>
      </w:r>
      <w:r>
        <w:t xml:space="preserve"> </w:t>
      </w:r>
      <w:r>
        <w:t>после</w:t>
      </w:r>
      <w:r>
        <w:t xml:space="preserve"> </w:t>
      </w:r>
      <w:r>
        <w:t>рассеяния</w:t>
      </w:r>
      <w:r>
        <w:t xml:space="preserve"> </w:t>
      </w:r>
      <w:r>
        <w:t>становится</w:t>
      </w:r>
      <w:r>
        <w:t xml:space="preserve"> </w:t>
      </w:r>
      <w:r>
        <w:t>равным</w:t>
      </w:r>
      <w:r>
        <w:t xml:space="preserve"> </w:t>
      </w:r>
      <w:r>
        <w:rPr>
          <w:i/>
        </w:rPr>
        <w:t>p</w:t>
      </w:r>
      <w:r>
        <w:t xml:space="preserve"> =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t>/</w:t>
      </w:r>
      <w:r>
        <w:rPr>
          <w:i/>
        </w:rPr>
        <w:t>c</w:t>
      </w:r>
      <w:r>
        <w:t xml:space="preserve">, </w:t>
      </w:r>
      <w:r>
        <w:t>а</w:t>
      </w:r>
      <w:r>
        <w:t xml:space="preserve"> </w:t>
      </w:r>
      <w:r>
        <w:t>его</w:t>
      </w:r>
      <w:r>
        <w:t xml:space="preserve"> </w:t>
      </w:r>
      <w:r>
        <w:t>энергия</w:t>
      </w:r>
      <w:r>
        <w:t xml:space="preserve"> </w:t>
      </w:r>
      <w:r>
        <w:rPr>
          <w:i/>
        </w:rPr>
        <w:t>E</w:t>
      </w:r>
      <w:r>
        <w:t xml:space="preserve"> =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t xml:space="preserve"> &lt; </w:t>
      </w:r>
      <w:r>
        <w:rPr>
          <w:i/>
        </w:rPr>
        <w:t>E</w:t>
      </w:r>
      <w:r>
        <w:rPr>
          <w:vertAlign w:val="subscript"/>
        </w:rPr>
        <w:t>0</w:t>
      </w:r>
      <w:r>
        <w:t xml:space="preserve">. </w:t>
      </w:r>
      <w:r>
        <w:t>Уменьшение</w:t>
      </w:r>
      <w:r>
        <w:t xml:space="preserve"> </w:t>
      </w:r>
      <w:r>
        <w:t>энергии</w:t>
      </w:r>
      <w:r>
        <w:t xml:space="preserve"> </w:t>
      </w:r>
      <w:r>
        <w:t>фотона</w:t>
      </w:r>
      <w:r>
        <w:t xml:space="preserve"> </w:t>
      </w:r>
      <w:r>
        <w:t>означает</w:t>
      </w:r>
      <w:r>
        <w:t xml:space="preserve"> </w:t>
      </w:r>
      <w:r>
        <w:t>увеличение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. </w:t>
      </w:r>
      <w:r>
        <w:t>Полная</w:t>
      </w:r>
      <w:r>
        <w:t xml:space="preserve"> </w:t>
      </w:r>
      <w:r>
        <w:t>энергия</w:t>
      </w:r>
      <w:r>
        <w:t xml:space="preserve"> </w:t>
      </w:r>
      <w:r>
        <w:t>электрона</w:t>
      </w:r>
      <w:r>
        <w:t xml:space="preserve"> </w:t>
      </w:r>
      <w:r>
        <w:t>после</w:t>
      </w:r>
      <w:r>
        <w:t xml:space="preserve"> </w:t>
      </w:r>
      <w:r>
        <w:t>столкновения</w:t>
      </w:r>
      <w:r>
        <w:t xml:space="preserve">,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релятивистской</w:t>
      </w:r>
      <w:r>
        <w:t xml:space="preserve"> </w:t>
      </w:r>
      <w:r>
        <w:t>формулой</w:t>
      </w:r>
      <w:r>
        <w:t xml:space="preserve">, </w:t>
      </w:r>
      <w:r>
        <w:t>становится</w:t>
      </w:r>
      <w:r>
        <w:t xml:space="preserve"> </w:t>
      </w:r>
      <w:r>
        <w:t>равной</w:t>
      </w:r>
      <w:r>
        <w:t xml:space="preserve">: </w:t>
      </w:r>
    </w:p>
    <w:p w:rsidR="006E207B" w:rsidRDefault="00D06F17">
      <w:pPr>
        <w:tabs>
          <w:tab w:val="center" w:pos="3566"/>
          <w:tab w:val="right" w:pos="10095"/>
        </w:tabs>
        <w:spacing w:after="281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1847852</wp:posOffset>
                </wp:positionH>
                <wp:positionV relativeFrom="paragraph">
                  <wp:posOffset>-89133</wp:posOffset>
                </wp:positionV>
                <wp:extent cx="1198626" cy="298703"/>
                <wp:effectExtent l="0" t="0" r="0" b="0"/>
                <wp:wrapNone/>
                <wp:docPr id="46184" name="Group 46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8626" cy="298703"/>
                          <a:chOff x="0" y="0"/>
                          <a:chExt cx="1198626" cy="298703"/>
                        </a:xfrm>
                      </wpg:grpSpPr>
                      <wps:wsp>
                        <wps:cNvPr id="3077" name="Shape 3077"/>
                        <wps:cNvSpPr/>
                        <wps:spPr>
                          <a:xfrm>
                            <a:off x="0" y="189737"/>
                            <a:ext cx="27432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32" h="15240">
                                <a:moveTo>
                                  <a:pt x="0" y="15240"/>
                                </a:moveTo>
                                <a:lnTo>
                                  <a:pt x="27432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78" name="Shape 3078"/>
                        <wps:cNvSpPr/>
                        <wps:spPr>
                          <a:xfrm>
                            <a:off x="27432" y="194310"/>
                            <a:ext cx="41148" cy="104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4394">
                                <a:moveTo>
                                  <a:pt x="0" y="0"/>
                                </a:moveTo>
                                <a:lnTo>
                                  <a:pt x="41148" y="104394"/>
                                </a:lnTo>
                              </a:path>
                            </a:pathLst>
                          </a:custGeom>
                          <a:ln w="1809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79" name="Shape 3079"/>
                        <wps:cNvSpPr/>
                        <wps:spPr>
                          <a:xfrm>
                            <a:off x="73152" y="0"/>
                            <a:ext cx="1125474" cy="298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5474" h="298703">
                                <a:moveTo>
                                  <a:pt x="0" y="298703"/>
                                </a:moveTo>
                                <a:lnTo>
                                  <a:pt x="53340" y="0"/>
                                </a:lnTo>
                                <a:lnTo>
                                  <a:pt x="1125474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6184" style="width:94.38pt;height:23.52pt;position:absolute;z-index:-2147483328;mso-position-horizontal-relative:text;mso-position-horizontal:absolute;margin-left:145.5pt;mso-position-vertical-relative:text;margin-top:-7.01843pt;" coordsize="11986,2987">
                <v:shape id="Shape 3077" style="position:absolute;width:274;height:152;left:0;top:1897;" coordsize="27432,15240" path="m0,15240l27432,0">
                  <v:stroke weight="0.712pt" endcap="round" joinstyle="round" on="true" color="#000000"/>
                  <v:fill on="false" color="#000000" opacity="0"/>
                </v:shape>
                <v:shape id="Shape 3078" style="position:absolute;width:411;height:1043;left:274;top:1943;" coordsize="41148,104394" path="m0,0l41148,104394">
                  <v:stroke weight="1.425pt" endcap="round" joinstyle="round" on="true" color="#000000"/>
                  <v:fill on="false" color="#000000" opacity="0"/>
                </v:shape>
                <v:shape id="Shape 3079" style="position:absolute;width:11254;height:2987;left:731;top:0;" coordsize="1125474,298703" path="m0,298703l53340,0l1125474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  <w:sz w:val="34"/>
        </w:rPr>
        <w:t>E</w:t>
      </w:r>
      <w:r>
        <w:rPr>
          <w:i/>
          <w:sz w:val="20"/>
        </w:rPr>
        <w:t xml:space="preserve">e </w:t>
      </w:r>
      <w:r>
        <w:rPr>
          <w:rFonts w:ascii="Segoe UI Symbol" w:eastAsia="Segoe UI Symbol" w:hAnsi="Segoe UI Symbol" w:cs="Segoe UI Symbol"/>
          <w:sz w:val="34"/>
        </w:rPr>
        <w:t xml:space="preserve">= </w:t>
      </w:r>
      <w:r>
        <w:rPr>
          <w:i/>
          <w:sz w:val="34"/>
        </w:rPr>
        <w:t>p</w:t>
      </w:r>
      <w:r>
        <w:rPr>
          <w:i/>
          <w:sz w:val="20"/>
        </w:rPr>
        <w:t>e</w:t>
      </w:r>
      <w:r>
        <w:rPr>
          <w:sz w:val="20"/>
        </w:rPr>
        <w:t>2</w:t>
      </w:r>
      <w:r>
        <w:rPr>
          <w:i/>
          <w:sz w:val="34"/>
        </w:rPr>
        <w:t>c</w:t>
      </w:r>
      <w:r>
        <w:rPr>
          <w:sz w:val="20"/>
        </w:rPr>
        <w:t xml:space="preserve">2 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m</w:t>
      </w:r>
      <w:r>
        <w:rPr>
          <w:sz w:val="20"/>
        </w:rPr>
        <w:t>2</w:t>
      </w:r>
      <w:r>
        <w:rPr>
          <w:i/>
          <w:sz w:val="34"/>
        </w:rPr>
        <w:t>c</w:t>
      </w:r>
      <w:r>
        <w:rPr>
          <w:sz w:val="20"/>
        </w:rPr>
        <w:t xml:space="preserve">4 </w:t>
      </w:r>
      <w:r>
        <w:t>,</w:t>
      </w:r>
      <w:r>
        <w:tab/>
        <w:t>(2)</w:t>
      </w:r>
    </w:p>
    <w:p w:rsidR="006E207B" w:rsidRDefault="00D06F17">
      <w:pPr>
        <w:spacing w:after="173"/>
        <w:ind w:left="-5" w:right="0"/>
      </w:pPr>
      <w:r>
        <w:t>где</w:t>
      </w:r>
      <w:r>
        <w:t xml:space="preserve"> </w:t>
      </w:r>
      <w:r>
        <w:rPr>
          <w:i/>
        </w:rPr>
        <w:t>p</w:t>
      </w:r>
      <w:r>
        <w:rPr>
          <w:vertAlign w:val="subscript"/>
        </w:rPr>
        <w:t>e</w:t>
      </w:r>
      <w:r>
        <w:t xml:space="preserve"> – </w:t>
      </w:r>
      <w:r>
        <w:t>приобретенный</w:t>
      </w:r>
      <w:r>
        <w:t xml:space="preserve"> </w:t>
      </w:r>
      <w:r>
        <w:t>импульс</w:t>
      </w:r>
      <w:r>
        <w:t xml:space="preserve"> </w:t>
      </w:r>
      <w:r>
        <w:t>электрона</w:t>
      </w:r>
      <w:r>
        <w:t xml:space="preserve">. </w:t>
      </w:r>
      <w:r>
        <w:t>Закон</w:t>
      </w:r>
      <w:r>
        <w:t xml:space="preserve"> </w:t>
      </w:r>
      <w:r>
        <w:t>сохранения</w:t>
      </w:r>
      <w:r>
        <w:t xml:space="preserve"> </w:t>
      </w:r>
      <w:r>
        <w:t>энергии</w:t>
      </w:r>
      <w:r>
        <w:t xml:space="preserve"> </w:t>
      </w:r>
      <w:r>
        <w:t>записывается</w:t>
      </w:r>
      <w:r>
        <w:t xml:space="preserve"> </w:t>
      </w:r>
      <w:r>
        <w:t>в</w:t>
      </w:r>
      <w:r>
        <w:t xml:space="preserve"> </w:t>
      </w:r>
      <w:r>
        <w:t>виде</w:t>
      </w:r>
      <w:r>
        <w:t xml:space="preserve">: </w:t>
      </w:r>
    </w:p>
    <w:p w:rsidR="006E207B" w:rsidRDefault="00D06F17">
      <w:pPr>
        <w:tabs>
          <w:tab w:val="center" w:pos="3710"/>
          <w:tab w:val="right" w:pos="10095"/>
        </w:tabs>
        <w:spacing w:after="20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  <w:sz w:val="34"/>
        </w:rPr>
        <w:t>E</w:t>
      </w:r>
      <w:r>
        <w:rPr>
          <w:sz w:val="31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E</w:t>
      </w:r>
      <w:r>
        <w:rPr>
          <w:i/>
          <w:sz w:val="31"/>
          <w:vertAlign w:val="subscript"/>
        </w:rPr>
        <w:t>e</w:t>
      </w:r>
      <w:r>
        <w:rPr>
          <w:sz w:val="22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34"/>
        </w:rPr>
        <w:t xml:space="preserve">= </w:t>
      </w:r>
      <w:r>
        <w:rPr>
          <w:i/>
          <w:sz w:val="34"/>
        </w:rPr>
        <w:t xml:space="preserve">E 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E</w:t>
      </w:r>
      <w:r>
        <w:rPr>
          <w:i/>
          <w:sz w:val="31"/>
          <w:vertAlign w:val="subscript"/>
        </w:rPr>
        <w:t xml:space="preserve">e </w:t>
      </w:r>
      <w:r>
        <w:t>.</w:t>
      </w:r>
      <w:r>
        <w:tab/>
        <w:t>(3)</w:t>
      </w:r>
    </w:p>
    <w:p w:rsidR="006E207B" w:rsidRDefault="00D06F17">
      <w:pPr>
        <w:ind w:left="578" w:right="0"/>
      </w:pPr>
      <w:r>
        <w:t>Выражение</w:t>
      </w:r>
      <w:r>
        <w:t xml:space="preserve"> (</w:t>
      </w:r>
      <w:r>
        <w:rPr>
          <w:color w:val="0000FF"/>
        </w:rPr>
        <w:t>3</w:t>
      </w:r>
      <w:r>
        <w:t xml:space="preserve">) </w:t>
      </w:r>
      <w:r>
        <w:t>можно</w:t>
      </w:r>
      <w:r>
        <w:t xml:space="preserve"> </w:t>
      </w:r>
      <w:r>
        <w:t>переписать</w:t>
      </w:r>
      <w:r>
        <w:t xml:space="preserve"> </w:t>
      </w:r>
      <w:r>
        <w:t>в</w:t>
      </w:r>
      <w:r>
        <w:t xml:space="preserve"> </w:t>
      </w:r>
      <w:r>
        <w:t>следующем</w:t>
      </w:r>
      <w:r>
        <w:t xml:space="preserve"> </w:t>
      </w:r>
      <w:r>
        <w:t>виде</w:t>
      </w:r>
      <w:r>
        <w:t xml:space="preserve">: </w:t>
      </w:r>
    </w:p>
    <w:p w:rsidR="006E207B" w:rsidRDefault="00D06F17">
      <w:pPr>
        <w:tabs>
          <w:tab w:val="center" w:pos="2653"/>
          <w:tab w:val="right" w:pos="10095"/>
        </w:tabs>
        <w:spacing w:after="232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1837946</wp:posOffset>
                </wp:positionH>
                <wp:positionV relativeFrom="paragraph">
                  <wp:posOffset>-82553</wp:posOffset>
                </wp:positionV>
                <wp:extent cx="1198626" cy="298704"/>
                <wp:effectExtent l="0" t="0" r="0" b="0"/>
                <wp:wrapNone/>
                <wp:docPr id="48560" name="Group 48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8626" cy="298704"/>
                          <a:chOff x="0" y="0"/>
                          <a:chExt cx="1198626" cy="298704"/>
                        </a:xfrm>
                      </wpg:grpSpPr>
                      <wps:wsp>
                        <wps:cNvPr id="3175" name="Shape 3175"/>
                        <wps:cNvSpPr/>
                        <wps:spPr>
                          <a:xfrm>
                            <a:off x="0" y="189738"/>
                            <a:ext cx="28194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4" h="15240">
                                <a:moveTo>
                                  <a:pt x="0" y="15240"/>
                                </a:moveTo>
                                <a:lnTo>
                                  <a:pt x="28194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28194" y="194310"/>
                            <a:ext cx="40386" cy="104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86" h="104394">
                                <a:moveTo>
                                  <a:pt x="0" y="0"/>
                                </a:moveTo>
                                <a:lnTo>
                                  <a:pt x="40386" y="104394"/>
                                </a:lnTo>
                              </a:path>
                            </a:pathLst>
                          </a:custGeom>
                          <a:ln w="1809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77" name="Shape 3177"/>
                        <wps:cNvSpPr/>
                        <wps:spPr>
                          <a:xfrm>
                            <a:off x="73152" y="0"/>
                            <a:ext cx="1125474" cy="298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5474" h="298704">
                                <a:moveTo>
                                  <a:pt x="0" y="298704"/>
                                </a:moveTo>
                                <a:lnTo>
                                  <a:pt x="54102" y="0"/>
                                </a:lnTo>
                                <a:lnTo>
                                  <a:pt x="1125474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0" style="width:94.38pt;height:23.52pt;position:absolute;z-index:-2147483641;mso-position-horizontal-relative:text;mso-position-horizontal:absolute;margin-left:144.72pt;mso-position-vertical-relative:text;margin-top:-6.5003pt;" coordsize="11986,2987">
                <v:shape id="Shape 3175" style="position:absolute;width:281;height:152;left:0;top:1897;" coordsize="28194,15240" path="m0,15240l28194,0">
                  <v:stroke weight="0.712pt" endcap="round" joinstyle="round" on="true" color="#000000"/>
                  <v:fill on="false" color="#000000" opacity="0"/>
                </v:shape>
                <v:shape id="Shape 3176" style="position:absolute;width:403;height:1043;left:281;top:1943;" coordsize="40386,104394" path="m0,0l40386,104394">
                  <v:stroke weight="1.425pt" endcap="round" joinstyle="round" on="true" color="#000000"/>
                  <v:fill on="false" color="#000000" opacity="0"/>
                </v:shape>
                <v:shape id="Shape 3177" style="position:absolute;width:11254;height:2987;left:731;top:0;" coordsize="1125474,298704" path="m0,298704l54102,0l1125474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rFonts w:ascii="MT Extra" w:eastAsia="MT Extra" w:hAnsi="MT Extra" w:cs="MT Extra"/>
          <w:sz w:val="34"/>
        </w:rPr>
        <w:t>=</w:t>
      </w:r>
      <w:r>
        <w:rPr>
          <w:rFonts w:ascii="Segoe UI Symbol" w:eastAsia="Segoe UI Symbol" w:hAnsi="Segoe UI Symbol" w:cs="Segoe UI Symbol"/>
          <w:sz w:val="36"/>
        </w:rPr>
        <w:t>ω</w:t>
      </w:r>
      <w:r>
        <w:rPr>
          <w:sz w:val="31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mc</w:t>
      </w:r>
      <w:r>
        <w:rPr>
          <w:sz w:val="31"/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  <w:sz w:val="34"/>
        </w:rPr>
        <w:t xml:space="preserve">= </w:t>
      </w:r>
      <w:r>
        <w:rPr>
          <w:rFonts w:ascii="MT Extra" w:eastAsia="MT Extra" w:hAnsi="MT Extra" w:cs="MT Extra"/>
          <w:sz w:val="34"/>
        </w:rPr>
        <w:t>=</w:t>
      </w:r>
      <w:r>
        <w:rPr>
          <w:rFonts w:ascii="Segoe UI Symbol" w:eastAsia="Segoe UI Symbol" w:hAnsi="Segoe UI Symbol" w:cs="Segoe UI Symbol"/>
          <w:sz w:val="36"/>
        </w:rPr>
        <w:t>ω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p</w:t>
      </w:r>
      <w:r>
        <w:rPr>
          <w:i/>
          <w:sz w:val="31"/>
          <w:vertAlign w:val="subscript"/>
        </w:rPr>
        <w:t>e</w:t>
      </w:r>
      <w:r>
        <w:rPr>
          <w:sz w:val="31"/>
          <w:vertAlign w:val="superscript"/>
        </w:rPr>
        <w:t>2</w:t>
      </w:r>
      <w:r>
        <w:rPr>
          <w:i/>
          <w:sz w:val="34"/>
        </w:rPr>
        <w:t>c</w:t>
      </w:r>
      <w:r>
        <w:rPr>
          <w:sz w:val="31"/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m</w:t>
      </w:r>
      <w:r>
        <w:rPr>
          <w:sz w:val="31"/>
          <w:vertAlign w:val="superscript"/>
        </w:rPr>
        <w:t>2</w:t>
      </w:r>
      <w:r>
        <w:rPr>
          <w:i/>
          <w:sz w:val="34"/>
        </w:rPr>
        <w:t>c</w:t>
      </w:r>
      <w:r>
        <w:rPr>
          <w:sz w:val="31"/>
          <w:vertAlign w:val="superscript"/>
        </w:rPr>
        <w:t xml:space="preserve">4 </w:t>
      </w:r>
      <w:r>
        <w:rPr>
          <w:sz w:val="46"/>
          <w:vertAlign w:val="subscript"/>
        </w:rPr>
        <w:t>.</w:t>
      </w:r>
      <w:r>
        <w:rPr>
          <w:sz w:val="46"/>
          <w:vertAlign w:val="subscript"/>
        </w:rPr>
        <w:tab/>
      </w:r>
      <w:r>
        <w:t>(4)</w:t>
      </w:r>
    </w:p>
    <w:p w:rsidR="006E207B" w:rsidRDefault="00D06F17">
      <w:pPr>
        <w:spacing w:after="139"/>
        <w:ind w:left="-15" w:right="0" w:firstLine="568"/>
      </w:pPr>
      <w:r>
        <w:t>Закон</w:t>
      </w:r>
      <w:r>
        <w:t xml:space="preserve"> </w:t>
      </w:r>
      <w:r>
        <w:t>сохранения</w:t>
      </w:r>
      <w:r>
        <w:t xml:space="preserve"> </w:t>
      </w:r>
      <w:r>
        <w:t>импульсов</w:t>
      </w:r>
      <w:r>
        <w:t xml:space="preserve"> </w:t>
      </w:r>
      <w:r>
        <w:t>в</w:t>
      </w:r>
      <w:r>
        <w:t xml:space="preserve"> </w:t>
      </w:r>
      <w:r>
        <w:t>векторной</w:t>
      </w:r>
      <w:r>
        <w:t xml:space="preserve"> </w:t>
      </w:r>
      <w:r>
        <w:t>форме</w:t>
      </w:r>
      <w:r>
        <w:t xml:space="preserve"> </w:t>
      </w:r>
      <w:r>
        <w:t>записывается</w:t>
      </w:r>
      <w:r>
        <w:t xml:space="preserve"> </w:t>
      </w:r>
      <w:r>
        <w:t>следующим</w:t>
      </w:r>
      <w:r>
        <w:t xml:space="preserve"> </w:t>
      </w:r>
      <w:r>
        <w:t>образом</w:t>
      </w:r>
      <w:r>
        <w:t xml:space="preserve">: </w:t>
      </w:r>
    </w:p>
    <w:p w:rsidR="006E207B" w:rsidRDefault="00D06F17">
      <w:pPr>
        <w:tabs>
          <w:tab w:val="center" w:pos="4213"/>
          <w:tab w:val="right" w:pos="1009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2160272</wp:posOffset>
                </wp:positionH>
                <wp:positionV relativeFrom="paragraph">
                  <wp:posOffset>4713</wp:posOffset>
                </wp:positionV>
                <wp:extent cx="892302" cy="10744"/>
                <wp:effectExtent l="0" t="0" r="0" b="0"/>
                <wp:wrapNone/>
                <wp:docPr id="48561" name="Group 485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302" cy="10744"/>
                          <a:chOff x="0" y="0"/>
                          <a:chExt cx="892302" cy="10744"/>
                        </a:xfrm>
                      </wpg:grpSpPr>
                      <wps:wsp>
                        <wps:cNvPr id="3220" name="Shape 3220"/>
                        <wps:cNvSpPr/>
                        <wps:spPr>
                          <a:xfrm>
                            <a:off x="0" y="0"/>
                            <a:ext cx="109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>
                                <a:moveTo>
                                  <a:pt x="0" y="0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074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1" name="Shape 3221"/>
                        <wps:cNvSpPr/>
                        <wps:spPr>
                          <a:xfrm>
                            <a:off x="441960" y="0"/>
                            <a:ext cx="1089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966">
                                <a:moveTo>
                                  <a:pt x="0" y="0"/>
                                </a:moveTo>
                                <a:lnTo>
                                  <a:pt x="108966" y="0"/>
                                </a:lnTo>
                              </a:path>
                            </a:pathLst>
                          </a:custGeom>
                          <a:ln w="1074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2" name="Shape 3222"/>
                        <wps:cNvSpPr/>
                        <wps:spPr>
                          <a:xfrm>
                            <a:off x="782574" y="0"/>
                            <a:ext cx="109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>
                                <a:moveTo>
                                  <a:pt x="0" y="0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074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1" style="width:70.26pt;height:0.846pt;position:absolute;z-index:53;mso-position-horizontal-relative:text;mso-position-horizontal:absolute;margin-left:170.1pt;mso-position-vertical-relative:text;margin-top:0.371109pt;" coordsize="8923,107">
                <v:shape id="Shape 3220" style="position:absolute;width:1097;height:0;left:0;top:0;" coordsize="109728,0" path="m0,0l109728,0">
                  <v:stroke weight="0.846pt" endcap="round" joinstyle="round" on="true" color="#000000"/>
                  <v:fill on="false" color="#000000" opacity="0"/>
                </v:shape>
                <v:shape id="Shape 3221" style="position:absolute;width:1089;height:0;left:4419;top:0;" coordsize="108966,0" path="m0,0l108966,0">
                  <v:stroke weight="0.846pt" endcap="round" joinstyle="round" on="true" color="#000000"/>
                  <v:fill on="false" color="#000000" opacity="0"/>
                </v:shape>
                <v:shape id="Shape 3222" style="position:absolute;width:1097;height:0;left:7825;top:0;" coordsize="109728,0" path="m0,0l109728,0">
                  <v:stroke weight="0.846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  <w:sz w:val="34"/>
        </w:rPr>
        <w:t>p</w:t>
      </w:r>
      <w:r>
        <w:rPr>
          <w:sz w:val="20"/>
        </w:rPr>
        <w:t xml:space="preserve">0 </w:t>
      </w:r>
      <w:r>
        <w:rPr>
          <w:rFonts w:ascii="Segoe UI Symbol" w:eastAsia="Segoe UI Symbol" w:hAnsi="Segoe UI Symbol" w:cs="Segoe UI Symbol"/>
          <w:sz w:val="34"/>
        </w:rPr>
        <w:t xml:space="preserve">= </w:t>
      </w:r>
      <w:r>
        <w:rPr>
          <w:i/>
          <w:sz w:val="34"/>
        </w:rPr>
        <w:t xml:space="preserve">p 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i/>
          <w:sz w:val="34"/>
        </w:rPr>
        <w:t>p</w:t>
      </w:r>
      <w:r>
        <w:rPr>
          <w:i/>
          <w:sz w:val="20"/>
        </w:rPr>
        <w:t xml:space="preserve">e </w:t>
      </w:r>
      <w:r>
        <w:rPr>
          <w:sz w:val="46"/>
          <w:vertAlign w:val="subscript"/>
        </w:rPr>
        <w:t>,</w:t>
      </w:r>
      <w:r>
        <w:rPr>
          <w:sz w:val="46"/>
          <w:vertAlign w:val="subscript"/>
        </w:rPr>
        <w:tab/>
      </w:r>
      <w:r>
        <w:t>(5)</w:t>
      </w:r>
    </w:p>
    <w:p w:rsidR="006E207B" w:rsidRDefault="00D06F17">
      <w:pPr>
        <w:spacing w:after="0"/>
        <w:ind w:left="-5" w:right="0"/>
      </w:pPr>
      <w:r>
        <w:t>который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переписан</w:t>
      </w:r>
      <w:r>
        <w:t xml:space="preserve"> </w:t>
      </w:r>
      <w:r>
        <w:t>в</w:t>
      </w:r>
      <w:r>
        <w:t xml:space="preserve"> </w:t>
      </w:r>
      <w:r>
        <w:t>скалярной</w:t>
      </w:r>
      <w:r>
        <w:t xml:space="preserve"> </w:t>
      </w:r>
      <w:r>
        <w:t>форме</w:t>
      </w:r>
      <w:r>
        <w:t xml:space="preserve">, </w:t>
      </w:r>
      <w:r>
        <w:t>принимая</w:t>
      </w:r>
      <w:r>
        <w:t xml:space="preserve"> </w:t>
      </w:r>
      <w:r>
        <w:t>во</w:t>
      </w:r>
      <w:r>
        <w:t xml:space="preserve"> </w:t>
      </w:r>
      <w:r>
        <w:t>внимание</w:t>
      </w:r>
      <w:r>
        <w:t xml:space="preserve"> </w:t>
      </w:r>
      <w:r>
        <w:t>диаграмму</w:t>
      </w:r>
      <w:r>
        <w:t xml:space="preserve"> (</w:t>
      </w:r>
      <w:r>
        <w:t>рис</w:t>
      </w:r>
      <w:r>
        <w:t xml:space="preserve">. </w:t>
      </w:r>
      <w:r>
        <w:rPr>
          <w:color w:val="3365FF"/>
        </w:rPr>
        <w:t>1</w:t>
      </w:r>
      <w:r>
        <w:t xml:space="preserve">) </w:t>
      </w:r>
      <w:r>
        <w:t>и</w:t>
      </w:r>
      <w:r>
        <w:t xml:space="preserve"> </w:t>
      </w:r>
      <w:r>
        <w:t>теорему</w:t>
      </w:r>
      <w:r>
        <w:t xml:space="preserve"> </w:t>
      </w:r>
      <w:r>
        <w:t>косинусов</w:t>
      </w:r>
      <w:r>
        <w:t xml:space="preserve">, </w:t>
      </w:r>
      <w:r>
        <w:t>в</w:t>
      </w:r>
      <w:r>
        <w:t xml:space="preserve"> </w:t>
      </w:r>
      <w:r>
        <w:t>виде</w:t>
      </w:r>
      <w:r>
        <w:t xml:space="preserve">: </w:t>
      </w:r>
    </w:p>
    <w:p w:rsidR="006E207B" w:rsidRDefault="00D06F17">
      <w:pPr>
        <w:pStyle w:val="Heading3"/>
        <w:spacing w:after="352"/>
        <w:ind w:left="565" w:right="216" w:firstLine="1607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906782</wp:posOffset>
                </wp:positionH>
                <wp:positionV relativeFrom="paragraph">
                  <wp:posOffset>298734</wp:posOffset>
                </wp:positionV>
                <wp:extent cx="368046" cy="9042"/>
                <wp:effectExtent l="0" t="0" r="0" b="0"/>
                <wp:wrapNone/>
                <wp:docPr id="48562" name="Group 48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046" cy="9042"/>
                          <a:chOff x="0" y="0"/>
                          <a:chExt cx="368046" cy="9042"/>
                        </a:xfrm>
                      </wpg:grpSpPr>
                      <wps:wsp>
                        <wps:cNvPr id="3268" name="Shape 3268"/>
                        <wps:cNvSpPr/>
                        <wps:spPr>
                          <a:xfrm>
                            <a:off x="0" y="0"/>
                            <a:ext cx="3680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046">
                                <a:moveTo>
                                  <a:pt x="0" y="0"/>
                                </a:moveTo>
                                <a:lnTo>
                                  <a:pt x="368046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2" style="width:28.98pt;height:0.712pt;position:absolute;z-index:100;mso-position-horizontal-relative:text;mso-position-horizontal:absolute;margin-left:71.4001pt;mso-position-vertical-relative:text;margin-top:23.5223pt;" coordsize="3680,90">
                <v:shape id="Shape 3268" style="position:absolute;width:3680;height:0;left:0;top:0;" coordsize="368046,0" path="m0,0l368046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1767842</wp:posOffset>
                </wp:positionH>
                <wp:positionV relativeFrom="paragraph">
                  <wp:posOffset>298734</wp:posOffset>
                </wp:positionV>
                <wp:extent cx="292608" cy="9042"/>
                <wp:effectExtent l="0" t="0" r="0" b="0"/>
                <wp:wrapNone/>
                <wp:docPr id="48563" name="Group 48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608" cy="9042"/>
                          <a:chOff x="0" y="0"/>
                          <a:chExt cx="292608" cy="9042"/>
                        </a:xfrm>
                      </wpg:grpSpPr>
                      <wps:wsp>
                        <wps:cNvPr id="3269" name="Shape 3269"/>
                        <wps:cNvSpPr/>
                        <wps:spPr>
                          <a:xfrm>
                            <a:off x="0" y="0"/>
                            <a:ext cx="292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608">
                                <a:moveTo>
                                  <a:pt x="0" y="0"/>
                                </a:moveTo>
                                <a:lnTo>
                                  <a:pt x="292608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3" style="width:23.04pt;height:0.712pt;position:absolute;z-index:101;mso-position-horizontal-relative:text;mso-position-horizontal:absolute;margin-left:139.2pt;mso-position-vertical-relative:text;margin-top:23.5223pt;" coordsize="2926,90">
                <v:shape id="Shape 3269" style="position:absolute;width:2926;height:0;left:0;top:0;" coordsize="292608,0" path="m0,0l292608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2672336</wp:posOffset>
                </wp:positionH>
                <wp:positionV relativeFrom="paragraph">
                  <wp:posOffset>298734</wp:posOffset>
                </wp:positionV>
                <wp:extent cx="136398" cy="9042"/>
                <wp:effectExtent l="0" t="0" r="0" b="0"/>
                <wp:wrapNone/>
                <wp:docPr id="48564" name="Group 485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6398" cy="9042"/>
                          <a:chOff x="0" y="0"/>
                          <a:chExt cx="136398" cy="9042"/>
                        </a:xfrm>
                      </wpg:grpSpPr>
                      <wps:wsp>
                        <wps:cNvPr id="3270" name="Shape 3270"/>
                        <wps:cNvSpPr/>
                        <wps:spPr>
                          <a:xfrm>
                            <a:off x="0" y="0"/>
                            <a:ext cx="1363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398">
                                <a:moveTo>
                                  <a:pt x="0" y="0"/>
                                </a:moveTo>
                                <a:lnTo>
                                  <a:pt x="136398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4" style="width:10.74pt;height:0.712pt;position:absolute;z-index:102;mso-position-horizontal-relative:text;mso-position-horizontal:absolute;margin-left:210.42pt;mso-position-vertical-relative:text;margin-top:23.5223pt;" coordsize="1363,90">
                <v:shape id="Shape 3270" style="position:absolute;width:1363;height:0;left:0;top:0;" coordsize="136398,0" path="m0,0l136398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0"/>
        </w:rPr>
        <w:t>2</w:t>
      </w:r>
      <w:r>
        <w:rPr>
          <w:rFonts w:ascii="Times New Roman" w:eastAsia="Times New Roman" w:hAnsi="Times New Roman" w:cs="Times New Roman"/>
          <w:sz w:val="20"/>
        </w:rPr>
        <w:tab/>
        <w:t>2</w:t>
      </w:r>
      <w:r>
        <w:rPr>
          <w:rFonts w:ascii="Times New Roman" w:eastAsia="Times New Roman" w:hAnsi="Times New Roman" w:cs="Times New Roman"/>
          <w:sz w:val="20"/>
        </w:rPr>
        <w:tab/>
        <w:t xml:space="preserve">2 </w:t>
      </w:r>
      <w:r>
        <w:rPr>
          <w:rFonts w:ascii="Times New Roman" w:eastAsia="Times New Roman" w:hAnsi="Times New Roman" w:cs="Times New Roman"/>
          <w:i/>
        </w:rPr>
        <w:t>p</w:t>
      </w:r>
      <w:r>
        <w:rPr>
          <w:rFonts w:ascii="Times New Roman" w:eastAsia="Times New Roman" w:hAnsi="Times New Roman" w:cs="Times New Roman"/>
          <w:i/>
          <w:sz w:val="31"/>
          <w:vertAlign w:val="subscript"/>
        </w:rPr>
        <w:t>e</w:t>
      </w:r>
      <w:r>
        <w:rPr>
          <w:rFonts w:ascii="Times New Roman" w:eastAsia="Times New Roman" w:hAnsi="Times New Roman" w:cs="Times New Roman"/>
          <w:sz w:val="20"/>
        </w:rPr>
        <w:t xml:space="preserve">2 </w:t>
      </w:r>
      <w:r>
        <w:t>= ⎡⎣⎢</w:t>
      </w:r>
      <w:r>
        <w:rPr>
          <w:rFonts w:ascii="MT Extra" w:eastAsia="MT Extra" w:hAnsi="MT Extra" w:cs="MT Extra"/>
        </w:rPr>
        <w:t>=</w:t>
      </w:r>
      <w:r>
        <w:rPr>
          <w:sz w:val="36"/>
        </w:rPr>
        <w:t>ω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rFonts w:ascii="Times New Roman" w:eastAsia="Times New Roman" w:hAnsi="Times New Roman" w:cs="Times New Roman"/>
          <w:sz w:val="31"/>
          <w:vertAlign w:val="subscript"/>
        </w:rPr>
        <w:t xml:space="preserve">0 </w:t>
      </w:r>
      <w:r>
        <w:t>⎤⎥⎦</w:t>
      </w:r>
      <w:r>
        <w:t xml:space="preserve"> + ⎢⎡⎣</w:t>
      </w:r>
      <w:r>
        <w:rPr>
          <w:rFonts w:ascii="MT Extra" w:eastAsia="MT Extra" w:hAnsi="MT Extra" w:cs="MT Extra"/>
        </w:rPr>
        <w:t>=</w:t>
      </w:r>
      <w:r>
        <w:rPr>
          <w:rFonts w:ascii="Times New Roman" w:eastAsia="Times New Roman" w:hAnsi="Times New Roman" w:cs="Times New Roman"/>
          <w:i/>
        </w:rPr>
        <w:t>c</w:t>
      </w:r>
      <w:r>
        <w:rPr>
          <w:sz w:val="36"/>
        </w:rPr>
        <w:t>ω</w:t>
      </w:r>
      <w:r>
        <w:t>⎦⎤⎥</w:t>
      </w:r>
      <w:r>
        <w:t xml:space="preserve"> − </w:t>
      </w:r>
      <w:r>
        <w:rPr>
          <w:rFonts w:ascii="Times New Roman" w:eastAsia="Times New Roman" w:hAnsi="Times New Roman" w:cs="Times New Roman"/>
        </w:rPr>
        <w:t>2</w:t>
      </w:r>
      <w:r>
        <w:t>⎜⎝⎛</w:t>
      </w:r>
      <w:r>
        <w:t xml:space="preserve"> </w:t>
      </w:r>
      <w:r>
        <w:rPr>
          <w:rFonts w:ascii="MT Extra" w:eastAsia="MT Extra" w:hAnsi="MT Extra" w:cs="MT Extra"/>
        </w:rPr>
        <w:t>=</w:t>
      </w:r>
      <w:r>
        <w:rPr>
          <w:rFonts w:ascii="Times New Roman" w:eastAsia="Times New Roman" w:hAnsi="Times New Roman" w:cs="Times New Roman"/>
          <w:i/>
        </w:rPr>
        <w:t xml:space="preserve">c </w:t>
      </w:r>
      <w:r>
        <w:t>⎟⎠⎞</w:t>
      </w:r>
      <w:r>
        <w:t xml:space="preserve"> </w:t>
      </w:r>
      <w:r>
        <w:rPr>
          <w:sz w:val="36"/>
        </w:rPr>
        <w:t>ω</w:t>
      </w:r>
      <w:r>
        <w:rPr>
          <w:rFonts w:ascii="Times New Roman" w:eastAsia="Times New Roman" w:hAnsi="Times New Roman" w:cs="Times New Roman"/>
          <w:sz w:val="31"/>
          <w:vertAlign w:val="subscript"/>
        </w:rPr>
        <w:t>0</w:t>
      </w:r>
      <w:r>
        <w:rPr>
          <w:sz w:val="36"/>
        </w:rPr>
        <w:t>ω</w:t>
      </w:r>
      <w:r>
        <w:rPr>
          <w:rFonts w:ascii="Times New Roman" w:eastAsia="Times New Roman" w:hAnsi="Times New Roman" w:cs="Times New Roman"/>
        </w:rPr>
        <w:t>cos</w:t>
      </w:r>
      <w:r>
        <w:rPr>
          <w:sz w:val="55"/>
          <w:vertAlign w:val="superscript"/>
        </w:rPr>
        <w:t>ϑ</w:t>
      </w:r>
      <w:r>
        <w:rPr>
          <w:rFonts w:ascii="Times New Roman" w:eastAsia="Times New Roman" w:hAnsi="Times New Roman" w:cs="Times New Roman"/>
          <w:sz w:val="30"/>
        </w:rPr>
        <w:t>.</w:t>
      </w:r>
      <w:r>
        <w:rPr>
          <w:rFonts w:ascii="Times New Roman" w:eastAsia="Times New Roman" w:hAnsi="Times New Roman" w:cs="Times New Roman"/>
          <w:sz w:val="30"/>
        </w:rPr>
        <w:tab/>
      </w:r>
      <w:r>
        <w:rPr>
          <w:rFonts w:ascii="Times New Roman" w:eastAsia="Times New Roman" w:hAnsi="Times New Roman" w:cs="Times New Roman"/>
          <w:sz w:val="46"/>
          <w:vertAlign w:val="subscript"/>
        </w:rPr>
        <w:t>(6)</w:t>
      </w:r>
    </w:p>
    <w:p w:rsidR="006E207B" w:rsidRDefault="00D06F17">
      <w:pPr>
        <w:spacing w:after="163"/>
        <w:ind w:left="-5" w:right="0"/>
      </w:pPr>
      <w:r>
        <w:t>Из</w:t>
      </w:r>
      <w:r>
        <w:t xml:space="preserve"> </w:t>
      </w:r>
      <w:r>
        <w:t>соотношений</w:t>
      </w:r>
      <w:r>
        <w:t xml:space="preserve"> (4) </w:t>
      </w:r>
      <w:r>
        <w:t>и</w:t>
      </w:r>
      <w:r>
        <w:t xml:space="preserve"> (6), </w:t>
      </w:r>
      <w:r>
        <w:t>выражающих</w:t>
      </w:r>
      <w:r>
        <w:t xml:space="preserve"> </w:t>
      </w:r>
      <w:r>
        <w:t>законы</w:t>
      </w:r>
      <w:r>
        <w:t xml:space="preserve"> </w:t>
      </w:r>
      <w:r>
        <w:t>сохранения</w:t>
      </w:r>
      <w:r>
        <w:t xml:space="preserve"> </w:t>
      </w:r>
      <w:r>
        <w:t>энергии</w:t>
      </w:r>
      <w:r>
        <w:t xml:space="preserve"> </w:t>
      </w:r>
      <w:r>
        <w:t>и</w:t>
      </w:r>
      <w:r>
        <w:t xml:space="preserve"> </w:t>
      </w:r>
      <w:r>
        <w:t>импульса</w:t>
      </w:r>
      <w:r>
        <w:t xml:space="preserve">, </w:t>
      </w:r>
      <w:r>
        <w:t>после</w:t>
      </w:r>
      <w:r>
        <w:t xml:space="preserve"> </w:t>
      </w:r>
      <w:r>
        <w:t>преобразований</w:t>
      </w:r>
      <w:r>
        <w:t xml:space="preserve"> </w:t>
      </w:r>
      <w:r>
        <w:t>и</w:t>
      </w:r>
      <w:r>
        <w:t xml:space="preserve"> </w:t>
      </w:r>
      <w:r>
        <w:t>исключения</w:t>
      </w:r>
      <w:r>
        <w:t xml:space="preserve"> </w:t>
      </w:r>
      <w:r>
        <w:t>импульса</w:t>
      </w:r>
      <w:r>
        <w:t xml:space="preserve"> </w:t>
      </w:r>
      <w:r>
        <w:t>электрона</w:t>
      </w:r>
      <w:r>
        <w:t xml:space="preserve"> </w:t>
      </w:r>
      <w:r>
        <w:rPr>
          <w:i/>
        </w:rPr>
        <w:t>p</w:t>
      </w:r>
      <w:r>
        <w:rPr>
          <w:vertAlign w:val="subscript"/>
        </w:rPr>
        <w:t>e</w:t>
      </w:r>
      <w:r>
        <w:t xml:space="preserve"> </w:t>
      </w:r>
      <w:r>
        <w:t>можно</w:t>
      </w:r>
      <w:r>
        <w:t xml:space="preserve"> </w:t>
      </w:r>
      <w:r>
        <w:t>получить</w:t>
      </w:r>
      <w:r>
        <w:t xml:space="preserve"> </w:t>
      </w:r>
      <w:r>
        <w:t>следующее</w:t>
      </w:r>
      <w:r>
        <w:t xml:space="preserve"> </w:t>
      </w:r>
      <w:r>
        <w:t>соотношение</w:t>
      </w:r>
      <w:r>
        <w:t xml:space="preserve">: </w:t>
      </w:r>
    </w:p>
    <w:p w:rsidR="006E207B" w:rsidRDefault="00D06F17">
      <w:pPr>
        <w:pStyle w:val="Heading4"/>
        <w:tabs>
          <w:tab w:val="center" w:pos="3881"/>
          <w:tab w:val="right" w:pos="10095"/>
        </w:tabs>
        <w:spacing w:after="218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(</w:t>
      </w:r>
      <w:r>
        <w:rPr>
          <w:rFonts w:ascii="Segoe UI Symbol" w:eastAsia="Segoe UI Symbol" w:hAnsi="Segoe UI Symbol" w:cs="Segoe UI Symbol"/>
          <w:sz w:val="36"/>
        </w:rPr>
        <w:t>ω</w:t>
      </w:r>
      <w:r>
        <w:rPr>
          <w:sz w:val="31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</w:rPr>
        <w:t>−</w:t>
      </w:r>
      <w:r>
        <w:rPr>
          <w:rFonts w:ascii="Segoe UI Symbol" w:eastAsia="Segoe UI Symbol" w:hAnsi="Segoe UI Symbol" w:cs="Segoe UI Symbol"/>
          <w:sz w:val="36"/>
        </w:rPr>
        <w:t>ω</w:t>
      </w:r>
      <w:r>
        <w:t>)</w:t>
      </w:r>
      <w:r>
        <w:rPr>
          <w:rFonts w:ascii="Segoe UI Symbol" w:eastAsia="Segoe UI Symbol" w:hAnsi="Segoe UI Symbol" w:cs="Segoe UI Symbol"/>
        </w:rPr>
        <w:t>⋅</w:t>
      </w:r>
      <w:r>
        <w:rPr>
          <w:i/>
        </w:rPr>
        <w:t>mc</w:t>
      </w:r>
      <w:r>
        <w:rPr>
          <w:sz w:val="31"/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</w:rPr>
        <w:t xml:space="preserve">= </w:t>
      </w:r>
      <w:r>
        <w:t>(1</w:t>
      </w:r>
      <w:r>
        <w:rPr>
          <w:rFonts w:ascii="Segoe UI Symbol" w:eastAsia="Segoe UI Symbol" w:hAnsi="Segoe UI Symbol" w:cs="Segoe UI Symbol"/>
        </w:rPr>
        <w:t>−</w:t>
      </w:r>
      <w:r>
        <w:t>cos</w:t>
      </w:r>
      <w:r>
        <w:rPr>
          <w:rFonts w:ascii="Segoe UI Symbol" w:eastAsia="Segoe UI Symbol" w:hAnsi="Segoe UI Symbol" w:cs="Segoe UI Symbol"/>
          <w:sz w:val="36"/>
        </w:rPr>
        <w:t>ϑ</w:t>
      </w:r>
      <w:r>
        <w:t>)</w:t>
      </w:r>
      <w:r>
        <w:rPr>
          <w:rFonts w:ascii="Segoe UI Symbol" w:eastAsia="Segoe UI Symbol" w:hAnsi="Segoe UI Symbol" w:cs="Segoe UI Symbol"/>
        </w:rPr>
        <w:t>⋅</w:t>
      </w:r>
      <w:r>
        <w:rPr>
          <w:rFonts w:ascii="MT Extra" w:eastAsia="MT Extra" w:hAnsi="MT Extra" w:cs="MT Extra"/>
        </w:rPr>
        <w:t>=</w:t>
      </w:r>
      <w:r>
        <w:rPr>
          <w:rFonts w:ascii="Segoe UI Symbol" w:eastAsia="Segoe UI Symbol" w:hAnsi="Segoe UI Symbol" w:cs="Segoe UI Symbol"/>
          <w:sz w:val="36"/>
        </w:rPr>
        <w:t>ω</w:t>
      </w:r>
      <w:r>
        <w:rPr>
          <w:sz w:val="31"/>
          <w:vertAlign w:val="subscript"/>
        </w:rPr>
        <w:t>0</w:t>
      </w:r>
      <w:r>
        <w:rPr>
          <w:rFonts w:ascii="Segoe UI Symbol" w:eastAsia="Segoe UI Symbol" w:hAnsi="Segoe UI Symbol" w:cs="Segoe UI Symbol"/>
          <w:sz w:val="36"/>
        </w:rPr>
        <w:t>ω</w:t>
      </w:r>
      <w:r>
        <w:rPr>
          <w:sz w:val="30"/>
        </w:rPr>
        <w:t>.</w:t>
      </w:r>
      <w:r>
        <w:rPr>
          <w:sz w:val="30"/>
        </w:rPr>
        <w:tab/>
        <w:t>(7)</w:t>
      </w:r>
    </w:p>
    <w:p w:rsidR="006E207B" w:rsidRDefault="00D06F17">
      <w:pPr>
        <w:spacing w:after="469"/>
        <w:ind w:left="-15" w:right="0" w:firstLine="568"/>
      </w:pPr>
      <w:r>
        <w:t>Полученное</w:t>
      </w:r>
      <w:r>
        <w:t xml:space="preserve"> </w:t>
      </w:r>
      <w:r>
        <w:t>соотношение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переписано</w:t>
      </w:r>
      <w:r>
        <w:t xml:space="preserve"> </w:t>
      </w:r>
      <w:r>
        <w:t>в</w:t>
      </w:r>
      <w:r>
        <w:t xml:space="preserve"> </w:t>
      </w:r>
      <w:r>
        <w:t>более</w:t>
      </w:r>
      <w:r>
        <w:t xml:space="preserve"> </w:t>
      </w:r>
      <w:r>
        <w:t>удобной</w:t>
      </w:r>
      <w:r>
        <w:t xml:space="preserve"> </w:t>
      </w:r>
      <w:r>
        <w:t>и</w:t>
      </w:r>
      <w:r>
        <w:t xml:space="preserve"> </w:t>
      </w:r>
      <w:r>
        <w:t>распространенной</w:t>
      </w:r>
      <w:r>
        <w:t xml:space="preserve"> </w:t>
      </w:r>
      <w:r>
        <w:t>форме</w:t>
      </w:r>
      <w:r>
        <w:t xml:space="preserve">, </w:t>
      </w:r>
      <w:r>
        <w:t>именуемой</w:t>
      </w:r>
      <w:r>
        <w:t xml:space="preserve"> </w:t>
      </w:r>
      <w:r>
        <w:t>формулой</w:t>
      </w:r>
      <w:r>
        <w:t xml:space="preserve"> </w:t>
      </w:r>
      <w:r>
        <w:t>Комптона</w:t>
      </w:r>
      <w:r>
        <w:t xml:space="preserve"> </w:t>
      </w:r>
      <w:r>
        <w:t>для</w:t>
      </w:r>
      <w:r>
        <w:t xml:space="preserve"> </w:t>
      </w:r>
      <w:r>
        <w:t>сдвига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>:</w:t>
      </w:r>
      <w:r>
        <w:rPr>
          <w:sz w:val="24"/>
        </w:rPr>
        <w:t xml:space="preserve">  </w:t>
      </w:r>
    </w:p>
    <w:p w:rsidR="006E207B" w:rsidRDefault="00D06F17">
      <w:pPr>
        <w:pStyle w:val="Heading4"/>
        <w:ind w:left="2503" w:hanging="2016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3882392</wp:posOffset>
                </wp:positionH>
                <wp:positionV relativeFrom="paragraph">
                  <wp:posOffset>-63166</wp:posOffset>
                </wp:positionV>
                <wp:extent cx="242316" cy="334518"/>
                <wp:effectExtent l="0" t="0" r="0" b="0"/>
                <wp:wrapNone/>
                <wp:docPr id="48567" name="Group 485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316" cy="334518"/>
                          <a:chOff x="0" y="0"/>
                          <a:chExt cx="242316" cy="334518"/>
                        </a:xfrm>
                      </wpg:grpSpPr>
                      <wps:wsp>
                        <wps:cNvPr id="3422" name="Shape 3422"/>
                        <wps:cNvSpPr/>
                        <wps:spPr>
                          <a:xfrm>
                            <a:off x="0" y="0"/>
                            <a:ext cx="242316" cy="334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316" h="334518">
                                <a:moveTo>
                                  <a:pt x="242316" y="0"/>
                                </a:moveTo>
                                <a:lnTo>
                                  <a:pt x="0" y="334518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7" style="width:19.08pt;height:26.34pt;position:absolute;z-index:-2147483395;mso-position-horizontal-relative:text;mso-position-horizontal:absolute;margin-left:305.7pt;mso-position-vertical-relative:text;margin-top:-4.97379pt;" coordsize="2423,3345">
                <v:shape id="Shape 3422" style="position:absolute;width:2423;height:3345;left:0;top:0;" coordsize="242316,334518" path="m242316,0l0,334518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</w:rPr>
        <w:t>∆</w:t>
      </w:r>
      <w:r>
        <w:rPr>
          <w:rFonts w:ascii="Segoe UI Symbol" w:eastAsia="Segoe UI Symbol" w:hAnsi="Segoe UI Symbol" w:cs="Segoe UI Symbol"/>
          <w:sz w:val="36"/>
        </w:rPr>
        <w:t>λ</w:t>
      </w:r>
      <w:r>
        <w:rPr>
          <w:rFonts w:ascii="Segoe UI Symbol" w:eastAsia="Segoe UI Symbol" w:hAnsi="Segoe UI Symbol" w:cs="Segoe UI Symbol"/>
        </w:rPr>
        <w:t xml:space="preserve">≡ </w:t>
      </w:r>
      <w:r>
        <w:rPr>
          <w:rFonts w:ascii="Segoe UI Symbol" w:eastAsia="Segoe UI Symbol" w:hAnsi="Segoe UI Symbol" w:cs="Segoe UI Symbol"/>
          <w:sz w:val="36"/>
        </w:rPr>
        <w:t>λ</w:t>
      </w:r>
      <w:r>
        <w:rPr>
          <w:rFonts w:ascii="Segoe UI Symbol" w:eastAsia="Segoe UI Symbol" w:hAnsi="Segoe UI Symbol" w:cs="Segoe UI Symbol"/>
        </w:rPr>
        <w:t>−</w:t>
      </w:r>
      <w:r>
        <w:rPr>
          <w:rFonts w:ascii="Segoe UI Symbol" w:eastAsia="Segoe UI Symbol" w:hAnsi="Segoe UI Symbol" w:cs="Segoe UI Symbol"/>
          <w:sz w:val="36"/>
        </w:rPr>
        <w:t>λ</w:t>
      </w:r>
      <w:r>
        <w:rPr>
          <w:sz w:val="31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</w:rPr>
        <w:t xml:space="preserve">=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82702" cy="9042"/>
                <wp:effectExtent l="0" t="0" r="0" b="0"/>
                <wp:docPr id="48565" name="Group 48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702" cy="9042"/>
                          <a:chOff x="0" y="0"/>
                          <a:chExt cx="282702" cy="9042"/>
                        </a:xfrm>
                      </wpg:grpSpPr>
                      <wps:wsp>
                        <wps:cNvPr id="3420" name="Shape 3420"/>
                        <wps:cNvSpPr/>
                        <wps:spPr>
                          <a:xfrm>
                            <a:off x="0" y="0"/>
                            <a:ext cx="2827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2702">
                                <a:moveTo>
                                  <a:pt x="0" y="0"/>
                                </a:moveTo>
                                <a:lnTo>
                                  <a:pt x="282702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8565" style="width:22.26pt;height:0.712pt;mso-position-horizontal-relative:char;mso-position-vertical-relative:line" coordsize="2827,90">
                <v:shape id="Shape 3420" style="position:absolute;width:2827;height:0;left:0;top:0;" coordsize="282702,0" path="m0,0l282702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 xml:space="preserve">h </w:t>
      </w:r>
      <w:r>
        <w:t>(1</w:t>
      </w:r>
      <w:r>
        <w:rPr>
          <w:rFonts w:ascii="Segoe UI Symbol" w:eastAsia="Segoe UI Symbol" w:hAnsi="Segoe UI Symbol" w:cs="Segoe UI Symbol"/>
        </w:rPr>
        <w:t>−</w:t>
      </w:r>
      <w:r>
        <w:t>cos</w:t>
      </w:r>
      <w:r>
        <w:rPr>
          <w:rFonts w:ascii="Segoe UI Symbol" w:eastAsia="Segoe UI Symbol" w:hAnsi="Segoe UI Symbol" w:cs="Segoe UI Symbol"/>
          <w:sz w:val="36"/>
        </w:rPr>
        <w:t>ϑ</w:t>
      </w:r>
      <w:r>
        <w:t xml:space="preserve">) </w:t>
      </w:r>
      <w:r>
        <w:rPr>
          <w:rFonts w:ascii="Segoe UI Symbol" w:eastAsia="Segoe UI Symbol" w:hAnsi="Segoe UI Symbol" w:cs="Segoe UI Symbol"/>
        </w:rPr>
        <w:t xml:space="preserve">= </w:t>
      </w:r>
      <w:r>
        <w:t xml:space="preserve">2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82702" cy="9042"/>
                <wp:effectExtent l="0" t="0" r="0" b="0"/>
                <wp:docPr id="48566" name="Group 48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702" cy="9042"/>
                          <a:chOff x="0" y="0"/>
                          <a:chExt cx="282702" cy="9042"/>
                        </a:xfrm>
                      </wpg:grpSpPr>
                      <wps:wsp>
                        <wps:cNvPr id="3421" name="Shape 3421"/>
                        <wps:cNvSpPr/>
                        <wps:spPr>
                          <a:xfrm>
                            <a:off x="0" y="0"/>
                            <a:ext cx="2827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2702">
                                <a:moveTo>
                                  <a:pt x="0" y="0"/>
                                </a:moveTo>
                                <a:lnTo>
                                  <a:pt x="282702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8566" style="width:22.26pt;height:0.712pt;mso-position-horizontal-relative:char;mso-position-vertical-relative:line" coordsize="2827,90">
                <v:shape id="Shape 3421" style="position:absolute;width:2827;height:0;left:0;top:0;" coordsize="282702,0" path="m0,0l282702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 xml:space="preserve">h </w:t>
      </w:r>
      <w:r>
        <w:t>sin</w:t>
      </w:r>
      <w:r>
        <w:rPr>
          <w:sz w:val="31"/>
          <w:vertAlign w:val="superscript"/>
        </w:rPr>
        <w:t>2</w:t>
      </w:r>
      <w:r>
        <w:rPr>
          <w:rFonts w:ascii="Segoe UI Symbol" w:eastAsia="Segoe UI Symbol" w:hAnsi="Segoe UI Symbol" w:cs="Segoe UI Symbol"/>
          <w:sz w:val="65"/>
        </w:rPr>
        <w:t>(</w:t>
      </w:r>
      <w:r>
        <w:rPr>
          <w:rFonts w:ascii="Segoe UI Symbol" w:eastAsia="Segoe UI Symbol" w:hAnsi="Segoe UI Symbol" w:cs="Segoe UI Symbol"/>
          <w:sz w:val="55"/>
          <w:vertAlign w:val="superscript"/>
        </w:rPr>
        <w:t>ϑ</w:t>
      </w:r>
      <w:r>
        <w:rPr>
          <w:sz w:val="52"/>
          <w:vertAlign w:val="subscript"/>
        </w:rPr>
        <w:t>2</w:t>
      </w:r>
      <w:r>
        <w:rPr>
          <w:rFonts w:ascii="Segoe UI Symbol" w:eastAsia="Segoe UI Symbol" w:hAnsi="Segoe UI Symbol" w:cs="Segoe UI Symbol"/>
          <w:sz w:val="65"/>
        </w:rPr>
        <w:t>)</w:t>
      </w:r>
      <w:r>
        <w:rPr>
          <w:sz w:val="30"/>
        </w:rPr>
        <w:t>,</w:t>
      </w:r>
      <w:r>
        <w:rPr>
          <w:sz w:val="30"/>
        </w:rPr>
        <w:tab/>
        <w:t xml:space="preserve">(8) </w:t>
      </w:r>
      <w:r>
        <w:rPr>
          <w:i/>
          <w:sz w:val="52"/>
          <w:vertAlign w:val="subscript"/>
        </w:rPr>
        <w:t>mc</w:t>
      </w:r>
      <w:r>
        <w:rPr>
          <w:i/>
          <w:sz w:val="52"/>
          <w:vertAlign w:val="subscript"/>
        </w:rPr>
        <w:tab/>
        <w:t>mc</w:t>
      </w:r>
    </w:p>
    <w:p w:rsidR="006E207B" w:rsidRDefault="00D06F17">
      <w:pPr>
        <w:spacing w:after="0"/>
        <w:ind w:left="-5" w:right="0"/>
      </w:pPr>
      <w:r>
        <w:t>где</w:t>
      </w:r>
      <w:r>
        <w:t xml:space="preserve"> </w:t>
      </w:r>
      <w:r>
        <w:t>∆</w:t>
      </w:r>
      <w:r>
        <w:rPr>
          <w:i/>
        </w:rPr>
        <w:t>λ</w:t>
      </w:r>
      <w:r>
        <w:t xml:space="preserve"> – </w:t>
      </w:r>
      <w:r>
        <w:t>сдвиг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при</w:t>
      </w:r>
      <w:r>
        <w:t xml:space="preserve"> </w:t>
      </w:r>
      <w:r>
        <w:t>рассеянии</w:t>
      </w:r>
      <w:r>
        <w:t xml:space="preserve">, 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= 2</w:t>
      </w:r>
      <w:r>
        <w:t>π</w:t>
      </w:r>
      <w:r>
        <w:rPr>
          <w:i/>
        </w:rPr>
        <w:t>с</w:t>
      </w:r>
      <w:r>
        <w:t>/</w:t>
      </w:r>
      <w:r>
        <w:rPr>
          <w:i/>
        </w:rPr>
        <w:t>ω</w:t>
      </w:r>
      <w:r>
        <w:rPr>
          <w:vertAlign w:val="subscript"/>
        </w:rPr>
        <w:t>0</w:t>
      </w:r>
      <w:r>
        <w:t xml:space="preserve"> </w:t>
      </w:r>
      <w:r>
        <w:t>и</w:t>
      </w:r>
      <w:r>
        <w:t xml:space="preserve"> </w:t>
      </w:r>
      <w:r>
        <w:rPr>
          <w:i/>
        </w:rPr>
        <w:t>λ</w:t>
      </w:r>
      <w:r>
        <w:t xml:space="preserve"> = 2</w:t>
      </w:r>
      <w:r>
        <w:t>π</w:t>
      </w:r>
      <w:r>
        <w:rPr>
          <w:i/>
        </w:rPr>
        <w:t>с</w:t>
      </w:r>
      <w:r>
        <w:t>/</w:t>
      </w:r>
      <w:r>
        <w:rPr>
          <w:i/>
        </w:rPr>
        <w:t>ω</w:t>
      </w:r>
      <w:r>
        <w:t xml:space="preserve"> – </w:t>
      </w:r>
      <w:r>
        <w:t>длины</w:t>
      </w:r>
      <w:r>
        <w:t xml:space="preserve"> </w:t>
      </w:r>
      <w:r>
        <w:t>волн</w:t>
      </w:r>
      <w:r>
        <w:t xml:space="preserve"> </w:t>
      </w:r>
      <w:r>
        <w:t>до</w:t>
      </w:r>
      <w:r>
        <w:t xml:space="preserve"> </w:t>
      </w:r>
      <w:r>
        <w:t>и</w:t>
      </w:r>
      <w:r>
        <w:t xml:space="preserve"> </w:t>
      </w:r>
      <w:r>
        <w:t>после</w:t>
      </w:r>
      <w:r>
        <w:t xml:space="preserve"> </w:t>
      </w:r>
      <w:r>
        <w:t>рассеяния</w:t>
      </w:r>
      <w:r>
        <w:t xml:space="preserve">, </w:t>
      </w:r>
      <w:r>
        <w:rPr>
          <w:i/>
        </w:rPr>
        <w:t>h = ħ</w:t>
      </w:r>
      <w:r>
        <w:t>/2</w:t>
      </w:r>
      <w:r>
        <w:t>π</w:t>
      </w:r>
      <w:r>
        <w:t xml:space="preserve">. </w:t>
      </w:r>
      <w:r>
        <w:t>Параметр</w:t>
      </w:r>
      <w:r>
        <w:t xml:space="preserve"> </w:t>
      </w:r>
      <w:r>
        <w:rPr>
          <w:i/>
        </w:rPr>
        <w:t>h</w:t>
      </w:r>
      <w:r>
        <w:t>/(</w:t>
      </w:r>
      <w:r>
        <w:rPr>
          <w:i/>
        </w:rPr>
        <w:t>m</w:t>
      </w:r>
      <w:r>
        <w:t>·</w:t>
      </w:r>
      <w:r>
        <w:rPr>
          <w:i/>
        </w:rPr>
        <w:t>c</w:t>
      </w:r>
      <w:r>
        <w:t xml:space="preserve">) </w:t>
      </w:r>
      <w:r>
        <w:t>≡</w:t>
      </w:r>
      <w:r>
        <w:t xml:space="preserve"> </w:t>
      </w:r>
      <w:r>
        <w:t>Λ</w:t>
      </w:r>
      <w:r>
        <w:rPr>
          <w:vertAlign w:val="subscript"/>
        </w:rPr>
        <w:t>e</w:t>
      </w:r>
      <w:r>
        <w:t xml:space="preserve"> = 2,426·10</w:t>
      </w:r>
      <w:r>
        <w:rPr>
          <w:vertAlign w:val="superscript"/>
        </w:rPr>
        <w:t>-12</w:t>
      </w:r>
      <w:r>
        <w:t xml:space="preserve"> </w:t>
      </w:r>
      <w:r>
        <w:t>м</w:t>
      </w:r>
      <w:r>
        <w:t xml:space="preserve">, </w:t>
      </w:r>
      <w:r>
        <w:t>как</w:t>
      </w:r>
      <w:r>
        <w:t xml:space="preserve"> </w:t>
      </w:r>
      <w:r>
        <w:t>было</w:t>
      </w:r>
      <w:r>
        <w:t xml:space="preserve"> </w:t>
      </w:r>
      <w:r>
        <w:t>упомянуто</w:t>
      </w:r>
      <w:r>
        <w:t xml:space="preserve"> </w:t>
      </w:r>
      <w:r>
        <w:t>выше</w:t>
      </w:r>
      <w:r>
        <w:t xml:space="preserve">, </w:t>
      </w:r>
      <w:r>
        <w:t>называется</w:t>
      </w:r>
      <w:r>
        <w:t xml:space="preserve"> </w:t>
      </w:r>
      <w:r>
        <w:rPr>
          <w:i/>
        </w:rPr>
        <w:t>комптоновской длиной волны</w:t>
      </w:r>
      <w:r>
        <w:t xml:space="preserve">. </w:t>
      </w:r>
      <w:r>
        <w:t>Формула</w:t>
      </w:r>
      <w:r>
        <w:t xml:space="preserve"> (</w:t>
      </w:r>
      <w:r>
        <w:rPr>
          <w:color w:val="0000FF"/>
        </w:rPr>
        <w:t>8</w:t>
      </w:r>
      <w:r>
        <w:t xml:space="preserve">) </w:t>
      </w:r>
      <w:r>
        <w:t>проста</w:t>
      </w:r>
      <w:r>
        <w:t xml:space="preserve"> </w:t>
      </w:r>
      <w:r>
        <w:t>и</w:t>
      </w:r>
      <w:r>
        <w:t xml:space="preserve"> </w:t>
      </w:r>
      <w:r>
        <w:t>показывает</w:t>
      </w:r>
      <w:r>
        <w:t xml:space="preserve">, </w:t>
      </w:r>
      <w:r>
        <w:t>что</w:t>
      </w:r>
      <w:r>
        <w:t xml:space="preserve"> </w:t>
      </w:r>
      <w:r>
        <w:t>сдвиг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rPr>
          <w:i/>
        </w:rPr>
        <w:t xml:space="preserve"> не зависит от свойств рассеивающего вещества</w:t>
      </w:r>
      <w:r>
        <w:t xml:space="preserve">. </w:t>
      </w:r>
      <w:r>
        <w:t>Из</w:t>
      </w:r>
      <w:r>
        <w:t xml:space="preserve"> </w:t>
      </w:r>
      <w:r>
        <w:t>формулы</w:t>
      </w:r>
      <w:r>
        <w:t xml:space="preserve"> (</w:t>
      </w:r>
      <w:r>
        <w:rPr>
          <w:color w:val="0000FF"/>
        </w:rPr>
        <w:t>8</w:t>
      </w:r>
      <w:r>
        <w:t xml:space="preserve">) </w:t>
      </w:r>
      <w:r>
        <w:t>следует</w:t>
      </w:r>
      <w:r>
        <w:t xml:space="preserve">, </w:t>
      </w:r>
      <w:r>
        <w:t>что</w:t>
      </w:r>
      <w:r>
        <w:t xml:space="preserve"> </w:t>
      </w:r>
      <w:r>
        <w:t>сдвиг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∆</w:t>
      </w:r>
      <w:r>
        <w:rPr>
          <w:i/>
        </w:rPr>
        <w:t>λ</w:t>
      </w:r>
      <w:r>
        <w:t xml:space="preserve"> </w:t>
      </w:r>
      <w:r>
        <w:t>не</w:t>
      </w:r>
      <w:r>
        <w:t xml:space="preserve"> </w:t>
      </w:r>
      <w:r>
        <w:t>зависит</w:t>
      </w:r>
      <w:r>
        <w:t xml:space="preserve"> </w:t>
      </w:r>
      <w:r>
        <w:t>от</w:t>
      </w:r>
      <w:r>
        <w:t xml:space="preserve"> </w:t>
      </w:r>
      <w:r>
        <w:t>величины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и</w:t>
      </w:r>
      <w:r>
        <w:t xml:space="preserve"> </w:t>
      </w:r>
      <w:r>
        <w:t>определяется</w:t>
      </w:r>
      <w:r>
        <w:t xml:space="preserve"> </w:t>
      </w:r>
      <w:r>
        <w:t>только</w:t>
      </w:r>
      <w:r>
        <w:t xml:space="preserve"> </w:t>
      </w:r>
      <w:r>
        <w:t>лишь</w:t>
      </w:r>
      <w:r>
        <w:t xml:space="preserve"> </w:t>
      </w:r>
      <w:r>
        <w:t>углом</w:t>
      </w:r>
      <w:r>
        <w:t xml:space="preserve"> </w:t>
      </w:r>
      <w:r>
        <w:t>рассеяния</w:t>
      </w:r>
      <w:r>
        <w:t xml:space="preserve"> </w:t>
      </w:r>
      <w:r>
        <w:t>фотонов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, </w:t>
      </w:r>
      <w:r>
        <w:t>например</w:t>
      </w:r>
      <w:r>
        <w:t xml:space="preserve">: </w:t>
      </w:r>
      <w:r>
        <w:t>∆</w:t>
      </w:r>
      <w:r>
        <w:rPr>
          <w:i/>
        </w:rPr>
        <w:t>λ</w:t>
      </w:r>
      <w:r>
        <w:t xml:space="preserve"> = 0 </w:t>
      </w:r>
      <w:r>
        <w:t>при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= 0° (</w:t>
      </w:r>
      <w:r>
        <w:t>нет</w:t>
      </w:r>
      <w:r>
        <w:t xml:space="preserve"> </w:t>
      </w:r>
      <w:r>
        <w:t>рассеяния</w:t>
      </w:r>
      <w:r>
        <w:t xml:space="preserve">), </w:t>
      </w:r>
      <w:r>
        <w:t>∆</w:t>
      </w:r>
      <w:r>
        <w:rPr>
          <w:i/>
        </w:rPr>
        <w:t>λ</w:t>
      </w:r>
      <w:r>
        <w:t xml:space="preserve"> = </w:t>
      </w:r>
      <w:r>
        <w:t>Λ</w:t>
      </w:r>
      <w:r>
        <w:rPr>
          <w:vertAlign w:val="subscript"/>
        </w:rPr>
        <w:t>e</w:t>
      </w:r>
      <w:r>
        <w:t xml:space="preserve"> </w:t>
      </w:r>
      <w:r>
        <w:t>при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= 90° (</w:t>
      </w:r>
      <w:r>
        <w:t>сдвиг</w:t>
      </w:r>
      <w:r>
        <w:t xml:space="preserve"> </w:t>
      </w:r>
      <w:r>
        <w:t>равен</w:t>
      </w:r>
      <w:r>
        <w:t xml:space="preserve"> </w:t>
      </w:r>
      <w:r>
        <w:t>комптоновской</w:t>
      </w:r>
      <w:r>
        <w:t xml:space="preserve"> </w:t>
      </w:r>
      <w:r>
        <w:t>длине</w:t>
      </w:r>
      <w:r>
        <w:t xml:space="preserve"> </w:t>
      </w:r>
      <w:r>
        <w:t>волны</w:t>
      </w:r>
      <w:r>
        <w:t xml:space="preserve">), </w:t>
      </w:r>
      <w:r>
        <w:t>∆</w:t>
      </w:r>
      <w:r>
        <w:rPr>
          <w:i/>
        </w:rPr>
        <w:t>λ</w:t>
      </w:r>
      <w:r>
        <w:t xml:space="preserve"> = 2·</w:t>
      </w:r>
      <w:r>
        <w:t>Λ</w:t>
      </w:r>
      <w:r>
        <w:rPr>
          <w:vertAlign w:val="subscript"/>
        </w:rPr>
        <w:t>e</w:t>
      </w:r>
      <w:r>
        <w:t xml:space="preserve"> </w:t>
      </w:r>
      <w:r>
        <w:t>при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= 180° (</w:t>
      </w:r>
      <w:r>
        <w:t>максимальный</w:t>
      </w:r>
      <w:r>
        <w:t xml:space="preserve"> </w:t>
      </w:r>
      <w:r>
        <w:t>сдвиг</w:t>
      </w:r>
      <w:r>
        <w:t xml:space="preserve"> </w:t>
      </w:r>
      <w:r>
        <w:t>при</w:t>
      </w:r>
      <w:r>
        <w:t xml:space="preserve"> </w:t>
      </w:r>
      <w:r>
        <w:t>рассеянии</w:t>
      </w:r>
      <w:r>
        <w:t xml:space="preserve"> </w:t>
      </w:r>
      <w:r>
        <w:t>назад</w:t>
      </w:r>
      <w:r>
        <w:t>).</w:t>
      </w:r>
      <w:r>
        <w:rPr>
          <w:vertAlign w:val="subscript"/>
        </w:rPr>
        <w:t xml:space="preserve"> </w:t>
      </w:r>
    </w:p>
    <w:p w:rsidR="006E207B" w:rsidRDefault="00D06F17">
      <w:pPr>
        <w:spacing w:after="139"/>
        <w:ind w:left="-15" w:right="0" w:firstLine="568"/>
      </w:pPr>
      <w:r>
        <w:t>Подобный</w:t>
      </w:r>
      <w:r>
        <w:t xml:space="preserve"> </w:t>
      </w:r>
      <w:r>
        <w:t>математический</w:t>
      </w:r>
      <w:r>
        <w:t xml:space="preserve"> </w:t>
      </w:r>
      <w:r>
        <w:t>подход</w:t>
      </w:r>
      <w:r>
        <w:t xml:space="preserve"> </w:t>
      </w:r>
      <w:r>
        <w:t>в</w:t>
      </w:r>
      <w:r>
        <w:t xml:space="preserve"> </w:t>
      </w:r>
      <w:r>
        <w:t>расчетах</w:t>
      </w:r>
      <w:r>
        <w:t xml:space="preserve"> </w:t>
      </w:r>
      <w:r>
        <w:t>позволяет</w:t>
      </w:r>
      <w:r>
        <w:t xml:space="preserve"> </w:t>
      </w:r>
      <w:r>
        <w:t>определить</w:t>
      </w:r>
      <w:r>
        <w:t xml:space="preserve"> </w:t>
      </w:r>
      <w:r>
        <w:t>и</w:t>
      </w:r>
      <w:r>
        <w:t xml:space="preserve"> </w:t>
      </w:r>
      <w:r>
        <w:t>величину</w:t>
      </w:r>
      <w:r>
        <w:t xml:space="preserve"> </w:t>
      </w:r>
      <w:r>
        <w:t>энергии</w:t>
      </w:r>
      <w:r>
        <w:t xml:space="preserve"> </w:t>
      </w:r>
      <w:r>
        <w:t>рассеянного</w:t>
      </w:r>
      <w:r>
        <w:t xml:space="preserve"> </w:t>
      </w:r>
      <w:r>
        <w:t>фотона</w:t>
      </w:r>
      <w:r>
        <w:t xml:space="preserve"> (</w:t>
      </w:r>
      <w:r>
        <w:t>гамма</w:t>
      </w:r>
      <w:r>
        <w:t>-</w:t>
      </w:r>
      <w:r>
        <w:t>кванта</w:t>
      </w:r>
      <w:r>
        <w:t xml:space="preserve">)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угла</w:t>
      </w:r>
      <w:r>
        <w:t xml:space="preserve"> </w:t>
      </w:r>
      <w:r>
        <w:t>рассеяния</w:t>
      </w:r>
      <w:r>
        <w:t xml:space="preserve">, </w:t>
      </w:r>
      <w:r>
        <w:t>а</w:t>
      </w:r>
      <w:r>
        <w:t xml:space="preserve"> </w:t>
      </w:r>
      <w:r>
        <w:t>именно</w:t>
      </w:r>
      <w:r>
        <w:t xml:space="preserve">: </w:t>
      </w:r>
    </w:p>
    <w:p w:rsidR="006E207B" w:rsidRDefault="00D06F17">
      <w:pPr>
        <w:pStyle w:val="Heading4"/>
        <w:spacing w:after="174"/>
        <w:ind w:left="1187" w:right="5729" w:firstLine="2189"/>
      </w:pPr>
      <w:r>
        <w:rPr>
          <w:i/>
        </w:rPr>
        <w:t>E</w:t>
      </w:r>
      <w:r>
        <w:rPr>
          <w:sz w:val="31"/>
          <w:vertAlign w:val="superscript"/>
        </w:rPr>
        <w:t xml:space="preserve">0 </w:t>
      </w:r>
      <w:r>
        <w:rPr>
          <w:i/>
        </w:rPr>
        <w:t>E</w:t>
      </w:r>
      <w:r>
        <w:t>(</w:t>
      </w:r>
      <w:r>
        <w:rPr>
          <w:rFonts w:ascii="Segoe UI Symbol" w:eastAsia="Segoe UI Symbol" w:hAnsi="Segoe UI Symbol" w:cs="Segoe UI Symbol"/>
          <w:sz w:val="36"/>
        </w:rPr>
        <w:t>ϑ</w:t>
      </w:r>
      <w:r>
        <w:t xml:space="preserve">) </w:t>
      </w:r>
      <w:r>
        <w:rPr>
          <w:rFonts w:ascii="Segoe UI Symbol" w:eastAsia="Segoe UI Symbol" w:hAnsi="Segoe UI Symbol" w:cs="Segoe UI Symbol"/>
        </w:rPr>
        <w:t xml:space="preserve">= </w:t>
      </w:r>
      <w:r>
        <w:t>1</w:t>
      </w:r>
      <w:r>
        <w:rPr>
          <w:rFonts w:ascii="Segoe UI Symbol" w:eastAsia="Segoe UI Symbol" w:hAnsi="Segoe UI Symbol" w:cs="Segoe UI Symbol"/>
        </w:rPr>
        <w:t>+</w:t>
      </w:r>
      <w:r>
        <w:rPr>
          <w:rFonts w:ascii="Segoe UI Symbol" w:eastAsia="Segoe UI Symbol" w:hAnsi="Segoe UI Symbol" w:cs="Segoe UI Symbol"/>
        </w:rPr>
        <w:tab/>
      </w:r>
      <w:r>
        <w:rPr>
          <w:sz w:val="31"/>
          <w:vertAlign w:val="subscript"/>
        </w:rPr>
        <w:t xml:space="preserve">2 </w:t>
      </w:r>
      <w:r>
        <w:rPr>
          <w:rFonts w:ascii="Segoe UI Symbol" w:eastAsia="Segoe UI Symbol" w:hAnsi="Segoe UI Symbol" w:cs="Segoe UI Symbol"/>
        </w:rPr>
        <w:t>⋅</w:t>
      </w:r>
      <w:r>
        <w:t>(1</w:t>
      </w:r>
      <w:r>
        <w:rPr>
          <w:rFonts w:ascii="Segoe UI Symbol" w:eastAsia="Segoe UI Symbol" w:hAnsi="Segoe UI Symbol" w:cs="Segoe UI Symbol"/>
        </w:rPr>
        <w:t>−</w:t>
      </w:r>
      <w:r>
        <w:t>cos</w:t>
      </w:r>
      <w:r>
        <w:rPr>
          <w:rFonts w:ascii="Segoe UI Symbol" w:eastAsia="Segoe UI Symbol" w:hAnsi="Segoe UI Symbol" w:cs="Segoe UI Symbol"/>
          <w:sz w:val="36"/>
        </w:rPr>
        <w:t>ϑ</w:t>
      </w:r>
      <w:r>
        <w:t xml:space="preserve">) </w:t>
      </w:r>
      <w:r>
        <w:rPr>
          <w:i/>
        </w:rPr>
        <w:t>mc</w:t>
      </w:r>
    </w:p>
    <w:p w:rsidR="006E207B" w:rsidRDefault="00D06F17">
      <w:pPr>
        <w:tabs>
          <w:tab w:val="center" w:pos="2976"/>
          <w:tab w:val="center" w:pos="4959"/>
          <w:tab w:val="right" w:pos="1009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1424180</wp:posOffset>
                </wp:positionH>
                <wp:positionV relativeFrom="paragraph">
                  <wp:posOffset>-68173</wp:posOffset>
                </wp:positionV>
                <wp:extent cx="1647444" cy="269748"/>
                <wp:effectExtent l="0" t="0" r="0" b="0"/>
                <wp:wrapNone/>
                <wp:docPr id="48568" name="Group 48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7444" cy="269748"/>
                          <a:chOff x="0" y="0"/>
                          <a:chExt cx="1647444" cy="269748"/>
                        </a:xfrm>
                      </wpg:grpSpPr>
                      <wps:wsp>
                        <wps:cNvPr id="3710" name="Shape 3710"/>
                        <wps:cNvSpPr/>
                        <wps:spPr>
                          <a:xfrm>
                            <a:off x="282702" y="269748"/>
                            <a:ext cx="377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190">
                                <a:moveTo>
                                  <a:pt x="0" y="0"/>
                                </a:moveTo>
                                <a:lnTo>
                                  <a:pt x="377190" y="0"/>
                                </a:lnTo>
                              </a:path>
                            </a:pathLst>
                          </a:custGeom>
                          <a:ln w="452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1" name="Shape 3711"/>
                        <wps:cNvSpPr/>
                        <wps:spPr>
                          <a:xfrm>
                            <a:off x="0" y="0"/>
                            <a:ext cx="16474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7444">
                                <a:moveTo>
                                  <a:pt x="0" y="0"/>
                                </a:moveTo>
                                <a:lnTo>
                                  <a:pt x="1647444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568" style="width:129.72pt;height:21.24pt;position:absolute;z-index:-2147483107;mso-position-horizontal-relative:text;mso-position-horizontal:absolute;margin-left:112.14pt;mso-position-vertical-relative:text;margin-top:-5.36804pt;" coordsize="16474,2697">
                <v:shape id="Shape 3710" style="position:absolute;width:3771;height:0;left:2827;top:2697;" coordsize="377190,0" path="m0,0l377190,0">
                  <v:stroke weight="0.356pt" endcap="round" joinstyle="round" on="true" color="#000000"/>
                  <v:fill on="false" color="#000000" opacity="0"/>
                </v:shape>
                <v:shape id="Shape 3711" style="position:absolute;width:16474;height:0;left:0;top:0;" coordsize="1647444,0" path="m0,0l1647444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  <w:sz w:val="34"/>
        </w:rPr>
        <w:t>E</w:t>
      </w:r>
      <w:r>
        <w:rPr>
          <w:sz w:val="31"/>
          <w:vertAlign w:val="superscript"/>
        </w:rPr>
        <w:t>0</w:t>
      </w:r>
      <w:r>
        <w:rPr>
          <w:sz w:val="31"/>
          <w:vertAlign w:val="superscript"/>
        </w:rPr>
        <w:tab/>
      </w:r>
      <w:r>
        <w:t>,</w:t>
      </w:r>
      <w:r>
        <w:tab/>
        <w:t>(9)</w:t>
      </w:r>
    </w:p>
    <w:p w:rsidR="006E207B" w:rsidRDefault="00D06F17">
      <w:pPr>
        <w:spacing w:after="25"/>
        <w:ind w:left="-5" w:right="0"/>
      </w:pPr>
      <w:r>
        <w:t>откуда</w:t>
      </w:r>
      <w:r>
        <w:t xml:space="preserve"> </w:t>
      </w:r>
      <w:r>
        <w:t>видно</w:t>
      </w:r>
      <w:r>
        <w:t xml:space="preserve">, </w:t>
      </w:r>
      <w:r>
        <w:t>что</w:t>
      </w:r>
      <w:r>
        <w:t xml:space="preserve"> </w:t>
      </w:r>
      <w:r>
        <w:t>энергия</w:t>
      </w:r>
      <w:r>
        <w:t xml:space="preserve"> </w:t>
      </w:r>
      <w:r>
        <w:t>рассеянного</w:t>
      </w:r>
      <w:r>
        <w:t xml:space="preserve"> </w:t>
      </w:r>
      <w:r>
        <w:t>фотона</w:t>
      </w:r>
      <w:r>
        <w:t xml:space="preserve"> (</w:t>
      </w:r>
      <w:r>
        <w:t>гамма</w:t>
      </w:r>
      <w:r>
        <w:t>-</w:t>
      </w:r>
      <w:r>
        <w:t>кванта</w:t>
      </w:r>
      <w:r>
        <w:t xml:space="preserve">) </w:t>
      </w:r>
      <w:r>
        <w:rPr>
          <w:i/>
        </w:rPr>
        <w:t>E</w:t>
      </w:r>
      <w:r>
        <w:t>(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) </w:t>
      </w:r>
      <w:r>
        <w:t>изменяется</w:t>
      </w:r>
      <w:r>
        <w:t xml:space="preserve"> </w:t>
      </w:r>
      <w:r>
        <w:t>в</w:t>
      </w:r>
      <w:r>
        <w:t xml:space="preserve"> </w:t>
      </w:r>
      <w:r>
        <w:t>пределах</w:t>
      </w:r>
      <w:r>
        <w:t xml:space="preserve"> </w:t>
      </w:r>
      <w:r>
        <w:t>от</w:t>
      </w:r>
      <w:r>
        <w:t xml:space="preserve"> </w:t>
      </w:r>
      <w:r>
        <w:t>минимального</w:t>
      </w:r>
      <w:r>
        <w:t xml:space="preserve"> </w:t>
      </w:r>
      <w:r>
        <w:t>значения</w:t>
      </w:r>
      <w:r>
        <w:t xml:space="preserve"> </w:t>
      </w:r>
      <w:r>
        <w:rPr>
          <w:i/>
        </w:rPr>
        <w:t>E</w:t>
      </w:r>
      <w:r>
        <w:t xml:space="preserve"> =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rPr>
          <w:vertAlign w:val="subscript"/>
        </w:rPr>
        <w:t>0</w:t>
      </w:r>
      <w:r>
        <w:t>·(1+2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rPr>
          <w:vertAlign w:val="subscript"/>
        </w:rPr>
        <w:t>0</w:t>
      </w:r>
      <w:r>
        <w:t>/(</w:t>
      </w:r>
      <w:r>
        <w:rPr>
          <w:i/>
        </w:rPr>
        <w:t>m·c</w:t>
      </w:r>
      <w:r>
        <w:rPr>
          <w:vertAlign w:val="superscript"/>
        </w:rPr>
        <w:t>2</w:t>
      </w:r>
      <w:r>
        <w:t>))</w:t>
      </w:r>
      <w:r>
        <w:rPr>
          <w:vertAlign w:val="superscript"/>
        </w:rPr>
        <w:t>-1</w:t>
      </w:r>
      <w:r>
        <w:t xml:space="preserve"> </w:t>
      </w:r>
      <w:r>
        <w:t>при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= 180° </w:t>
      </w:r>
      <w:r>
        <w:t>до</w:t>
      </w:r>
      <w:r>
        <w:t xml:space="preserve"> </w:t>
      </w:r>
      <w:r>
        <w:t>максимального</w:t>
      </w:r>
      <w:r>
        <w:t xml:space="preserve"> </w:t>
      </w:r>
      <w:r>
        <w:t>значения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0</w:t>
      </w:r>
      <w:r>
        <w:t xml:space="preserve"> </w:t>
      </w:r>
      <w:r>
        <w:t>≡</w:t>
      </w:r>
      <w:r>
        <w:t xml:space="preserve">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rPr>
          <w:vertAlign w:val="subscript"/>
        </w:rPr>
        <w:t>0</w:t>
      </w:r>
      <w:r>
        <w:rPr>
          <w:i/>
        </w:rPr>
        <w:t xml:space="preserve"> </w:t>
      </w:r>
      <w:r>
        <w:t>при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= 0°. </w:t>
      </w:r>
      <w:r>
        <w:t>Аналогичное</w:t>
      </w:r>
      <w:r>
        <w:t xml:space="preserve"> </w:t>
      </w:r>
      <w:r>
        <w:t>соотношение</w:t>
      </w:r>
      <w:r>
        <w:t xml:space="preserve"> </w:t>
      </w:r>
      <w:r>
        <w:t>можно получить</w:t>
      </w:r>
      <w:r>
        <w:t xml:space="preserve"> </w:t>
      </w:r>
      <w:r>
        <w:t>и</w:t>
      </w:r>
      <w:r>
        <w:t xml:space="preserve"> </w:t>
      </w:r>
      <w:r>
        <w:t>для</w:t>
      </w:r>
      <w:r>
        <w:t xml:space="preserve"> </w:t>
      </w:r>
      <w:r>
        <w:t>зависимости</w:t>
      </w:r>
      <w:r>
        <w:t xml:space="preserve"> </w:t>
      </w:r>
      <w:r>
        <w:t>энергии</w:t>
      </w:r>
      <w:r>
        <w:t xml:space="preserve"> </w:t>
      </w:r>
      <w:r>
        <w:t>электронов</w:t>
      </w:r>
      <w:r>
        <w:t xml:space="preserve"> </w:t>
      </w:r>
      <w:r>
        <w:t>от</w:t>
      </w:r>
      <w:r>
        <w:t xml:space="preserve"> </w:t>
      </w:r>
      <w:r>
        <w:t xml:space="preserve">угла </w:t>
      </w:r>
      <w:r>
        <w:rPr>
          <w:i/>
        </w:rPr>
        <w:t>φ</w:t>
      </w:r>
      <w:r>
        <w:t xml:space="preserve"> (</w:t>
      </w:r>
      <w:r>
        <w:t>рис</w:t>
      </w:r>
      <w:r>
        <w:t xml:space="preserve">. </w:t>
      </w:r>
      <w:r>
        <w:rPr>
          <w:color w:val="3365FF"/>
        </w:rPr>
        <w:t>1</w:t>
      </w:r>
      <w:r>
        <w:t xml:space="preserve">). </w:t>
      </w:r>
    </w:p>
    <w:p w:rsidR="006E207B" w:rsidRDefault="00D06F17">
      <w:pPr>
        <w:spacing w:after="0"/>
        <w:ind w:left="-15" w:right="0" w:firstLine="568"/>
      </w:pPr>
      <w:r>
        <w:t>Связь</w:t>
      </w:r>
      <w:r>
        <w:t xml:space="preserve"> </w:t>
      </w:r>
      <w:r>
        <w:t>углов</w:t>
      </w:r>
      <w:r>
        <w:t xml:space="preserve"> </w:t>
      </w:r>
      <w:r>
        <w:t>вылета</w:t>
      </w:r>
      <w:r>
        <w:t xml:space="preserve"> </w:t>
      </w:r>
      <w:r>
        <w:t>рассеянного</w:t>
      </w:r>
      <w:r>
        <w:t xml:space="preserve"> </w:t>
      </w:r>
      <w:r>
        <w:t>фотона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</w:t>
      </w:r>
      <w:r>
        <w:t>и</w:t>
      </w:r>
      <w:r>
        <w:t xml:space="preserve"> </w:t>
      </w:r>
      <w:r>
        <w:t>электрона</w:t>
      </w:r>
      <w:r>
        <w:t xml:space="preserve"> </w:t>
      </w:r>
      <w:r>
        <w:t>отдачи</w:t>
      </w:r>
      <w:r>
        <w:t xml:space="preserve"> </w:t>
      </w:r>
      <w:r>
        <w:rPr>
          <w:i/>
        </w:rPr>
        <w:t>φ</w:t>
      </w:r>
      <w:r>
        <w:t xml:space="preserve"> (</w:t>
      </w:r>
      <w:r>
        <w:t>рис</w:t>
      </w:r>
      <w:r>
        <w:t xml:space="preserve">. </w:t>
      </w:r>
      <w:r>
        <w:rPr>
          <w:color w:val="3365FF"/>
        </w:rPr>
        <w:t>1</w:t>
      </w:r>
      <w:r>
        <w:t xml:space="preserve">) </w:t>
      </w:r>
      <w:r>
        <w:t>также</w:t>
      </w:r>
      <w:r>
        <w:t xml:space="preserve"> </w:t>
      </w:r>
      <w:r>
        <w:t>можно</w:t>
      </w:r>
      <w:r>
        <w:t xml:space="preserve"> </w:t>
      </w:r>
      <w:r>
        <w:t>найти</w:t>
      </w:r>
      <w:r>
        <w:t xml:space="preserve"> </w:t>
      </w:r>
      <w:r>
        <w:t>из</w:t>
      </w:r>
      <w:r>
        <w:t xml:space="preserve"> </w:t>
      </w:r>
      <w:r>
        <w:t>закона</w:t>
      </w:r>
      <w:r>
        <w:t xml:space="preserve"> </w:t>
      </w:r>
      <w:r>
        <w:t>сохранения</w:t>
      </w:r>
      <w:r>
        <w:t xml:space="preserve"> </w:t>
      </w:r>
      <w:r>
        <w:t>импульса</w:t>
      </w:r>
      <w:r>
        <w:t xml:space="preserve">: </w:t>
      </w:r>
    </w:p>
    <w:p w:rsidR="006E207B" w:rsidRDefault="00D06F17">
      <w:pPr>
        <w:spacing w:after="108" w:line="259" w:lineRule="auto"/>
        <w:ind w:left="0" w:right="583" w:firstLine="0"/>
        <w:jc w:val="center"/>
      </w:pPr>
      <w:r>
        <w:rPr>
          <w:rFonts w:ascii="Segoe UI Symbol" w:eastAsia="Segoe UI Symbol" w:hAnsi="Segoe UI Symbol" w:cs="Segoe UI Symbol"/>
          <w:sz w:val="20"/>
        </w:rPr>
        <w:t>−</w:t>
      </w:r>
      <w:r>
        <w:rPr>
          <w:sz w:val="20"/>
        </w:rPr>
        <w:t>1</w:t>
      </w:r>
    </w:p>
    <w:p w:rsidR="006E207B" w:rsidRDefault="00D06F17">
      <w:pPr>
        <w:tabs>
          <w:tab w:val="center" w:pos="3792"/>
          <w:tab w:val="right" w:pos="1009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2455928</wp:posOffset>
                </wp:positionH>
                <wp:positionV relativeFrom="paragraph">
                  <wp:posOffset>184352</wp:posOffset>
                </wp:positionV>
                <wp:extent cx="377190" cy="9042"/>
                <wp:effectExtent l="0" t="0" r="0" b="0"/>
                <wp:wrapNone/>
                <wp:docPr id="46265" name="Group 46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" cy="9042"/>
                          <a:chOff x="0" y="0"/>
                          <a:chExt cx="377190" cy="9042"/>
                        </a:xfrm>
                      </wpg:grpSpPr>
                      <wps:wsp>
                        <wps:cNvPr id="3910" name="Shape 3910"/>
                        <wps:cNvSpPr/>
                        <wps:spPr>
                          <a:xfrm>
                            <a:off x="0" y="0"/>
                            <a:ext cx="377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190">
                                <a:moveTo>
                                  <a:pt x="0" y="0"/>
                                </a:moveTo>
                                <a:lnTo>
                                  <a:pt x="377190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6265" style="width:29.7pt;height:0.712pt;position:absolute;z-index:72;mso-position-horizontal-relative:text;mso-position-horizontal:absolute;margin-left:193.38pt;mso-position-vertical-relative:text;margin-top:14.5159pt;" coordsize="3771,90">
                <v:shape id="Shape 3910" style="position:absolute;width:3771;height:0;left:0;top:0;" coordsize="377190,0" path="m0,0l377190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1894334</wp:posOffset>
                </wp:positionH>
                <wp:positionV relativeFrom="paragraph">
                  <wp:posOffset>184352</wp:posOffset>
                </wp:positionV>
                <wp:extent cx="156210" cy="9042"/>
                <wp:effectExtent l="0" t="0" r="0" b="0"/>
                <wp:wrapSquare wrapText="bothSides"/>
                <wp:docPr id="46263" name="Group 462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210" cy="9042"/>
                          <a:chOff x="0" y="0"/>
                          <a:chExt cx="156210" cy="9042"/>
                        </a:xfrm>
                      </wpg:grpSpPr>
                      <wps:wsp>
                        <wps:cNvPr id="3909" name="Shape 3909"/>
                        <wps:cNvSpPr/>
                        <wps:spPr>
                          <a:xfrm>
                            <a:off x="0" y="0"/>
                            <a:ext cx="1562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210">
                                <a:moveTo>
                                  <a:pt x="0" y="0"/>
                                </a:moveTo>
                                <a:lnTo>
                                  <a:pt x="156210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6263" style="width:12.3pt;height:0.712pt;position:absolute;mso-position-horizontal-relative:text;mso-position-horizontal:absolute;margin-left:149.16pt;mso-position-vertical-relative:text;margin-top:14.5159pt;" coordsize="1562,90">
                <v:shape id="Shape 3909" style="position:absolute;width:1562;height:0;left:0;top:0;" coordsize="156210,0" path="m0,0l156210,0">
                  <v:stroke weight="0.712pt" endcap="round" joinstyle="round" on="true" color="#000000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36"/>
        </w:rPr>
        <w:t>ϑ</w:t>
      </w:r>
      <w:r>
        <w:rPr>
          <w:rFonts w:ascii="Segoe UI Symbol" w:eastAsia="Segoe UI Symbol" w:hAnsi="Segoe UI Symbol" w:cs="Segoe UI Symbol"/>
          <w:sz w:val="34"/>
        </w:rPr>
        <w:t>⎛</w:t>
      </w:r>
      <w:r>
        <w:rPr>
          <w:rFonts w:ascii="Segoe UI Symbol" w:eastAsia="Segoe UI Symbol" w:hAnsi="Segoe UI Symbol" w:cs="Segoe UI Symbol"/>
          <w:sz w:val="34"/>
        </w:rPr>
        <w:t xml:space="preserve"> </w:t>
      </w:r>
      <w:r>
        <w:rPr>
          <w:rFonts w:ascii="MT Extra" w:eastAsia="MT Extra" w:hAnsi="MT Extra" w:cs="MT Extra"/>
          <w:sz w:val="34"/>
        </w:rPr>
        <w:t>=</w:t>
      </w:r>
      <w:r>
        <w:rPr>
          <w:rFonts w:ascii="Segoe UI Symbol" w:eastAsia="Segoe UI Symbol" w:hAnsi="Segoe UI Symbol" w:cs="Segoe UI Symbol"/>
          <w:sz w:val="36"/>
        </w:rPr>
        <w:t>ω</w:t>
      </w:r>
      <w:r>
        <w:rPr>
          <w:sz w:val="31"/>
          <w:vertAlign w:val="superscript"/>
        </w:rPr>
        <w:t xml:space="preserve">0 </w:t>
      </w:r>
      <w:r>
        <w:rPr>
          <w:rFonts w:ascii="Segoe UI Symbol" w:eastAsia="Segoe UI Symbol" w:hAnsi="Segoe UI Symbol" w:cs="Segoe UI Symbol"/>
          <w:sz w:val="34"/>
        </w:rPr>
        <w:t>⎞</w:t>
      </w:r>
      <w:r>
        <w:rPr>
          <w:rFonts w:ascii="Segoe UI Symbol" w:eastAsia="Segoe UI Symbol" w:hAnsi="Segoe UI Symbol" w:cs="Segoe UI Symbol"/>
          <w:sz w:val="34"/>
        </w:rPr>
        <w:tab/>
      </w:r>
      <w:r>
        <w:t>(10)</w:t>
      </w:r>
    </w:p>
    <w:p w:rsidR="006E207B" w:rsidRDefault="00D06F17">
      <w:pPr>
        <w:pStyle w:val="Heading4"/>
        <w:tabs>
          <w:tab w:val="center" w:pos="3139"/>
          <w:tab w:val="center" w:pos="4959"/>
        </w:tabs>
        <w:spacing w:after="275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tg</w:t>
      </w:r>
      <w:r>
        <w:rPr>
          <w:rFonts w:ascii="Segoe UI Symbol" w:eastAsia="Segoe UI Symbol" w:hAnsi="Segoe UI Symbol" w:cs="Segoe UI Symbol"/>
          <w:sz w:val="36"/>
        </w:rPr>
        <w:t>ϕ</w:t>
      </w:r>
      <w:r>
        <w:rPr>
          <w:rFonts w:ascii="Segoe UI Symbol" w:eastAsia="Segoe UI Symbol" w:hAnsi="Segoe UI Symbol" w:cs="Segoe UI Symbol"/>
        </w:rPr>
        <w:t xml:space="preserve">= </w:t>
      </w:r>
      <w:r>
        <w:t xml:space="preserve">ctg 2 </w:t>
      </w:r>
      <w:r>
        <w:rPr>
          <w:rFonts w:ascii="Segoe UI Symbol" w:eastAsia="Segoe UI Symbol" w:hAnsi="Segoe UI Symbol" w:cs="Segoe UI Symbol"/>
        </w:rPr>
        <w:t>⎜⎝</w:t>
      </w:r>
      <w:r>
        <w:t>1</w:t>
      </w:r>
      <w:r>
        <w:rPr>
          <w:rFonts w:ascii="Segoe UI Symbol" w:eastAsia="Segoe UI Symbol" w:hAnsi="Segoe UI Symbol" w:cs="Segoe UI Symbol"/>
        </w:rPr>
        <w:t xml:space="preserve">+ </w:t>
      </w:r>
      <w:r>
        <w:rPr>
          <w:i/>
        </w:rPr>
        <w:t>mc</w:t>
      </w:r>
      <w:r>
        <w:rPr>
          <w:sz w:val="31"/>
          <w:vertAlign w:val="subscript"/>
        </w:rPr>
        <w:t xml:space="preserve">2 </w:t>
      </w:r>
      <w:r>
        <w:rPr>
          <w:rFonts w:ascii="Segoe UI Symbol" w:eastAsia="Segoe UI Symbol" w:hAnsi="Segoe UI Symbol" w:cs="Segoe UI Symbol"/>
          <w:sz w:val="52"/>
          <w:vertAlign w:val="superscript"/>
        </w:rPr>
        <w:t>⎟</w:t>
      </w:r>
      <w:r>
        <w:rPr>
          <w:rFonts w:ascii="Segoe UI Symbol" w:eastAsia="Segoe UI Symbol" w:hAnsi="Segoe UI Symbol" w:cs="Segoe UI Symbol"/>
        </w:rPr>
        <w:t>⎠</w:t>
      </w:r>
      <w:r>
        <w:rPr>
          <w:rFonts w:ascii="Segoe UI Symbol" w:eastAsia="Segoe UI Symbol" w:hAnsi="Segoe UI Symbol" w:cs="Segoe UI Symbol"/>
        </w:rPr>
        <w:tab/>
      </w:r>
      <w:r>
        <w:rPr>
          <w:sz w:val="46"/>
          <w:vertAlign w:val="subscript"/>
        </w:rPr>
        <w:t>,</w:t>
      </w:r>
    </w:p>
    <w:p w:rsidR="006E207B" w:rsidRDefault="00D06F17">
      <w:pPr>
        <w:spacing w:after="0"/>
        <w:ind w:left="-5" w:right="0"/>
      </w:pPr>
      <w:r>
        <w:t>откуда</w:t>
      </w:r>
      <w:r>
        <w:t xml:space="preserve"> </w:t>
      </w:r>
      <w:r>
        <w:t>следует</w:t>
      </w:r>
      <w:r>
        <w:t xml:space="preserve"> </w:t>
      </w:r>
      <w:r>
        <w:t>взаимосвязь</w:t>
      </w:r>
      <w:r>
        <w:t xml:space="preserve"> </w:t>
      </w:r>
      <w:r>
        <w:t>углов</w:t>
      </w:r>
      <w:r>
        <w:t xml:space="preserve"> </w:t>
      </w:r>
      <w:r>
        <w:t>рассеяния</w:t>
      </w:r>
      <w:r>
        <w:t xml:space="preserve"> </w:t>
      </w:r>
      <w:r>
        <w:t>фотона</w:t>
      </w:r>
      <w:r>
        <w:t xml:space="preserve"> </w:t>
      </w:r>
      <w:r>
        <w:t>и</w:t>
      </w:r>
      <w:r>
        <w:t xml:space="preserve"> </w:t>
      </w:r>
      <w:r>
        <w:t>вылета</w:t>
      </w:r>
      <w:r>
        <w:t xml:space="preserve"> </w:t>
      </w:r>
      <w:r>
        <w:t>электрона</w:t>
      </w:r>
      <w:r>
        <w:t xml:space="preserve">: </w:t>
      </w:r>
      <w:r>
        <w:t>изменение</w:t>
      </w:r>
      <w:r>
        <w:t xml:space="preserve"> </w:t>
      </w:r>
      <w:r>
        <w:t>угла</w:t>
      </w:r>
      <w:r>
        <w:t xml:space="preserve"> </w:t>
      </w:r>
      <w:r>
        <w:t>рассеяния</w:t>
      </w:r>
      <w:r>
        <w:t xml:space="preserve"> </w:t>
      </w:r>
      <w:r>
        <w:t>фотона</w:t>
      </w:r>
      <w:r>
        <w:t xml:space="preserve"> </w:t>
      </w:r>
      <w:r>
        <w:t>в</w:t>
      </w:r>
      <w:r>
        <w:t xml:space="preserve"> </w:t>
      </w:r>
      <w:r>
        <w:t>диапазоне</w:t>
      </w:r>
      <w:r>
        <w:t xml:space="preserve"> 0 </w:t>
      </w:r>
      <w:r>
        <w:t>≤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</w:t>
      </w:r>
      <w:r>
        <w:t>≤</w:t>
      </w:r>
      <w:r>
        <w:t xml:space="preserve"> 180° </w:t>
      </w:r>
      <w:r>
        <w:t>соответствует</w:t>
      </w:r>
      <w:r>
        <w:t xml:space="preserve"> </w:t>
      </w:r>
      <w:r>
        <w:t>изменение</w:t>
      </w:r>
      <w:r>
        <w:t xml:space="preserve"> </w:t>
      </w:r>
      <w:r>
        <w:t>угла</w:t>
      </w:r>
      <w:r>
        <w:t xml:space="preserve"> </w:t>
      </w:r>
      <w:r>
        <w:t>вылета</w:t>
      </w:r>
      <w:r>
        <w:t xml:space="preserve"> </w:t>
      </w:r>
      <w:r>
        <w:t>электрона</w:t>
      </w:r>
      <w:r>
        <w:t xml:space="preserve"> </w:t>
      </w:r>
      <w:r>
        <w:t>отдачи</w:t>
      </w:r>
      <w:r>
        <w:t xml:space="preserve"> </w:t>
      </w:r>
      <w:r>
        <w:t>в</w:t>
      </w:r>
      <w:r>
        <w:t xml:space="preserve"> </w:t>
      </w:r>
      <w:r>
        <w:t>диапазоне</w:t>
      </w:r>
      <w:r>
        <w:t xml:space="preserve"> 90 </w:t>
      </w:r>
      <w:r>
        <w:t>≥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</w:t>
      </w:r>
      <w:r>
        <w:t>≥</w:t>
      </w:r>
      <w:r>
        <w:t xml:space="preserve"> 0°. </w:t>
      </w:r>
      <w:r>
        <w:t>Другими</w:t>
      </w:r>
      <w:r>
        <w:t xml:space="preserve"> </w:t>
      </w:r>
      <w:r>
        <w:t>словами</w:t>
      </w:r>
      <w:r>
        <w:t xml:space="preserve">, </w:t>
      </w:r>
      <w:r>
        <w:t>электроны</w:t>
      </w:r>
      <w:r>
        <w:t xml:space="preserve"> </w:t>
      </w:r>
      <w:r>
        <w:t>вылетают</w:t>
      </w:r>
      <w:r>
        <w:t xml:space="preserve"> </w:t>
      </w:r>
      <w:r>
        <w:t>в</w:t>
      </w:r>
      <w:r>
        <w:t xml:space="preserve"> </w:t>
      </w:r>
      <w:r>
        <w:t>переднюю</w:t>
      </w:r>
      <w:r>
        <w:t xml:space="preserve"> </w:t>
      </w:r>
      <w:r>
        <w:t>полусферу</w:t>
      </w:r>
      <w:r>
        <w:t xml:space="preserve"> («</w:t>
      </w:r>
      <w:r>
        <w:t>вперед</w:t>
      </w:r>
      <w:r>
        <w:t xml:space="preserve">»), </w:t>
      </w:r>
      <w:r>
        <w:t>причем</w:t>
      </w:r>
      <w:r>
        <w:t xml:space="preserve"> </w:t>
      </w:r>
      <w:r>
        <w:t>электроны</w:t>
      </w:r>
      <w:r>
        <w:t xml:space="preserve"> </w:t>
      </w:r>
      <w:r>
        <w:t>с</w:t>
      </w:r>
      <w:r>
        <w:t xml:space="preserve"> </w:t>
      </w:r>
      <w:r>
        <w:t>наибольшей</w:t>
      </w:r>
      <w:r>
        <w:t xml:space="preserve"> </w:t>
      </w:r>
      <w:r>
        <w:t>энергией</w:t>
      </w:r>
      <w:r>
        <w:t xml:space="preserve"> </w:t>
      </w:r>
      <w:r>
        <w:t>летят</w:t>
      </w:r>
      <w:r>
        <w:t xml:space="preserve"> </w:t>
      </w:r>
      <w:r>
        <w:t>в</w:t>
      </w:r>
      <w:r>
        <w:t xml:space="preserve"> </w:t>
      </w:r>
      <w:r>
        <w:t>направлении</w:t>
      </w:r>
      <w:r>
        <w:t xml:space="preserve"> </w:t>
      </w:r>
      <w:r>
        <w:t>падающего</w:t>
      </w:r>
      <w:r>
        <w:t xml:space="preserve"> </w:t>
      </w:r>
      <w:r>
        <w:t>фотона</w:t>
      </w:r>
      <w:r>
        <w:t xml:space="preserve">. </w:t>
      </w:r>
      <w:r>
        <w:t>Таким</w:t>
      </w:r>
      <w:r>
        <w:t xml:space="preserve"> </w:t>
      </w:r>
      <w:r>
        <w:t>образом</w:t>
      </w:r>
      <w:r>
        <w:t xml:space="preserve">, </w:t>
      </w:r>
      <w:r>
        <w:t>для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характерна</w:t>
      </w:r>
      <w:r>
        <w:t xml:space="preserve"> </w:t>
      </w:r>
      <w:r>
        <w:t>острая</w:t>
      </w:r>
      <w:r>
        <w:t xml:space="preserve"> </w:t>
      </w:r>
      <w:r>
        <w:t>направленность</w:t>
      </w:r>
      <w:r>
        <w:t xml:space="preserve"> </w:t>
      </w:r>
      <w:r>
        <w:t>рассеянного</w:t>
      </w:r>
      <w:r>
        <w:t xml:space="preserve"> </w:t>
      </w:r>
      <w:r>
        <w:t>излучения</w:t>
      </w:r>
      <w:r>
        <w:t xml:space="preserve"> </w:t>
      </w:r>
      <w:r>
        <w:t>по</w:t>
      </w:r>
      <w:r>
        <w:t xml:space="preserve"> </w:t>
      </w:r>
      <w:r>
        <w:t>направлению</w:t>
      </w:r>
      <w:r>
        <w:t xml:space="preserve"> </w:t>
      </w:r>
      <w:r>
        <w:t>первичного</w:t>
      </w:r>
      <w:r>
        <w:t xml:space="preserve"> (</w:t>
      </w:r>
      <w:r>
        <w:t>падающего</w:t>
      </w:r>
      <w:r>
        <w:t xml:space="preserve">) </w:t>
      </w:r>
      <w:r>
        <w:t>фотона</w:t>
      </w:r>
      <w:r>
        <w:t xml:space="preserve">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угловая</w:t>
      </w:r>
      <w:r>
        <w:t xml:space="preserve"> </w:t>
      </w:r>
      <w:r>
        <w:t>асимметрия</w:t>
      </w:r>
      <w:r>
        <w:t xml:space="preserve"> </w:t>
      </w:r>
      <w:r>
        <w:t>увеличивается</w:t>
      </w:r>
      <w:r>
        <w:t xml:space="preserve"> </w:t>
      </w:r>
      <w:r>
        <w:t>с</w:t>
      </w:r>
      <w:r>
        <w:t xml:space="preserve"> </w:t>
      </w:r>
      <w:r>
        <w:t>увеличением</w:t>
      </w:r>
      <w:r>
        <w:t xml:space="preserve"> </w:t>
      </w:r>
      <w:r>
        <w:t>энергии</w:t>
      </w:r>
      <w:r>
        <w:t xml:space="preserve"> </w:t>
      </w:r>
      <w:r>
        <w:t>фотонов</w:t>
      </w:r>
      <w:r>
        <w:t xml:space="preserve"> </w:t>
      </w:r>
    </w:p>
    <w:p w:rsidR="006E207B" w:rsidRDefault="00D06F17">
      <w:pPr>
        <w:spacing w:after="3" w:line="261" w:lineRule="auto"/>
        <w:ind w:left="-5" w:right="0"/>
      </w:pPr>
      <w:r>
        <w:t>(</w:t>
      </w:r>
      <w:r>
        <w:t>рис</w:t>
      </w:r>
      <w:r>
        <w:t xml:space="preserve">. </w:t>
      </w:r>
      <w:r>
        <w:rPr>
          <w:color w:val="0000FF"/>
        </w:rPr>
        <w:t>2</w:t>
      </w:r>
      <w:r>
        <w:t xml:space="preserve">). </w:t>
      </w:r>
    </w:p>
    <w:p w:rsidR="006E207B" w:rsidRDefault="00D06F17">
      <w:pPr>
        <w:spacing w:after="69" w:line="259" w:lineRule="auto"/>
        <w:ind w:left="64" w:right="0" w:firstLine="0"/>
        <w:jc w:val="center"/>
      </w:pPr>
      <w:r>
        <w:rPr>
          <w:noProof/>
        </w:rPr>
        <w:drawing>
          <wp:inline distT="0" distB="0" distL="0" distR="0">
            <wp:extent cx="3556254" cy="4259581"/>
            <wp:effectExtent l="0" t="0" r="0" b="0"/>
            <wp:docPr id="4082" name="Picture 40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2" name="Picture 408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56254" cy="4259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6E207B" w:rsidRDefault="00D06F17">
      <w:pPr>
        <w:spacing w:after="5" w:line="251" w:lineRule="auto"/>
        <w:ind w:left="146" w:right="142"/>
      </w:pPr>
      <w:r>
        <w:rPr>
          <w:b/>
          <w:sz w:val="28"/>
        </w:rPr>
        <w:t>Рис. 2</w:t>
      </w:r>
      <w:r>
        <w:rPr>
          <w:sz w:val="28"/>
        </w:rPr>
        <w:t xml:space="preserve">. </w:t>
      </w:r>
      <w:r>
        <w:rPr>
          <w:sz w:val="28"/>
        </w:rPr>
        <w:t>Угловая</w:t>
      </w:r>
      <w:r>
        <w:rPr>
          <w:sz w:val="28"/>
        </w:rPr>
        <w:t xml:space="preserve"> </w:t>
      </w:r>
      <w:r>
        <w:rPr>
          <w:sz w:val="28"/>
        </w:rPr>
        <w:t>зависимость</w:t>
      </w:r>
      <w:r>
        <w:rPr>
          <w:sz w:val="28"/>
        </w:rPr>
        <w:t xml:space="preserve"> </w:t>
      </w:r>
      <w:r>
        <w:rPr>
          <w:sz w:val="28"/>
        </w:rPr>
        <w:t>эффекта</w:t>
      </w:r>
      <w:r>
        <w:rPr>
          <w:sz w:val="28"/>
        </w:rPr>
        <w:t xml:space="preserve"> </w:t>
      </w:r>
      <w:r>
        <w:rPr>
          <w:sz w:val="28"/>
        </w:rPr>
        <w:t>Комптона</w:t>
      </w:r>
      <w:r>
        <w:rPr>
          <w:sz w:val="28"/>
        </w:rPr>
        <w:t xml:space="preserve">. </w:t>
      </w:r>
      <w:r>
        <w:rPr>
          <w:sz w:val="28"/>
        </w:rPr>
        <w:t>Синим</w:t>
      </w:r>
      <w:r>
        <w:rPr>
          <w:sz w:val="28"/>
        </w:rPr>
        <w:t xml:space="preserve"> </w:t>
      </w:r>
      <w:r>
        <w:rPr>
          <w:sz w:val="28"/>
        </w:rPr>
        <w:t>цветом</w:t>
      </w:r>
      <w:r>
        <w:rPr>
          <w:sz w:val="28"/>
        </w:rPr>
        <w:t xml:space="preserve"> </w:t>
      </w:r>
      <w:r>
        <w:rPr>
          <w:sz w:val="28"/>
        </w:rPr>
        <w:t>показана</w:t>
      </w:r>
      <w:r>
        <w:rPr>
          <w:sz w:val="28"/>
        </w:rPr>
        <w:t xml:space="preserve"> </w:t>
      </w:r>
      <w:r>
        <w:rPr>
          <w:sz w:val="28"/>
        </w:rPr>
        <w:t>угловая</w:t>
      </w:r>
      <w:r>
        <w:rPr>
          <w:sz w:val="28"/>
        </w:rPr>
        <w:t xml:space="preserve"> </w:t>
      </w:r>
      <w:r>
        <w:rPr>
          <w:sz w:val="28"/>
        </w:rPr>
        <w:t>зависимость</w:t>
      </w:r>
      <w:r>
        <w:rPr>
          <w:sz w:val="28"/>
        </w:rPr>
        <w:t xml:space="preserve"> </w:t>
      </w:r>
      <w:r>
        <w:rPr>
          <w:sz w:val="28"/>
        </w:rPr>
        <w:t>сечения</w:t>
      </w:r>
      <w:r>
        <w:rPr>
          <w:sz w:val="28"/>
        </w:rPr>
        <w:t xml:space="preserve"> (</w:t>
      </w:r>
      <w:r>
        <w:rPr>
          <w:sz w:val="28"/>
        </w:rPr>
        <w:t>вероятности</w:t>
      </w:r>
      <w:r>
        <w:rPr>
          <w:sz w:val="28"/>
        </w:rPr>
        <w:t xml:space="preserve">) </w:t>
      </w:r>
      <w:r>
        <w:rPr>
          <w:sz w:val="28"/>
        </w:rPr>
        <w:t>рассеяния</w:t>
      </w:r>
      <w:r>
        <w:rPr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 xml:space="preserve"> </w:t>
      </w:r>
      <w:r>
        <w:rPr>
          <w:sz w:val="28"/>
        </w:rPr>
        <w:t>случае</w:t>
      </w:r>
      <w:r>
        <w:rPr>
          <w:sz w:val="28"/>
        </w:rPr>
        <w:t xml:space="preserve"> </w:t>
      </w:r>
      <w:r>
        <w:rPr>
          <w:sz w:val="28"/>
        </w:rPr>
        <w:t>малых</w:t>
      </w:r>
      <w:r>
        <w:rPr>
          <w:sz w:val="28"/>
        </w:rPr>
        <w:t xml:space="preserve"> </w:t>
      </w:r>
      <w:r>
        <w:rPr>
          <w:sz w:val="28"/>
        </w:rPr>
        <w:t>энергии</w:t>
      </w:r>
      <w:r>
        <w:rPr>
          <w:sz w:val="28"/>
        </w:rPr>
        <w:t xml:space="preserve"> </w:t>
      </w:r>
      <w:r>
        <w:rPr>
          <w:sz w:val="28"/>
        </w:rPr>
        <w:t>падающих</w:t>
      </w:r>
      <w:r>
        <w:rPr>
          <w:sz w:val="28"/>
        </w:rPr>
        <w:t xml:space="preserve"> </w:t>
      </w:r>
      <w:r>
        <w:rPr>
          <w:sz w:val="28"/>
        </w:rPr>
        <w:t>фотонов</w:t>
      </w:r>
      <w:r>
        <w:rPr>
          <w:sz w:val="28"/>
        </w:rPr>
        <w:t xml:space="preserve">, </w:t>
      </w:r>
      <w:r>
        <w:rPr>
          <w:sz w:val="28"/>
        </w:rPr>
        <w:t>т</w:t>
      </w:r>
      <w:r>
        <w:rPr>
          <w:sz w:val="28"/>
        </w:rPr>
        <w:t>.</w:t>
      </w:r>
      <w:r>
        <w:rPr>
          <w:sz w:val="28"/>
        </w:rPr>
        <w:t>е</w:t>
      </w:r>
      <w:r>
        <w:rPr>
          <w:sz w:val="28"/>
        </w:rPr>
        <w:t xml:space="preserve">. </w:t>
      </w:r>
      <w:r>
        <w:rPr>
          <w:sz w:val="28"/>
        </w:rPr>
        <w:t>в</w:t>
      </w:r>
      <w:r>
        <w:rPr>
          <w:sz w:val="28"/>
        </w:rPr>
        <w:t xml:space="preserve"> </w:t>
      </w:r>
      <w:r>
        <w:rPr>
          <w:sz w:val="28"/>
        </w:rPr>
        <w:t>предельном</w:t>
      </w:r>
      <w:r>
        <w:rPr>
          <w:sz w:val="28"/>
        </w:rPr>
        <w:t xml:space="preserve"> </w:t>
      </w:r>
      <w:r>
        <w:rPr>
          <w:sz w:val="28"/>
        </w:rPr>
        <w:t>случае</w:t>
      </w:r>
      <w:r>
        <w:rPr>
          <w:sz w:val="28"/>
        </w:rPr>
        <w:t xml:space="preserve"> </w:t>
      </w:r>
      <w:r>
        <w:rPr>
          <w:sz w:val="28"/>
        </w:rPr>
        <w:t>томсоновского</w:t>
      </w:r>
      <w:r>
        <w:rPr>
          <w:sz w:val="28"/>
        </w:rPr>
        <w:t xml:space="preserve"> </w:t>
      </w:r>
      <w:r>
        <w:rPr>
          <w:sz w:val="28"/>
        </w:rPr>
        <w:t>рассеяния</w:t>
      </w:r>
      <w:r>
        <w:rPr>
          <w:sz w:val="28"/>
        </w:rPr>
        <w:t xml:space="preserve">. </w:t>
      </w:r>
      <w:r>
        <w:rPr>
          <w:sz w:val="28"/>
        </w:rPr>
        <w:t>При</w:t>
      </w:r>
      <w:r>
        <w:rPr>
          <w:sz w:val="28"/>
        </w:rPr>
        <w:t xml:space="preserve"> </w:t>
      </w:r>
      <w:r>
        <w:rPr>
          <w:sz w:val="28"/>
        </w:rPr>
        <w:t>повышении</w:t>
      </w:r>
      <w:r>
        <w:rPr>
          <w:sz w:val="28"/>
        </w:rPr>
        <w:t xml:space="preserve"> </w:t>
      </w:r>
      <w:r>
        <w:rPr>
          <w:sz w:val="28"/>
        </w:rPr>
        <w:t>энергии</w:t>
      </w:r>
      <w:r>
        <w:rPr>
          <w:sz w:val="28"/>
        </w:rPr>
        <w:t xml:space="preserve"> </w:t>
      </w:r>
      <w:r>
        <w:rPr>
          <w:sz w:val="28"/>
        </w:rPr>
        <w:t>падающих</w:t>
      </w:r>
      <w:r>
        <w:rPr>
          <w:sz w:val="28"/>
        </w:rPr>
        <w:t xml:space="preserve"> </w:t>
      </w:r>
      <w:r>
        <w:rPr>
          <w:sz w:val="28"/>
        </w:rPr>
        <w:t>фотонов</w:t>
      </w:r>
      <w:r>
        <w:rPr>
          <w:sz w:val="28"/>
        </w:rPr>
        <w:t xml:space="preserve"> </w:t>
      </w:r>
      <w:r>
        <w:rPr>
          <w:sz w:val="28"/>
        </w:rPr>
        <w:t>томсоновсое</w:t>
      </w:r>
      <w:r>
        <w:rPr>
          <w:sz w:val="28"/>
        </w:rPr>
        <w:t xml:space="preserve"> </w:t>
      </w:r>
      <w:r>
        <w:rPr>
          <w:sz w:val="28"/>
        </w:rPr>
        <w:t>рассеяние</w:t>
      </w:r>
      <w:r>
        <w:rPr>
          <w:sz w:val="28"/>
        </w:rPr>
        <w:t xml:space="preserve"> </w:t>
      </w:r>
      <w:r>
        <w:rPr>
          <w:sz w:val="28"/>
        </w:rPr>
        <w:t>переходит</w:t>
      </w:r>
      <w:r>
        <w:rPr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 xml:space="preserve"> </w:t>
      </w:r>
      <w:r>
        <w:rPr>
          <w:sz w:val="28"/>
        </w:rPr>
        <w:t>комптоновское</w:t>
      </w:r>
      <w:r>
        <w:rPr>
          <w:sz w:val="28"/>
        </w:rPr>
        <w:t xml:space="preserve"> </w:t>
      </w:r>
      <w:r>
        <w:rPr>
          <w:sz w:val="28"/>
        </w:rPr>
        <w:t>рассеяние</w:t>
      </w:r>
      <w:r>
        <w:rPr>
          <w:sz w:val="28"/>
        </w:rPr>
        <w:t xml:space="preserve">, </w:t>
      </w:r>
      <w:r>
        <w:rPr>
          <w:sz w:val="28"/>
        </w:rPr>
        <w:t>и</w:t>
      </w:r>
      <w:r>
        <w:rPr>
          <w:sz w:val="28"/>
        </w:rPr>
        <w:t xml:space="preserve"> </w:t>
      </w:r>
      <w:r>
        <w:rPr>
          <w:sz w:val="28"/>
        </w:rPr>
        <w:t>сечение</w:t>
      </w:r>
      <w:r>
        <w:rPr>
          <w:sz w:val="28"/>
        </w:rPr>
        <w:t xml:space="preserve"> </w:t>
      </w:r>
      <w:r>
        <w:rPr>
          <w:sz w:val="28"/>
        </w:rPr>
        <w:t>приобретает</w:t>
      </w:r>
      <w:r>
        <w:rPr>
          <w:sz w:val="28"/>
        </w:rPr>
        <w:t xml:space="preserve"> </w:t>
      </w:r>
      <w:r>
        <w:rPr>
          <w:sz w:val="28"/>
        </w:rPr>
        <w:t>резкую</w:t>
      </w:r>
      <w:r>
        <w:rPr>
          <w:sz w:val="28"/>
        </w:rPr>
        <w:t xml:space="preserve"> </w:t>
      </w:r>
      <w:r>
        <w:rPr>
          <w:sz w:val="28"/>
        </w:rPr>
        <w:t>угловую</w:t>
      </w:r>
      <w:r>
        <w:rPr>
          <w:sz w:val="28"/>
        </w:rPr>
        <w:t xml:space="preserve"> </w:t>
      </w:r>
      <w:r>
        <w:rPr>
          <w:sz w:val="28"/>
        </w:rPr>
        <w:t>зависимость</w:t>
      </w:r>
      <w:r>
        <w:rPr>
          <w:sz w:val="28"/>
        </w:rPr>
        <w:t xml:space="preserve">.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0"/>
        <w:ind w:left="-15" w:right="0" w:firstLine="568"/>
      </w:pPr>
      <w:r>
        <w:t>Описанный</w:t>
      </w:r>
      <w:r>
        <w:t xml:space="preserve"> </w:t>
      </w:r>
      <w:r>
        <w:t>выше</w:t>
      </w:r>
      <w:r>
        <w:t xml:space="preserve"> </w:t>
      </w:r>
      <w:r>
        <w:t>теоретический</w:t>
      </w:r>
      <w:r>
        <w:t xml:space="preserve"> </w:t>
      </w:r>
      <w:r>
        <w:t>расчет</w:t>
      </w:r>
      <w:r>
        <w:t xml:space="preserve">, </w:t>
      </w:r>
      <w:r>
        <w:t>основанный</w:t>
      </w:r>
      <w:r>
        <w:t xml:space="preserve"> </w:t>
      </w:r>
      <w:r>
        <w:t>на</w:t>
      </w:r>
      <w:r>
        <w:t xml:space="preserve"> </w:t>
      </w:r>
      <w:r>
        <w:t>квантовых представлениях</w:t>
      </w:r>
      <w:r>
        <w:t xml:space="preserve">, </w:t>
      </w:r>
      <w:r>
        <w:t>как</w:t>
      </w:r>
      <w:r>
        <w:t xml:space="preserve"> </w:t>
      </w:r>
      <w:r>
        <w:t>показал</w:t>
      </w:r>
      <w:r>
        <w:t xml:space="preserve"> </w:t>
      </w:r>
      <w:r>
        <w:t>опыт</w:t>
      </w:r>
      <w:r>
        <w:t xml:space="preserve">, </w:t>
      </w:r>
      <w:r>
        <w:t>соответствует</w:t>
      </w:r>
      <w:r>
        <w:t xml:space="preserve"> </w:t>
      </w:r>
      <w:r>
        <w:t>экспериментальным</w:t>
      </w:r>
      <w:r>
        <w:t xml:space="preserve"> </w:t>
      </w:r>
      <w:r>
        <w:t>результатам</w:t>
      </w:r>
      <w:r>
        <w:t xml:space="preserve"> </w:t>
      </w:r>
      <w:r>
        <w:t>по</w:t>
      </w:r>
      <w:r>
        <w:t xml:space="preserve"> </w:t>
      </w:r>
      <w:r>
        <w:t>к</w:t>
      </w:r>
      <w:r>
        <w:t>омптоновскому</w:t>
      </w:r>
      <w:r>
        <w:t xml:space="preserve"> </w:t>
      </w:r>
      <w:r>
        <w:t>рассеянию</w:t>
      </w:r>
      <w:r>
        <w:t xml:space="preserve">. </w:t>
      </w:r>
      <w:r>
        <w:t>Действительно</w:t>
      </w:r>
      <w:r>
        <w:t xml:space="preserve">, </w:t>
      </w:r>
      <w:r>
        <w:t>формулы</w:t>
      </w:r>
      <w:r>
        <w:t xml:space="preserve"> </w:t>
      </w:r>
      <w:r>
        <w:t>Комптона</w:t>
      </w:r>
      <w:r>
        <w:t xml:space="preserve"> (</w:t>
      </w:r>
      <w:r>
        <w:rPr>
          <w:color w:val="0000FF"/>
        </w:rPr>
        <w:t>8</w:t>
      </w:r>
      <w:r>
        <w:t xml:space="preserve">) </w:t>
      </w:r>
      <w:r>
        <w:t>и</w:t>
      </w:r>
      <w:r>
        <w:t xml:space="preserve"> (</w:t>
      </w:r>
      <w:r>
        <w:rPr>
          <w:color w:val="0000FF"/>
        </w:rPr>
        <w:t>9</w:t>
      </w:r>
      <w:r>
        <w:t xml:space="preserve">) </w:t>
      </w:r>
      <w:r>
        <w:t>основаны</w:t>
      </w:r>
      <w:r>
        <w:t xml:space="preserve"> </w:t>
      </w:r>
      <w:r>
        <w:t>только</w:t>
      </w:r>
      <w:r>
        <w:t xml:space="preserve"> </w:t>
      </w:r>
      <w:r>
        <w:t>на</w:t>
      </w:r>
      <w:r>
        <w:t xml:space="preserve"> </w:t>
      </w:r>
      <w:r>
        <w:t>кинематических</w:t>
      </w:r>
      <w:r>
        <w:t xml:space="preserve"> </w:t>
      </w:r>
      <w:r>
        <w:t>соображениях</w:t>
      </w:r>
      <w:r>
        <w:t xml:space="preserve">, </w:t>
      </w:r>
      <w:r>
        <w:t>они</w:t>
      </w:r>
      <w:r>
        <w:t xml:space="preserve"> </w:t>
      </w:r>
      <w:r>
        <w:t>оказываются</w:t>
      </w:r>
      <w:r>
        <w:t xml:space="preserve"> </w:t>
      </w:r>
      <w:r>
        <w:t>справедливыми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точной</w:t>
      </w:r>
      <w:r>
        <w:t xml:space="preserve"> </w:t>
      </w:r>
      <w:r>
        <w:t>теории</w:t>
      </w:r>
      <w:r>
        <w:t xml:space="preserve">. </w:t>
      </w:r>
    </w:p>
    <w:p w:rsidR="006E207B" w:rsidRDefault="00D06F17">
      <w:pPr>
        <w:spacing w:after="0"/>
        <w:ind w:left="-15" w:right="0" w:firstLine="568"/>
      </w:pPr>
      <w:r>
        <w:t>Заметим</w:t>
      </w:r>
      <w:r>
        <w:t xml:space="preserve"> </w:t>
      </w:r>
      <w:r>
        <w:t>здесь</w:t>
      </w:r>
      <w:r>
        <w:t xml:space="preserve">, </w:t>
      </w:r>
      <w:r>
        <w:t>что</w:t>
      </w:r>
      <w:r>
        <w:t xml:space="preserve"> </w:t>
      </w:r>
      <w:r>
        <w:t>комптоновское</w:t>
      </w:r>
      <w:r>
        <w:t xml:space="preserve"> </w:t>
      </w:r>
      <w:r>
        <w:t>рассеяние</w:t>
      </w:r>
      <w:r>
        <w:t xml:space="preserve"> </w:t>
      </w:r>
      <w:r>
        <w:t>происходит</w:t>
      </w:r>
      <w:r>
        <w:t xml:space="preserve"> </w:t>
      </w:r>
      <w:r>
        <w:t>не</w:t>
      </w:r>
      <w:r>
        <w:t xml:space="preserve"> </w:t>
      </w:r>
      <w:r>
        <w:t>только</w:t>
      </w:r>
      <w:r>
        <w:t xml:space="preserve"> </w:t>
      </w:r>
      <w:r>
        <w:t>на</w:t>
      </w:r>
      <w:r>
        <w:t xml:space="preserve"> </w:t>
      </w:r>
      <w:r>
        <w:t>электронах</w:t>
      </w:r>
      <w:r>
        <w:t xml:space="preserve">, </w:t>
      </w:r>
      <w:r>
        <w:t>но</w:t>
      </w:r>
      <w:r>
        <w:t xml:space="preserve"> </w:t>
      </w:r>
      <w:r>
        <w:t>также</w:t>
      </w:r>
      <w:r>
        <w:t xml:space="preserve"> </w:t>
      </w:r>
      <w:r>
        <w:t>и</w:t>
      </w:r>
      <w:r>
        <w:t xml:space="preserve"> </w:t>
      </w:r>
      <w:r>
        <w:t>на</w:t>
      </w:r>
      <w:r>
        <w:t xml:space="preserve"> </w:t>
      </w:r>
      <w:r>
        <w:t>других</w:t>
      </w:r>
      <w:r>
        <w:t xml:space="preserve"> </w:t>
      </w:r>
      <w:r>
        <w:t>заряженных</w:t>
      </w:r>
      <w:r>
        <w:t xml:space="preserve"> </w:t>
      </w:r>
      <w:r>
        <w:t>частицах</w:t>
      </w:r>
      <w:r>
        <w:t xml:space="preserve">, </w:t>
      </w:r>
      <w:r>
        <w:t>например</w:t>
      </w:r>
      <w:r>
        <w:t xml:space="preserve">, </w:t>
      </w:r>
      <w:r>
        <w:t>на</w:t>
      </w:r>
      <w:r>
        <w:t xml:space="preserve"> </w:t>
      </w:r>
      <w:r>
        <w:t>протоне</w:t>
      </w:r>
      <w:r>
        <w:t xml:space="preserve"> </w:t>
      </w:r>
      <w:r>
        <w:t>и</w:t>
      </w:r>
      <w:r>
        <w:t xml:space="preserve"> </w:t>
      </w:r>
      <w:r>
        <w:t>ядрах</w:t>
      </w:r>
      <w:r>
        <w:t xml:space="preserve">. </w:t>
      </w:r>
      <w:r>
        <w:t>Однако</w:t>
      </w:r>
      <w:r>
        <w:t xml:space="preserve"> </w:t>
      </w:r>
      <w:r>
        <w:t>вследствие</w:t>
      </w:r>
      <w:r>
        <w:t xml:space="preserve"> </w:t>
      </w:r>
      <w:r>
        <w:t>больших</w:t>
      </w:r>
      <w:r>
        <w:t xml:space="preserve"> </w:t>
      </w:r>
      <w:r>
        <w:t>масс</w:t>
      </w:r>
      <w:r>
        <w:t xml:space="preserve"> </w:t>
      </w:r>
      <w:r>
        <w:t>протона</w:t>
      </w:r>
      <w:r>
        <w:t xml:space="preserve"> </w:t>
      </w:r>
      <w:r>
        <w:t>и</w:t>
      </w:r>
      <w:r>
        <w:t xml:space="preserve"> </w:t>
      </w:r>
      <w:r>
        <w:t>ядер</w:t>
      </w:r>
      <w:r>
        <w:t xml:space="preserve"> (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массой</w:t>
      </w:r>
      <w:r>
        <w:t xml:space="preserve"> </w:t>
      </w:r>
      <w:r>
        <w:t>электрона</w:t>
      </w:r>
      <w:r>
        <w:t xml:space="preserve">) </w:t>
      </w:r>
      <w:r>
        <w:t>эффект</w:t>
      </w:r>
      <w:r>
        <w:t xml:space="preserve"> </w:t>
      </w:r>
      <w:r>
        <w:t>слабо</w:t>
      </w:r>
      <w:r>
        <w:t xml:space="preserve"> </w:t>
      </w:r>
      <w:r>
        <w:t>проявляется</w:t>
      </w:r>
      <w:r>
        <w:t xml:space="preserve"> </w:t>
      </w:r>
      <w:r>
        <w:t>и</w:t>
      </w:r>
      <w:r>
        <w:t xml:space="preserve"> </w:t>
      </w:r>
      <w:r>
        <w:t>заметен</w:t>
      </w:r>
      <w:r>
        <w:t xml:space="preserve"> </w:t>
      </w:r>
      <w:r>
        <w:t>лишь</w:t>
      </w:r>
      <w:r>
        <w:t xml:space="preserve"> </w:t>
      </w:r>
      <w:r>
        <w:t>при</w:t>
      </w:r>
      <w:r>
        <w:t xml:space="preserve"> </w:t>
      </w:r>
      <w:r>
        <w:t>очень</w:t>
      </w:r>
      <w:r>
        <w:t xml:space="preserve"> </w:t>
      </w:r>
      <w:r>
        <w:t>высоких</w:t>
      </w:r>
      <w:r>
        <w:t xml:space="preserve"> </w:t>
      </w:r>
      <w:r>
        <w:t>энергиях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.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 xml:space="preserve">4. Взаимосвязь эффекта </w:t>
      </w:r>
      <w:r>
        <w:rPr>
          <w:b/>
          <w:sz w:val="30"/>
        </w:rPr>
        <w:t xml:space="preserve">Комптона с другими механизмами рассеяния </w:t>
      </w:r>
    </w:p>
    <w:p w:rsidR="006E207B" w:rsidRDefault="00D06F17">
      <w:pPr>
        <w:spacing w:after="0"/>
        <w:ind w:left="-15" w:right="0" w:firstLine="568"/>
      </w:pPr>
      <w:r>
        <w:t>Из</w:t>
      </w:r>
      <w:r>
        <w:t xml:space="preserve"> </w:t>
      </w:r>
      <w:r>
        <w:t>соотношения</w:t>
      </w:r>
      <w:r>
        <w:t xml:space="preserve"> (</w:t>
      </w:r>
      <w:r>
        <w:rPr>
          <w:color w:val="0000FF"/>
        </w:rPr>
        <w:t>8</w:t>
      </w:r>
      <w:r>
        <w:t xml:space="preserve">) </w:t>
      </w:r>
      <w:r>
        <w:t>следует</w:t>
      </w:r>
      <w:r>
        <w:t xml:space="preserve"> </w:t>
      </w:r>
      <w:r>
        <w:t>важное</w:t>
      </w:r>
      <w:r>
        <w:t xml:space="preserve"> </w:t>
      </w:r>
      <w:r>
        <w:t>следствие</w:t>
      </w:r>
      <w:r>
        <w:t xml:space="preserve">. </w:t>
      </w:r>
      <w:r>
        <w:t>Относительное</w:t>
      </w:r>
      <w:r>
        <w:t xml:space="preserve"> </w:t>
      </w:r>
      <w:r>
        <w:t>изменение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∆</w:t>
      </w:r>
      <w:r>
        <w:rPr>
          <w:i/>
        </w:rPr>
        <w:t>λ</w:t>
      </w:r>
      <w:r>
        <w:t>/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</w:t>
      </w:r>
      <w:r>
        <w:t>велико</w:t>
      </w:r>
      <w:r>
        <w:t xml:space="preserve"> (</w:t>
      </w:r>
      <w:r>
        <w:t>эквивалентно</w:t>
      </w:r>
      <w:r>
        <w:t xml:space="preserve"> </w:t>
      </w:r>
      <w:r>
        <w:t>условию</w:t>
      </w:r>
      <w:r>
        <w:t xml:space="preserve"> </w:t>
      </w:r>
      <w:r>
        <w:rPr>
          <w:i/>
        </w:rPr>
        <w:t>ħω</w:t>
      </w:r>
      <w:r>
        <w:rPr>
          <w:vertAlign w:val="subscript"/>
        </w:rPr>
        <w:t>0</w:t>
      </w:r>
      <w:r>
        <w:t>/(</w:t>
      </w:r>
      <w:r>
        <w:rPr>
          <w:i/>
        </w:rPr>
        <w:t>m·c</w:t>
      </w:r>
      <w:r>
        <w:rPr>
          <w:vertAlign w:val="superscript"/>
        </w:rPr>
        <w:t>2</w:t>
      </w:r>
      <w:r>
        <w:t xml:space="preserve">) </w:t>
      </w:r>
      <w:r>
        <w:t>≥</w:t>
      </w:r>
      <w:r>
        <w:t xml:space="preserve"> 1) </w:t>
      </w:r>
      <w:r>
        <w:t>только</w:t>
      </w:r>
      <w:r>
        <w:t xml:space="preserve"> </w:t>
      </w:r>
      <w:r>
        <w:t>для</w:t>
      </w:r>
      <w:r>
        <w:t xml:space="preserve"> </w:t>
      </w:r>
      <w:r>
        <w:t>коротких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, </w:t>
      </w:r>
      <w:r>
        <w:t>когда</w:t>
      </w:r>
      <w:r>
        <w:t xml:space="preserve"> 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&lt; </w:t>
      </w:r>
      <w:r>
        <w:t>Λ</w:t>
      </w:r>
      <w:r>
        <w:rPr>
          <w:vertAlign w:val="subscript"/>
        </w:rPr>
        <w:t>e</w:t>
      </w:r>
      <w:r>
        <w:t xml:space="preserve">, </w:t>
      </w:r>
      <w:r>
        <w:t>что</w:t>
      </w:r>
      <w:r>
        <w:t xml:space="preserve"> </w:t>
      </w:r>
      <w:r>
        <w:t>соответствует</w:t>
      </w:r>
      <w:r>
        <w:t xml:space="preserve"> </w:t>
      </w:r>
      <w:r>
        <w:t>диапазону</w:t>
      </w:r>
      <w:r>
        <w:t xml:space="preserve"> </w:t>
      </w:r>
      <w:r>
        <w:t>гамма</w:t>
      </w:r>
      <w:r>
        <w:t xml:space="preserve">- </w:t>
      </w:r>
      <w:r>
        <w:t>и</w:t>
      </w:r>
      <w:r>
        <w:t xml:space="preserve"> </w:t>
      </w:r>
      <w:r>
        <w:t>рентгеновских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. </w:t>
      </w:r>
      <w:r>
        <w:t>В</w:t>
      </w:r>
      <w:r>
        <w:t xml:space="preserve"> </w:t>
      </w:r>
      <w:r>
        <w:t>пределе</w:t>
      </w:r>
      <w:r>
        <w:t xml:space="preserve"> </w:t>
      </w:r>
      <w:r>
        <w:t>малых</w:t>
      </w:r>
      <w:r>
        <w:t xml:space="preserve"> </w:t>
      </w:r>
      <w:r>
        <w:t>частот</w:t>
      </w:r>
      <w:r>
        <w:t xml:space="preserve"> (</w:t>
      </w:r>
      <w:r>
        <w:t>больших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), </w:t>
      </w:r>
      <w:r>
        <w:t>комптоновское</w:t>
      </w:r>
      <w:r>
        <w:t xml:space="preserve"> </w:t>
      </w:r>
      <w:r>
        <w:t>рассеяние</w:t>
      </w:r>
      <w:r>
        <w:t xml:space="preserve"> </w:t>
      </w:r>
      <w:r>
        <w:t>переходит</w:t>
      </w:r>
      <w:r>
        <w:t xml:space="preserve"> </w:t>
      </w:r>
      <w:r>
        <w:t>в</w:t>
      </w:r>
      <w:r>
        <w:t xml:space="preserve"> </w:t>
      </w:r>
      <w:r>
        <w:rPr>
          <w:i/>
        </w:rPr>
        <w:t>томсоновское рассеяние</w:t>
      </w:r>
      <w:r>
        <w:t xml:space="preserve"> </w:t>
      </w:r>
      <w:r>
        <w:rPr>
          <w:i/>
        </w:rPr>
        <w:t>на свободных электронах</w:t>
      </w:r>
      <w:r>
        <w:t xml:space="preserve">, </w:t>
      </w:r>
      <w:r>
        <w:t>известное</w:t>
      </w:r>
      <w:r>
        <w:t xml:space="preserve"> </w:t>
      </w:r>
      <w:r>
        <w:t>из</w:t>
      </w:r>
      <w:r>
        <w:t xml:space="preserve"> </w:t>
      </w:r>
      <w:r>
        <w:t>классической</w:t>
      </w:r>
      <w:r>
        <w:t xml:space="preserve"> </w:t>
      </w:r>
      <w:r>
        <w:t>электродинамики</w:t>
      </w:r>
      <w:r>
        <w:t xml:space="preserve">. </w:t>
      </w:r>
      <w:r>
        <w:t>Согласно</w:t>
      </w:r>
      <w:r>
        <w:t xml:space="preserve"> </w:t>
      </w:r>
      <w:r>
        <w:t>классической</w:t>
      </w:r>
      <w:r>
        <w:t xml:space="preserve"> </w:t>
      </w:r>
      <w:r>
        <w:t>волновой</w:t>
      </w:r>
      <w:r>
        <w:t xml:space="preserve"> </w:t>
      </w:r>
      <w:r>
        <w:t>теории</w:t>
      </w:r>
      <w:r>
        <w:t xml:space="preserve">, </w:t>
      </w:r>
      <w:r>
        <w:t>свободный</w:t>
      </w:r>
      <w:r>
        <w:t xml:space="preserve"> </w:t>
      </w:r>
      <w:r>
        <w:t>электрон</w:t>
      </w:r>
      <w:r>
        <w:t xml:space="preserve"> </w:t>
      </w:r>
      <w:r>
        <w:t>п</w:t>
      </w:r>
      <w:r>
        <w:t>од</w:t>
      </w:r>
      <w:r>
        <w:t xml:space="preserve"> </w:t>
      </w:r>
      <w:r>
        <w:t>действием</w:t>
      </w:r>
      <w:r>
        <w:t xml:space="preserve"> </w:t>
      </w:r>
      <w:r>
        <w:t>периодического</w:t>
      </w:r>
      <w:r>
        <w:t xml:space="preserve"> </w:t>
      </w:r>
      <w:r>
        <w:t>поля</w:t>
      </w:r>
      <w:r>
        <w:t xml:space="preserve"> </w:t>
      </w:r>
      <w:r>
        <w:t>электромагнитной</w:t>
      </w:r>
      <w:r>
        <w:t xml:space="preserve"> </w:t>
      </w:r>
      <w:r>
        <w:t>волны</w:t>
      </w:r>
      <w:r>
        <w:t xml:space="preserve"> </w:t>
      </w:r>
      <w:r>
        <w:t>совершает</w:t>
      </w:r>
      <w:r>
        <w:t xml:space="preserve"> </w:t>
      </w:r>
      <w:r>
        <w:t>вынужденные</w:t>
      </w:r>
      <w:r>
        <w:t xml:space="preserve"> </w:t>
      </w:r>
      <w:r>
        <w:t>колебания</w:t>
      </w:r>
      <w:r>
        <w:t xml:space="preserve"> </w:t>
      </w:r>
      <w:r>
        <w:t>на</w:t>
      </w:r>
      <w:r>
        <w:t xml:space="preserve"> </w:t>
      </w:r>
      <w:r>
        <w:t>частоте</w:t>
      </w:r>
      <w:r>
        <w:t xml:space="preserve"> </w:t>
      </w:r>
      <w:r>
        <w:t>волны</w:t>
      </w:r>
      <w:r>
        <w:t xml:space="preserve"> </w:t>
      </w:r>
      <w:r>
        <w:t>и</w:t>
      </w:r>
      <w:r>
        <w:t xml:space="preserve"> </w:t>
      </w:r>
      <w:r>
        <w:t>поэтому</w:t>
      </w:r>
      <w:r>
        <w:t xml:space="preserve"> </w:t>
      </w:r>
      <w:r>
        <w:t>излучает</w:t>
      </w:r>
      <w:r>
        <w:t xml:space="preserve"> </w:t>
      </w:r>
      <w:r>
        <w:t>рассеянные</w:t>
      </w:r>
      <w:r>
        <w:t xml:space="preserve"> </w:t>
      </w:r>
      <w:r>
        <w:t>волны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частоты</w:t>
      </w:r>
      <w:r>
        <w:t xml:space="preserve">. </w:t>
      </w:r>
      <w:r>
        <w:t>Действительно</w:t>
      </w:r>
      <w:r>
        <w:t xml:space="preserve">, </w:t>
      </w:r>
      <w:r>
        <w:t>при</w:t>
      </w:r>
      <w:r>
        <w:t xml:space="preserve"> </w:t>
      </w:r>
      <w:r>
        <w:t>томсоновском</w:t>
      </w:r>
      <w:r>
        <w:t xml:space="preserve"> </w:t>
      </w:r>
      <w:r>
        <w:t>рассеянии</w:t>
      </w:r>
      <w:r>
        <w:t xml:space="preserve"> </w:t>
      </w:r>
      <w:r>
        <w:t>изменение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∆</w:t>
      </w:r>
      <w:r>
        <w:rPr>
          <w:i/>
        </w:rPr>
        <w:t>λ</w:t>
      </w:r>
      <w:r>
        <w:t>/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</w:t>
      </w:r>
      <w:r>
        <w:t>столь</w:t>
      </w:r>
      <w:r>
        <w:t xml:space="preserve"> </w:t>
      </w:r>
      <w:r>
        <w:t>мало</w:t>
      </w:r>
      <w:r>
        <w:t xml:space="preserve">, </w:t>
      </w:r>
      <w:r>
        <w:t>что</w:t>
      </w:r>
      <w:r>
        <w:t xml:space="preserve"> </w:t>
      </w:r>
      <w:r>
        <w:t>лежит</w:t>
      </w:r>
      <w:r>
        <w:t xml:space="preserve"> </w:t>
      </w:r>
      <w:r>
        <w:t>за</w:t>
      </w:r>
      <w:r>
        <w:t xml:space="preserve"> </w:t>
      </w:r>
      <w:r>
        <w:t>пределами</w:t>
      </w:r>
      <w:r>
        <w:t xml:space="preserve"> </w:t>
      </w:r>
      <w:r>
        <w:t>технических</w:t>
      </w:r>
      <w:r>
        <w:t xml:space="preserve"> </w:t>
      </w:r>
      <w:r>
        <w:t>возможностей</w:t>
      </w:r>
      <w:r>
        <w:t xml:space="preserve"> </w:t>
      </w:r>
      <w:r>
        <w:t>эксперимента</w:t>
      </w:r>
      <w:r>
        <w:t xml:space="preserve"> (</w:t>
      </w:r>
      <w:r>
        <w:t>ненаблюдаемо</w:t>
      </w:r>
      <w:r>
        <w:t xml:space="preserve">), </w:t>
      </w:r>
      <w:r>
        <w:t>т</w:t>
      </w:r>
      <w:r>
        <w:t>.</w:t>
      </w:r>
      <w:r>
        <w:t>е</w:t>
      </w:r>
      <w:r>
        <w:t xml:space="preserve">. </w:t>
      </w:r>
      <w:r>
        <w:t>длина</w:t>
      </w:r>
      <w:r>
        <w:t xml:space="preserve"> </w:t>
      </w:r>
      <w:r>
        <w:t>волны</w:t>
      </w:r>
      <w:r>
        <w:t xml:space="preserve"> </w:t>
      </w:r>
      <w:r>
        <w:t>при</w:t>
      </w:r>
      <w:r>
        <w:t xml:space="preserve"> </w:t>
      </w:r>
      <w:r>
        <w:t>рассеянии</w:t>
      </w:r>
      <w:r>
        <w:t xml:space="preserve"> </w:t>
      </w:r>
      <w:r>
        <w:t>не</w:t>
      </w:r>
      <w:r>
        <w:t xml:space="preserve"> </w:t>
      </w:r>
      <w:r>
        <w:t>меняется</w:t>
      </w:r>
      <w:r>
        <w:t xml:space="preserve">. </w:t>
      </w:r>
      <w:r>
        <w:t>Другими</w:t>
      </w:r>
      <w:r>
        <w:t xml:space="preserve"> </w:t>
      </w:r>
      <w:r>
        <w:t>словами</w:t>
      </w:r>
      <w:r>
        <w:t xml:space="preserve">, </w:t>
      </w:r>
      <w:r>
        <w:t>томсоновское</w:t>
      </w:r>
      <w:r>
        <w:t xml:space="preserve"> </w:t>
      </w:r>
      <w:r>
        <w:t>рассеяние</w:t>
      </w:r>
      <w:r>
        <w:t xml:space="preserve"> </w:t>
      </w:r>
      <w:r>
        <w:t>можно</w:t>
      </w:r>
      <w:r>
        <w:t xml:space="preserve"> </w:t>
      </w:r>
      <w:r>
        <w:t>рассматривать</w:t>
      </w:r>
      <w:r>
        <w:t xml:space="preserve">, </w:t>
      </w:r>
      <w:r>
        <w:t>как</w:t>
      </w:r>
      <w:r>
        <w:t xml:space="preserve"> </w:t>
      </w:r>
      <w:r>
        <w:t>частный</w:t>
      </w:r>
      <w:r>
        <w:t xml:space="preserve"> </w:t>
      </w:r>
      <w:r>
        <w:t>случай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в</w:t>
      </w:r>
      <w:r>
        <w:t xml:space="preserve"> </w:t>
      </w:r>
      <w:r>
        <w:t>пределе</w:t>
      </w:r>
      <w:r>
        <w:t xml:space="preserve"> </w:t>
      </w:r>
      <w:r>
        <w:t>больших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. </w:t>
      </w:r>
    </w:p>
    <w:p w:rsidR="006E207B" w:rsidRDefault="00D06F17">
      <w:pPr>
        <w:spacing w:after="0"/>
        <w:ind w:left="-15" w:right="0" w:firstLine="568"/>
      </w:pPr>
      <w:r>
        <w:t>Кроме</w:t>
      </w:r>
      <w:r>
        <w:t xml:space="preserve"> </w:t>
      </w:r>
      <w:r>
        <w:t>того</w:t>
      </w:r>
      <w:r>
        <w:t xml:space="preserve">, </w:t>
      </w:r>
      <w:r>
        <w:t>существует</w:t>
      </w:r>
      <w:r>
        <w:t xml:space="preserve"> </w:t>
      </w:r>
      <w:r>
        <w:t>механизм</w:t>
      </w:r>
      <w:r>
        <w:t xml:space="preserve"> </w:t>
      </w:r>
      <w:r>
        <w:t>рассеяния</w:t>
      </w:r>
      <w:r>
        <w:t xml:space="preserve"> </w:t>
      </w:r>
      <w:r>
        <w:t>излучения</w:t>
      </w:r>
      <w:r>
        <w:t xml:space="preserve"> </w:t>
      </w:r>
      <w:r>
        <w:rPr>
          <w:i/>
        </w:rPr>
        <w:t>на связанных электронах</w:t>
      </w:r>
      <w:r>
        <w:t xml:space="preserve"> (</w:t>
      </w:r>
      <w:r>
        <w:t>в</w:t>
      </w:r>
      <w:r>
        <w:t xml:space="preserve"> </w:t>
      </w:r>
      <w:r>
        <w:t>отличие</w:t>
      </w:r>
      <w:r>
        <w:t xml:space="preserve"> </w:t>
      </w:r>
      <w:r>
        <w:t>от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), </w:t>
      </w:r>
      <w:r>
        <w:t>называемый</w:t>
      </w:r>
      <w:r>
        <w:t xml:space="preserve"> </w:t>
      </w:r>
      <w:r>
        <w:rPr>
          <w:i/>
        </w:rPr>
        <w:t>рэлеевским рассеянием</w:t>
      </w:r>
      <w:r>
        <w:t xml:space="preserve">. </w:t>
      </w:r>
      <w:r>
        <w:t>В</w:t>
      </w:r>
      <w:r>
        <w:t xml:space="preserve"> </w:t>
      </w:r>
      <w:r>
        <w:t>частности</w:t>
      </w:r>
      <w:r>
        <w:t xml:space="preserve">, </w:t>
      </w:r>
      <w:r>
        <w:t>как</w:t>
      </w:r>
      <w:r>
        <w:t xml:space="preserve"> </w:t>
      </w:r>
      <w:r>
        <w:t>показывает</w:t>
      </w:r>
      <w:r>
        <w:t xml:space="preserve"> </w:t>
      </w:r>
      <w:r>
        <w:t>опыт</w:t>
      </w:r>
      <w:r>
        <w:t xml:space="preserve">, </w:t>
      </w:r>
      <w:r>
        <w:t>при</w:t>
      </w:r>
      <w:r>
        <w:t xml:space="preserve"> </w:t>
      </w:r>
      <w:r>
        <w:t>комптоновском</w:t>
      </w:r>
      <w:r>
        <w:t xml:space="preserve"> </w:t>
      </w:r>
      <w:r>
        <w:t>рассеянии</w:t>
      </w:r>
      <w:r>
        <w:t xml:space="preserve">, </w:t>
      </w:r>
      <w:r>
        <w:t>наряду</w:t>
      </w:r>
      <w:r>
        <w:t xml:space="preserve"> </w:t>
      </w:r>
      <w:r>
        <w:t>со</w:t>
      </w:r>
      <w:r>
        <w:t xml:space="preserve"> </w:t>
      </w:r>
      <w:r>
        <w:t>смещенной</w:t>
      </w:r>
      <w:r>
        <w:t xml:space="preserve"> </w:t>
      </w:r>
      <w:r>
        <w:t>линией</w:t>
      </w:r>
      <w:r>
        <w:t xml:space="preserve"> </w:t>
      </w:r>
      <w:r>
        <w:t>с</w:t>
      </w:r>
      <w:r>
        <w:t xml:space="preserve"> </w:t>
      </w:r>
      <w:r>
        <w:t>длиной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t xml:space="preserve">,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формулой</w:t>
      </w:r>
      <w:r>
        <w:t xml:space="preserve"> </w:t>
      </w:r>
      <w:r>
        <w:t>Комптона</w:t>
      </w:r>
      <w:r>
        <w:t xml:space="preserve"> </w:t>
      </w:r>
      <w:r>
        <w:t>наблюдается</w:t>
      </w:r>
      <w:r>
        <w:t xml:space="preserve"> </w:t>
      </w:r>
      <w:r>
        <w:t>и</w:t>
      </w:r>
      <w:r>
        <w:t xml:space="preserve"> </w:t>
      </w:r>
      <w:r>
        <w:t>несмещенная</w:t>
      </w:r>
      <w:r>
        <w:t xml:space="preserve"> </w:t>
      </w:r>
      <w:r>
        <w:t>линия</w:t>
      </w:r>
      <w:r>
        <w:t xml:space="preserve"> </w:t>
      </w:r>
      <w:r>
        <w:t>с</w:t>
      </w:r>
      <w:r>
        <w:t xml:space="preserve"> </w:t>
      </w:r>
      <w:r>
        <w:t>первоначальной</w:t>
      </w:r>
      <w:r>
        <w:t xml:space="preserve"> </w:t>
      </w:r>
      <w:r>
        <w:t>длиной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</w:t>
      </w:r>
      <w:r>
        <w:t>с</w:t>
      </w:r>
      <w:r>
        <w:t xml:space="preserve"> </w:t>
      </w:r>
      <w:r>
        <w:t>сечением</w:t>
      </w:r>
      <w:r>
        <w:t xml:space="preserve">, </w:t>
      </w:r>
      <w:r>
        <w:t>пропорциональным</w:t>
      </w:r>
      <w:r>
        <w:t xml:space="preserve"> </w:t>
      </w:r>
      <w:r>
        <w:rPr>
          <w:i/>
        </w:rPr>
        <w:t>λ</w:t>
      </w:r>
      <w:r>
        <w:rPr>
          <w:vertAlign w:val="subscript"/>
        </w:rPr>
        <w:t>0</w:t>
      </w:r>
      <w:r>
        <w:rPr>
          <w:vertAlign w:val="superscript"/>
        </w:rPr>
        <w:t>-4</w:t>
      </w:r>
      <w:r>
        <w:t xml:space="preserve"> (</w:t>
      </w:r>
      <w:r>
        <w:t>зависимость</w:t>
      </w:r>
      <w:r>
        <w:t xml:space="preserve"> </w:t>
      </w:r>
      <w:r>
        <w:t>установлена</w:t>
      </w:r>
      <w:r>
        <w:t xml:space="preserve"> </w:t>
      </w:r>
      <w:r>
        <w:t>Дж</w:t>
      </w:r>
      <w:r>
        <w:t>.</w:t>
      </w:r>
      <w:r>
        <w:t>У</w:t>
      </w:r>
      <w:r>
        <w:t xml:space="preserve">. </w:t>
      </w:r>
      <w:r>
        <w:t>Рэлеем</w:t>
      </w:r>
      <w:r>
        <w:t xml:space="preserve"> (J.W. Rayleigh) </w:t>
      </w:r>
      <w:r>
        <w:t>в</w:t>
      </w:r>
      <w:r>
        <w:t xml:space="preserve"> 1871 </w:t>
      </w:r>
      <w:r>
        <w:t>г</w:t>
      </w:r>
      <w:r>
        <w:t xml:space="preserve">.). </w:t>
      </w:r>
      <w:r>
        <w:t>Это</w:t>
      </w:r>
      <w:r>
        <w:t xml:space="preserve"> </w:t>
      </w:r>
      <w:r>
        <w:t>объясняется</w:t>
      </w:r>
      <w:r>
        <w:t xml:space="preserve"> </w:t>
      </w:r>
      <w:r>
        <w:t>взаимодействием</w:t>
      </w:r>
      <w:r>
        <w:t xml:space="preserve"> </w:t>
      </w:r>
      <w:r>
        <w:t>части</w:t>
      </w:r>
      <w:r>
        <w:t xml:space="preserve"> </w:t>
      </w:r>
      <w:r>
        <w:t>фотонов</w:t>
      </w:r>
      <w:r>
        <w:t xml:space="preserve"> </w:t>
      </w:r>
      <w:r>
        <w:t>с</w:t>
      </w:r>
      <w:r>
        <w:t xml:space="preserve"> </w:t>
      </w:r>
      <w:r>
        <w:t>электронами</w:t>
      </w:r>
      <w:r>
        <w:t xml:space="preserve">, </w:t>
      </w:r>
      <w:r>
        <w:t>сильно</w:t>
      </w:r>
      <w:r>
        <w:t xml:space="preserve"> </w:t>
      </w:r>
      <w:r>
        <w:t>связанными</w:t>
      </w:r>
      <w:r>
        <w:t xml:space="preserve"> </w:t>
      </w:r>
      <w:r>
        <w:t>с</w:t>
      </w:r>
      <w:r>
        <w:t xml:space="preserve"> </w:t>
      </w:r>
      <w:r>
        <w:t>атомами</w:t>
      </w:r>
      <w:r>
        <w:t xml:space="preserve"> (</w:t>
      </w:r>
      <w:r>
        <w:t>например</w:t>
      </w:r>
      <w:r>
        <w:t xml:space="preserve">, </w:t>
      </w:r>
      <w:r>
        <w:t>из</w:t>
      </w:r>
      <w:r>
        <w:t xml:space="preserve"> </w:t>
      </w:r>
      <w:r>
        <w:t>внутренних</w:t>
      </w:r>
      <w:r>
        <w:t xml:space="preserve"> </w:t>
      </w:r>
      <w:r>
        <w:t>оболочек</w:t>
      </w:r>
      <w:r>
        <w:t xml:space="preserve">).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случае</w:t>
      </w:r>
      <w:r>
        <w:t xml:space="preserve"> </w:t>
      </w:r>
      <w:r>
        <w:t>фотон</w:t>
      </w:r>
      <w:r>
        <w:t xml:space="preserve"> </w:t>
      </w:r>
      <w:r>
        <w:t>обменивается</w:t>
      </w:r>
      <w:r>
        <w:t xml:space="preserve"> </w:t>
      </w:r>
      <w:r>
        <w:t>энергией</w:t>
      </w:r>
      <w:r>
        <w:t xml:space="preserve"> </w:t>
      </w:r>
      <w:r>
        <w:t>и</w:t>
      </w:r>
      <w:r>
        <w:t xml:space="preserve"> </w:t>
      </w:r>
      <w:r>
        <w:t>импульсом</w:t>
      </w:r>
      <w:r>
        <w:t xml:space="preserve"> </w:t>
      </w:r>
      <w:r>
        <w:t>с</w:t>
      </w:r>
      <w:r>
        <w:t xml:space="preserve"> </w:t>
      </w:r>
      <w:r>
        <w:t>атомом</w:t>
      </w:r>
      <w:r>
        <w:t xml:space="preserve"> </w:t>
      </w:r>
      <w:r>
        <w:t>в</w:t>
      </w:r>
      <w:r>
        <w:t xml:space="preserve"> </w:t>
      </w:r>
      <w:r>
        <w:t>целом</w:t>
      </w:r>
      <w:r>
        <w:t xml:space="preserve">. </w:t>
      </w:r>
      <w:r>
        <w:t>Из</w:t>
      </w:r>
      <w:r>
        <w:t>-</w:t>
      </w:r>
      <w:r>
        <w:t>за</w:t>
      </w:r>
      <w:r>
        <w:t xml:space="preserve"> </w:t>
      </w:r>
      <w:r>
        <w:t>большой</w:t>
      </w:r>
      <w:r>
        <w:t xml:space="preserve"> </w:t>
      </w:r>
      <w:r>
        <w:t>массы</w:t>
      </w:r>
      <w:r>
        <w:t xml:space="preserve"> </w:t>
      </w:r>
      <w:r>
        <w:t>атома</w:t>
      </w:r>
      <w:r>
        <w:t xml:space="preserve"> </w:t>
      </w:r>
      <w:r>
        <w:t>по</w:t>
      </w:r>
      <w:r>
        <w:t xml:space="preserve"> </w:t>
      </w:r>
      <w:r>
        <w:t>сравнению</w:t>
      </w:r>
      <w:r>
        <w:t xml:space="preserve"> </w:t>
      </w:r>
      <w:r>
        <w:t>с</w:t>
      </w:r>
      <w:r>
        <w:t xml:space="preserve"> </w:t>
      </w:r>
      <w:r>
        <w:t>массой</w:t>
      </w:r>
      <w:r>
        <w:t xml:space="preserve"> </w:t>
      </w:r>
      <w:r>
        <w:t>электрона</w:t>
      </w:r>
      <w:r>
        <w:t xml:space="preserve"> </w:t>
      </w:r>
      <w:r>
        <w:t>атому</w:t>
      </w:r>
      <w:r>
        <w:t xml:space="preserve"> </w:t>
      </w:r>
      <w:r>
        <w:t>передается</w:t>
      </w:r>
      <w:r>
        <w:t xml:space="preserve"> </w:t>
      </w:r>
      <w:r>
        <w:t>лишь</w:t>
      </w:r>
      <w:r>
        <w:t xml:space="preserve"> </w:t>
      </w:r>
      <w:r>
        <w:t>ничтожная</w:t>
      </w:r>
      <w:r>
        <w:t xml:space="preserve"> </w:t>
      </w:r>
      <w:r>
        <w:t>часть</w:t>
      </w:r>
      <w:r>
        <w:t xml:space="preserve"> </w:t>
      </w:r>
      <w:r>
        <w:t>энергии</w:t>
      </w:r>
      <w:r>
        <w:t xml:space="preserve"> </w:t>
      </w:r>
      <w:r>
        <w:t>фотона</w:t>
      </w:r>
      <w:r>
        <w:t xml:space="preserve">, </w:t>
      </w:r>
      <w:r>
        <w:t>поэтому</w:t>
      </w:r>
      <w:r>
        <w:t xml:space="preserve"> </w:t>
      </w:r>
      <w:r>
        <w:t>длина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t xml:space="preserve"> </w:t>
      </w:r>
      <w:r>
        <w:t>рассеянного</w:t>
      </w:r>
      <w:r>
        <w:t xml:space="preserve"> </w:t>
      </w:r>
      <w:r>
        <w:t>излучения</w:t>
      </w:r>
      <w:r>
        <w:t xml:space="preserve"> </w:t>
      </w:r>
      <w:r>
        <w:t>не</w:t>
      </w:r>
      <w:r>
        <w:t xml:space="preserve"> </w:t>
      </w:r>
      <w:r>
        <w:t>отличается</w:t>
      </w:r>
      <w:r>
        <w:t xml:space="preserve"> </w:t>
      </w:r>
      <w:r>
        <w:t>от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</w:t>
      </w:r>
      <w:r>
        <w:t>падающего</w:t>
      </w:r>
      <w:r>
        <w:t xml:space="preserve"> </w:t>
      </w:r>
      <w:r>
        <w:t>излучения</w:t>
      </w:r>
      <w:r>
        <w:t xml:space="preserve">. </w:t>
      </w:r>
      <w:r>
        <w:t>Можно</w:t>
      </w:r>
      <w:r>
        <w:t xml:space="preserve"> </w:t>
      </w:r>
      <w:r>
        <w:t>говорить</w:t>
      </w:r>
      <w:r>
        <w:t xml:space="preserve"> </w:t>
      </w:r>
      <w:r>
        <w:t>о</w:t>
      </w:r>
      <w:r>
        <w:t xml:space="preserve"> </w:t>
      </w:r>
      <w:r>
        <w:t>том</w:t>
      </w:r>
      <w:r>
        <w:t xml:space="preserve">, </w:t>
      </w:r>
      <w:r>
        <w:t>что</w:t>
      </w:r>
      <w:r>
        <w:t xml:space="preserve"> </w:t>
      </w:r>
      <w:r>
        <w:t>рэлеевское</w:t>
      </w:r>
      <w:r>
        <w:t xml:space="preserve"> </w:t>
      </w:r>
      <w:r>
        <w:t>рассеяние</w:t>
      </w:r>
      <w:r>
        <w:t xml:space="preserve"> </w:t>
      </w:r>
      <w:r>
        <w:t>есть</w:t>
      </w:r>
      <w:r>
        <w:t xml:space="preserve"> </w:t>
      </w:r>
      <w:r>
        <w:t>комптоновское</w:t>
      </w:r>
      <w:r>
        <w:t xml:space="preserve"> </w:t>
      </w:r>
      <w:r>
        <w:t>рассеяние</w:t>
      </w:r>
      <w:r>
        <w:t xml:space="preserve"> </w:t>
      </w:r>
      <w:r>
        <w:t>в</w:t>
      </w:r>
      <w:r>
        <w:t xml:space="preserve"> </w:t>
      </w:r>
      <w:r>
        <w:t>пределе</w:t>
      </w:r>
      <w:r>
        <w:t xml:space="preserve"> </w:t>
      </w:r>
      <w:r>
        <w:t>сильно</w:t>
      </w:r>
      <w:r>
        <w:t xml:space="preserve"> </w:t>
      </w:r>
      <w:r>
        <w:t>связанных</w:t>
      </w:r>
      <w:r>
        <w:t xml:space="preserve"> </w:t>
      </w:r>
      <w:r>
        <w:t>с</w:t>
      </w:r>
      <w:r>
        <w:t xml:space="preserve"> </w:t>
      </w:r>
      <w:r>
        <w:t>атомом</w:t>
      </w:r>
      <w:r>
        <w:t xml:space="preserve"> </w:t>
      </w:r>
      <w:r>
        <w:t>электронов</w:t>
      </w:r>
      <w:r>
        <w:t xml:space="preserve">, </w:t>
      </w:r>
      <w:r>
        <w:t>при</w:t>
      </w:r>
      <w:r>
        <w:t xml:space="preserve"> </w:t>
      </w:r>
      <w:r>
        <w:t>котором</w:t>
      </w:r>
      <w:r>
        <w:t xml:space="preserve"> </w:t>
      </w:r>
      <w:r>
        <w:t>изменение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не</w:t>
      </w:r>
      <w:r>
        <w:t xml:space="preserve"> </w:t>
      </w:r>
      <w:r>
        <w:t>проявляется</w:t>
      </w:r>
      <w:r>
        <w:t xml:space="preserve">. </w:t>
      </w:r>
      <w:r>
        <w:t>По</w:t>
      </w:r>
      <w:r>
        <w:t xml:space="preserve"> </w:t>
      </w:r>
      <w:r>
        <w:t>схожей</w:t>
      </w:r>
      <w:r>
        <w:t xml:space="preserve"> </w:t>
      </w:r>
      <w:r>
        <w:t>причине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не</w:t>
      </w:r>
      <w:r>
        <w:t xml:space="preserve"> </w:t>
      </w:r>
      <w:r>
        <w:t>наблюдается</w:t>
      </w:r>
      <w:r>
        <w:t xml:space="preserve"> (</w:t>
      </w:r>
      <w:r>
        <w:t>нет</w:t>
      </w:r>
      <w:r>
        <w:t xml:space="preserve"> </w:t>
      </w:r>
      <w:r>
        <w:t>изменения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) </w:t>
      </w:r>
      <w:r>
        <w:t>при</w:t>
      </w:r>
      <w:r>
        <w:t xml:space="preserve"> </w:t>
      </w:r>
      <w:r>
        <w:t>рассеянии</w:t>
      </w:r>
      <w:r>
        <w:t xml:space="preserve"> </w:t>
      </w:r>
      <w:r>
        <w:t>видимого</w:t>
      </w:r>
      <w:r>
        <w:t xml:space="preserve"> </w:t>
      </w:r>
      <w:r>
        <w:t>света</w:t>
      </w:r>
      <w:r>
        <w:t xml:space="preserve">, </w:t>
      </w:r>
      <w:r>
        <w:t>ультрафиолетового</w:t>
      </w:r>
      <w:r>
        <w:t xml:space="preserve"> </w:t>
      </w:r>
      <w:r>
        <w:t>и инфракрасного</w:t>
      </w:r>
      <w:r>
        <w:t xml:space="preserve"> </w:t>
      </w:r>
      <w:r>
        <w:t>диапазонов</w:t>
      </w:r>
      <w:r>
        <w:t xml:space="preserve"> </w:t>
      </w:r>
      <w:r>
        <w:t>излучения</w:t>
      </w:r>
      <w:r>
        <w:t xml:space="preserve">. </w:t>
      </w:r>
      <w:r>
        <w:t>Действительно</w:t>
      </w:r>
      <w:r>
        <w:t xml:space="preserve">, </w:t>
      </w:r>
      <w:r>
        <w:t>энергия</w:t>
      </w:r>
      <w:r>
        <w:t xml:space="preserve"> </w:t>
      </w:r>
      <w:r>
        <w:t>фотонов</w:t>
      </w:r>
      <w:r>
        <w:t xml:space="preserve"> </w:t>
      </w:r>
      <w:r>
        <w:t>оптического</w:t>
      </w:r>
      <w:r>
        <w:t xml:space="preserve"> </w:t>
      </w:r>
      <w:r>
        <w:t>диапазона</w:t>
      </w:r>
      <w:r>
        <w:t xml:space="preserve"> </w:t>
      </w:r>
      <w:r>
        <w:t>сравнима</w:t>
      </w:r>
      <w:r>
        <w:t xml:space="preserve"> </w:t>
      </w:r>
      <w:r>
        <w:t>с</w:t>
      </w:r>
      <w:r>
        <w:t xml:space="preserve"> </w:t>
      </w:r>
      <w:r>
        <w:t>энергией</w:t>
      </w:r>
      <w:r>
        <w:t xml:space="preserve"> </w:t>
      </w:r>
      <w:r>
        <w:t>связи</w:t>
      </w:r>
      <w:r>
        <w:t xml:space="preserve"> </w:t>
      </w:r>
      <w:r>
        <w:t>электронов</w:t>
      </w:r>
      <w:r>
        <w:t xml:space="preserve"> </w:t>
      </w:r>
      <w:r>
        <w:t>с</w:t>
      </w:r>
      <w:r>
        <w:t xml:space="preserve"> </w:t>
      </w:r>
      <w:r>
        <w:t>атомами</w:t>
      </w:r>
      <w:r>
        <w:t xml:space="preserve">, </w:t>
      </w:r>
      <w:r>
        <w:t>и</w:t>
      </w:r>
      <w:r>
        <w:t xml:space="preserve"> </w:t>
      </w:r>
      <w:r>
        <w:t>фотоны</w:t>
      </w:r>
      <w:r>
        <w:t xml:space="preserve"> </w:t>
      </w:r>
      <w:r>
        <w:t>взаимодействуют</w:t>
      </w:r>
      <w:r>
        <w:t xml:space="preserve"> </w:t>
      </w:r>
      <w:r>
        <w:t>со</w:t>
      </w:r>
      <w:r>
        <w:t xml:space="preserve"> </w:t>
      </w:r>
      <w:r>
        <w:t>связанными</w:t>
      </w:r>
      <w:r>
        <w:t xml:space="preserve"> </w:t>
      </w:r>
      <w:r>
        <w:t>электронами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будет</w:t>
      </w:r>
      <w:r>
        <w:t xml:space="preserve"> </w:t>
      </w:r>
      <w:r>
        <w:t>наблюдаться</w:t>
      </w:r>
      <w:r>
        <w:t xml:space="preserve"> </w:t>
      </w:r>
      <w:r>
        <w:t>релеевское</w:t>
      </w:r>
      <w:r>
        <w:t xml:space="preserve"> </w:t>
      </w:r>
      <w:r>
        <w:t>рассеяние</w:t>
      </w:r>
      <w:r>
        <w:t xml:space="preserve">. </w:t>
      </w:r>
    </w:p>
    <w:p w:rsidR="006E207B" w:rsidRDefault="00D06F17">
      <w:pPr>
        <w:spacing w:after="0"/>
        <w:ind w:left="-15" w:right="0" w:firstLine="568"/>
      </w:pPr>
      <w:r>
        <w:t>Интересно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спектре</w:t>
      </w:r>
      <w:r>
        <w:t xml:space="preserve"> </w:t>
      </w:r>
      <w:r>
        <w:t>рассеянного</w:t>
      </w:r>
      <w:r>
        <w:t xml:space="preserve"> </w:t>
      </w:r>
      <w:r>
        <w:t>излучения</w:t>
      </w:r>
      <w:r>
        <w:t xml:space="preserve"> </w:t>
      </w:r>
      <w:r>
        <w:t>часто</w:t>
      </w:r>
      <w:r>
        <w:t xml:space="preserve"> </w:t>
      </w:r>
      <w:r>
        <w:t>наблюдаются</w:t>
      </w:r>
      <w:r>
        <w:t xml:space="preserve"> </w:t>
      </w:r>
      <w:r>
        <w:t>фотоны</w:t>
      </w:r>
      <w:r>
        <w:t xml:space="preserve"> </w:t>
      </w:r>
      <w:r>
        <w:t>с</w:t>
      </w:r>
      <w:r>
        <w:t xml:space="preserve"> </w:t>
      </w:r>
      <w:r>
        <w:t>длинами</w:t>
      </w:r>
      <w:r>
        <w:t xml:space="preserve"> </w:t>
      </w:r>
      <w:r>
        <w:t>волн</w:t>
      </w:r>
      <w:r>
        <w:t xml:space="preserve">, </w:t>
      </w:r>
      <w:r>
        <w:t>меньшими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падающего</w:t>
      </w:r>
      <w:r>
        <w:t xml:space="preserve"> </w:t>
      </w:r>
      <w:r>
        <w:t>излучения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б</w:t>
      </w:r>
      <w:r>
        <w:t>ó</w:t>
      </w:r>
      <w:r>
        <w:t>льшими</w:t>
      </w:r>
      <w:r>
        <w:t xml:space="preserve">, </w:t>
      </w:r>
      <w:r>
        <w:t>как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обычного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. </w:t>
      </w:r>
      <w:r>
        <w:t>Такое</w:t>
      </w:r>
      <w:r>
        <w:t xml:space="preserve"> </w:t>
      </w:r>
      <w:r>
        <w:t>излучение</w:t>
      </w:r>
      <w:r>
        <w:t xml:space="preserve"> </w:t>
      </w:r>
      <w:r>
        <w:t>является</w:t>
      </w:r>
      <w:r>
        <w:t xml:space="preserve"> </w:t>
      </w:r>
      <w:r>
        <w:t>результатом</w:t>
      </w:r>
      <w:r>
        <w:t xml:space="preserve"> </w:t>
      </w:r>
      <w:r>
        <w:t>двух</w:t>
      </w:r>
      <w:r>
        <w:t xml:space="preserve"> </w:t>
      </w:r>
      <w:r>
        <w:t>актов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: </w:t>
      </w:r>
      <w:r>
        <w:t>прямого</w:t>
      </w:r>
      <w:r>
        <w:t xml:space="preserve"> </w:t>
      </w:r>
      <w:r>
        <w:t>и</w:t>
      </w:r>
      <w:r>
        <w:t xml:space="preserve"> </w:t>
      </w:r>
      <w:r>
        <w:t>обратного</w:t>
      </w:r>
      <w:r>
        <w:t xml:space="preserve">. </w:t>
      </w:r>
      <w:r>
        <w:t>Вначале</w:t>
      </w:r>
      <w:r>
        <w:t xml:space="preserve"> </w:t>
      </w:r>
      <w:r>
        <w:t>фотон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</w:t>
      </w:r>
      <w:r>
        <w:t>рассеивается</w:t>
      </w:r>
      <w:r>
        <w:t xml:space="preserve"> </w:t>
      </w:r>
      <w:r>
        <w:t>на</w:t>
      </w:r>
      <w:r>
        <w:t xml:space="preserve"> </w:t>
      </w:r>
      <w:r>
        <w:t>покоящемся</w:t>
      </w:r>
      <w:r>
        <w:t xml:space="preserve"> </w:t>
      </w:r>
      <w:r>
        <w:t>электроне</w:t>
      </w:r>
      <w:r>
        <w:t xml:space="preserve">, </w:t>
      </w:r>
      <w:r>
        <w:t>порождая</w:t>
      </w:r>
      <w:r>
        <w:t xml:space="preserve"> </w:t>
      </w:r>
      <w:r>
        <w:t>рассеянный</w:t>
      </w:r>
      <w:r>
        <w:t xml:space="preserve"> </w:t>
      </w:r>
      <w:r>
        <w:t>фотон</w:t>
      </w:r>
      <w:r>
        <w:t xml:space="preserve"> </w:t>
      </w:r>
      <w:r>
        <w:t>с</w:t>
      </w:r>
      <w:r>
        <w:t xml:space="preserve"> </w:t>
      </w:r>
      <w:r>
        <w:t>длиной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t xml:space="preserve"> </w:t>
      </w:r>
      <w:r>
        <w:t>в</w:t>
      </w:r>
      <w:r>
        <w:t xml:space="preserve"> </w:t>
      </w:r>
      <w:r>
        <w:t>соответствии</w:t>
      </w:r>
      <w:r>
        <w:t xml:space="preserve"> </w:t>
      </w:r>
      <w:r>
        <w:t>с</w:t>
      </w:r>
      <w:r>
        <w:t xml:space="preserve"> </w:t>
      </w:r>
      <w:r>
        <w:t>формулой</w:t>
      </w:r>
      <w:r>
        <w:t xml:space="preserve"> </w:t>
      </w:r>
      <w:r>
        <w:t>Комптона</w:t>
      </w:r>
      <w:r>
        <w:t xml:space="preserve">. </w:t>
      </w:r>
      <w:r>
        <w:t>Затем</w:t>
      </w:r>
      <w:r>
        <w:t xml:space="preserve"> </w:t>
      </w:r>
      <w:r>
        <w:t>же</w:t>
      </w:r>
      <w:r>
        <w:t xml:space="preserve"> </w:t>
      </w:r>
      <w:r>
        <w:t>второй</w:t>
      </w:r>
      <w:r>
        <w:t xml:space="preserve"> </w:t>
      </w:r>
      <w:r>
        <w:t>падающий</w:t>
      </w:r>
      <w:r>
        <w:t xml:space="preserve"> </w:t>
      </w:r>
      <w:r>
        <w:t>фотон</w:t>
      </w:r>
      <w:r>
        <w:t xml:space="preserve"> </w:t>
      </w:r>
      <w:r>
        <w:t>с</w:t>
      </w:r>
      <w:r>
        <w:t xml:space="preserve"> </w:t>
      </w:r>
      <w:r>
        <w:t>той</w:t>
      </w:r>
      <w:r>
        <w:t xml:space="preserve"> </w:t>
      </w:r>
      <w:r>
        <w:t>же</w:t>
      </w:r>
      <w:r>
        <w:t xml:space="preserve"> </w:t>
      </w:r>
      <w:r>
        <w:t>длиной</w:t>
      </w:r>
      <w:r>
        <w:t xml:space="preserve"> </w:t>
      </w:r>
      <w:r>
        <w:t>волны</w:t>
      </w:r>
      <w:r>
        <w:t xml:space="preserve"> </w:t>
      </w:r>
      <w:r>
        <w:rPr>
          <w:i/>
        </w:rPr>
        <w:t>λ</w:t>
      </w:r>
      <w:r>
        <w:rPr>
          <w:vertAlign w:val="subscript"/>
        </w:rPr>
        <w:t>0</w:t>
      </w:r>
      <w:r>
        <w:t xml:space="preserve"> </w:t>
      </w:r>
      <w:r>
        <w:t>рассеивается</w:t>
      </w:r>
      <w:r>
        <w:t xml:space="preserve"> </w:t>
      </w:r>
      <w:r>
        <w:t>на</w:t>
      </w:r>
      <w:r>
        <w:t xml:space="preserve"> </w:t>
      </w:r>
      <w:r>
        <w:t>электроне</w:t>
      </w:r>
      <w:r>
        <w:t xml:space="preserve"> </w:t>
      </w:r>
      <w:r>
        <w:t>отдачи</w:t>
      </w:r>
      <w:r>
        <w:t xml:space="preserve">, </w:t>
      </w:r>
      <w:r>
        <w:t>который</w:t>
      </w:r>
      <w:r>
        <w:t xml:space="preserve"> </w:t>
      </w:r>
      <w:r>
        <w:t>движется</w:t>
      </w:r>
      <w:r>
        <w:t xml:space="preserve"> </w:t>
      </w:r>
      <w:r>
        <w:t>с</w:t>
      </w:r>
      <w:r>
        <w:t xml:space="preserve"> </w:t>
      </w:r>
      <w:r>
        <w:t>существенной</w:t>
      </w:r>
      <w:r>
        <w:t xml:space="preserve"> </w:t>
      </w:r>
      <w:r>
        <w:t>скоростью</w:t>
      </w:r>
      <w:r>
        <w:t xml:space="preserve">, </w:t>
      </w:r>
      <w:r>
        <w:t>сопоставимой</w:t>
      </w:r>
      <w:r>
        <w:t xml:space="preserve"> </w:t>
      </w:r>
      <w:r>
        <w:t>со</w:t>
      </w:r>
      <w:r>
        <w:t xml:space="preserve"> </w:t>
      </w:r>
      <w:r>
        <w:t>скоростью</w:t>
      </w:r>
      <w:r>
        <w:t xml:space="preserve"> </w:t>
      </w:r>
      <w:r>
        <w:t>света</w:t>
      </w:r>
      <w:r>
        <w:t xml:space="preserve">. </w:t>
      </w:r>
      <w:r>
        <w:t>Такой</w:t>
      </w:r>
      <w:r>
        <w:t xml:space="preserve"> </w:t>
      </w:r>
      <w:r>
        <w:t>эффект</w:t>
      </w:r>
      <w:r>
        <w:t xml:space="preserve"> </w:t>
      </w:r>
      <w:r>
        <w:t>называется</w:t>
      </w:r>
      <w:r>
        <w:t xml:space="preserve"> </w:t>
      </w:r>
      <w:r>
        <w:rPr>
          <w:i/>
        </w:rPr>
        <w:t>обратным комптоновским рассеянием</w:t>
      </w:r>
      <w:r>
        <w:t xml:space="preserve"> </w:t>
      </w:r>
      <w:r>
        <w:t>и</w:t>
      </w:r>
      <w:r>
        <w:t xml:space="preserve"> </w:t>
      </w:r>
      <w:r>
        <w:t>может</w:t>
      </w:r>
      <w:r>
        <w:t xml:space="preserve"> </w:t>
      </w:r>
      <w:r>
        <w:t>порождать</w:t>
      </w:r>
      <w:r>
        <w:t xml:space="preserve"> </w:t>
      </w:r>
      <w:r>
        <w:t>фотоны</w:t>
      </w:r>
      <w:r>
        <w:t xml:space="preserve"> </w:t>
      </w:r>
      <w:r>
        <w:t>с</w:t>
      </w:r>
      <w:r>
        <w:t xml:space="preserve"> </w:t>
      </w:r>
      <w:r>
        <w:t>меньшей</w:t>
      </w:r>
      <w:r>
        <w:t xml:space="preserve"> </w:t>
      </w:r>
      <w:r>
        <w:t>длиной</w:t>
      </w:r>
      <w:r>
        <w:t xml:space="preserve"> </w:t>
      </w:r>
      <w:r>
        <w:t>волны</w:t>
      </w:r>
      <w:r>
        <w:t xml:space="preserve">. </w:t>
      </w:r>
      <w:r>
        <w:t>Обратным</w:t>
      </w:r>
      <w:r>
        <w:t xml:space="preserve"> </w:t>
      </w:r>
      <w:r>
        <w:t>этот</w:t>
      </w:r>
      <w:r>
        <w:t xml:space="preserve"> </w:t>
      </w:r>
      <w:r>
        <w:t>эффект</w:t>
      </w:r>
      <w:r>
        <w:t xml:space="preserve"> </w:t>
      </w:r>
      <w:r>
        <w:t>называется</w:t>
      </w:r>
      <w:r>
        <w:t xml:space="preserve"> </w:t>
      </w:r>
      <w:r>
        <w:t>потому</w:t>
      </w:r>
      <w:r>
        <w:t xml:space="preserve">, </w:t>
      </w:r>
      <w:r>
        <w:t>что</w:t>
      </w:r>
      <w:r>
        <w:t xml:space="preserve"> </w:t>
      </w:r>
      <w:r>
        <w:t>в</w:t>
      </w:r>
      <w:r>
        <w:t xml:space="preserve"> </w:t>
      </w:r>
      <w:r>
        <w:t>данном</w:t>
      </w:r>
      <w:r>
        <w:t xml:space="preserve"> </w:t>
      </w:r>
      <w:r>
        <w:t>случае</w:t>
      </w:r>
      <w:r>
        <w:t xml:space="preserve"> «</w:t>
      </w:r>
      <w:r>
        <w:t>отдачу</w:t>
      </w:r>
      <w:r>
        <w:t xml:space="preserve">» </w:t>
      </w:r>
      <w:r>
        <w:t>получает</w:t>
      </w:r>
      <w:r>
        <w:t xml:space="preserve"> </w:t>
      </w:r>
      <w:r>
        <w:t>именно</w:t>
      </w:r>
      <w:r>
        <w:t xml:space="preserve"> </w:t>
      </w:r>
      <w:r>
        <w:t>фотон</w:t>
      </w:r>
      <w:r>
        <w:t xml:space="preserve">, </w:t>
      </w:r>
      <w:r>
        <w:t>а</w:t>
      </w:r>
      <w:r>
        <w:t xml:space="preserve"> </w:t>
      </w:r>
      <w:r>
        <w:t>не</w:t>
      </w:r>
      <w:r>
        <w:t xml:space="preserve"> </w:t>
      </w:r>
      <w:r>
        <w:t>электрон</w:t>
      </w:r>
      <w:r>
        <w:t xml:space="preserve">. </w:t>
      </w:r>
      <w:r>
        <w:t>Отметим</w:t>
      </w:r>
      <w:r>
        <w:t xml:space="preserve">, </w:t>
      </w:r>
      <w:r>
        <w:t>что</w:t>
      </w:r>
      <w:r>
        <w:t xml:space="preserve"> </w:t>
      </w:r>
      <w:r>
        <w:t>обратный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является</w:t>
      </w:r>
      <w:r>
        <w:t xml:space="preserve"> </w:t>
      </w:r>
      <w:r>
        <w:t>главным</w:t>
      </w:r>
      <w:r>
        <w:t xml:space="preserve"> </w:t>
      </w:r>
      <w:r>
        <w:t>механизмом</w:t>
      </w:r>
      <w:r>
        <w:t xml:space="preserve"> </w:t>
      </w:r>
      <w:r>
        <w:t>потерь</w:t>
      </w:r>
      <w:r>
        <w:t xml:space="preserve"> </w:t>
      </w:r>
      <w:r>
        <w:t>энергии</w:t>
      </w:r>
      <w:r>
        <w:t xml:space="preserve"> </w:t>
      </w:r>
      <w:r>
        <w:t>электронами</w:t>
      </w:r>
      <w:r>
        <w:t xml:space="preserve">, </w:t>
      </w:r>
      <w:r>
        <w:t>движущимися</w:t>
      </w:r>
      <w:r>
        <w:t xml:space="preserve"> </w:t>
      </w:r>
      <w:r>
        <w:t>в</w:t>
      </w:r>
      <w:r>
        <w:t xml:space="preserve"> </w:t>
      </w:r>
      <w:r>
        <w:t>магнитном</w:t>
      </w:r>
      <w:r>
        <w:t xml:space="preserve"> </w:t>
      </w:r>
      <w:r>
        <w:t>поле</w:t>
      </w:r>
      <w:r>
        <w:t xml:space="preserve"> </w:t>
      </w:r>
      <w:r>
        <w:t>космических</w:t>
      </w:r>
      <w:r>
        <w:t xml:space="preserve"> </w:t>
      </w:r>
      <w:r>
        <w:t>радиоисточников</w:t>
      </w:r>
      <w:r>
        <w:t xml:space="preserve">, </w:t>
      </w:r>
      <w:r>
        <w:t>и</w:t>
      </w:r>
      <w:r>
        <w:t xml:space="preserve"> </w:t>
      </w:r>
      <w:r>
        <w:t>является</w:t>
      </w:r>
      <w:r>
        <w:t xml:space="preserve"> </w:t>
      </w:r>
      <w:r>
        <w:t>причиной</w:t>
      </w:r>
      <w:r>
        <w:t xml:space="preserve"> </w:t>
      </w:r>
      <w:r>
        <w:t>возникновения</w:t>
      </w:r>
      <w:r>
        <w:t xml:space="preserve"> </w:t>
      </w:r>
      <w:r>
        <w:t>изотропного</w:t>
      </w:r>
      <w:r>
        <w:t xml:space="preserve"> </w:t>
      </w:r>
      <w:r>
        <w:t>рентгеновского</w:t>
      </w:r>
      <w:r>
        <w:t xml:space="preserve"> </w:t>
      </w:r>
      <w:r>
        <w:t>космического</w:t>
      </w:r>
      <w:r>
        <w:t xml:space="preserve"> 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энергией</w:t>
      </w:r>
      <w:r>
        <w:t xml:space="preserve"> </w:t>
      </w:r>
      <w:r>
        <w:t>порядка</w:t>
      </w:r>
      <w:r>
        <w:t xml:space="preserve"> 100 </w:t>
      </w:r>
      <w:r>
        <w:t>кэВ</w:t>
      </w:r>
      <w:r>
        <w:t xml:space="preserve">. </w:t>
      </w:r>
    </w:p>
    <w:p w:rsidR="006E207B" w:rsidRDefault="00D06F17">
      <w:pPr>
        <w:spacing w:after="0"/>
        <w:ind w:left="-15" w:right="0" w:firstLine="568"/>
      </w:pPr>
      <w:r>
        <w:t>Среди</w:t>
      </w:r>
      <w:r>
        <w:t xml:space="preserve"> </w:t>
      </w:r>
      <w:r>
        <w:t>других</w:t>
      </w:r>
      <w:r>
        <w:t xml:space="preserve"> </w:t>
      </w:r>
      <w:r>
        <w:t>механизмов</w:t>
      </w:r>
      <w:r>
        <w:t xml:space="preserve"> </w:t>
      </w:r>
      <w:r>
        <w:t>рассеяния</w:t>
      </w:r>
      <w:r>
        <w:t xml:space="preserve">, </w:t>
      </w:r>
      <w:r>
        <w:t>родственных</w:t>
      </w:r>
      <w:r>
        <w:t xml:space="preserve"> </w:t>
      </w:r>
      <w:r>
        <w:t>эффекту</w:t>
      </w:r>
      <w:r>
        <w:t xml:space="preserve"> </w:t>
      </w:r>
      <w:r>
        <w:t>Комптона</w:t>
      </w:r>
      <w:r>
        <w:t xml:space="preserve">, </w:t>
      </w:r>
      <w:r>
        <w:t>можно</w:t>
      </w:r>
      <w:r>
        <w:t xml:space="preserve"> </w:t>
      </w:r>
      <w:r>
        <w:t>выделить</w:t>
      </w:r>
      <w:r>
        <w:t xml:space="preserve"> </w:t>
      </w:r>
      <w:r>
        <w:t>еще</w:t>
      </w:r>
      <w:r>
        <w:t xml:space="preserve"> </w:t>
      </w:r>
      <w:r>
        <w:t>два</w:t>
      </w:r>
      <w:r>
        <w:t xml:space="preserve">. </w:t>
      </w:r>
      <w:r>
        <w:t>Так</w:t>
      </w:r>
      <w:r>
        <w:t xml:space="preserve"> </w:t>
      </w:r>
      <w:r>
        <w:t>называемый</w:t>
      </w:r>
      <w:r>
        <w:t xml:space="preserve"> </w:t>
      </w:r>
      <w:r>
        <w:rPr>
          <w:i/>
        </w:rPr>
        <w:t>двойной эффект Комптона</w:t>
      </w:r>
      <w:r>
        <w:t xml:space="preserve"> </w:t>
      </w:r>
      <w:r>
        <w:t>наблюдается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излучения</w:t>
      </w:r>
      <w:r>
        <w:t xml:space="preserve"> </w:t>
      </w:r>
      <w:r>
        <w:t>не</w:t>
      </w:r>
      <w:r>
        <w:t xml:space="preserve"> </w:t>
      </w:r>
      <w:r>
        <w:t>одного</w:t>
      </w:r>
      <w:r>
        <w:t xml:space="preserve"> </w:t>
      </w:r>
      <w:r>
        <w:t>фотона</w:t>
      </w:r>
      <w:r>
        <w:t xml:space="preserve"> </w:t>
      </w:r>
      <w:r>
        <w:t>после</w:t>
      </w:r>
      <w:r>
        <w:t xml:space="preserve"> </w:t>
      </w:r>
      <w:r>
        <w:t>взаимодействия</w:t>
      </w:r>
      <w:r>
        <w:t xml:space="preserve"> </w:t>
      </w:r>
      <w:r>
        <w:t>с</w:t>
      </w:r>
      <w:r>
        <w:t xml:space="preserve"> </w:t>
      </w:r>
      <w:r>
        <w:t>квазисвязанным</w:t>
      </w:r>
      <w:r>
        <w:t xml:space="preserve"> </w:t>
      </w:r>
      <w:r>
        <w:t>электроном</w:t>
      </w:r>
      <w:r>
        <w:t xml:space="preserve"> (</w:t>
      </w:r>
      <w:r>
        <w:t>как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обычного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), </w:t>
      </w:r>
      <w:r>
        <w:t>а</w:t>
      </w:r>
      <w:r>
        <w:t xml:space="preserve"> </w:t>
      </w:r>
      <w:r>
        <w:t>сразу</w:t>
      </w:r>
      <w:r>
        <w:t xml:space="preserve"> </w:t>
      </w:r>
      <w:r>
        <w:t>двух</w:t>
      </w:r>
      <w:r>
        <w:t xml:space="preserve"> </w:t>
      </w:r>
      <w:r>
        <w:t>фотонов</w:t>
      </w:r>
      <w:r>
        <w:t xml:space="preserve">. </w:t>
      </w:r>
      <w:r>
        <w:t>Это</w:t>
      </w:r>
      <w:r>
        <w:t xml:space="preserve"> </w:t>
      </w:r>
      <w:r>
        <w:t>явление</w:t>
      </w:r>
      <w:r>
        <w:t xml:space="preserve"> </w:t>
      </w:r>
      <w:r>
        <w:t>было</w:t>
      </w:r>
      <w:r>
        <w:t xml:space="preserve"> </w:t>
      </w:r>
      <w:r>
        <w:t>предсказано</w:t>
      </w:r>
      <w:r>
        <w:t xml:space="preserve"> </w:t>
      </w:r>
      <w:r>
        <w:t>В</w:t>
      </w:r>
      <w:r>
        <w:t xml:space="preserve">. </w:t>
      </w:r>
      <w:r>
        <w:t>Гайтлером</w:t>
      </w:r>
      <w:r>
        <w:t xml:space="preserve"> (W. Heitler) </w:t>
      </w:r>
      <w:r>
        <w:t>и</w:t>
      </w:r>
      <w:r>
        <w:t xml:space="preserve"> </w:t>
      </w:r>
      <w:r>
        <w:t>Л</w:t>
      </w:r>
      <w:r>
        <w:t xml:space="preserve">. </w:t>
      </w:r>
      <w:r>
        <w:t>Нордхеймом</w:t>
      </w:r>
      <w:r>
        <w:t xml:space="preserve"> (L. Nordheim) </w:t>
      </w:r>
      <w:r>
        <w:t>в</w:t>
      </w:r>
      <w:r>
        <w:t xml:space="preserve"> 1934 </w:t>
      </w:r>
      <w:r>
        <w:t>г</w:t>
      </w:r>
      <w:r>
        <w:t xml:space="preserve">. </w:t>
      </w:r>
      <w:r>
        <w:t>Учет</w:t>
      </w:r>
      <w:r>
        <w:t xml:space="preserve"> </w:t>
      </w:r>
      <w:r>
        <w:t>двойного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бывает</w:t>
      </w:r>
      <w:r>
        <w:t xml:space="preserve"> </w:t>
      </w:r>
      <w:r>
        <w:t>немаловажным</w:t>
      </w:r>
      <w:r>
        <w:t xml:space="preserve"> </w:t>
      </w:r>
      <w:r>
        <w:t>для</w:t>
      </w:r>
      <w:r>
        <w:t xml:space="preserve"> </w:t>
      </w:r>
      <w:r>
        <w:t>интерпретации</w:t>
      </w:r>
      <w:r>
        <w:t xml:space="preserve"> </w:t>
      </w:r>
      <w:r>
        <w:t>данных</w:t>
      </w:r>
      <w:r>
        <w:t xml:space="preserve"> </w:t>
      </w:r>
      <w:r>
        <w:t>по</w:t>
      </w:r>
      <w:r>
        <w:t xml:space="preserve"> </w:t>
      </w:r>
      <w:r>
        <w:t>обычному</w:t>
      </w:r>
      <w:r>
        <w:t xml:space="preserve"> </w:t>
      </w:r>
      <w:r>
        <w:t>эффекту</w:t>
      </w:r>
      <w:r>
        <w:t xml:space="preserve"> </w:t>
      </w:r>
      <w:r>
        <w:t>Комптона</w:t>
      </w:r>
      <w:r>
        <w:t xml:space="preserve">. </w:t>
      </w:r>
      <w:r>
        <w:t>Так</w:t>
      </w:r>
      <w:r>
        <w:t xml:space="preserve"> </w:t>
      </w:r>
      <w:r>
        <w:t>называемый</w:t>
      </w:r>
      <w:r>
        <w:t xml:space="preserve"> </w:t>
      </w:r>
      <w:r>
        <w:rPr>
          <w:i/>
        </w:rPr>
        <w:t>нелинейный эффект Комптона</w:t>
      </w:r>
      <w:r>
        <w:t xml:space="preserve"> </w:t>
      </w:r>
      <w:r>
        <w:t>происходит</w:t>
      </w:r>
      <w:r>
        <w:t xml:space="preserve"> </w:t>
      </w:r>
      <w:r>
        <w:t>во</w:t>
      </w:r>
      <w:r>
        <w:t xml:space="preserve"> </w:t>
      </w:r>
      <w:r>
        <w:t>внешнем</w:t>
      </w:r>
      <w:r>
        <w:t xml:space="preserve"> </w:t>
      </w:r>
      <w:r>
        <w:t>поле</w:t>
      </w:r>
      <w:r>
        <w:t xml:space="preserve"> </w:t>
      </w:r>
      <w:r>
        <w:t>интенсивной</w:t>
      </w:r>
      <w:r>
        <w:t xml:space="preserve"> </w:t>
      </w:r>
      <w:r>
        <w:t>электромагнитной</w:t>
      </w:r>
      <w:r>
        <w:t xml:space="preserve"> </w:t>
      </w:r>
      <w:r>
        <w:t>волны</w:t>
      </w:r>
      <w:r>
        <w:t xml:space="preserve">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слу</w:t>
      </w:r>
      <w:r>
        <w:t>чае</w:t>
      </w:r>
      <w:r>
        <w:t xml:space="preserve">, </w:t>
      </w:r>
      <w:r>
        <w:t>при</w:t>
      </w:r>
      <w:r>
        <w:t xml:space="preserve"> </w:t>
      </w:r>
      <w:r>
        <w:t>определенных</w:t>
      </w:r>
      <w:r>
        <w:t xml:space="preserve"> </w:t>
      </w:r>
      <w:r>
        <w:t>условиях</w:t>
      </w:r>
      <w:r>
        <w:t xml:space="preserve">, </w:t>
      </w:r>
      <w:r>
        <w:t>может</w:t>
      </w:r>
      <w:r>
        <w:t xml:space="preserve"> </w:t>
      </w:r>
      <w:r>
        <w:t>происходить</w:t>
      </w:r>
      <w:r>
        <w:t xml:space="preserve"> </w:t>
      </w:r>
      <w:r>
        <w:t>как</w:t>
      </w:r>
      <w:r>
        <w:t xml:space="preserve"> </w:t>
      </w:r>
      <w:r>
        <w:t>поглощение</w:t>
      </w:r>
      <w:r>
        <w:t xml:space="preserve"> </w:t>
      </w:r>
      <w:r>
        <w:t>из</w:t>
      </w:r>
      <w:r>
        <w:t xml:space="preserve"> </w:t>
      </w:r>
      <w:r>
        <w:t>внешнего</w:t>
      </w:r>
      <w:r>
        <w:t xml:space="preserve"> </w:t>
      </w:r>
      <w:r>
        <w:t>поля</w:t>
      </w:r>
      <w:r>
        <w:t xml:space="preserve">, </w:t>
      </w:r>
      <w:r>
        <w:t>так</w:t>
      </w:r>
      <w:r>
        <w:t xml:space="preserve"> </w:t>
      </w:r>
      <w:r>
        <w:t>и</w:t>
      </w:r>
      <w:r>
        <w:t xml:space="preserve"> </w:t>
      </w:r>
      <w:r>
        <w:t>испускание</w:t>
      </w:r>
      <w:r>
        <w:t xml:space="preserve"> </w:t>
      </w:r>
      <w:r>
        <w:t>электроном</w:t>
      </w:r>
      <w:r>
        <w:t xml:space="preserve"> </w:t>
      </w:r>
      <w:r>
        <w:t>большого</w:t>
      </w:r>
      <w:r>
        <w:t xml:space="preserve"> </w:t>
      </w:r>
      <w:r>
        <w:t>числа</w:t>
      </w:r>
      <w:r>
        <w:t xml:space="preserve"> </w:t>
      </w:r>
      <w:r>
        <w:t>фотонов</w:t>
      </w:r>
      <w:r>
        <w:t xml:space="preserve">. </w:t>
      </w:r>
      <w:r>
        <w:t>Подобный</w:t>
      </w:r>
      <w:r>
        <w:t xml:space="preserve"> </w:t>
      </w:r>
      <w:r>
        <w:t>процесс</w:t>
      </w:r>
      <w:r>
        <w:t xml:space="preserve"> </w:t>
      </w:r>
      <w:r>
        <w:t>является</w:t>
      </w:r>
      <w:r>
        <w:t xml:space="preserve"> </w:t>
      </w:r>
      <w:r>
        <w:t>сложной</w:t>
      </w:r>
      <w:r>
        <w:t xml:space="preserve"> </w:t>
      </w:r>
      <w:r>
        <w:t>функцией</w:t>
      </w:r>
      <w:r>
        <w:t xml:space="preserve"> </w:t>
      </w:r>
      <w:r>
        <w:t>внешнего</w:t>
      </w:r>
      <w:r>
        <w:t xml:space="preserve"> </w:t>
      </w:r>
      <w:r>
        <w:t>электрического</w:t>
      </w:r>
      <w:r>
        <w:t xml:space="preserve"> </w:t>
      </w:r>
      <w:r>
        <w:t>поля</w:t>
      </w:r>
      <w:r>
        <w:t xml:space="preserve"> </w:t>
      </w:r>
      <w:r>
        <w:t>и</w:t>
      </w:r>
      <w:r>
        <w:t xml:space="preserve"> </w:t>
      </w:r>
      <w:r>
        <w:t>наблюдается</w:t>
      </w:r>
      <w:r>
        <w:t xml:space="preserve"> </w:t>
      </w:r>
      <w:r>
        <w:t>при</w:t>
      </w:r>
      <w:r>
        <w:t xml:space="preserve"> </w:t>
      </w:r>
      <w:r>
        <w:t>очень</w:t>
      </w:r>
      <w:r>
        <w:t xml:space="preserve"> </w:t>
      </w:r>
      <w:r>
        <w:t>больших</w:t>
      </w:r>
      <w:r>
        <w:t xml:space="preserve"> </w:t>
      </w:r>
      <w:r>
        <w:t>напряженностях</w:t>
      </w:r>
      <w:r>
        <w:t xml:space="preserve"> </w:t>
      </w:r>
      <w:r>
        <w:t>электрического</w:t>
      </w:r>
      <w:r>
        <w:t xml:space="preserve"> </w:t>
      </w:r>
      <w:r>
        <w:t>поля</w:t>
      </w:r>
      <w:r>
        <w:t xml:space="preserve">, </w:t>
      </w:r>
      <w:r>
        <w:t>что</w:t>
      </w:r>
      <w:r>
        <w:t xml:space="preserve"> </w:t>
      </w:r>
      <w:r>
        <w:t>достижимо</w:t>
      </w:r>
      <w:r>
        <w:t xml:space="preserve">, </w:t>
      </w:r>
      <w:r>
        <w:t>например</w:t>
      </w:r>
      <w:r>
        <w:t xml:space="preserve">, </w:t>
      </w:r>
      <w:r>
        <w:t>на</w:t>
      </w:r>
      <w:r>
        <w:t xml:space="preserve"> </w:t>
      </w:r>
      <w:r>
        <w:t>поверхности</w:t>
      </w:r>
      <w:r>
        <w:t xml:space="preserve"> </w:t>
      </w:r>
      <w:r>
        <w:t>сверхплотных</w:t>
      </w:r>
      <w:r>
        <w:t xml:space="preserve"> </w:t>
      </w:r>
      <w:r>
        <w:t>звезд</w:t>
      </w:r>
      <w:r>
        <w:t>.</w:t>
      </w:r>
      <w:r>
        <w:rPr>
          <w:sz w:val="24"/>
        </w:rPr>
        <w:t xml:space="preserve"> </w:t>
      </w:r>
    </w:p>
    <w:p w:rsidR="006E207B" w:rsidRDefault="00D06F17">
      <w:pPr>
        <w:spacing w:after="0" w:line="259" w:lineRule="auto"/>
        <w:ind w:left="0" w:right="0" w:firstLine="0"/>
        <w:jc w:val="left"/>
      </w:pPr>
      <w: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 xml:space="preserve">5. Сечение эффекта Комптона </w:t>
      </w:r>
    </w:p>
    <w:p w:rsidR="006E207B" w:rsidRDefault="00D06F17">
      <w:pPr>
        <w:spacing w:after="0"/>
        <w:ind w:left="-15" w:right="0" w:firstLine="568"/>
      </w:pPr>
      <w:r>
        <w:t>Сформулированная</w:t>
      </w:r>
      <w:r>
        <w:t xml:space="preserve"> </w:t>
      </w:r>
      <w:r>
        <w:t>Комптоном</w:t>
      </w:r>
      <w:r>
        <w:t xml:space="preserve"> </w:t>
      </w:r>
      <w:r>
        <w:t>теория</w:t>
      </w:r>
      <w:r>
        <w:t xml:space="preserve"> </w:t>
      </w:r>
      <w:r>
        <w:t>эффекта</w:t>
      </w:r>
      <w:r>
        <w:t xml:space="preserve"> </w:t>
      </w:r>
      <w:r>
        <w:t>не</w:t>
      </w:r>
      <w:r>
        <w:t xml:space="preserve"> </w:t>
      </w:r>
      <w:r>
        <w:t>позволяет</w:t>
      </w:r>
      <w:r>
        <w:t xml:space="preserve"> </w:t>
      </w:r>
      <w:r>
        <w:t>определить</w:t>
      </w:r>
      <w:r>
        <w:t xml:space="preserve"> </w:t>
      </w:r>
      <w:r>
        <w:t>все</w:t>
      </w:r>
      <w:r>
        <w:t xml:space="preserve"> </w:t>
      </w:r>
      <w:r>
        <w:t>характеристики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, </w:t>
      </w:r>
      <w:r>
        <w:t>например</w:t>
      </w:r>
      <w:r>
        <w:t xml:space="preserve">, </w:t>
      </w:r>
      <w:r>
        <w:t>интенсивность</w:t>
      </w:r>
      <w:r>
        <w:t xml:space="preserve">,  </w:t>
      </w:r>
      <w:r>
        <w:t>дифференциальное</w:t>
      </w:r>
      <w:r>
        <w:t xml:space="preserve"> </w:t>
      </w:r>
      <w:r>
        <w:t>и</w:t>
      </w:r>
      <w:r>
        <w:t xml:space="preserve"> </w:t>
      </w:r>
      <w:r>
        <w:t>интегральное</w:t>
      </w:r>
      <w:r>
        <w:t xml:space="preserve"> </w:t>
      </w:r>
      <w:r>
        <w:t>сечения</w:t>
      </w:r>
      <w:r>
        <w:t xml:space="preserve"> (</w:t>
      </w:r>
      <w:r>
        <w:t>вероятности</w:t>
      </w:r>
      <w:r>
        <w:t xml:space="preserve">) </w:t>
      </w:r>
      <w:r>
        <w:t>рассеяния</w:t>
      </w:r>
      <w:r>
        <w:t xml:space="preserve"> </w:t>
      </w:r>
      <w:r>
        <w:t>фотонов</w:t>
      </w:r>
      <w:r>
        <w:t xml:space="preserve"> </w:t>
      </w:r>
      <w:r>
        <w:t>на</w:t>
      </w:r>
      <w:r>
        <w:t xml:space="preserve"> </w:t>
      </w:r>
      <w:r>
        <w:t>электронах</w:t>
      </w:r>
      <w:r>
        <w:t xml:space="preserve">.  </w:t>
      </w:r>
    </w:p>
    <w:p w:rsidR="006E207B" w:rsidRDefault="00D06F17">
      <w:pPr>
        <w:spacing w:after="211"/>
        <w:ind w:left="-15" w:right="0" w:firstLine="568"/>
      </w:pPr>
      <w:r>
        <w:t>Сечение</w:t>
      </w:r>
      <w:r>
        <w:t xml:space="preserve"> </w:t>
      </w:r>
      <w:r>
        <w:t>томсоновского</w:t>
      </w:r>
      <w:r>
        <w:t xml:space="preserve"> </w:t>
      </w:r>
      <w:r>
        <w:t>рассеяния</w:t>
      </w:r>
      <w:r>
        <w:t xml:space="preserve"> </w:t>
      </w:r>
      <w:r>
        <w:t>как</w:t>
      </w:r>
      <w:r>
        <w:t xml:space="preserve"> </w:t>
      </w:r>
      <w:r>
        <w:t>предельного</w:t>
      </w:r>
      <w:r>
        <w:t xml:space="preserve"> </w:t>
      </w:r>
      <w:r>
        <w:t>случая</w:t>
      </w:r>
      <w:r>
        <w:t xml:space="preserve"> </w:t>
      </w:r>
      <w:r>
        <w:t>эффекта Комптона</w:t>
      </w:r>
      <w:r>
        <w:t xml:space="preserve"> </w:t>
      </w:r>
      <w:r>
        <w:t>для</w:t>
      </w:r>
      <w:r>
        <w:t xml:space="preserve"> </w:t>
      </w:r>
      <w:r>
        <w:t>больших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 (</w:t>
      </w:r>
      <w:r>
        <w:t>соблюдается</w:t>
      </w:r>
      <w:r>
        <w:t xml:space="preserve"> </w:t>
      </w:r>
      <w:r>
        <w:t>условие</w:t>
      </w:r>
      <w:r>
        <w:t xml:space="preserve"> </w:t>
      </w:r>
      <w:r>
        <w:rPr>
          <w:i/>
        </w:rPr>
        <w:t>ħω</w:t>
      </w:r>
      <w:r>
        <w:rPr>
          <w:vertAlign w:val="subscript"/>
        </w:rPr>
        <w:t>0</w:t>
      </w:r>
      <w:r>
        <w:t>/(</w:t>
      </w:r>
      <w:r>
        <w:rPr>
          <w:i/>
        </w:rPr>
        <w:t>m·c</w:t>
      </w:r>
      <w:r>
        <w:rPr>
          <w:vertAlign w:val="superscript"/>
        </w:rPr>
        <w:t>2</w:t>
      </w:r>
      <w:r>
        <w:t xml:space="preserve">) &lt;&lt; 1) </w:t>
      </w:r>
      <w:r>
        <w:t>определяется</w:t>
      </w:r>
      <w:r>
        <w:t xml:space="preserve"> </w:t>
      </w:r>
      <w:r>
        <w:t>классической</w:t>
      </w:r>
      <w:r>
        <w:t xml:space="preserve"> </w:t>
      </w:r>
      <w:r>
        <w:t>электроди</w:t>
      </w:r>
      <w:r>
        <w:t>намикой</w:t>
      </w:r>
      <w:r>
        <w:t xml:space="preserve"> </w:t>
      </w:r>
      <w:r>
        <w:t>следующим</w:t>
      </w:r>
      <w:r>
        <w:t xml:space="preserve"> </w:t>
      </w:r>
      <w:r>
        <w:t>образом</w:t>
      </w:r>
      <w:r>
        <w:t xml:space="preserve"> (</w:t>
      </w:r>
      <w:r>
        <w:t>формула</w:t>
      </w:r>
      <w:r>
        <w:t xml:space="preserve"> </w:t>
      </w:r>
      <w:r>
        <w:t>Томсона</w:t>
      </w:r>
      <w:r>
        <w:t xml:space="preserve">): </w:t>
      </w:r>
    </w:p>
    <w:p w:rsidR="006E207B" w:rsidRDefault="00D06F17">
      <w:pPr>
        <w:tabs>
          <w:tab w:val="center" w:pos="1823"/>
          <w:tab w:val="center" w:pos="4066"/>
          <w:tab w:val="center" w:pos="4750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34"/>
        </w:rPr>
        <w:t>8</w:t>
      </w:r>
      <w:r>
        <w:rPr>
          <w:rFonts w:ascii="Segoe UI Symbol" w:eastAsia="Segoe UI Symbol" w:hAnsi="Segoe UI Symbol" w:cs="Segoe UI Symbol"/>
          <w:sz w:val="36"/>
        </w:rPr>
        <w:t xml:space="preserve">π </w:t>
      </w:r>
      <w:r>
        <w:rPr>
          <w:sz w:val="31"/>
          <w:vertAlign w:val="superscript"/>
        </w:rPr>
        <w:t>2</w:t>
      </w:r>
      <w:r>
        <w:rPr>
          <w:sz w:val="31"/>
          <w:vertAlign w:val="superscript"/>
        </w:rPr>
        <w:tab/>
      </w:r>
      <w:r>
        <w:rPr>
          <w:rFonts w:ascii="Segoe UI Symbol" w:eastAsia="Segoe UI Symbol" w:hAnsi="Segoe UI Symbol" w:cs="Segoe UI Symbol"/>
          <w:sz w:val="31"/>
          <w:vertAlign w:val="superscript"/>
        </w:rPr>
        <w:t>−</w:t>
      </w:r>
      <w:r>
        <w:rPr>
          <w:sz w:val="31"/>
          <w:vertAlign w:val="superscript"/>
        </w:rPr>
        <w:t>24</w:t>
      </w:r>
      <w:r>
        <w:rPr>
          <w:sz w:val="31"/>
          <w:vertAlign w:val="superscript"/>
        </w:rPr>
        <w:tab/>
        <w:t>2</w:t>
      </w:r>
    </w:p>
    <w:p w:rsidR="006E207B" w:rsidRDefault="00D06F17">
      <w:pPr>
        <w:tabs>
          <w:tab w:val="center" w:pos="934"/>
          <w:tab w:val="center" w:pos="2640"/>
          <w:tab w:val="center" w:pos="4601"/>
          <w:tab w:val="right" w:pos="1009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36"/>
        </w:rPr>
        <w:t>σ</w:t>
      </w:r>
      <w:r>
        <w:rPr>
          <w:i/>
          <w:sz w:val="31"/>
          <w:vertAlign w:val="subscript"/>
        </w:rPr>
        <w:t xml:space="preserve">T </w:t>
      </w:r>
      <w:r>
        <w:rPr>
          <w:rFonts w:ascii="Segoe UI Symbol" w:eastAsia="Segoe UI Symbol" w:hAnsi="Segoe UI Symbol" w:cs="Segoe UI Symbol"/>
          <w:sz w:val="34"/>
        </w:rPr>
        <w:t>=</w:t>
      </w:r>
      <w:r>
        <w:rPr>
          <w:rFonts w:ascii="Segoe UI Symbol" w:eastAsia="Segoe UI Symbol" w:hAnsi="Segoe UI Symbol" w:cs="Segoe UI Symbol"/>
          <w:sz w:val="34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62128" cy="9042"/>
                <wp:effectExtent l="0" t="0" r="0" b="0"/>
                <wp:docPr id="48970" name="Group 489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128" cy="9042"/>
                          <a:chOff x="0" y="0"/>
                          <a:chExt cx="262128" cy="9042"/>
                        </a:xfrm>
                      </wpg:grpSpPr>
                      <wps:wsp>
                        <wps:cNvPr id="5662" name="Shape 5662"/>
                        <wps:cNvSpPr/>
                        <wps:spPr>
                          <a:xfrm>
                            <a:off x="0" y="0"/>
                            <a:ext cx="2621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128">
                                <a:moveTo>
                                  <a:pt x="0" y="0"/>
                                </a:moveTo>
                                <a:lnTo>
                                  <a:pt x="262128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8970" style="width:20.64pt;height:0.712pt;mso-position-horizontal-relative:char;mso-position-vertical-relative:line" coordsize="2621,90">
                <v:shape id="Shape 5662" style="position:absolute;width:2621;height:0;left:0;top:0;" coordsize="262128,0" path="m0,0l262128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  <w:sz w:val="34"/>
        </w:rPr>
        <w:t>⋅</w:t>
      </w:r>
      <w:r>
        <w:rPr>
          <w:i/>
          <w:sz w:val="34"/>
        </w:rPr>
        <w:t>r</w:t>
      </w:r>
      <w:r>
        <w:rPr>
          <w:i/>
          <w:sz w:val="31"/>
          <w:vertAlign w:val="subscript"/>
        </w:rPr>
        <w:t xml:space="preserve">e </w:t>
      </w:r>
      <w:r>
        <w:rPr>
          <w:rFonts w:ascii="Segoe UI Symbol" w:eastAsia="Segoe UI Symbol" w:hAnsi="Segoe UI Symbol" w:cs="Segoe UI Symbol"/>
          <w:sz w:val="34"/>
        </w:rPr>
        <w:t xml:space="preserve">= </w:t>
      </w:r>
      <w:r>
        <w:rPr>
          <w:sz w:val="34"/>
        </w:rPr>
        <w:t>0.665</w:t>
      </w:r>
      <w:r>
        <w:rPr>
          <w:rFonts w:ascii="Segoe UI Symbol" w:eastAsia="Segoe UI Symbol" w:hAnsi="Segoe UI Symbol" w:cs="Segoe UI Symbol"/>
          <w:sz w:val="34"/>
        </w:rPr>
        <w:t>⋅</w:t>
      </w:r>
      <w:r>
        <w:rPr>
          <w:sz w:val="34"/>
        </w:rPr>
        <w:t>10</w:t>
      </w:r>
      <w:r>
        <w:rPr>
          <w:sz w:val="34"/>
        </w:rPr>
        <w:tab/>
        <w:t xml:space="preserve">cm </w:t>
      </w:r>
      <w:r>
        <w:rPr>
          <w:sz w:val="46"/>
          <w:vertAlign w:val="subscript"/>
        </w:rPr>
        <w:t>,</w:t>
      </w:r>
      <w:r>
        <w:rPr>
          <w:sz w:val="46"/>
          <w:vertAlign w:val="subscript"/>
        </w:rPr>
        <w:tab/>
      </w:r>
      <w:r>
        <w:t>(11)</w:t>
      </w:r>
    </w:p>
    <w:p w:rsidR="006E207B" w:rsidRDefault="00D06F17">
      <w:pPr>
        <w:spacing w:after="203" w:line="216" w:lineRule="auto"/>
        <w:ind w:left="1523" w:right="0"/>
        <w:jc w:val="left"/>
      </w:pPr>
      <w:r>
        <w:rPr>
          <w:sz w:val="34"/>
        </w:rPr>
        <w:t>3</w:t>
      </w:r>
    </w:p>
    <w:p w:rsidR="006E207B" w:rsidRDefault="00D06F17">
      <w:pPr>
        <w:spacing w:after="0"/>
        <w:ind w:left="-5" w:right="0"/>
      </w:pPr>
      <w:r>
        <w:t>где</w:t>
      </w:r>
      <w:r>
        <w:t xml:space="preserve"> </w:t>
      </w:r>
      <w:r>
        <w:rPr>
          <w:i/>
        </w:rPr>
        <w:t>r</w:t>
      </w:r>
      <w:r>
        <w:rPr>
          <w:i/>
          <w:vertAlign w:val="subscript"/>
        </w:rPr>
        <w:t>e</w:t>
      </w:r>
      <w:r>
        <w:t xml:space="preserve"> = </w:t>
      </w:r>
      <w:r>
        <w:rPr>
          <w:i/>
        </w:rPr>
        <w:t>e</w:t>
      </w:r>
      <w:r>
        <w:rPr>
          <w:vertAlign w:val="superscript"/>
        </w:rPr>
        <w:t>2</w:t>
      </w:r>
      <w:r>
        <w:t>/(</w:t>
      </w:r>
      <w:r>
        <w:rPr>
          <w:i/>
        </w:rPr>
        <w:t>mc</w:t>
      </w:r>
      <w:r>
        <w:rPr>
          <w:vertAlign w:val="superscript"/>
        </w:rPr>
        <w:t>2</w:t>
      </w:r>
      <w:r>
        <w:t>) = 2,82·10</w:t>
      </w:r>
      <w:r>
        <w:rPr>
          <w:vertAlign w:val="superscript"/>
        </w:rPr>
        <w:t>-13</w:t>
      </w:r>
      <w:r>
        <w:t xml:space="preserve"> </w:t>
      </w:r>
      <w:r>
        <w:t>см</w:t>
      </w:r>
      <w:r>
        <w:rPr>
          <w:vertAlign w:val="superscript"/>
        </w:rPr>
        <w:t>2</w:t>
      </w:r>
      <w:r>
        <w:t xml:space="preserve"> – </w:t>
      </w:r>
      <w:r>
        <w:t>так</w:t>
      </w:r>
      <w:r>
        <w:t xml:space="preserve"> </w:t>
      </w:r>
      <w:r>
        <w:t>называемый</w:t>
      </w:r>
      <w:r>
        <w:t xml:space="preserve"> </w:t>
      </w:r>
      <w:r>
        <w:rPr>
          <w:i/>
        </w:rPr>
        <w:t>классический радиус электрона</w:t>
      </w:r>
      <w:r>
        <w:t xml:space="preserve">. </w:t>
      </w:r>
      <w:r>
        <w:t>Однако</w:t>
      </w:r>
      <w:r>
        <w:t xml:space="preserve">,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коротких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, </w:t>
      </w:r>
      <w:r>
        <w:t>где</w:t>
      </w:r>
      <w:r>
        <w:t xml:space="preserve"> </w:t>
      </w:r>
      <w:r>
        <w:t>условие</w:t>
      </w:r>
      <w:r>
        <w:t xml:space="preserve"> </w:t>
      </w:r>
      <w:r>
        <w:rPr>
          <w:i/>
        </w:rPr>
        <w:t>ħω</w:t>
      </w:r>
      <w:r>
        <w:rPr>
          <w:vertAlign w:val="subscript"/>
        </w:rPr>
        <w:t>0</w:t>
      </w:r>
      <w:r>
        <w:t>/(</w:t>
      </w:r>
      <w:r>
        <w:rPr>
          <w:i/>
        </w:rPr>
        <w:t>m·c</w:t>
      </w:r>
      <w:r>
        <w:rPr>
          <w:vertAlign w:val="superscript"/>
        </w:rPr>
        <w:t>2</w:t>
      </w:r>
      <w:r>
        <w:t xml:space="preserve">) &lt;&lt; 1 </w:t>
      </w:r>
      <w:r>
        <w:t>не</w:t>
      </w:r>
      <w:r>
        <w:t xml:space="preserve"> </w:t>
      </w:r>
      <w:r>
        <w:t>соблюдается</w:t>
      </w:r>
      <w:r>
        <w:t xml:space="preserve">, </w:t>
      </w:r>
      <w:r>
        <w:t>формула</w:t>
      </w:r>
      <w:r>
        <w:t xml:space="preserve"> </w:t>
      </w:r>
      <w:r>
        <w:t>Томсона</w:t>
      </w:r>
      <w:r>
        <w:t xml:space="preserve"> </w:t>
      </w:r>
      <w:r>
        <w:t>не</w:t>
      </w:r>
      <w:r>
        <w:t xml:space="preserve"> </w:t>
      </w:r>
      <w:r>
        <w:t>справедлива</w:t>
      </w:r>
      <w:r>
        <w:t xml:space="preserve">. </w:t>
      </w:r>
      <w:r>
        <w:t>Приближение</w:t>
      </w:r>
      <w:r>
        <w:t xml:space="preserve"> </w:t>
      </w:r>
      <w:r>
        <w:t>КомптонаДебая</w:t>
      </w:r>
      <w:r>
        <w:t xml:space="preserve"> (</w:t>
      </w:r>
      <w:r>
        <w:t>Раздел</w:t>
      </w:r>
      <w:r>
        <w:t xml:space="preserve"> </w:t>
      </w:r>
      <w:r>
        <w:rPr>
          <w:color w:val="0000FF"/>
        </w:rPr>
        <w:t>3</w:t>
      </w:r>
      <w:r>
        <w:t xml:space="preserve">) </w:t>
      </w:r>
      <w:r>
        <w:t>также</w:t>
      </w:r>
      <w:r>
        <w:t xml:space="preserve"> </w:t>
      </w:r>
      <w:r>
        <w:t>не</w:t>
      </w:r>
      <w:r>
        <w:t xml:space="preserve"> </w:t>
      </w:r>
      <w:r>
        <w:t>может</w:t>
      </w:r>
      <w:r>
        <w:t xml:space="preserve"> </w:t>
      </w:r>
      <w:r>
        <w:t>помочь</w:t>
      </w:r>
      <w:r>
        <w:t xml:space="preserve"> </w:t>
      </w:r>
      <w:r>
        <w:t>в</w:t>
      </w:r>
      <w:r>
        <w:t xml:space="preserve"> </w:t>
      </w:r>
      <w:r>
        <w:t>вычислении</w:t>
      </w:r>
      <w:r>
        <w:t xml:space="preserve"> </w:t>
      </w:r>
      <w:r>
        <w:t>сечения</w:t>
      </w:r>
      <w:r>
        <w:t xml:space="preserve"> </w:t>
      </w:r>
      <w:r>
        <w:t>рассеяния</w:t>
      </w:r>
      <w:r>
        <w:t xml:space="preserve">. </w:t>
      </w:r>
      <w:r>
        <w:t>В</w:t>
      </w:r>
      <w:r>
        <w:t xml:space="preserve"> </w:t>
      </w:r>
      <w:r>
        <w:t>этом</w:t>
      </w:r>
      <w:r>
        <w:t xml:space="preserve"> </w:t>
      </w:r>
      <w:r>
        <w:t>случае</w:t>
      </w:r>
      <w:r>
        <w:t xml:space="preserve"> </w:t>
      </w:r>
      <w:r>
        <w:t>необходимо</w:t>
      </w:r>
      <w:r>
        <w:t xml:space="preserve"> </w:t>
      </w:r>
      <w:r>
        <w:t>пользоваться</w:t>
      </w:r>
      <w:r>
        <w:t xml:space="preserve"> </w:t>
      </w:r>
      <w:r>
        <w:t>формулой</w:t>
      </w:r>
      <w:r>
        <w:t xml:space="preserve"> </w:t>
      </w:r>
      <w:r>
        <w:t>Кляйна</w:t>
      </w:r>
      <w:r>
        <w:t>-</w:t>
      </w:r>
      <w:r>
        <w:t>Нишины</w:t>
      </w:r>
      <w:r>
        <w:t>-</w:t>
      </w:r>
      <w:r>
        <w:t>Тамма</w:t>
      </w:r>
      <w:r>
        <w:t xml:space="preserve"> (Klein-Nishina-Tamm formula), </w:t>
      </w:r>
      <w:r>
        <w:t>которую</w:t>
      </w:r>
      <w:r>
        <w:t xml:space="preserve"> </w:t>
      </w:r>
      <w:r>
        <w:t>дает</w:t>
      </w:r>
      <w:r>
        <w:t xml:space="preserve"> </w:t>
      </w:r>
      <w:r>
        <w:t>квантовая</w:t>
      </w:r>
      <w:r>
        <w:t xml:space="preserve"> </w:t>
      </w:r>
      <w:r>
        <w:t>электродинамика</w:t>
      </w:r>
      <w:r>
        <w:t xml:space="preserve"> (</w:t>
      </w:r>
      <w:r>
        <w:t>соотношение</w:t>
      </w:r>
      <w:r>
        <w:t xml:space="preserve"> </w:t>
      </w:r>
      <w:r>
        <w:t>независимо</w:t>
      </w:r>
      <w:r>
        <w:t xml:space="preserve"> </w:t>
      </w:r>
      <w:r>
        <w:t>и</w:t>
      </w:r>
      <w:r>
        <w:t xml:space="preserve"> </w:t>
      </w:r>
      <w:r>
        <w:t>разными</w:t>
      </w:r>
      <w:r>
        <w:t xml:space="preserve"> </w:t>
      </w:r>
      <w:r>
        <w:t>способами</w:t>
      </w:r>
      <w:r>
        <w:t xml:space="preserve"> </w:t>
      </w:r>
      <w:r>
        <w:t>получено</w:t>
      </w:r>
      <w:r>
        <w:t xml:space="preserve"> </w:t>
      </w:r>
      <w:r>
        <w:t>О</w:t>
      </w:r>
      <w:r>
        <w:t xml:space="preserve">. </w:t>
      </w:r>
      <w:r>
        <w:t>Кляйном</w:t>
      </w:r>
      <w:r>
        <w:t xml:space="preserve">, </w:t>
      </w:r>
      <w:r>
        <w:t>Й</w:t>
      </w:r>
      <w:r>
        <w:t xml:space="preserve">. </w:t>
      </w:r>
      <w:r>
        <w:t>Нишиной</w:t>
      </w:r>
      <w:r>
        <w:t xml:space="preserve"> </w:t>
      </w:r>
      <w:r>
        <w:t>в</w:t>
      </w:r>
      <w:r>
        <w:t xml:space="preserve"> 1928 </w:t>
      </w:r>
      <w:r>
        <w:t>г</w:t>
      </w:r>
      <w:r>
        <w:t xml:space="preserve">. </w:t>
      </w:r>
      <w:r>
        <w:t>и</w:t>
      </w:r>
      <w:r>
        <w:t xml:space="preserve"> </w:t>
      </w:r>
      <w:r>
        <w:t>Е</w:t>
      </w:r>
      <w:r>
        <w:t xml:space="preserve">. </w:t>
      </w:r>
      <w:r>
        <w:t>М</w:t>
      </w:r>
      <w:r>
        <w:t xml:space="preserve">. </w:t>
      </w:r>
      <w:r>
        <w:t>Таммом</w:t>
      </w:r>
      <w:r>
        <w:t xml:space="preserve"> </w:t>
      </w:r>
      <w:r>
        <w:t>в</w:t>
      </w:r>
      <w:r>
        <w:t xml:space="preserve"> 1930 </w:t>
      </w:r>
      <w:r>
        <w:t>г</w:t>
      </w:r>
      <w:r>
        <w:t xml:space="preserve">.). </w:t>
      </w:r>
      <w:r>
        <w:t>Дифференциальное</w:t>
      </w:r>
      <w:r>
        <w:t xml:space="preserve"> </w:t>
      </w:r>
      <w:r>
        <w:t>эффективное</w:t>
      </w:r>
      <w:r>
        <w:t xml:space="preserve"> </w:t>
      </w: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rPr>
          <w:i/>
        </w:rPr>
        <w:t>dσ</w:t>
      </w:r>
      <w:r>
        <w:rPr>
          <w:i/>
          <w:vertAlign w:val="subscript"/>
        </w:rPr>
        <w:t>K</w:t>
      </w:r>
      <w:r>
        <w:t>/</w:t>
      </w:r>
      <w:r>
        <w:rPr>
          <w:i/>
        </w:rPr>
        <w:t>dΩ</w:t>
      </w:r>
      <w:r>
        <w:t xml:space="preserve"> </w:t>
      </w:r>
      <w:r>
        <w:t>имеет</w:t>
      </w:r>
      <w:r>
        <w:t xml:space="preserve"> </w:t>
      </w:r>
      <w:r>
        <w:t>следующий</w:t>
      </w:r>
      <w:r>
        <w:t xml:space="preserve"> </w:t>
      </w:r>
      <w:r>
        <w:t>вид</w:t>
      </w:r>
      <w:r>
        <w:t xml:space="preserve">: </w:t>
      </w:r>
    </w:p>
    <w:p w:rsidR="006E207B" w:rsidRDefault="00D06F17">
      <w:pPr>
        <w:spacing w:after="536" w:line="259" w:lineRule="auto"/>
        <w:ind w:left="3477" w:right="0"/>
        <w:jc w:val="left"/>
      </w:pPr>
      <w:r>
        <w:rPr>
          <w:sz w:val="20"/>
        </w:rPr>
        <w:t>2</w:t>
      </w:r>
    </w:p>
    <w:p w:rsidR="006E207B" w:rsidRDefault="00D06F17">
      <w:pPr>
        <w:pStyle w:val="Heading3"/>
        <w:spacing w:after="96" w:line="359" w:lineRule="auto"/>
        <w:ind w:left="894" w:right="216" w:hanging="9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496064</wp:posOffset>
                </wp:positionH>
                <wp:positionV relativeFrom="paragraph">
                  <wp:posOffset>92789</wp:posOffset>
                </wp:positionV>
                <wp:extent cx="794766" cy="9042"/>
                <wp:effectExtent l="0" t="0" r="0" b="0"/>
                <wp:wrapNone/>
                <wp:docPr id="48971" name="Group 489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766" cy="9042"/>
                          <a:chOff x="0" y="0"/>
                          <a:chExt cx="794766" cy="9042"/>
                        </a:xfrm>
                      </wpg:grpSpPr>
                      <wps:wsp>
                        <wps:cNvPr id="5860" name="Shape 5860"/>
                        <wps:cNvSpPr/>
                        <wps:spPr>
                          <a:xfrm>
                            <a:off x="0" y="0"/>
                            <a:ext cx="4175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7576">
                                <a:moveTo>
                                  <a:pt x="0" y="0"/>
                                </a:moveTo>
                                <a:lnTo>
                                  <a:pt x="417576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1" name="Shape 5861"/>
                        <wps:cNvSpPr/>
                        <wps:spPr>
                          <a:xfrm>
                            <a:off x="662940" y="0"/>
                            <a:ext cx="1318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826">
                                <a:moveTo>
                                  <a:pt x="0" y="0"/>
                                </a:moveTo>
                                <a:lnTo>
                                  <a:pt x="131826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971" style="width:62.58pt;height:0.712pt;position:absolute;z-index:252;mso-position-horizontal-relative:text;mso-position-horizontal:absolute;margin-left:39.0601pt;mso-position-vertical-relative:text;margin-top:7.30621pt;" coordsize="7947,90">
                <v:shape id="Shape 5860" style="position:absolute;width:4175;height:0;left:0;top:0;" coordsize="417576,0" path="m0,0l417576,0">
                  <v:stroke weight="0.712pt" endcap="round" joinstyle="round" on="true" color="#000000"/>
                  <v:fill on="false" color="#000000" opacity="0"/>
                </v:shape>
                <v:shape id="Shape 5861" style="position:absolute;width:1318;height:0;left:6629;top:0;" coordsize="131826,0" path="m0,0l131826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1712978</wp:posOffset>
                </wp:positionH>
                <wp:positionV relativeFrom="paragraph">
                  <wp:posOffset>92789</wp:posOffset>
                </wp:positionV>
                <wp:extent cx="368808" cy="9042"/>
                <wp:effectExtent l="0" t="0" r="0" b="0"/>
                <wp:wrapNone/>
                <wp:docPr id="48972" name="Group 489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808" cy="9042"/>
                          <a:chOff x="0" y="0"/>
                          <a:chExt cx="368808" cy="9042"/>
                        </a:xfrm>
                      </wpg:grpSpPr>
                      <wps:wsp>
                        <wps:cNvPr id="5862" name="Shape 5862"/>
                        <wps:cNvSpPr/>
                        <wps:spPr>
                          <a:xfrm>
                            <a:off x="0" y="0"/>
                            <a:ext cx="368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808">
                                <a:moveTo>
                                  <a:pt x="0" y="0"/>
                                </a:moveTo>
                                <a:lnTo>
                                  <a:pt x="368808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972" style="width:29.04pt;height:0.712pt;position:absolute;z-index:254;mso-position-horizontal-relative:text;mso-position-horizontal:absolute;margin-left:134.88pt;mso-position-vertical-relative:text;margin-top:7.30621pt;" coordsize="3688,90">
                <v:shape id="Shape 5862" style="position:absolute;width:3688;height:0;left:0;top:0;" coordsize="368808,0" path="m0,0l368808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2502410</wp:posOffset>
                </wp:positionH>
                <wp:positionV relativeFrom="paragraph">
                  <wp:posOffset>92789</wp:posOffset>
                </wp:positionV>
                <wp:extent cx="947928" cy="9042"/>
                <wp:effectExtent l="0" t="0" r="0" b="0"/>
                <wp:wrapNone/>
                <wp:docPr id="48973" name="Group 48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7928" cy="9042"/>
                          <a:chOff x="0" y="0"/>
                          <a:chExt cx="947928" cy="9042"/>
                        </a:xfrm>
                      </wpg:grpSpPr>
                      <wps:wsp>
                        <wps:cNvPr id="5863" name="Shape 5863"/>
                        <wps:cNvSpPr/>
                        <wps:spPr>
                          <a:xfrm>
                            <a:off x="0" y="0"/>
                            <a:ext cx="368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808">
                                <a:moveTo>
                                  <a:pt x="0" y="0"/>
                                </a:moveTo>
                                <a:lnTo>
                                  <a:pt x="368808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4" name="Shape 5864"/>
                        <wps:cNvSpPr/>
                        <wps:spPr>
                          <a:xfrm>
                            <a:off x="579120" y="0"/>
                            <a:ext cx="368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808">
                                <a:moveTo>
                                  <a:pt x="0" y="0"/>
                                </a:moveTo>
                                <a:lnTo>
                                  <a:pt x="368808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973" style="width:74.64pt;height:0.712pt;position:absolute;z-index:255;mso-position-horizontal-relative:text;mso-position-horizontal:absolute;margin-left:197.04pt;mso-position-vertical-relative:text;margin-top:7.30621pt;" coordsize="9479,90">
                <v:shape id="Shape 5863" style="position:absolute;width:3688;height:0;left:0;top:0;" coordsize="368808,0" path="m0,0l368808,0">
                  <v:stroke weight="0.712pt" endcap="round" joinstyle="round" on="true" color="#000000"/>
                  <v:fill on="false" color="#000000" opacity="0"/>
                </v:shape>
                <v:shape id="Shape 5864" style="position:absolute;width:3688;height:0;left:5791;top:0;" coordsize="368808,0" path="m0,0l368808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</w:rPr>
        <w:t>d</w:t>
      </w:r>
      <w:r>
        <w:rPr>
          <w:sz w:val="36"/>
        </w:rPr>
        <w:t>σ</w:t>
      </w:r>
      <w:r>
        <w:rPr>
          <w:rFonts w:ascii="Times New Roman" w:eastAsia="Times New Roman" w:hAnsi="Times New Roman" w:cs="Times New Roman"/>
          <w:i/>
          <w:sz w:val="20"/>
        </w:rPr>
        <w:t xml:space="preserve">K </w:t>
      </w:r>
      <w:r>
        <w:t xml:space="preserve">= </w:t>
      </w:r>
      <w:r>
        <w:rPr>
          <w:rFonts w:ascii="Times New Roman" w:eastAsia="Times New Roman" w:hAnsi="Times New Roman" w:cs="Times New Roman"/>
        </w:rPr>
        <w:t xml:space="preserve">1 </w:t>
      </w:r>
      <w:r>
        <w:t>⋅</w:t>
      </w:r>
      <w:r>
        <w:rPr>
          <w:rFonts w:ascii="Times New Roman" w:eastAsia="Times New Roman" w:hAnsi="Times New Roman" w:cs="Times New Roman"/>
          <w:i/>
        </w:rPr>
        <w:t>r</w:t>
      </w:r>
      <w:r>
        <w:rPr>
          <w:rFonts w:ascii="Times New Roman" w:eastAsia="Times New Roman" w:hAnsi="Times New Roman" w:cs="Times New Roman"/>
          <w:sz w:val="20"/>
        </w:rPr>
        <w:t>2</w:t>
      </w:r>
      <w:r>
        <w:t>⎛⎜⎜</w:t>
      </w:r>
      <w:r>
        <w:t xml:space="preserve"> </w:t>
      </w:r>
      <w:r>
        <w:rPr>
          <w:rFonts w:ascii="MT Extra" w:eastAsia="MT Extra" w:hAnsi="MT Extra" w:cs="MT Extra"/>
        </w:rPr>
        <w:t>==</w:t>
      </w:r>
      <w:r>
        <w:rPr>
          <w:sz w:val="36"/>
        </w:rPr>
        <w:t>ωω</w:t>
      </w:r>
      <w:r>
        <w:rPr>
          <w:rFonts w:ascii="Times New Roman" w:eastAsia="Times New Roman" w:hAnsi="Times New Roman" w:cs="Times New Roman"/>
          <w:sz w:val="20"/>
        </w:rPr>
        <w:t xml:space="preserve">0 </w:t>
      </w:r>
      <w:r>
        <w:t>⎟⎟⎠⎞</w:t>
      </w:r>
      <w:r>
        <w:t xml:space="preserve"> ⋅⎛⎜⎜⎝ </w:t>
      </w:r>
      <w:r>
        <w:rPr>
          <w:rFonts w:ascii="MT Extra" w:eastAsia="MT Extra" w:hAnsi="MT Extra" w:cs="MT Extra"/>
        </w:rPr>
        <w:t>==</w:t>
      </w:r>
      <w:r>
        <w:rPr>
          <w:sz w:val="36"/>
        </w:rPr>
        <w:t>ωω</w:t>
      </w:r>
      <w:r>
        <w:rPr>
          <w:rFonts w:ascii="Times New Roman" w:eastAsia="Times New Roman" w:hAnsi="Times New Roman" w:cs="Times New Roman"/>
          <w:sz w:val="20"/>
        </w:rPr>
        <w:t xml:space="preserve">0 </w:t>
      </w:r>
      <w:r>
        <w:t xml:space="preserve">+ </w:t>
      </w:r>
      <w:r>
        <w:rPr>
          <w:rFonts w:ascii="MT Extra" w:eastAsia="MT Extra" w:hAnsi="MT Extra" w:cs="MT Extra"/>
        </w:rPr>
        <w:t>==</w:t>
      </w:r>
      <w:r>
        <w:rPr>
          <w:sz w:val="36"/>
        </w:rPr>
        <w:t>ωω</w:t>
      </w:r>
      <w:r>
        <w:rPr>
          <w:rFonts w:ascii="Times New Roman" w:eastAsia="Times New Roman" w:hAnsi="Times New Roman" w:cs="Times New Roman"/>
          <w:sz w:val="20"/>
        </w:rPr>
        <w:t xml:space="preserve">0 </w:t>
      </w:r>
      <w:r>
        <w:t>−</w:t>
      </w:r>
      <w:r>
        <w:rPr>
          <w:rFonts w:ascii="Times New Roman" w:eastAsia="Times New Roman" w:hAnsi="Times New Roman" w:cs="Times New Roman"/>
        </w:rPr>
        <w:t>sin</w:t>
      </w:r>
      <w:r>
        <w:rPr>
          <w:rFonts w:ascii="Times New Roman" w:eastAsia="Times New Roman" w:hAnsi="Times New Roman" w:cs="Times New Roman"/>
          <w:sz w:val="20"/>
        </w:rPr>
        <w:t>2</w:t>
      </w:r>
      <w:r>
        <w:rPr>
          <w:sz w:val="36"/>
        </w:rPr>
        <w:t>ϑ</w:t>
      </w:r>
      <w:r>
        <w:t>⎟⎞⎠⎟</w:t>
      </w:r>
      <w:r>
        <w:rPr>
          <w:rFonts w:ascii="Times New Roman" w:eastAsia="Times New Roman" w:hAnsi="Times New Roman" w:cs="Times New Roman"/>
          <w:sz w:val="30"/>
        </w:rPr>
        <w:t xml:space="preserve">, (12) </w:t>
      </w:r>
      <w:r>
        <w:rPr>
          <w:rFonts w:ascii="Times New Roman" w:eastAsia="Times New Roman" w:hAnsi="Times New Roman" w:cs="Times New Roman"/>
          <w:i/>
        </w:rPr>
        <w:t>d</w:t>
      </w:r>
      <w:r>
        <w:t xml:space="preserve">Ω </w:t>
      </w:r>
      <w:r>
        <w:rPr>
          <w:rFonts w:ascii="Times New Roman" w:eastAsia="Times New Roman" w:hAnsi="Times New Roman" w:cs="Times New Roman"/>
        </w:rPr>
        <w:t xml:space="preserve">2 </w:t>
      </w:r>
      <w:r>
        <w:rPr>
          <w:rFonts w:ascii="Times New Roman" w:eastAsia="Times New Roman" w:hAnsi="Times New Roman" w:cs="Times New Roman"/>
          <w:i/>
          <w:sz w:val="20"/>
        </w:rPr>
        <w:t xml:space="preserve">e </w:t>
      </w:r>
      <w:r>
        <w:t>⎝</w:t>
      </w:r>
    </w:p>
    <w:p w:rsidR="006E207B" w:rsidRDefault="00D06F17">
      <w:pPr>
        <w:spacing w:after="196"/>
        <w:ind w:left="-5" w:right="0"/>
      </w:pPr>
      <w:r>
        <w:t>где</w:t>
      </w:r>
      <w:r>
        <w:t xml:space="preserve"> </w:t>
      </w:r>
      <w:r>
        <w:t>фотон</w:t>
      </w:r>
      <w:r>
        <w:t xml:space="preserve"> </w:t>
      </w:r>
      <w:r>
        <w:t>рассеивается</w:t>
      </w:r>
      <w:r>
        <w:t xml:space="preserve"> </w:t>
      </w:r>
      <w:r>
        <w:t>под</w:t>
      </w:r>
      <w:r>
        <w:t xml:space="preserve"> </w:t>
      </w:r>
      <w:r>
        <w:t>углом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</w:t>
      </w:r>
      <w:r>
        <w:t>в</w:t>
      </w:r>
      <w:r>
        <w:t xml:space="preserve"> </w:t>
      </w:r>
      <w:r>
        <w:t>телесный</w:t>
      </w:r>
      <w:r>
        <w:t xml:space="preserve"> </w:t>
      </w:r>
      <w:r>
        <w:t>угол</w:t>
      </w:r>
      <w:r>
        <w:t xml:space="preserve"> d</w:t>
      </w:r>
      <w:r>
        <w:t>Ω</w:t>
      </w:r>
      <w:r>
        <w:t xml:space="preserve">. </w:t>
      </w:r>
      <w:r>
        <w:t>Полное</w:t>
      </w:r>
      <w:r>
        <w:t xml:space="preserve"> </w:t>
      </w:r>
      <w:r>
        <w:t>эффективное</w:t>
      </w:r>
      <w:r>
        <w:t xml:space="preserve"> </w:t>
      </w: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можно</w:t>
      </w:r>
      <w:r>
        <w:t xml:space="preserve"> </w:t>
      </w:r>
      <w:r>
        <w:t>получить</w:t>
      </w:r>
      <w:r>
        <w:t xml:space="preserve">, </w:t>
      </w:r>
      <w:r>
        <w:t>проинтегрировав</w:t>
      </w:r>
      <w:r>
        <w:t xml:space="preserve"> </w:t>
      </w:r>
      <w:r>
        <w:rPr>
          <w:i/>
        </w:rPr>
        <w:t>dσ</w:t>
      </w:r>
      <w:r>
        <w:rPr>
          <w:i/>
          <w:vertAlign w:val="subscript"/>
        </w:rPr>
        <w:t>k</w:t>
      </w:r>
      <w:r>
        <w:t>/</w:t>
      </w:r>
      <w:r>
        <w:rPr>
          <w:i/>
        </w:rPr>
        <w:t>dΩ</w:t>
      </w:r>
      <w:r>
        <w:t xml:space="preserve"> </w:t>
      </w:r>
      <w:r>
        <w:t>по</w:t>
      </w:r>
      <w:r>
        <w:t xml:space="preserve"> </w:t>
      </w:r>
      <w:r>
        <w:t>всем</w:t>
      </w:r>
      <w:r>
        <w:t xml:space="preserve"> </w:t>
      </w:r>
      <w:r>
        <w:t>углам</w:t>
      </w:r>
      <w: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t xml:space="preserve"> [</w:t>
      </w:r>
      <w:r>
        <w:rPr>
          <w:color w:val="FF0000"/>
        </w:rPr>
        <w:t>3</w:t>
      </w:r>
      <w:r>
        <w:t xml:space="preserve">]. </w:t>
      </w:r>
      <w:r>
        <w:t>Общий</w:t>
      </w:r>
      <w:r>
        <w:t xml:space="preserve"> </w:t>
      </w:r>
      <w:r>
        <w:t>вид</w:t>
      </w:r>
      <w:r>
        <w:t xml:space="preserve"> </w:t>
      </w:r>
      <w:r>
        <w:t>полного</w:t>
      </w:r>
      <w:r>
        <w:t xml:space="preserve"> </w:t>
      </w:r>
      <w:r>
        <w:t>сечения</w:t>
      </w:r>
      <w:r>
        <w:t xml:space="preserve"> </w:t>
      </w:r>
      <w:r>
        <w:t>описывается</w:t>
      </w:r>
      <w:r>
        <w:t xml:space="preserve"> </w:t>
      </w:r>
      <w:r>
        <w:t>достаточно</w:t>
      </w:r>
      <w:r>
        <w:t xml:space="preserve"> </w:t>
      </w:r>
      <w:r>
        <w:t>сложной</w:t>
      </w:r>
      <w:r>
        <w:t xml:space="preserve"> </w:t>
      </w:r>
      <w:r>
        <w:t>формулой</w:t>
      </w:r>
      <w:r>
        <w:t xml:space="preserve">, </w:t>
      </w:r>
      <w:r>
        <w:t>но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выражен</w:t>
      </w:r>
      <w:r>
        <w:t xml:space="preserve"> </w:t>
      </w:r>
      <w:r>
        <w:t>следующим</w:t>
      </w:r>
      <w:r>
        <w:t xml:space="preserve"> </w:t>
      </w:r>
      <w:r>
        <w:t>образом</w:t>
      </w:r>
      <w:r>
        <w:t xml:space="preserve">: </w:t>
      </w:r>
    </w:p>
    <w:p w:rsidR="006E207B" w:rsidRDefault="00D06F17">
      <w:pPr>
        <w:pStyle w:val="Heading3"/>
        <w:spacing w:after="513"/>
        <w:ind w:left="1556" w:right="216" w:firstLine="1384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2500124</wp:posOffset>
                </wp:positionH>
                <wp:positionV relativeFrom="paragraph">
                  <wp:posOffset>223621</wp:posOffset>
                </wp:positionV>
                <wp:extent cx="377190" cy="9042"/>
                <wp:effectExtent l="0" t="0" r="0" b="0"/>
                <wp:wrapNone/>
                <wp:docPr id="48974" name="Group 489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" cy="9042"/>
                          <a:chOff x="0" y="0"/>
                          <a:chExt cx="377190" cy="9042"/>
                        </a:xfrm>
                      </wpg:grpSpPr>
                      <wps:wsp>
                        <wps:cNvPr id="6000" name="Shape 6000"/>
                        <wps:cNvSpPr/>
                        <wps:spPr>
                          <a:xfrm>
                            <a:off x="0" y="0"/>
                            <a:ext cx="377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190">
                                <a:moveTo>
                                  <a:pt x="0" y="0"/>
                                </a:moveTo>
                                <a:lnTo>
                                  <a:pt x="377190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974" style="width:29.7pt;height:0.712pt;position:absolute;z-index:392;mso-position-horizontal-relative:text;mso-position-horizontal:absolute;margin-left:196.86pt;mso-position-vertical-relative:text;margin-top:17.6079pt;" coordsize="3771,90">
                <v:shape id="Shape 6000" style="position:absolute;width:3771;height:0;left:0;top:0;" coordsize="377190,0" path="m0,0l377190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⎛</w:t>
      </w:r>
      <w:r>
        <w:tab/>
        <w:t xml:space="preserve">⎛ </w:t>
      </w:r>
      <w:r>
        <w:rPr>
          <w:rFonts w:ascii="MT Extra" w:eastAsia="MT Extra" w:hAnsi="MT Extra" w:cs="MT Extra"/>
        </w:rPr>
        <w:t>=</w:t>
      </w:r>
      <w:r>
        <w:rPr>
          <w:sz w:val="36"/>
        </w:rPr>
        <w:t>ω</w:t>
      </w:r>
      <w:r>
        <w:rPr>
          <w:rFonts w:ascii="Times New Roman" w:eastAsia="Times New Roman" w:hAnsi="Times New Roman" w:cs="Times New Roman"/>
          <w:sz w:val="20"/>
        </w:rPr>
        <w:t xml:space="preserve">0 </w:t>
      </w:r>
      <w:r>
        <w:t>⎞⎞</w:t>
      </w:r>
      <w:r>
        <w:t xml:space="preserve"> </w:t>
      </w:r>
      <w:r>
        <w:rPr>
          <w:sz w:val="36"/>
        </w:rPr>
        <w:t>σ</w:t>
      </w:r>
      <w:r>
        <w:rPr>
          <w:rFonts w:ascii="Times New Roman" w:eastAsia="Times New Roman" w:hAnsi="Times New Roman" w:cs="Times New Roman"/>
          <w:i/>
          <w:sz w:val="20"/>
        </w:rPr>
        <w:t xml:space="preserve">K </w:t>
      </w:r>
      <w:r>
        <w:t>=</w:t>
      </w:r>
      <w:r>
        <w:rPr>
          <w:sz w:val="36"/>
        </w:rPr>
        <w:t>σ</w:t>
      </w:r>
      <w:r>
        <w:rPr>
          <w:rFonts w:ascii="Times New Roman" w:eastAsia="Times New Roman" w:hAnsi="Times New Roman" w:cs="Times New Roman"/>
          <w:i/>
          <w:sz w:val="20"/>
        </w:rPr>
        <w:t xml:space="preserve">T </w:t>
      </w:r>
      <w:r>
        <w:t>⋅⎜⎜⎝</w:t>
      </w:r>
      <w:r>
        <w:rPr>
          <w:rFonts w:ascii="Times New Roman" w:eastAsia="Times New Roman" w:hAnsi="Times New Roman" w:cs="Times New Roman"/>
        </w:rPr>
        <w:t>1</w:t>
      </w:r>
      <w:r>
        <w:t>−</w:t>
      </w:r>
      <w:r>
        <w:t xml:space="preserve"> </w:t>
      </w:r>
      <w:r>
        <w:rPr>
          <w:rFonts w:ascii="Times New Roman" w:eastAsia="Times New Roman" w:hAnsi="Times New Roman" w:cs="Times New Roman"/>
          <w:i/>
        </w:rPr>
        <w:t xml:space="preserve">f </w:t>
      </w:r>
      <w:r>
        <w:t>⎜⎝</w:t>
      </w:r>
      <w:r>
        <w:t xml:space="preserve"> </w:t>
      </w:r>
      <w:r>
        <w:rPr>
          <w:rFonts w:ascii="Times New Roman" w:eastAsia="Times New Roman" w:hAnsi="Times New Roman" w:cs="Times New Roman"/>
          <w:i/>
        </w:rPr>
        <w:t>mc</w:t>
      </w:r>
      <w:r>
        <w:rPr>
          <w:rFonts w:ascii="Times New Roman" w:eastAsia="Times New Roman" w:hAnsi="Times New Roman" w:cs="Times New Roman"/>
          <w:sz w:val="20"/>
        </w:rPr>
        <w:t xml:space="preserve">2 </w:t>
      </w:r>
      <w:r>
        <w:t>⎟⎠⎟⎟⎠</w:t>
      </w:r>
      <w:r>
        <w:t xml:space="preserve"> </w:t>
      </w:r>
      <w:r>
        <w:rPr>
          <w:rFonts w:ascii="Times New Roman" w:eastAsia="Times New Roman" w:hAnsi="Times New Roman" w:cs="Times New Roman"/>
          <w:sz w:val="30"/>
        </w:rPr>
        <w:t>,</w:t>
      </w:r>
      <w:r>
        <w:rPr>
          <w:rFonts w:ascii="Times New Roman" w:eastAsia="Times New Roman" w:hAnsi="Times New Roman" w:cs="Times New Roman"/>
          <w:sz w:val="30"/>
        </w:rPr>
        <w:tab/>
        <w:t>(13)</w:t>
      </w:r>
    </w:p>
    <w:p w:rsidR="006E207B" w:rsidRDefault="00D06F17">
      <w:pPr>
        <w:spacing w:after="9"/>
        <w:ind w:left="-5" w:right="0"/>
      </w:pPr>
      <w:r>
        <w:t>где</w:t>
      </w:r>
      <w:r>
        <w:t xml:space="preserve"> </w:t>
      </w:r>
      <w:r>
        <w:rPr>
          <w:i/>
        </w:rPr>
        <w:t>σ</w:t>
      </w:r>
      <w:r>
        <w:rPr>
          <w:i/>
          <w:vertAlign w:val="subscript"/>
        </w:rPr>
        <w:t>T</w:t>
      </w:r>
      <w:r>
        <w:t xml:space="preserve"> – </w:t>
      </w:r>
      <w:r>
        <w:t>сечение</w:t>
      </w:r>
      <w:r>
        <w:t xml:space="preserve"> </w:t>
      </w:r>
      <w:r>
        <w:t>томсоновского</w:t>
      </w:r>
      <w:r>
        <w:t xml:space="preserve"> </w:t>
      </w:r>
      <w:r>
        <w:t>рассеяния</w:t>
      </w:r>
      <w:r>
        <w:t xml:space="preserve">, </w:t>
      </w:r>
      <w:r>
        <w:t>дающееся</w:t>
      </w:r>
      <w:r>
        <w:t xml:space="preserve"> </w:t>
      </w:r>
      <w:r>
        <w:t>формулой</w:t>
      </w:r>
      <w:r>
        <w:t xml:space="preserve"> (</w:t>
      </w:r>
      <w:r>
        <w:rPr>
          <w:color w:val="0000FF"/>
        </w:rPr>
        <w:t>11</w:t>
      </w:r>
      <w:r>
        <w:t xml:space="preserve">), </w:t>
      </w:r>
      <w:r>
        <w:rPr>
          <w:i/>
        </w:rPr>
        <w:t>f</w:t>
      </w:r>
      <w:r>
        <w:t>(</w:t>
      </w:r>
      <w:r>
        <w:rPr>
          <w:i/>
        </w:rPr>
        <w:t>ħω</w:t>
      </w:r>
      <w:r>
        <w:rPr>
          <w:vertAlign w:val="subscript"/>
        </w:rPr>
        <w:t>0</w:t>
      </w:r>
      <w:r>
        <w:t>/(</w:t>
      </w:r>
      <w:r>
        <w:rPr>
          <w:i/>
        </w:rPr>
        <w:t>m·c</w:t>
      </w:r>
      <w:r>
        <w:rPr>
          <w:vertAlign w:val="superscript"/>
        </w:rPr>
        <w:t>2</w:t>
      </w:r>
      <w:r>
        <w:t xml:space="preserve">)) – </w:t>
      </w:r>
      <w:r>
        <w:t>некоторая</w:t>
      </w:r>
      <w:r>
        <w:t xml:space="preserve"> </w:t>
      </w:r>
      <w:r>
        <w:t>функция</w:t>
      </w:r>
      <w:r>
        <w:t xml:space="preserve">, </w:t>
      </w:r>
      <w:r>
        <w:t>меньшая</w:t>
      </w:r>
      <w:r>
        <w:t xml:space="preserve"> </w:t>
      </w:r>
      <w:r>
        <w:t>единицы</w:t>
      </w:r>
      <w:r>
        <w:t xml:space="preserve"> </w:t>
      </w:r>
      <w:r>
        <w:t>и</w:t>
      </w:r>
      <w:r>
        <w:t xml:space="preserve"> </w:t>
      </w:r>
      <w:r>
        <w:t>возрастающая</w:t>
      </w:r>
      <w:r>
        <w:t xml:space="preserve"> </w:t>
      </w:r>
      <w:r>
        <w:t>с</w:t>
      </w:r>
      <w:r>
        <w:t xml:space="preserve"> </w:t>
      </w:r>
      <w:r>
        <w:t>увеличением</w:t>
      </w:r>
      <w:r>
        <w:t xml:space="preserve"> </w:t>
      </w:r>
      <w:r>
        <w:t>энергии</w:t>
      </w:r>
      <w:r>
        <w:t xml:space="preserve"> </w:t>
      </w:r>
      <w:r>
        <w:t>падающего</w:t>
      </w:r>
      <w:r>
        <w:t xml:space="preserve"> </w:t>
      </w:r>
      <w:r>
        <w:t>фотона</w:t>
      </w:r>
      <w:r>
        <w:t xml:space="preserve"> </w:t>
      </w:r>
      <w:r>
        <w:rPr>
          <w:i/>
        </w:rPr>
        <w:t>ħω</w:t>
      </w:r>
      <w:r>
        <w:rPr>
          <w:vertAlign w:val="subscript"/>
        </w:rPr>
        <w:t>0</w:t>
      </w:r>
      <w:r>
        <w:t xml:space="preserve">. </w:t>
      </w:r>
      <w:r>
        <w:t>Из</w:t>
      </w:r>
      <w:r>
        <w:t xml:space="preserve"> </w:t>
      </w:r>
      <w:r>
        <w:t>приведенного</w:t>
      </w:r>
      <w:r>
        <w:t xml:space="preserve"> </w:t>
      </w:r>
      <w:r>
        <w:t>соотношения</w:t>
      </w:r>
      <w:r>
        <w:t xml:space="preserve"> </w:t>
      </w:r>
      <w:r>
        <w:t>следует</w:t>
      </w:r>
      <w:r>
        <w:t xml:space="preserve">, </w:t>
      </w:r>
      <w:r>
        <w:t>что</w:t>
      </w:r>
      <w:r>
        <w:t xml:space="preserve"> </w:t>
      </w:r>
      <w:r>
        <w:t>при</w:t>
      </w:r>
      <w:r>
        <w:t xml:space="preserve"> </w:t>
      </w:r>
      <w:r>
        <w:t>малых</w:t>
      </w:r>
      <w:r>
        <w:t xml:space="preserve"> </w:t>
      </w:r>
      <w:r>
        <w:t>энергиях</w:t>
      </w:r>
      <w:r>
        <w:t xml:space="preserve"> </w:t>
      </w:r>
      <w:r>
        <w:t>падающих</w:t>
      </w:r>
      <w:r>
        <w:t xml:space="preserve"> </w:t>
      </w:r>
      <w:r>
        <w:t>фотонов</w:t>
      </w:r>
      <w:r>
        <w:t xml:space="preserve"> (</w:t>
      </w:r>
      <w:r>
        <w:rPr>
          <w:i/>
        </w:rPr>
        <w:t>ħω</w:t>
      </w:r>
      <w:r>
        <w:rPr>
          <w:vertAlign w:val="subscript"/>
        </w:rPr>
        <w:t>0</w:t>
      </w:r>
      <w:r>
        <w:t>/(</w:t>
      </w:r>
      <w:r>
        <w:rPr>
          <w:i/>
        </w:rPr>
        <w:t>m·c</w:t>
      </w:r>
      <w:r>
        <w:rPr>
          <w:vertAlign w:val="superscript"/>
        </w:rPr>
        <w:t>2</w:t>
      </w:r>
      <w:r>
        <w:t xml:space="preserve">) &lt;&lt; 1) </w:t>
      </w:r>
      <w:r>
        <w:t>полное</w:t>
      </w:r>
      <w:r>
        <w:t xml:space="preserve"> </w:t>
      </w: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сводится</w:t>
      </w:r>
      <w:r>
        <w:t xml:space="preserve"> </w:t>
      </w:r>
      <w:r>
        <w:t>к</w:t>
      </w:r>
      <w:r>
        <w:t xml:space="preserve"> </w:t>
      </w:r>
      <w:r>
        <w:t>сечению</w:t>
      </w:r>
      <w:r>
        <w:t xml:space="preserve"> </w:t>
      </w:r>
      <w:r>
        <w:t>томсоновского</w:t>
      </w:r>
      <w:r>
        <w:t xml:space="preserve"> </w:t>
      </w:r>
      <w:r>
        <w:t>рассеяния</w:t>
      </w:r>
      <w:r>
        <w:t xml:space="preserve">. </w:t>
      </w:r>
      <w:r>
        <w:t>В</w:t>
      </w:r>
      <w:r>
        <w:t xml:space="preserve"> </w:t>
      </w:r>
      <w:r>
        <w:t>пределе</w:t>
      </w:r>
      <w:r>
        <w:t xml:space="preserve"> </w:t>
      </w:r>
      <w:r>
        <w:t>больших</w:t>
      </w:r>
      <w:r>
        <w:t xml:space="preserve"> </w:t>
      </w:r>
      <w:r>
        <w:t>энергий</w:t>
      </w:r>
      <w:r>
        <w:t xml:space="preserve"> </w:t>
      </w:r>
      <w:r>
        <w:t>падающего</w:t>
      </w:r>
      <w:r>
        <w:t xml:space="preserve"> </w:t>
      </w:r>
      <w:r>
        <w:t>фотона</w:t>
      </w:r>
      <w:r>
        <w:t xml:space="preserve">, </w:t>
      </w:r>
      <w:r>
        <w:t>полное</w:t>
      </w:r>
      <w:r>
        <w:t xml:space="preserve"> </w:t>
      </w:r>
      <w:r>
        <w:t>сечение</w:t>
      </w:r>
      <w:r>
        <w:t xml:space="preserve"> </w:t>
      </w:r>
      <w:r>
        <w:t>эффе</w:t>
      </w:r>
      <w:r>
        <w:t>кта</w:t>
      </w:r>
      <w:r>
        <w:t xml:space="preserve"> </w:t>
      </w:r>
      <w:r>
        <w:t>Комптона</w:t>
      </w:r>
      <w:r>
        <w:t xml:space="preserve"> </w:t>
      </w:r>
      <w:r>
        <w:t>на</w:t>
      </w:r>
      <w:r>
        <w:t xml:space="preserve"> </w:t>
      </w:r>
      <w:r>
        <w:rPr>
          <w:i/>
        </w:rPr>
        <w:t>одном слабосвязанном</w:t>
      </w:r>
      <w:r>
        <w:t xml:space="preserve"> </w:t>
      </w:r>
      <w:r>
        <w:rPr>
          <w:i/>
        </w:rPr>
        <w:t>электроне</w:t>
      </w:r>
      <w:r>
        <w:t xml:space="preserve"> (</w:t>
      </w:r>
      <w:r>
        <w:t>выражение</w:t>
      </w:r>
      <w:r>
        <w:t xml:space="preserve"> (</w:t>
      </w:r>
      <w:r>
        <w:rPr>
          <w:color w:val="0000FF"/>
        </w:rPr>
        <w:t>13</w:t>
      </w:r>
      <w:r>
        <w:t xml:space="preserve">))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переписано</w:t>
      </w:r>
      <w:r>
        <w:t xml:space="preserve"> </w:t>
      </w:r>
      <w:r>
        <w:t>в</w:t>
      </w:r>
      <w:r>
        <w:t xml:space="preserve"> </w:t>
      </w:r>
      <w:r>
        <w:t>виде</w:t>
      </w:r>
      <w:r>
        <w:t xml:space="preserve">: </w:t>
      </w:r>
    </w:p>
    <w:p w:rsidR="006E207B" w:rsidRDefault="00D06F17">
      <w:pPr>
        <w:pStyle w:val="Heading3"/>
        <w:ind w:left="2177" w:right="4706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2161034</wp:posOffset>
                </wp:positionH>
                <wp:positionV relativeFrom="paragraph">
                  <wp:posOffset>236557</wp:posOffset>
                </wp:positionV>
                <wp:extent cx="821436" cy="9042"/>
                <wp:effectExtent l="0" t="0" r="0" b="0"/>
                <wp:wrapNone/>
                <wp:docPr id="48976" name="Group 489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1436" cy="9042"/>
                          <a:chOff x="0" y="0"/>
                          <a:chExt cx="821436" cy="9042"/>
                        </a:xfrm>
                      </wpg:grpSpPr>
                      <wps:wsp>
                        <wps:cNvPr id="6170" name="Shape 6170"/>
                        <wps:cNvSpPr/>
                        <wps:spPr>
                          <a:xfrm>
                            <a:off x="0" y="0"/>
                            <a:ext cx="377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190">
                                <a:moveTo>
                                  <a:pt x="0" y="0"/>
                                </a:moveTo>
                                <a:lnTo>
                                  <a:pt x="377190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71" name="Shape 6171"/>
                        <wps:cNvSpPr/>
                        <wps:spPr>
                          <a:xfrm>
                            <a:off x="689610" y="0"/>
                            <a:ext cx="1318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826">
                                <a:moveTo>
                                  <a:pt x="0" y="0"/>
                                </a:moveTo>
                                <a:lnTo>
                                  <a:pt x="131826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48976" style="width:64.68pt;height:0.712pt;position:absolute;z-index:562;mso-position-horizontal-relative:text;mso-position-horizontal:absolute;margin-left:170.16pt;mso-position-vertical-relative:text;margin-top:18.6265pt;" coordsize="8214,90">
                <v:shape id="Shape 6170" style="position:absolute;width:3771;height:0;left:0;top:0;" coordsize="377190,0" path="m0,0l377190,0">
                  <v:stroke weight="0.712pt" endcap="round" joinstyle="round" on="true" color="#000000"/>
                  <v:fill on="false" color="#000000" opacity="0"/>
                </v:shape>
                <v:shape id="Shape 6171" style="position:absolute;width:1318;height:0;left:6896;top:0;" coordsize="131826,0" path="m0,0l131826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0"/>
        </w:rPr>
        <w:t xml:space="preserve">2 </w:t>
      </w:r>
      <w:r>
        <w:t>⎛</w:t>
      </w:r>
      <w:r>
        <w:t xml:space="preserve"> </w:t>
      </w:r>
      <w:r>
        <w:rPr>
          <w:rFonts w:ascii="MT Extra" w:eastAsia="MT Extra" w:hAnsi="MT Extra" w:cs="MT Extra"/>
        </w:rPr>
        <w:t>=</w:t>
      </w:r>
      <w:r>
        <w:rPr>
          <w:sz w:val="36"/>
        </w:rPr>
        <w:t>ω</w:t>
      </w:r>
      <w:r>
        <w:rPr>
          <w:rFonts w:ascii="Times New Roman" w:eastAsia="Times New Roman" w:hAnsi="Times New Roman" w:cs="Times New Roman"/>
          <w:sz w:val="31"/>
          <w:vertAlign w:val="subscript"/>
        </w:rPr>
        <w:t xml:space="preserve">0 </w:t>
      </w:r>
      <w:r>
        <w:t>⎞</w:t>
      </w:r>
      <w:r>
        <w:t xml:space="preserve"> </w:t>
      </w:r>
      <w:r>
        <w:rPr>
          <w:rFonts w:ascii="Times New Roman" w:eastAsia="Times New Roman" w:hAnsi="Times New Roman" w:cs="Times New Roman"/>
        </w:rPr>
        <w:t xml:space="preserve">1 </w:t>
      </w:r>
      <w:r>
        <w:t>⎞</w:t>
      </w:r>
      <w:r>
        <w:t xml:space="preserve"> </w:t>
      </w:r>
      <w:r>
        <w:rPr>
          <w:rFonts w:ascii="Times New Roman" w:eastAsia="Times New Roman" w:hAnsi="Times New Roman" w:cs="Times New Roman"/>
          <w:i/>
        </w:rPr>
        <w:t>mc</w:t>
      </w:r>
      <w:r>
        <w:rPr>
          <w:rFonts w:ascii="Times New Roman" w:eastAsia="Times New Roman" w:hAnsi="Times New Roman" w:cs="Times New Roman"/>
          <w:sz w:val="31"/>
          <w:vertAlign w:val="superscript"/>
        </w:rPr>
        <w:t xml:space="preserve">2 </w:t>
      </w:r>
      <w:r>
        <w:t>⎛</w:t>
      </w:r>
    </w:p>
    <w:p w:rsidR="006E207B" w:rsidRDefault="00D06F17">
      <w:pPr>
        <w:tabs>
          <w:tab w:val="center" w:pos="2714"/>
          <w:tab w:val="right" w:pos="10095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36"/>
        </w:rPr>
        <w:t>σ</w:t>
      </w:r>
      <w:r>
        <w:rPr>
          <w:i/>
          <w:sz w:val="31"/>
          <w:vertAlign w:val="subscript"/>
        </w:rPr>
        <w:t xml:space="preserve">K </w:t>
      </w:r>
      <w:r>
        <w:rPr>
          <w:rFonts w:ascii="Segoe UI Symbol" w:eastAsia="Segoe UI Symbol" w:hAnsi="Segoe UI Symbol" w:cs="Segoe UI Symbol"/>
          <w:sz w:val="34"/>
        </w:rPr>
        <w:t>=</w:t>
      </w:r>
      <w:r>
        <w:rPr>
          <w:rFonts w:ascii="Segoe UI Symbol" w:eastAsia="Segoe UI Symbol" w:hAnsi="Segoe UI Symbol" w:cs="Segoe UI Symbol"/>
          <w:sz w:val="36"/>
        </w:rPr>
        <w:t>π</w:t>
      </w:r>
      <w:r>
        <w:rPr>
          <w:rFonts w:ascii="Segoe UI Symbol" w:eastAsia="Segoe UI Symbol" w:hAnsi="Segoe UI Symbol" w:cs="Segoe UI Symbol"/>
          <w:sz w:val="34"/>
        </w:rPr>
        <w:t>⋅</w:t>
      </w:r>
      <w:r>
        <w:rPr>
          <w:i/>
          <w:sz w:val="34"/>
        </w:rPr>
        <w:t>r</w:t>
      </w:r>
      <w:r>
        <w:rPr>
          <w:i/>
          <w:sz w:val="31"/>
          <w:vertAlign w:val="subscript"/>
        </w:rPr>
        <w:t xml:space="preserve">e </w:t>
      </w:r>
      <w:r>
        <w:rPr>
          <w:rFonts w:ascii="Segoe UI Symbol" w:eastAsia="Segoe UI Symbol" w:hAnsi="Segoe UI Symbol" w:cs="Segoe UI Symbol"/>
          <w:sz w:val="34"/>
        </w:rPr>
        <w:t>⋅</w:t>
      </w:r>
      <w:r>
        <w:rPr>
          <w:rFonts w:ascii="Segoe UI Symbol" w:eastAsia="Segoe UI Symbol" w:hAnsi="Segoe UI Symbol" w:cs="Segoe UI Symbol"/>
          <w:sz w:val="34"/>
        </w:rP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77190" cy="9042"/>
                <wp:effectExtent l="0" t="0" r="0" b="0"/>
                <wp:docPr id="48975" name="Group 489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" cy="9042"/>
                          <a:chOff x="0" y="0"/>
                          <a:chExt cx="377190" cy="9042"/>
                        </a:xfrm>
                      </wpg:grpSpPr>
                      <wps:wsp>
                        <wps:cNvPr id="6169" name="Shape 6169"/>
                        <wps:cNvSpPr/>
                        <wps:spPr>
                          <a:xfrm>
                            <a:off x="0" y="0"/>
                            <a:ext cx="377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190">
                                <a:moveTo>
                                  <a:pt x="0" y="0"/>
                                </a:moveTo>
                                <a:lnTo>
                                  <a:pt x="377190" y="0"/>
                                </a:lnTo>
                              </a:path>
                            </a:pathLst>
                          </a:custGeom>
                          <a:ln w="904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8975" style="width:29.7pt;height:0.712pt;mso-position-horizontal-relative:char;mso-position-vertical-relative:line" coordsize="3771,90">
                <v:shape id="Shape 6169" style="position:absolute;width:3771;height:0;left:0;top:0;" coordsize="377190,0" path="m0,0l377190,0">
                  <v:stroke weight="0.712pt" endcap="round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MT Extra" w:eastAsia="MT Extra" w:hAnsi="MT Extra" w:cs="MT Extra"/>
          <w:sz w:val="34"/>
        </w:rPr>
        <w:t>=</w:t>
      </w:r>
      <w:r>
        <w:rPr>
          <w:rFonts w:ascii="Segoe UI Symbol" w:eastAsia="Segoe UI Symbol" w:hAnsi="Segoe UI Symbol" w:cs="Segoe UI Symbol"/>
          <w:sz w:val="36"/>
        </w:rPr>
        <w:t xml:space="preserve">ω </w:t>
      </w:r>
      <w:r>
        <w:rPr>
          <w:rFonts w:ascii="Segoe UI Symbol" w:eastAsia="Segoe UI Symbol" w:hAnsi="Segoe UI Symbol" w:cs="Segoe UI Symbol"/>
          <w:sz w:val="34"/>
        </w:rPr>
        <w:t>⎜⎜</w:t>
      </w:r>
      <w:r>
        <w:rPr>
          <w:sz w:val="34"/>
        </w:rPr>
        <w:t>ln</w:t>
      </w:r>
      <w:r>
        <w:rPr>
          <w:rFonts w:ascii="Segoe UI Symbol" w:eastAsia="Segoe UI Symbol" w:hAnsi="Segoe UI Symbol" w:cs="Segoe UI Symbol"/>
          <w:sz w:val="34"/>
        </w:rPr>
        <w:t>⎝⎜</w:t>
      </w:r>
      <w:r>
        <w:rPr>
          <w:rFonts w:ascii="Segoe UI Symbol" w:eastAsia="Segoe UI Symbol" w:hAnsi="Segoe UI Symbol" w:cs="Segoe UI Symbol"/>
          <w:sz w:val="34"/>
        </w:rPr>
        <w:t xml:space="preserve"> </w:t>
      </w:r>
      <w:r>
        <w:rPr>
          <w:i/>
          <w:sz w:val="53"/>
          <w:vertAlign w:val="subscript"/>
        </w:rPr>
        <w:t>mc</w:t>
      </w:r>
      <w:r>
        <w:rPr>
          <w:sz w:val="20"/>
        </w:rPr>
        <w:t xml:space="preserve">2 </w:t>
      </w:r>
      <w:r>
        <w:rPr>
          <w:rFonts w:ascii="Segoe UI Symbol" w:eastAsia="Segoe UI Symbol" w:hAnsi="Segoe UI Symbol" w:cs="Segoe UI Symbol"/>
          <w:sz w:val="34"/>
        </w:rPr>
        <w:t>⎟</w:t>
      </w:r>
      <w:r>
        <w:rPr>
          <w:rFonts w:ascii="Segoe UI Symbol" w:eastAsia="Segoe UI Symbol" w:hAnsi="Segoe UI Symbol" w:cs="Segoe UI Symbol"/>
          <w:sz w:val="53"/>
          <w:vertAlign w:val="subscript"/>
        </w:rPr>
        <w:t>⎠</w:t>
      </w:r>
      <w:r>
        <w:rPr>
          <w:rFonts w:ascii="Segoe UI Symbol" w:eastAsia="Segoe UI Symbol" w:hAnsi="Segoe UI Symbol" w:cs="Segoe UI Symbol"/>
          <w:sz w:val="34"/>
        </w:rPr>
        <w:t xml:space="preserve">+ </w:t>
      </w:r>
      <w:r>
        <w:rPr>
          <w:sz w:val="53"/>
          <w:vertAlign w:val="subscript"/>
        </w:rPr>
        <w:t>2</w:t>
      </w:r>
      <w:r>
        <w:rPr>
          <w:rFonts w:ascii="Segoe UI Symbol" w:eastAsia="Segoe UI Symbol" w:hAnsi="Segoe UI Symbol" w:cs="Segoe UI Symbol"/>
          <w:sz w:val="34"/>
        </w:rPr>
        <w:t>⎟⎟</w:t>
      </w:r>
      <w:r>
        <w:rPr>
          <w:rFonts w:ascii="Segoe UI Symbol" w:eastAsia="Segoe UI Symbol" w:hAnsi="Segoe UI Symbol" w:cs="Segoe UI Symbol"/>
          <w:sz w:val="53"/>
          <w:vertAlign w:val="subscript"/>
        </w:rPr>
        <w:t>⎠</w:t>
      </w:r>
      <w:r>
        <w:rPr>
          <w:sz w:val="46"/>
          <w:vertAlign w:val="subscript"/>
        </w:rPr>
        <w:t>.</w:t>
      </w:r>
      <w:r>
        <w:rPr>
          <w:sz w:val="46"/>
          <w:vertAlign w:val="subscript"/>
        </w:rPr>
        <w:tab/>
      </w:r>
      <w:r>
        <w:t>(14)</w:t>
      </w:r>
    </w:p>
    <w:p w:rsidR="006E207B" w:rsidRDefault="00D06F17">
      <w:pPr>
        <w:spacing w:after="0" w:line="259" w:lineRule="auto"/>
        <w:ind w:left="2575" w:right="0"/>
        <w:jc w:val="left"/>
      </w:pPr>
      <w:r>
        <w:rPr>
          <w:sz w:val="20"/>
        </w:rPr>
        <w:t xml:space="preserve">0 </w:t>
      </w:r>
      <w:r>
        <w:rPr>
          <w:rFonts w:ascii="Segoe UI Symbol" w:eastAsia="Segoe UI Symbol" w:hAnsi="Segoe UI Symbol" w:cs="Segoe UI Symbol"/>
          <w:sz w:val="53"/>
          <w:vertAlign w:val="subscript"/>
        </w:rPr>
        <w:t>⎝</w:t>
      </w:r>
    </w:p>
    <w:p w:rsidR="006E207B" w:rsidRDefault="00D06F17">
      <w:pPr>
        <w:spacing w:after="0"/>
        <w:ind w:left="-15" w:right="0" w:firstLine="568"/>
      </w:pPr>
      <w:r>
        <w:t>При</w:t>
      </w:r>
      <w:r>
        <w:t xml:space="preserve"> </w:t>
      </w:r>
      <w:r>
        <w:t>энергиях</w:t>
      </w:r>
      <w:r>
        <w:t xml:space="preserve"> </w:t>
      </w:r>
      <w:r>
        <w:t>падающих</w:t>
      </w:r>
      <w:r>
        <w:t xml:space="preserve"> </w:t>
      </w:r>
      <w:r>
        <w:t>фотонов</w:t>
      </w:r>
      <w:r>
        <w:t xml:space="preserve"> </w:t>
      </w:r>
      <w:r>
        <w:rPr>
          <w:i/>
        </w:rPr>
        <w:t>E</w:t>
      </w:r>
      <w:r>
        <w:rPr>
          <w:i/>
          <w:vertAlign w:val="subscript"/>
        </w:rPr>
        <w:t>0</w:t>
      </w:r>
      <w:r>
        <w:t xml:space="preserve"> </w:t>
      </w:r>
      <w:r>
        <w:t>≡</w:t>
      </w:r>
      <w:r>
        <w:t xml:space="preserve"> </w:t>
      </w:r>
      <w:r>
        <w:rPr>
          <w:i/>
        </w:rPr>
        <w:t>ħ</w:t>
      </w:r>
      <w:r>
        <w:t>·</w:t>
      </w:r>
      <w:r>
        <w:rPr>
          <w:i/>
        </w:rPr>
        <w:t>ω</w:t>
      </w:r>
      <w:r>
        <w:rPr>
          <w:vertAlign w:val="subscript"/>
        </w:rPr>
        <w:t>0</w:t>
      </w:r>
      <w:r>
        <w:t xml:space="preserve">, </w:t>
      </w:r>
      <w:r>
        <w:t>существенно</w:t>
      </w:r>
      <w:r>
        <w:t xml:space="preserve"> </w:t>
      </w:r>
      <w:r>
        <w:t>превышающих</w:t>
      </w:r>
      <w:r>
        <w:t xml:space="preserve"> </w:t>
      </w:r>
      <w:r>
        <w:t>энергию</w:t>
      </w:r>
      <w:r>
        <w:t xml:space="preserve"> </w:t>
      </w:r>
      <w:r>
        <w:t>связи</w:t>
      </w:r>
      <w:r>
        <w:t xml:space="preserve"> </w:t>
      </w:r>
      <w:r>
        <w:t>электрона</w:t>
      </w:r>
      <w:r>
        <w:t xml:space="preserve"> </w:t>
      </w:r>
      <w:r>
        <w:t>из</w:t>
      </w:r>
      <w:r>
        <w:t xml:space="preserve"> </w:t>
      </w:r>
      <w:r>
        <w:rPr>
          <w:i/>
        </w:rPr>
        <w:t>K</w:t>
      </w:r>
      <w:r>
        <w:t>-</w:t>
      </w:r>
      <w:r>
        <w:t>оболочки</w:t>
      </w:r>
      <w:r>
        <w:t xml:space="preserve"> </w:t>
      </w:r>
      <w:r>
        <w:t>атома</w:t>
      </w:r>
      <w:r>
        <w:t xml:space="preserve">, </w:t>
      </w:r>
      <w:r>
        <w:t>полное</w:t>
      </w:r>
      <w:r>
        <w:t xml:space="preserve"> </w:t>
      </w: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в</w:t>
      </w:r>
      <w:r>
        <w:t xml:space="preserve"> </w:t>
      </w:r>
      <w:r>
        <w:t>расчете</w:t>
      </w:r>
      <w:r>
        <w:t xml:space="preserve"> </w:t>
      </w:r>
      <w:r>
        <w:rPr>
          <w:i/>
        </w:rPr>
        <w:t>на один атом</w:t>
      </w:r>
      <w:r>
        <w:t xml:space="preserve"> </w:t>
      </w:r>
      <w:r>
        <w:t>можно</w:t>
      </w:r>
      <w:r>
        <w:t xml:space="preserve"> </w:t>
      </w:r>
      <w:r>
        <w:t>считать</w:t>
      </w:r>
      <w:r>
        <w:t xml:space="preserve"> </w:t>
      </w:r>
      <w:r>
        <w:t>пропорциональным</w:t>
      </w:r>
      <w:r>
        <w:t xml:space="preserve"> </w:t>
      </w:r>
      <w:r>
        <w:t>числу</w:t>
      </w:r>
      <w:r>
        <w:t xml:space="preserve"> </w:t>
      </w:r>
      <w:r>
        <w:t>электронов</w:t>
      </w:r>
      <w:r>
        <w:t xml:space="preserve">, </w:t>
      </w:r>
      <w:r>
        <w:t>т</w:t>
      </w:r>
      <w:r>
        <w:t>.</w:t>
      </w:r>
      <w:r>
        <w:t>е</w:t>
      </w:r>
      <w:r>
        <w:t xml:space="preserve">. </w:t>
      </w:r>
      <w:r>
        <w:t>заряду</w:t>
      </w:r>
      <w:r>
        <w:t xml:space="preserve"> </w:t>
      </w:r>
      <w:r>
        <w:rPr>
          <w:i/>
        </w:rPr>
        <w:t>Z</w:t>
      </w:r>
      <w:r>
        <w:t xml:space="preserve"> </w:t>
      </w:r>
      <w:r>
        <w:t>ядра</w:t>
      </w:r>
      <w:r>
        <w:t xml:space="preserve"> </w:t>
      </w:r>
      <w:r>
        <w:t>для</w:t>
      </w:r>
      <w:r>
        <w:t xml:space="preserve"> </w:t>
      </w:r>
      <w:r>
        <w:t>нейтральных</w:t>
      </w:r>
      <w:r>
        <w:t xml:space="preserve"> </w:t>
      </w:r>
      <w:r>
        <w:t>атомов</w:t>
      </w:r>
      <w:r>
        <w:t xml:space="preserve"> (</w:t>
      </w:r>
      <w:r>
        <w:t>правая</w:t>
      </w:r>
      <w:r>
        <w:t xml:space="preserve"> </w:t>
      </w:r>
      <w:r>
        <w:t>часть выражения</w:t>
      </w:r>
      <w:r>
        <w:t xml:space="preserve"> (</w:t>
      </w:r>
      <w:r>
        <w:rPr>
          <w:color w:val="0000FF"/>
        </w:rPr>
        <w:t>14</w:t>
      </w:r>
      <w:r>
        <w:t xml:space="preserve">) </w:t>
      </w:r>
      <w:r>
        <w:t>умножается</w:t>
      </w:r>
      <w:r>
        <w:t xml:space="preserve"> </w:t>
      </w:r>
      <w:r>
        <w:t>на</w:t>
      </w:r>
      <w:r>
        <w:t xml:space="preserve"> </w:t>
      </w:r>
      <w:r>
        <w:t>число</w:t>
      </w:r>
      <w:r>
        <w:t xml:space="preserve"> </w:t>
      </w:r>
      <w:r>
        <w:rPr>
          <w:i/>
        </w:rPr>
        <w:t>Z</w:t>
      </w:r>
      <w:r>
        <w:t xml:space="preserve">). </w:t>
      </w:r>
    </w:p>
    <w:p w:rsidR="006E207B" w:rsidRDefault="00D06F17">
      <w:pPr>
        <w:spacing w:after="0"/>
        <w:ind w:left="-15" w:right="0" w:firstLine="568"/>
      </w:pPr>
      <w:r>
        <w:t>Таким</w:t>
      </w:r>
      <w:r>
        <w:t xml:space="preserve"> </w:t>
      </w:r>
      <w:r>
        <w:t>образом</w:t>
      </w:r>
      <w:r>
        <w:t xml:space="preserve">, </w:t>
      </w:r>
      <w:r>
        <w:t>полное</w:t>
      </w:r>
      <w:r>
        <w:t xml:space="preserve"> </w:t>
      </w:r>
      <w:r>
        <w:t>эффективное</w:t>
      </w:r>
      <w:r>
        <w:t xml:space="preserve"> </w:t>
      </w: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при</w:t>
      </w:r>
      <w:r>
        <w:t xml:space="preserve"> </w:t>
      </w:r>
      <w:r>
        <w:t>больших</w:t>
      </w:r>
      <w:r>
        <w:t xml:space="preserve"> </w:t>
      </w:r>
      <w:r>
        <w:t>энергиях</w:t>
      </w:r>
      <w:r>
        <w:t xml:space="preserve"> </w:t>
      </w:r>
      <w:r>
        <w:t>падающих</w:t>
      </w:r>
      <w:r>
        <w:t xml:space="preserve"> </w:t>
      </w:r>
      <w:r>
        <w:t>фотонов</w:t>
      </w:r>
      <w:r>
        <w:t xml:space="preserve"> </w:t>
      </w:r>
      <w:r>
        <w:t>в</w:t>
      </w:r>
      <w:r>
        <w:t xml:space="preserve"> </w:t>
      </w:r>
      <w:r>
        <w:t>расчете</w:t>
      </w:r>
      <w:r>
        <w:t xml:space="preserve"> </w:t>
      </w:r>
      <w:r>
        <w:t>на</w:t>
      </w:r>
      <w:r>
        <w:t xml:space="preserve"> </w:t>
      </w:r>
      <w:r>
        <w:t>один</w:t>
      </w:r>
      <w:r>
        <w:t xml:space="preserve"> </w:t>
      </w:r>
      <w:r>
        <w:t>атом</w:t>
      </w:r>
      <w:r>
        <w:t xml:space="preserve"> </w:t>
      </w:r>
      <w:r>
        <w:t>прямо</w:t>
      </w:r>
      <w:r>
        <w:t xml:space="preserve"> </w:t>
      </w:r>
      <w:r>
        <w:t>пропорционально</w:t>
      </w:r>
      <w:r>
        <w:t xml:space="preserve"> </w:t>
      </w:r>
      <w:r>
        <w:t>отношению</w:t>
      </w:r>
      <w:r>
        <w:t xml:space="preserve"> </w:t>
      </w:r>
      <w:r>
        <w:rPr>
          <w:i/>
        </w:rPr>
        <w:t>Z</w:t>
      </w:r>
      <w:r>
        <w:t>/</w:t>
      </w:r>
      <w:r>
        <w:rPr>
          <w:i/>
        </w:rPr>
        <w:t>E</w:t>
      </w:r>
      <w:r>
        <w:rPr>
          <w:i/>
          <w:vertAlign w:val="subscript"/>
        </w:rPr>
        <w:t>0</w:t>
      </w:r>
      <w:r>
        <w:t xml:space="preserve">. </w:t>
      </w:r>
      <w:r>
        <w:t>С</w:t>
      </w:r>
      <w:r>
        <w:t xml:space="preserve"> </w:t>
      </w:r>
      <w:r>
        <w:t>понижением</w:t>
      </w:r>
      <w:r>
        <w:t xml:space="preserve"> </w:t>
      </w:r>
      <w:r>
        <w:t>энергии</w:t>
      </w:r>
      <w:r>
        <w:t xml:space="preserve"> </w:t>
      </w:r>
      <w:r>
        <w:t>падающих</w:t>
      </w:r>
      <w:r>
        <w:t xml:space="preserve"> </w:t>
      </w:r>
      <w:r>
        <w:t>фотонов</w:t>
      </w:r>
      <w:r>
        <w:t xml:space="preserve">, </w:t>
      </w:r>
      <w:r>
        <w:t>полное</w:t>
      </w:r>
      <w:r>
        <w:t xml:space="preserve"> </w:t>
      </w:r>
      <w:r>
        <w:t>сечение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на</w:t>
      </w:r>
      <w:r>
        <w:t xml:space="preserve"> </w:t>
      </w:r>
      <w:r>
        <w:t>слабосвязанном</w:t>
      </w:r>
      <w:r>
        <w:t xml:space="preserve"> </w:t>
      </w:r>
      <w:r>
        <w:t>электроне</w:t>
      </w:r>
      <w:r>
        <w:t xml:space="preserve"> </w:t>
      </w:r>
      <w:r>
        <w:t>увеличивается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пределе</w:t>
      </w:r>
      <w:r>
        <w:t xml:space="preserve"> </w:t>
      </w:r>
      <w:r>
        <w:t>малых</w:t>
      </w:r>
      <w:r>
        <w:t xml:space="preserve"> </w:t>
      </w:r>
      <w:r>
        <w:t>э</w:t>
      </w:r>
      <w:r>
        <w:t>нергий</w:t>
      </w:r>
      <w:r>
        <w:t xml:space="preserve"> (</w:t>
      </w:r>
      <w:r>
        <w:t>малых</w:t>
      </w:r>
      <w:r>
        <w:t xml:space="preserve"> </w:t>
      </w:r>
      <w:r>
        <w:t>частот</w:t>
      </w:r>
      <w:r>
        <w:t xml:space="preserve">) </w:t>
      </w:r>
      <w:r>
        <w:t>стремится</w:t>
      </w:r>
      <w:r>
        <w:t xml:space="preserve"> </w:t>
      </w:r>
      <w:r>
        <w:t>с</w:t>
      </w:r>
      <w:r>
        <w:t xml:space="preserve"> </w:t>
      </w:r>
      <w:r>
        <w:t>томсоновскому</w:t>
      </w:r>
      <w:r>
        <w:t xml:space="preserve"> </w:t>
      </w:r>
      <w:r>
        <w:t>сечению</w:t>
      </w:r>
      <w:r>
        <w:t xml:space="preserve"> (</w:t>
      </w:r>
      <w:r>
        <w:rPr>
          <w:color w:val="0000FF"/>
        </w:rPr>
        <w:t>11</w:t>
      </w:r>
      <w:r>
        <w:t xml:space="preserve">).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>6. Взаимосвязь коэффициента ослабления и сечения эффекта Комптона</w:t>
      </w:r>
      <w:r>
        <w:rPr>
          <w:sz w:val="30"/>
        </w:rPr>
        <w:t xml:space="preserve"> </w:t>
      </w:r>
    </w:p>
    <w:p w:rsidR="006E207B" w:rsidRDefault="00D06F17">
      <w:pPr>
        <w:spacing w:after="170"/>
        <w:ind w:left="-15" w:right="0" w:firstLine="568"/>
      </w:pPr>
      <w:r>
        <w:t>На</w:t>
      </w:r>
      <w:r>
        <w:t xml:space="preserve"> </w:t>
      </w:r>
      <w:r>
        <w:t>практике</w:t>
      </w:r>
      <w:r>
        <w:t xml:space="preserve"> </w:t>
      </w:r>
      <w:r>
        <w:t>выделить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среди</w:t>
      </w:r>
      <w:r>
        <w:t xml:space="preserve"> </w:t>
      </w:r>
      <w:r>
        <w:t>других</w:t>
      </w:r>
      <w:r>
        <w:t xml:space="preserve"> </w:t>
      </w:r>
      <w:r>
        <w:t>видов</w:t>
      </w:r>
      <w:r>
        <w:t xml:space="preserve"> </w:t>
      </w:r>
      <w:r>
        <w:t>взаимодействия</w:t>
      </w:r>
      <w:r>
        <w:t xml:space="preserve"> </w:t>
      </w:r>
      <w:r>
        <w:t>излучения</w:t>
      </w:r>
      <w:r>
        <w:t xml:space="preserve"> </w:t>
      </w:r>
      <w:r>
        <w:t>с</w:t>
      </w:r>
      <w:r>
        <w:t xml:space="preserve"> </w:t>
      </w:r>
      <w:r>
        <w:t>веществом</w:t>
      </w:r>
      <w:r>
        <w:t xml:space="preserve"> (</w:t>
      </w:r>
      <w:r>
        <w:t>Раздел</w:t>
      </w:r>
      <w:r>
        <w:t xml:space="preserve"> </w:t>
      </w:r>
      <w:r>
        <w:rPr>
          <w:color w:val="0000FF"/>
        </w:rPr>
        <w:t>2</w:t>
      </w:r>
      <w:r>
        <w:t xml:space="preserve">) </w:t>
      </w:r>
      <w:r>
        <w:t>представляется</w:t>
      </w:r>
      <w:r>
        <w:t xml:space="preserve"> </w:t>
      </w:r>
      <w:r>
        <w:t>сложным</w:t>
      </w:r>
      <w:r>
        <w:t xml:space="preserve">, </w:t>
      </w:r>
      <w:r>
        <w:t>поэтому</w:t>
      </w:r>
      <w:r>
        <w:t xml:space="preserve"> </w:t>
      </w:r>
      <w:r>
        <w:t>для</w:t>
      </w:r>
      <w:r>
        <w:t xml:space="preserve"> </w:t>
      </w:r>
      <w:r>
        <w:t>расчетов</w:t>
      </w:r>
      <w:r>
        <w:t xml:space="preserve"> </w:t>
      </w:r>
      <w:r>
        <w:t>используют</w:t>
      </w:r>
      <w:r>
        <w:t xml:space="preserve"> </w:t>
      </w:r>
      <w:r>
        <w:t>коэффициент</w:t>
      </w:r>
      <w:r>
        <w:t xml:space="preserve"> </w:t>
      </w:r>
      <w:r>
        <w:t>ослабления</w:t>
      </w:r>
      <w:r>
        <w:t xml:space="preserve"> </w:t>
      </w:r>
      <w:r>
        <w:rPr>
          <w:i/>
        </w:rPr>
        <w:t>µ</w:t>
      </w:r>
      <w:r>
        <w:t xml:space="preserve">, </w:t>
      </w:r>
      <w:r>
        <w:t>связанный</w:t>
      </w:r>
      <w:r>
        <w:t xml:space="preserve"> </w:t>
      </w:r>
      <w:r>
        <w:t>с</w:t>
      </w:r>
      <w:r>
        <w:t xml:space="preserve"> </w:t>
      </w:r>
      <w:r>
        <w:t>сечением</w:t>
      </w:r>
      <w:r>
        <w:t xml:space="preserve"> </w:t>
      </w:r>
      <w:r>
        <w:t>поглощения</w:t>
      </w:r>
      <w:r>
        <w:t xml:space="preserve"> </w:t>
      </w:r>
      <w:r>
        <w:t>и</w:t>
      </w:r>
      <w:r>
        <w:t xml:space="preserve"> </w:t>
      </w:r>
      <w:r>
        <w:t>рассеяния</w:t>
      </w:r>
      <w:r>
        <w:t xml:space="preserve"> (</w:t>
      </w:r>
      <w:r>
        <w:t>в</w:t>
      </w:r>
      <w:r>
        <w:t xml:space="preserve"> </w:t>
      </w:r>
      <w:r>
        <w:t>том</w:t>
      </w:r>
      <w:r>
        <w:t xml:space="preserve"> </w:t>
      </w:r>
      <w:r>
        <w:t>числе</w:t>
      </w:r>
      <w:r>
        <w:t xml:space="preserve">, </w:t>
      </w:r>
      <w:r>
        <w:t>с</w:t>
      </w:r>
      <w:r>
        <w:t xml:space="preserve"> </w:t>
      </w:r>
      <w:r>
        <w:t>сечением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). </w:t>
      </w:r>
      <w:r>
        <w:t>При</w:t>
      </w:r>
      <w:r>
        <w:t xml:space="preserve"> </w:t>
      </w:r>
      <w:r>
        <w:t>расчетах</w:t>
      </w:r>
      <w:r>
        <w:t xml:space="preserve"> </w:t>
      </w:r>
      <w:r>
        <w:t>ослабления</w:t>
      </w:r>
      <w:r>
        <w:t xml:space="preserve"> </w:t>
      </w:r>
      <w:r>
        <w:t>интенсивности</w:t>
      </w:r>
      <w:r>
        <w:t xml:space="preserve"> (</w:t>
      </w:r>
      <w:r>
        <w:t>формула</w:t>
      </w:r>
      <w:r>
        <w:t xml:space="preserve"> (</w:t>
      </w:r>
      <w:r>
        <w:rPr>
          <w:color w:val="0000FF"/>
        </w:rPr>
        <w:t>1</w:t>
      </w:r>
      <w:r>
        <w:t xml:space="preserve">)) </w:t>
      </w:r>
      <w:r>
        <w:t>узкого</w:t>
      </w:r>
      <w:r>
        <w:t xml:space="preserve"> </w:t>
      </w:r>
      <w:r>
        <w:t>пучка</w:t>
      </w:r>
      <w:r>
        <w:t xml:space="preserve"> </w:t>
      </w:r>
      <w:r>
        <w:t>фотонов</w:t>
      </w:r>
      <w:r>
        <w:t xml:space="preserve"> (</w:t>
      </w:r>
      <w:r>
        <w:t>гамма</w:t>
      </w:r>
      <w:r>
        <w:t>-</w:t>
      </w:r>
      <w:r>
        <w:t>квантов</w:t>
      </w:r>
      <w:r>
        <w:t xml:space="preserve">) </w:t>
      </w:r>
      <w:r>
        <w:t>предполагается</w:t>
      </w:r>
      <w:r>
        <w:t xml:space="preserve">, </w:t>
      </w:r>
      <w:r>
        <w:t>что</w:t>
      </w:r>
      <w:r>
        <w:t xml:space="preserve"> </w:t>
      </w:r>
      <w:r>
        <w:t>любой</w:t>
      </w:r>
      <w:r>
        <w:t xml:space="preserve"> </w:t>
      </w:r>
      <w:r>
        <w:t>вид</w:t>
      </w:r>
      <w:r>
        <w:t xml:space="preserve"> </w:t>
      </w:r>
      <w:r>
        <w:t>взаимодействия</w:t>
      </w:r>
      <w:r>
        <w:t xml:space="preserve"> </w:t>
      </w:r>
      <w:r>
        <w:t>приводит</w:t>
      </w:r>
      <w:r>
        <w:t xml:space="preserve"> </w:t>
      </w:r>
      <w:r>
        <w:t>к</w:t>
      </w:r>
      <w:r>
        <w:t xml:space="preserve"> </w:t>
      </w:r>
      <w:r>
        <w:t>удалению</w:t>
      </w:r>
      <w:r>
        <w:t xml:space="preserve"> </w:t>
      </w:r>
      <w:r>
        <w:t>кванта</w:t>
      </w:r>
      <w:r>
        <w:t xml:space="preserve"> </w:t>
      </w:r>
      <w:r>
        <w:t>из</w:t>
      </w:r>
      <w:r>
        <w:t xml:space="preserve"> </w:t>
      </w:r>
      <w:r>
        <w:t>пучка</w:t>
      </w:r>
      <w:r>
        <w:t xml:space="preserve">, </w:t>
      </w:r>
      <w:r>
        <w:t>и</w:t>
      </w:r>
      <w:r>
        <w:t xml:space="preserve"> </w:t>
      </w:r>
      <w:r>
        <w:t>коэффициент</w:t>
      </w:r>
      <w:r>
        <w:t xml:space="preserve"> </w:t>
      </w:r>
      <w:r>
        <w:t>ослабления</w:t>
      </w:r>
      <w:r>
        <w:t xml:space="preserve"> </w:t>
      </w:r>
      <w:r>
        <w:t>равен</w:t>
      </w:r>
      <w:r>
        <w:t xml:space="preserve"> </w:t>
      </w:r>
      <w:r>
        <w:t>сумме</w:t>
      </w:r>
      <w:r>
        <w:t xml:space="preserve"> </w:t>
      </w:r>
      <w:r>
        <w:t>парциальных</w:t>
      </w:r>
      <w:r>
        <w:t xml:space="preserve"> </w:t>
      </w:r>
      <w:r>
        <w:t>коэффициентов</w:t>
      </w:r>
      <w:r>
        <w:t xml:space="preserve"> </w:t>
      </w:r>
      <w:r>
        <w:t>ослабления</w:t>
      </w:r>
      <w:r>
        <w:t xml:space="preserve">, </w:t>
      </w:r>
      <w:r>
        <w:t>а</w:t>
      </w:r>
      <w:r>
        <w:t xml:space="preserve"> </w:t>
      </w:r>
      <w:r>
        <w:t>именно</w:t>
      </w:r>
      <w:r>
        <w:t xml:space="preserve">: </w:t>
      </w:r>
      <w:r>
        <w:rPr>
          <w:rFonts w:ascii="Segoe UI Symbol" w:eastAsia="Segoe UI Symbol" w:hAnsi="Segoe UI Symbol" w:cs="Segoe UI Symbol"/>
          <w:sz w:val="36"/>
        </w:rPr>
        <w:t>µ</w:t>
      </w:r>
      <w:r>
        <w:rPr>
          <w:rFonts w:ascii="Segoe UI Symbol" w:eastAsia="Segoe UI Symbol" w:hAnsi="Segoe UI Symbol" w:cs="Segoe UI Symbol"/>
          <w:sz w:val="34"/>
        </w:rPr>
        <w:t>=</w:t>
      </w:r>
      <w:r>
        <w:rPr>
          <w:rFonts w:ascii="Segoe UI Symbol" w:eastAsia="Segoe UI Symbol" w:hAnsi="Segoe UI Symbol" w:cs="Segoe UI Symbol"/>
          <w:sz w:val="36"/>
        </w:rPr>
        <w:t>µ</w:t>
      </w:r>
      <w:r>
        <w:rPr>
          <w:i/>
          <w:sz w:val="20"/>
        </w:rPr>
        <w:t xml:space="preserve">photoeffect </w:t>
      </w:r>
      <w:r>
        <w:rPr>
          <w:rFonts w:ascii="Segoe UI Symbol" w:eastAsia="Segoe UI Symbol" w:hAnsi="Segoe UI Symbol" w:cs="Segoe UI Symbol"/>
          <w:sz w:val="34"/>
        </w:rPr>
        <w:t>+</w:t>
      </w:r>
      <w:r>
        <w:rPr>
          <w:rFonts w:ascii="Segoe UI Symbol" w:eastAsia="Segoe UI Symbol" w:hAnsi="Segoe UI Symbol" w:cs="Segoe UI Symbol"/>
          <w:sz w:val="36"/>
        </w:rPr>
        <w:t>µ</w:t>
      </w:r>
      <w:r>
        <w:rPr>
          <w:i/>
          <w:sz w:val="20"/>
        </w:rPr>
        <w:t xml:space="preserve">compton </w:t>
      </w:r>
      <w:r>
        <w:rPr>
          <w:rFonts w:ascii="Segoe UI Symbol" w:eastAsia="Segoe UI Symbol" w:hAnsi="Segoe UI Symbol" w:cs="Segoe UI Symbol"/>
          <w:sz w:val="34"/>
        </w:rPr>
        <w:t>+</w:t>
      </w:r>
      <w:r>
        <w:rPr>
          <w:rFonts w:ascii="Segoe UI Symbol" w:eastAsia="Segoe UI Symbol" w:hAnsi="Segoe UI Symbol" w:cs="Segoe UI Symbol"/>
          <w:sz w:val="36"/>
        </w:rPr>
        <w:t>µ</w:t>
      </w:r>
      <w:r>
        <w:rPr>
          <w:sz w:val="20"/>
        </w:rPr>
        <w:t xml:space="preserve">pair </w:t>
      </w:r>
      <w:r>
        <w:t>, (15)</w:t>
      </w:r>
    </w:p>
    <w:p w:rsidR="006E207B" w:rsidRDefault="00D06F17">
      <w:pPr>
        <w:spacing w:after="0"/>
        <w:ind w:left="-5" w:right="0"/>
      </w:pPr>
      <w:r>
        <w:t>где</w:t>
      </w:r>
      <w:r>
        <w:t xml:space="preserve"> </w:t>
      </w:r>
      <w:r>
        <w:rPr>
          <w:i/>
        </w:rPr>
        <w:t>µ</w:t>
      </w:r>
      <w:r>
        <w:rPr>
          <w:i/>
          <w:vertAlign w:val="subscript"/>
        </w:rPr>
        <w:t>photoeffect</w:t>
      </w:r>
      <w:r>
        <w:t>,</w:t>
      </w:r>
      <w:r>
        <w:rPr>
          <w:i/>
        </w:rPr>
        <w:t xml:space="preserve"> µ</w:t>
      </w:r>
      <w:r>
        <w:rPr>
          <w:i/>
          <w:vertAlign w:val="subscript"/>
        </w:rPr>
        <w:t>compton</w:t>
      </w:r>
      <w:r>
        <w:t>,</w:t>
      </w:r>
      <w:r>
        <w:rPr>
          <w:i/>
        </w:rPr>
        <w:t xml:space="preserve"> µ</w:t>
      </w:r>
      <w:r>
        <w:rPr>
          <w:i/>
          <w:vertAlign w:val="subscript"/>
        </w:rPr>
        <w:t>pair</w:t>
      </w:r>
      <w:r>
        <w:t xml:space="preserve"> – </w:t>
      </w:r>
      <w:r>
        <w:t>коэффициенты</w:t>
      </w:r>
      <w:r>
        <w:t xml:space="preserve">, </w:t>
      </w:r>
      <w:r>
        <w:t>соответствующие</w:t>
      </w:r>
      <w:r>
        <w:t xml:space="preserve"> </w:t>
      </w:r>
      <w:r>
        <w:t>фотоэффекту</w:t>
      </w:r>
      <w:r>
        <w:t xml:space="preserve">, </w:t>
      </w:r>
      <w:r>
        <w:t>комптоновскому</w:t>
      </w:r>
      <w:r>
        <w:t xml:space="preserve"> </w:t>
      </w:r>
      <w:r>
        <w:t>рассеянию</w:t>
      </w:r>
      <w:r>
        <w:t xml:space="preserve"> </w:t>
      </w:r>
      <w:r>
        <w:t>и</w:t>
      </w:r>
      <w:r>
        <w:t xml:space="preserve"> </w:t>
      </w:r>
      <w:r>
        <w:t>образованию</w:t>
      </w:r>
      <w:r>
        <w:t xml:space="preserve"> </w:t>
      </w:r>
      <w:r>
        <w:t>пары</w:t>
      </w:r>
      <w:r>
        <w:t xml:space="preserve"> </w:t>
      </w:r>
      <w:r>
        <w:t>электрон</w:t>
      </w:r>
      <w:r>
        <w:t>-</w:t>
      </w:r>
      <w:r>
        <w:t>позитрон</w:t>
      </w:r>
      <w:r>
        <w:t xml:space="preserve">. </w:t>
      </w:r>
    </w:p>
    <w:p w:rsidR="006E207B" w:rsidRDefault="00D06F17">
      <w:pPr>
        <w:spacing w:after="0"/>
        <w:ind w:left="-15" w:right="0" w:firstLine="568"/>
      </w:pPr>
      <w:r>
        <w:t>На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3</w:t>
      </w:r>
      <w:r>
        <w:t xml:space="preserve"> </w:t>
      </w:r>
      <w:r>
        <w:t>представлены</w:t>
      </w:r>
      <w:r>
        <w:t xml:space="preserve"> </w:t>
      </w:r>
      <w:r>
        <w:t>графики</w:t>
      </w:r>
      <w:r>
        <w:t xml:space="preserve"> </w:t>
      </w:r>
      <w:r>
        <w:t>зависимости</w:t>
      </w:r>
      <w:r>
        <w:t xml:space="preserve"> </w:t>
      </w:r>
      <w:r>
        <w:rPr>
          <w:i/>
        </w:rPr>
        <w:t>µ</w:t>
      </w:r>
      <w:r>
        <w:t xml:space="preserve"> (</w:t>
      </w:r>
      <w:r>
        <w:t>выражение</w:t>
      </w:r>
      <w:r>
        <w:t xml:space="preserve"> (</w:t>
      </w:r>
      <w:r>
        <w:rPr>
          <w:color w:val="0000FF"/>
        </w:rPr>
        <w:t>15</w:t>
      </w:r>
      <w:r>
        <w:t xml:space="preserve">)) </w:t>
      </w:r>
      <w:r>
        <w:t>для</w:t>
      </w:r>
      <w:r>
        <w:t xml:space="preserve"> </w:t>
      </w:r>
      <w:r>
        <w:t>веществ</w:t>
      </w:r>
      <w:r>
        <w:t xml:space="preserve"> </w:t>
      </w:r>
      <w:r>
        <w:t>с</w:t>
      </w:r>
      <w:r>
        <w:t xml:space="preserve"> </w:t>
      </w:r>
      <w:r>
        <w:t>различными</w:t>
      </w:r>
      <w:r>
        <w:t xml:space="preserve"> </w:t>
      </w:r>
      <w:r>
        <w:t>значениями</w:t>
      </w:r>
      <w:r>
        <w:t xml:space="preserve"> </w:t>
      </w:r>
      <w:r>
        <w:rPr>
          <w:i/>
        </w:rPr>
        <w:t>Z</w:t>
      </w:r>
      <w:r>
        <w:t xml:space="preserve"> (13, 29, 50 </w:t>
      </w:r>
      <w:r>
        <w:t>и</w:t>
      </w:r>
      <w:r>
        <w:t xml:space="preserve"> 82) </w:t>
      </w:r>
      <w:r>
        <w:t>и</w:t>
      </w:r>
      <w:r>
        <w:t xml:space="preserve"> </w:t>
      </w:r>
      <w:r>
        <w:t>графики</w:t>
      </w:r>
      <w:r>
        <w:t xml:space="preserve"> </w:t>
      </w:r>
      <w:r>
        <w:rPr>
          <w:i/>
        </w:rPr>
        <w:t>µ</w:t>
      </w:r>
      <w:r>
        <w:rPr>
          <w:i/>
          <w:vertAlign w:val="subscript"/>
        </w:rPr>
        <w:t>photoeffect</w:t>
      </w:r>
      <w:r>
        <w:t>,</w:t>
      </w:r>
      <w:r>
        <w:rPr>
          <w:i/>
        </w:rPr>
        <w:t xml:space="preserve"> µ</w:t>
      </w:r>
      <w:r>
        <w:rPr>
          <w:i/>
          <w:vertAlign w:val="subscript"/>
        </w:rPr>
        <w:t>compton</w:t>
      </w:r>
      <w:r>
        <w:t>,</w:t>
      </w:r>
      <w:r>
        <w:rPr>
          <w:i/>
        </w:rPr>
        <w:t xml:space="preserve"> µ</w:t>
      </w:r>
      <w:r>
        <w:rPr>
          <w:i/>
          <w:vertAlign w:val="subscript"/>
        </w:rPr>
        <w:t>pair</w:t>
      </w:r>
      <w:r>
        <w:t xml:space="preserve"> </w:t>
      </w:r>
      <w:r>
        <w:t>для</w:t>
      </w:r>
      <w:r>
        <w:t xml:space="preserve"> </w:t>
      </w:r>
      <w:r>
        <w:t>свинца</w:t>
      </w:r>
      <w:r>
        <w:t xml:space="preserve"> (</w:t>
      </w:r>
      <w:r>
        <w:rPr>
          <w:i/>
        </w:rPr>
        <w:t>Z</w:t>
      </w:r>
      <w:r>
        <w:t xml:space="preserve"> = 82). </w:t>
      </w:r>
      <w:r>
        <w:t>Из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 xml:space="preserve">3 </w:t>
      </w:r>
      <w:r>
        <w:t>следует</w:t>
      </w:r>
      <w:r>
        <w:t xml:space="preserve">, </w:t>
      </w:r>
      <w:r>
        <w:t>например</w:t>
      </w:r>
      <w:r>
        <w:t xml:space="preserve">, </w:t>
      </w:r>
      <w:r>
        <w:t>что</w:t>
      </w:r>
      <w:r>
        <w:t xml:space="preserve"> </w:t>
      </w:r>
      <w:r>
        <w:t>при</w:t>
      </w:r>
      <w:r>
        <w:t xml:space="preserve"> </w:t>
      </w:r>
      <w:r>
        <w:t>энергиях</w:t>
      </w:r>
      <w:r>
        <w:t xml:space="preserve"> </w:t>
      </w:r>
      <w:r>
        <w:t>падающих</w:t>
      </w:r>
      <w:r>
        <w:t xml:space="preserve"> </w:t>
      </w:r>
      <w:r>
        <w:t>фотонов</w:t>
      </w:r>
      <w:r>
        <w:t xml:space="preserve"> (</w:t>
      </w:r>
      <w:r>
        <w:t>гамма</w:t>
      </w:r>
      <w:r>
        <w:t>-</w:t>
      </w:r>
      <w:r>
        <w:t>квантов</w:t>
      </w:r>
      <w:r>
        <w:t xml:space="preserve">) </w:t>
      </w:r>
      <w:r>
        <w:t>в</w:t>
      </w:r>
      <w:r>
        <w:t xml:space="preserve"> </w:t>
      </w:r>
      <w:r>
        <w:t>интервале</w:t>
      </w:r>
      <w:r>
        <w:t xml:space="preserve"> 1-10 </w:t>
      </w:r>
      <w:r>
        <w:t>МэВ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дает</w:t>
      </w:r>
      <w:r>
        <w:t xml:space="preserve"> </w:t>
      </w:r>
      <w:r>
        <w:t>основной</w:t>
      </w:r>
      <w:r>
        <w:t xml:space="preserve"> </w:t>
      </w:r>
      <w:r>
        <w:t>вклад</w:t>
      </w:r>
      <w:r>
        <w:t xml:space="preserve"> </w:t>
      </w:r>
      <w:r>
        <w:t>в</w:t>
      </w:r>
      <w:r>
        <w:t xml:space="preserve"> </w:t>
      </w:r>
      <w:r>
        <w:t>ослаблении</w:t>
      </w:r>
      <w:r>
        <w:t xml:space="preserve"> </w:t>
      </w:r>
      <w:r>
        <w:t>интенсивности</w:t>
      </w:r>
      <w:r>
        <w:t xml:space="preserve"> </w:t>
      </w:r>
      <w:r>
        <w:t>излучения</w:t>
      </w:r>
      <w:r>
        <w:t xml:space="preserve"> </w:t>
      </w:r>
      <w:r>
        <w:t>в</w:t>
      </w:r>
      <w:r>
        <w:t xml:space="preserve"> </w:t>
      </w:r>
      <w:r>
        <w:t>свинце</w:t>
      </w:r>
      <w:r>
        <w:t xml:space="preserve">. </w:t>
      </w:r>
    </w:p>
    <w:p w:rsidR="006E207B" w:rsidRDefault="00D06F17">
      <w:pPr>
        <w:ind w:left="-15" w:right="0" w:firstLine="568"/>
      </w:pPr>
      <w:r>
        <w:t>Для</w:t>
      </w:r>
      <w:r>
        <w:t xml:space="preserve"> </w:t>
      </w:r>
      <w:r>
        <w:t>вещества</w:t>
      </w:r>
      <w:r>
        <w:t xml:space="preserve">, </w:t>
      </w:r>
      <w:r>
        <w:t>содержащего</w:t>
      </w:r>
      <w:r>
        <w:t xml:space="preserve"> </w:t>
      </w:r>
      <w:r>
        <w:t>атомы</w:t>
      </w:r>
      <w:r>
        <w:t xml:space="preserve"> </w:t>
      </w:r>
      <w:r>
        <w:t>одного</w:t>
      </w:r>
      <w:r>
        <w:t xml:space="preserve"> </w:t>
      </w:r>
      <w:r>
        <w:t>элемента</w:t>
      </w:r>
      <w:r>
        <w:t xml:space="preserve">, </w:t>
      </w:r>
      <w:r>
        <w:t>все</w:t>
      </w:r>
      <w:r>
        <w:t xml:space="preserve"> </w:t>
      </w:r>
      <w:r>
        <w:t>три</w:t>
      </w:r>
      <w:r>
        <w:t xml:space="preserve"> </w:t>
      </w:r>
      <w:r>
        <w:t>коэффициента</w:t>
      </w:r>
      <w:r>
        <w:t xml:space="preserve"> </w:t>
      </w:r>
      <w:r>
        <w:t>в</w:t>
      </w:r>
      <w:r>
        <w:t xml:space="preserve"> </w:t>
      </w:r>
      <w:r>
        <w:t>выражении</w:t>
      </w:r>
      <w:r>
        <w:t xml:space="preserve"> (</w:t>
      </w:r>
      <w:r>
        <w:rPr>
          <w:color w:val="0000FF"/>
        </w:rPr>
        <w:t>15</w:t>
      </w:r>
      <w:r>
        <w:t xml:space="preserve">) </w:t>
      </w:r>
      <w:r>
        <w:t>будут</w:t>
      </w:r>
      <w:r>
        <w:t xml:space="preserve"> </w:t>
      </w:r>
      <w:r>
        <w:t>равными</w:t>
      </w:r>
      <w:r>
        <w:t xml:space="preserve"> </w:t>
      </w:r>
      <w:r>
        <w:rPr>
          <w:i/>
        </w:rPr>
        <w:t>µ</w:t>
      </w:r>
      <w:r>
        <w:rPr>
          <w:i/>
          <w:vertAlign w:val="subscript"/>
        </w:rPr>
        <w:t>i</w:t>
      </w:r>
      <w:r>
        <w:t xml:space="preserve"> = </w:t>
      </w:r>
      <w:r>
        <w:rPr>
          <w:i/>
        </w:rPr>
        <w:t>σ</w:t>
      </w:r>
      <w:r>
        <w:rPr>
          <w:i/>
          <w:vertAlign w:val="subscript"/>
        </w:rPr>
        <w:t>i</w:t>
      </w:r>
      <w:r>
        <w:t>·</w:t>
      </w:r>
      <w:r>
        <w:rPr>
          <w:i/>
        </w:rPr>
        <w:t>n</w:t>
      </w:r>
      <w:r>
        <w:t xml:space="preserve">, </w:t>
      </w:r>
      <w:r>
        <w:t>где</w:t>
      </w:r>
      <w:r>
        <w:t xml:space="preserve"> </w:t>
      </w:r>
      <w:r>
        <w:rPr>
          <w:i/>
        </w:rPr>
        <w:t>σ</w:t>
      </w:r>
      <w:r>
        <w:rPr>
          <w:i/>
          <w:vertAlign w:val="subscript"/>
        </w:rPr>
        <w:t>i</w:t>
      </w:r>
      <w:r>
        <w:t xml:space="preserve"> – </w:t>
      </w:r>
      <w:r>
        <w:t>эффективное</w:t>
      </w:r>
      <w:r>
        <w:t xml:space="preserve"> </w:t>
      </w:r>
      <w:r>
        <w:t>сечение</w:t>
      </w:r>
      <w:r>
        <w:t xml:space="preserve"> </w:t>
      </w:r>
      <w:r>
        <w:t>взаимодействия</w:t>
      </w:r>
      <w:r>
        <w:t xml:space="preserve"> </w:t>
      </w:r>
      <w:r>
        <w:t>фотона</w:t>
      </w:r>
      <w:r>
        <w:t xml:space="preserve"> </w:t>
      </w:r>
      <w:r>
        <w:t>с</w:t>
      </w:r>
      <w:r>
        <w:t xml:space="preserve"> </w:t>
      </w:r>
      <w:r>
        <w:t>атомами</w:t>
      </w:r>
      <w:r>
        <w:t xml:space="preserve"> </w:t>
      </w:r>
      <w:r>
        <w:t>вещества</w:t>
      </w:r>
      <w:r>
        <w:t xml:space="preserve">, </w:t>
      </w:r>
      <w:r>
        <w:rPr>
          <w:i/>
        </w:rPr>
        <w:t>n</w:t>
      </w:r>
      <w:r>
        <w:t xml:space="preserve"> – </w:t>
      </w:r>
      <w:r>
        <w:t>число</w:t>
      </w:r>
      <w:r>
        <w:t xml:space="preserve"> </w:t>
      </w:r>
      <w:r>
        <w:t>атомов</w:t>
      </w:r>
      <w:r>
        <w:t xml:space="preserve"> </w:t>
      </w:r>
      <w:r>
        <w:t>в</w:t>
      </w:r>
      <w:r>
        <w:t xml:space="preserve"> </w:t>
      </w:r>
      <w:r>
        <w:t>единице</w:t>
      </w:r>
      <w:r>
        <w:t xml:space="preserve"> </w:t>
      </w:r>
      <w:r>
        <w:t>объема</w:t>
      </w:r>
      <w:r>
        <w:t xml:space="preserve"> </w:t>
      </w:r>
      <w:r>
        <w:t>вещества</w:t>
      </w:r>
      <w:r>
        <w:t xml:space="preserve"> (</w:t>
      </w:r>
      <w:r>
        <w:t>если</w:t>
      </w:r>
      <w:r>
        <w:t xml:space="preserve"> </w:t>
      </w:r>
      <w:r>
        <w:rPr>
          <w:i/>
        </w:rPr>
        <w:t>µ</w:t>
      </w:r>
      <w:r>
        <w:rPr>
          <w:i/>
          <w:vertAlign w:val="subscript"/>
        </w:rPr>
        <w:t>i</w:t>
      </w:r>
      <w:r>
        <w:t xml:space="preserve"> – </w:t>
      </w:r>
      <w:r>
        <w:t>линейный</w:t>
      </w:r>
      <w:r>
        <w:t xml:space="preserve"> </w:t>
      </w:r>
      <w:r>
        <w:t>коэффициент</w:t>
      </w:r>
      <w:r>
        <w:t xml:space="preserve"> </w:t>
      </w:r>
      <w:r>
        <w:t>ослабления</w:t>
      </w:r>
      <w:r>
        <w:t xml:space="preserve">) </w:t>
      </w:r>
      <w:r>
        <w:t>или</w:t>
      </w:r>
      <w:r>
        <w:t xml:space="preserve"> </w:t>
      </w:r>
      <w:r>
        <w:t>в</w:t>
      </w:r>
      <w:r>
        <w:t xml:space="preserve"> </w:t>
      </w:r>
      <w:r>
        <w:t>единице</w:t>
      </w:r>
      <w:r>
        <w:t xml:space="preserve"> </w:t>
      </w:r>
      <w:r>
        <w:t>массы</w:t>
      </w:r>
      <w:r>
        <w:t xml:space="preserve"> (</w:t>
      </w:r>
      <w:r>
        <w:t>при</w:t>
      </w:r>
      <w:r>
        <w:t xml:space="preserve"> </w:t>
      </w:r>
      <w:r>
        <w:t>массовом</w:t>
      </w:r>
      <w:r>
        <w:t xml:space="preserve"> </w:t>
      </w:r>
      <w:r>
        <w:t>коэффициенте</w:t>
      </w:r>
      <w:r>
        <w:t xml:space="preserve"> </w:t>
      </w:r>
      <w:r>
        <w:t>ослабления</w:t>
      </w:r>
      <w:r>
        <w:t xml:space="preserve">). </w:t>
      </w:r>
      <w:r>
        <w:t>Для</w:t>
      </w:r>
      <w:r>
        <w:t xml:space="preserve"> </w:t>
      </w:r>
      <w:r>
        <w:t>расчетов</w:t>
      </w:r>
      <w:r>
        <w:t xml:space="preserve"> </w:t>
      </w:r>
      <w:r>
        <w:t>величины</w:t>
      </w:r>
      <w:r>
        <w:t xml:space="preserve"> </w:t>
      </w:r>
      <w:r>
        <w:t>энергии</w:t>
      </w:r>
      <w:r>
        <w:t xml:space="preserve">, </w:t>
      </w:r>
      <w:r>
        <w:t>переданной</w:t>
      </w:r>
      <w:r>
        <w:t xml:space="preserve"> </w:t>
      </w:r>
      <w:r>
        <w:t>пучком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поглощающей</w:t>
      </w:r>
      <w:r>
        <w:t xml:space="preserve"> </w:t>
      </w:r>
      <w:r>
        <w:t>среде</w:t>
      </w:r>
      <w:r>
        <w:t xml:space="preserve">, </w:t>
      </w:r>
      <w:r>
        <w:t>необходимо</w:t>
      </w:r>
      <w:r>
        <w:t xml:space="preserve"> </w:t>
      </w:r>
      <w:r>
        <w:t>также</w:t>
      </w:r>
      <w:r>
        <w:t xml:space="preserve"> </w:t>
      </w:r>
      <w:r>
        <w:t>учитывать</w:t>
      </w:r>
      <w:r>
        <w:t xml:space="preserve">, </w:t>
      </w:r>
      <w:r>
        <w:t>что</w:t>
      </w:r>
      <w:r>
        <w:t xml:space="preserve"> </w:t>
      </w:r>
      <w:r>
        <w:t>вклад</w:t>
      </w:r>
      <w:r>
        <w:t xml:space="preserve"> </w:t>
      </w:r>
      <w:r>
        <w:t>каждого</w:t>
      </w:r>
      <w:r>
        <w:t xml:space="preserve"> </w:t>
      </w:r>
      <w:r>
        <w:t>из</w:t>
      </w:r>
      <w:r>
        <w:t xml:space="preserve"> </w:t>
      </w:r>
      <w:r>
        <w:t>видов</w:t>
      </w:r>
      <w:r>
        <w:t xml:space="preserve"> </w:t>
      </w:r>
      <w:r>
        <w:t>взаимодействия</w:t>
      </w:r>
      <w:r>
        <w:t xml:space="preserve"> </w:t>
      </w:r>
      <w:r>
        <w:t>различен</w:t>
      </w:r>
      <w:r>
        <w:t xml:space="preserve">: </w:t>
      </w:r>
      <w:r>
        <w:t>при</w:t>
      </w:r>
      <w:r>
        <w:t xml:space="preserve"> </w:t>
      </w:r>
      <w:r>
        <w:t>фотоэффекте</w:t>
      </w:r>
      <w:r>
        <w:rPr>
          <w:b/>
        </w:rPr>
        <w:t xml:space="preserve"> </w:t>
      </w:r>
      <w:r>
        <w:t>почти</w:t>
      </w:r>
      <w:r>
        <w:t xml:space="preserve"> </w:t>
      </w:r>
      <w:r>
        <w:t>вся</w:t>
      </w:r>
      <w:r>
        <w:t xml:space="preserve"> </w:t>
      </w:r>
      <w:r>
        <w:t>энергия</w:t>
      </w:r>
      <w:r>
        <w:t xml:space="preserve"> </w:t>
      </w:r>
      <w:r>
        <w:t>кванта</w:t>
      </w:r>
      <w:r>
        <w:t xml:space="preserve"> </w:t>
      </w:r>
      <w:r>
        <w:t>передается</w:t>
      </w:r>
      <w:r>
        <w:t xml:space="preserve"> </w:t>
      </w:r>
      <w:r>
        <w:t>фотоэлектроном</w:t>
      </w:r>
      <w:r>
        <w:t xml:space="preserve"> </w:t>
      </w:r>
      <w:r>
        <w:t>а</w:t>
      </w:r>
      <w:r>
        <w:t>томам</w:t>
      </w:r>
      <w:r>
        <w:t xml:space="preserve"> </w:t>
      </w:r>
      <w:r>
        <w:t>среды</w:t>
      </w:r>
      <w:r>
        <w:t xml:space="preserve">; </w:t>
      </w:r>
      <w:r>
        <w:t>при</w:t>
      </w:r>
      <w:r>
        <w:t xml:space="preserve"> </w:t>
      </w:r>
      <w:r>
        <w:t>комптоновском</w:t>
      </w:r>
      <w:r>
        <w:t xml:space="preserve"> </w:t>
      </w:r>
      <w:r>
        <w:t>рассеянии</w:t>
      </w:r>
      <w:r>
        <w:rPr>
          <w:b/>
        </w:rPr>
        <w:t xml:space="preserve"> </w:t>
      </w:r>
      <w:r>
        <w:t>значительная</w:t>
      </w:r>
      <w:r>
        <w:t xml:space="preserve"> </w:t>
      </w:r>
      <w:r>
        <w:t>часть</w:t>
      </w:r>
      <w:r>
        <w:t xml:space="preserve"> </w:t>
      </w:r>
      <w:r>
        <w:t>энергии</w:t>
      </w:r>
      <w:r>
        <w:t xml:space="preserve"> </w:t>
      </w:r>
      <w:r>
        <w:t>уносится</w:t>
      </w:r>
      <w:r>
        <w:t xml:space="preserve"> </w:t>
      </w:r>
      <w:r>
        <w:t>рассеянным</w:t>
      </w:r>
      <w:r>
        <w:t xml:space="preserve"> </w:t>
      </w:r>
      <w:r>
        <w:t>квантом</w:t>
      </w:r>
      <w:r>
        <w:t xml:space="preserve"> </w:t>
      </w:r>
      <w:r>
        <w:t>в</w:t>
      </w:r>
      <w:r>
        <w:t xml:space="preserve"> </w:t>
      </w:r>
      <w:r>
        <w:t>соседние</w:t>
      </w:r>
      <w:r>
        <w:t xml:space="preserve"> </w:t>
      </w:r>
      <w:r>
        <w:t>области</w:t>
      </w:r>
      <w:r>
        <w:t xml:space="preserve"> </w:t>
      </w:r>
      <w:r>
        <w:t>среды</w:t>
      </w:r>
      <w:r>
        <w:t xml:space="preserve"> </w:t>
      </w:r>
      <w:r>
        <w:t>или</w:t>
      </w:r>
      <w:r>
        <w:t xml:space="preserve"> </w:t>
      </w:r>
      <w:r>
        <w:t>за</w:t>
      </w:r>
      <w:r>
        <w:t xml:space="preserve"> </w:t>
      </w:r>
      <w:r>
        <w:t>ее</w:t>
      </w:r>
      <w:r>
        <w:t xml:space="preserve"> </w:t>
      </w:r>
      <w:r>
        <w:t>пределы</w:t>
      </w:r>
      <w:r>
        <w:t xml:space="preserve">, </w:t>
      </w:r>
      <w:r>
        <w:t>часть</w:t>
      </w:r>
      <w:r>
        <w:t xml:space="preserve"> </w:t>
      </w:r>
      <w:r>
        <w:t>рассеянных</w:t>
      </w:r>
      <w:r>
        <w:t xml:space="preserve"> </w:t>
      </w:r>
      <w:r>
        <w:t>квантов</w:t>
      </w:r>
      <w:r>
        <w:t xml:space="preserve"> </w:t>
      </w:r>
      <w:r>
        <w:t>испытывает</w:t>
      </w:r>
      <w:r>
        <w:t xml:space="preserve"> </w:t>
      </w:r>
      <w:r>
        <w:t>вторичное</w:t>
      </w:r>
      <w:r>
        <w:t xml:space="preserve"> </w:t>
      </w:r>
      <w:r>
        <w:t>рассеяние</w:t>
      </w:r>
      <w:r>
        <w:t xml:space="preserve"> </w:t>
      </w:r>
      <w:r>
        <w:t>или</w:t>
      </w:r>
      <w:r>
        <w:t xml:space="preserve"> </w:t>
      </w:r>
      <w:r>
        <w:t>поглощение</w:t>
      </w:r>
      <w:r>
        <w:t xml:space="preserve">; </w:t>
      </w:r>
      <w:r>
        <w:t>в</w:t>
      </w:r>
      <w:r>
        <w:t xml:space="preserve"> </w:t>
      </w:r>
      <w:r>
        <w:t>процессах</w:t>
      </w:r>
      <w:r>
        <w:t xml:space="preserve">, </w:t>
      </w:r>
      <w:r>
        <w:t>сопровождающих</w:t>
      </w:r>
      <w:r>
        <w:t xml:space="preserve"> </w:t>
      </w:r>
      <w:r>
        <w:t>рождение</w:t>
      </w:r>
      <w:r>
        <w:t xml:space="preserve"> </w:t>
      </w:r>
      <w:r>
        <w:t>электроннопозитронных</w:t>
      </w:r>
      <w:r>
        <w:t xml:space="preserve"> </w:t>
      </w:r>
      <w:r>
        <w:t>пар</w:t>
      </w:r>
      <w:r>
        <w:t xml:space="preserve">, </w:t>
      </w:r>
      <w:r>
        <w:t>часть</w:t>
      </w:r>
      <w:r>
        <w:t xml:space="preserve"> </w:t>
      </w:r>
      <w:r>
        <w:t>энергии</w:t>
      </w:r>
      <w:r>
        <w:t xml:space="preserve"> </w:t>
      </w:r>
      <w:r>
        <w:t>переносится</w:t>
      </w:r>
      <w:r>
        <w:t xml:space="preserve"> </w:t>
      </w:r>
      <w:r>
        <w:t>аннигиляционными</w:t>
      </w:r>
      <w:r>
        <w:t xml:space="preserve"> </w:t>
      </w:r>
      <w:r>
        <w:t>гаммаквантами</w:t>
      </w:r>
      <w:r>
        <w:t xml:space="preserve">. </w:t>
      </w:r>
    </w:p>
    <w:p w:rsidR="006E207B" w:rsidRDefault="00D06F17">
      <w:pPr>
        <w:spacing w:after="91" w:line="259" w:lineRule="auto"/>
        <w:ind w:left="0" w:right="548" w:firstLine="0"/>
        <w:jc w:val="right"/>
      </w:pPr>
      <w:r>
        <w:rPr>
          <w:noProof/>
        </w:rPr>
        <w:drawing>
          <wp:inline distT="0" distB="0" distL="0" distR="0">
            <wp:extent cx="5630418" cy="4674108"/>
            <wp:effectExtent l="0" t="0" r="0" b="0"/>
            <wp:docPr id="7011" name="Picture 70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1" name="Picture 701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30418" cy="4674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6E207B" w:rsidRDefault="00D06F17">
      <w:pPr>
        <w:spacing w:after="4"/>
        <w:ind w:left="146" w:right="140"/>
      </w:pPr>
      <w:r>
        <w:rPr>
          <w:b/>
          <w:sz w:val="28"/>
        </w:rPr>
        <w:t>Рис. 3</w:t>
      </w:r>
      <w:r>
        <w:rPr>
          <w:sz w:val="28"/>
        </w:rPr>
        <w:t xml:space="preserve">. </w:t>
      </w:r>
      <w:r>
        <w:t>Коэффициент</w:t>
      </w:r>
      <w:r>
        <w:t xml:space="preserve"> </w:t>
      </w:r>
      <w:r>
        <w:t>поглощения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rPr>
          <w:i/>
        </w:rPr>
        <w:t>µ</w:t>
      </w:r>
      <w:r>
        <w:t xml:space="preserve"> </w:t>
      </w:r>
      <w:r>
        <w:t>в</w:t>
      </w:r>
      <w:r>
        <w:t xml:space="preserve"> </w:t>
      </w:r>
      <w:r>
        <w:t>зависимости</w:t>
      </w:r>
      <w:r>
        <w:t xml:space="preserve"> </w:t>
      </w:r>
      <w:r>
        <w:t>от</w:t>
      </w:r>
      <w:r>
        <w:t xml:space="preserve"> </w:t>
      </w:r>
      <w:r>
        <w:t>энергии</w:t>
      </w:r>
      <w:r>
        <w:t xml:space="preserve"> </w:t>
      </w:r>
      <w:r>
        <w:t>фотона</w:t>
      </w:r>
      <w:r>
        <w:t xml:space="preserve"> </w:t>
      </w:r>
      <w:r>
        <w:t>в</w:t>
      </w:r>
      <w:r>
        <w:t xml:space="preserve"> </w:t>
      </w:r>
      <w:r>
        <w:t>единицах</w:t>
      </w:r>
      <w:r>
        <w:t xml:space="preserve"> </w:t>
      </w:r>
      <w:r>
        <w:rPr>
          <w:i/>
        </w:rPr>
        <w:t>ħω</w:t>
      </w:r>
      <w:r>
        <w:t>/(</w:t>
      </w:r>
      <w:r>
        <w:rPr>
          <w:i/>
        </w:rPr>
        <w:t>mc</w:t>
      </w:r>
      <w:r>
        <w:rPr>
          <w:vertAlign w:val="superscript"/>
        </w:rPr>
        <w:t>2</w:t>
      </w:r>
      <w:r>
        <w:t xml:space="preserve">). </w:t>
      </w:r>
      <w:r>
        <w:t>Для</w:t>
      </w:r>
      <w:r>
        <w:t xml:space="preserve"> </w:t>
      </w:r>
      <w:r>
        <w:t>свинца</w:t>
      </w:r>
      <w:r>
        <w:t xml:space="preserve"> (Pb) </w:t>
      </w:r>
      <w:r>
        <w:t>приведено</w:t>
      </w:r>
      <w:r>
        <w:t xml:space="preserve"> </w:t>
      </w:r>
      <w:r>
        <w:t>также</w:t>
      </w:r>
      <w:r>
        <w:t xml:space="preserve"> </w:t>
      </w:r>
      <w:r>
        <w:t>поведение</w:t>
      </w:r>
      <w:r>
        <w:t xml:space="preserve"> </w:t>
      </w:r>
      <w:r>
        <w:t>составляющих</w:t>
      </w:r>
      <w:r>
        <w:t xml:space="preserve">, </w:t>
      </w:r>
      <w:r>
        <w:t>обусловленных</w:t>
      </w:r>
      <w:r>
        <w:t xml:space="preserve"> </w:t>
      </w:r>
      <w:r>
        <w:t>фотоэффектом</w:t>
      </w:r>
      <w:r>
        <w:t xml:space="preserve">, </w:t>
      </w:r>
      <w:r>
        <w:t>комптоновским</w:t>
      </w:r>
      <w:r>
        <w:t xml:space="preserve"> </w:t>
      </w:r>
      <w:r>
        <w:t>рассеянием</w:t>
      </w:r>
      <w:r>
        <w:t xml:space="preserve"> </w:t>
      </w:r>
      <w:r>
        <w:t>и</w:t>
      </w:r>
      <w:r>
        <w:t xml:space="preserve"> </w:t>
      </w:r>
      <w:r>
        <w:t>образованием</w:t>
      </w:r>
      <w:r>
        <w:t xml:space="preserve"> </w:t>
      </w:r>
      <w:r>
        <w:t>пары</w:t>
      </w:r>
      <w:r>
        <w:t xml:space="preserve"> </w:t>
      </w:r>
      <w:r>
        <w:t>электрон</w:t>
      </w:r>
      <w:r>
        <w:t>-</w:t>
      </w:r>
      <w:r>
        <w:t>позитрон</w:t>
      </w:r>
      <w:r>
        <w:t>.</w:t>
      </w:r>
      <w:r>
        <w:rPr>
          <w:sz w:val="28"/>
        </w:rPr>
        <w:t xml:space="preserve">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0" w:line="259" w:lineRule="auto"/>
        <w:ind w:left="0" w:right="0" w:firstLine="0"/>
        <w:jc w:val="left"/>
      </w:pPr>
      <w:r>
        <w:t xml:space="preserve"> </w:t>
      </w:r>
    </w:p>
    <w:p w:rsidR="006E207B" w:rsidRDefault="00D06F17">
      <w:pPr>
        <w:spacing w:after="184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452" w:line="259" w:lineRule="auto"/>
        <w:ind w:left="0" w:right="0" w:firstLine="0"/>
        <w:jc w:val="left"/>
      </w:pPr>
      <w:r>
        <w:rPr>
          <w:rFonts w:ascii="Verdana" w:eastAsia="Verdana" w:hAnsi="Verdana" w:cs="Verdana"/>
          <w:sz w:val="21"/>
        </w:rPr>
        <w:t xml:space="preserve">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pStyle w:val="Heading1"/>
        <w:spacing w:after="1" w:line="259" w:lineRule="auto"/>
        <w:ind w:left="-5"/>
      </w:pPr>
      <w:r>
        <w:rPr>
          <w:b/>
          <w:sz w:val="30"/>
        </w:rPr>
        <w:t xml:space="preserve">7. Ход выполнения лабораторной работы  </w:t>
      </w:r>
    </w:p>
    <w:p w:rsidR="006E207B" w:rsidRDefault="00D06F17">
      <w:pPr>
        <w:spacing w:after="29"/>
        <w:ind w:left="-15" w:right="0" w:firstLine="568"/>
      </w:pPr>
      <w:r>
        <w:t>Практическая</w:t>
      </w:r>
      <w:r>
        <w:t xml:space="preserve"> </w:t>
      </w:r>
      <w:r>
        <w:t>часть</w:t>
      </w:r>
      <w:r>
        <w:t xml:space="preserve"> </w:t>
      </w:r>
      <w:r>
        <w:t>работы</w:t>
      </w:r>
      <w:r>
        <w:t xml:space="preserve"> </w:t>
      </w:r>
      <w:r>
        <w:t>направлена</w:t>
      </w:r>
      <w:r>
        <w:t xml:space="preserve"> </w:t>
      </w:r>
      <w:r>
        <w:t>на</w:t>
      </w:r>
      <w:r>
        <w:t xml:space="preserve"> </w:t>
      </w:r>
      <w:r>
        <w:t>изучение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с</w:t>
      </w:r>
      <w:r>
        <w:t xml:space="preserve"> </w:t>
      </w:r>
      <w:r>
        <w:t>использованием</w:t>
      </w:r>
      <w:r>
        <w:t xml:space="preserve"> </w:t>
      </w:r>
      <w:r>
        <w:t>различных</w:t>
      </w:r>
      <w:r>
        <w:t xml:space="preserve"> </w:t>
      </w:r>
      <w:r>
        <w:t>рассеивающих</w:t>
      </w:r>
      <w:r>
        <w:t xml:space="preserve"> </w:t>
      </w:r>
      <w:r>
        <w:t>м</w:t>
      </w:r>
      <w:r>
        <w:t>атериалов</w:t>
      </w:r>
      <w:r>
        <w:t xml:space="preserve"> </w:t>
      </w:r>
      <w:r>
        <w:t>и</w:t>
      </w:r>
      <w:r>
        <w:t xml:space="preserve"> </w:t>
      </w:r>
      <w:r>
        <w:t>сцинтилляционного</w:t>
      </w:r>
      <w:r>
        <w:t xml:space="preserve"> </w:t>
      </w:r>
      <w:r>
        <w:t>детектора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. </w:t>
      </w:r>
      <w:r>
        <w:t>В</w:t>
      </w:r>
      <w:r>
        <w:t xml:space="preserve"> </w:t>
      </w:r>
      <w:r>
        <w:t>качестве</w:t>
      </w:r>
      <w:r>
        <w:t xml:space="preserve"> </w:t>
      </w:r>
      <w:r>
        <w:t>первоначального</w:t>
      </w:r>
      <w:r>
        <w:t xml:space="preserve"> </w:t>
      </w:r>
      <w:r>
        <w:t>источника</w:t>
      </w:r>
      <w:r>
        <w:t xml:space="preserve"> </w:t>
      </w:r>
      <w:r>
        <w:t>радиоактивного</w:t>
      </w:r>
      <w:r>
        <w:t xml:space="preserve"> </w:t>
      </w:r>
      <w:r>
        <w:t>излучения</w:t>
      </w:r>
      <w:r>
        <w:t xml:space="preserve"> </w:t>
      </w:r>
      <w:r>
        <w:t>служит</w:t>
      </w:r>
      <w:r>
        <w:t xml:space="preserve"> </w:t>
      </w:r>
      <w:r>
        <w:t>препарат</w:t>
      </w:r>
      <w:r>
        <w:t xml:space="preserve"> </w:t>
      </w:r>
      <w:r>
        <w:t>цезия</w:t>
      </w:r>
      <w:r>
        <w:t xml:space="preserve"> (</w:t>
      </w:r>
      <w:r>
        <w:t>изотоп</w:t>
      </w:r>
      <w:r>
        <w:t xml:space="preserve"> </w:t>
      </w:r>
      <w:r>
        <w:rPr>
          <w:vertAlign w:val="superscript"/>
        </w:rPr>
        <w:t>137</w:t>
      </w:r>
      <w:r>
        <w:t xml:space="preserve">Cs). </w:t>
      </w:r>
      <w:r>
        <w:t>Общий</w:t>
      </w:r>
      <w:r>
        <w:t xml:space="preserve"> </w:t>
      </w:r>
      <w:r>
        <w:t>внешний</w:t>
      </w:r>
      <w:r>
        <w:t xml:space="preserve"> </w:t>
      </w:r>
      <w:r>
        <w:t>вид</w:t>
      </w:r>
      <w:r>
        <w:t xml:space="preserve"> </w:t>
      </w:r>
      <w:r>
        <w:t>лабораторной</w:t>
      </w:r>
      <w:r>
        <w:t xml:space="preserve"> </w:t>
      </w:r>
      <w:r>
        <w:t>работы</w:t>
      </w:r>
      <w:r>
        <w:t xml:space="preserve"> </w:t>
      </w:r>
      <w:r>
        <w:t>представлен</w:t>
      </w:r>
      <w:r>
        <w:t xml:space="preserve"> </w:t>
      </w:r>
      <w:r>
        <w:t>на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4</w:t>
      </w:r>
      <w:r>
        <w:t xml:space="preserve">. </w:t>
      </w:r>
    </w:p>
    <w:p w:rsidR="006E207B" w:rsidRDefault="00D06F17">
      <w:pPr>
        <w:spacing w:after="48"/>
        <w:ind w:left="-15" w:right="0" w:firstLine="568"/>
      </w:pPr>
      <w:r>
        <w:rPr>
          <w:b/>
        </w:rPr>
        <w:t>Внимание</w:t>
      </w:r>
      <w:r>
        <w:t xml:space="preserve">: </w:t>
      </w:r>
      <w:r>
        <w:t>До</w:t>
      </w:r>
      <w:r>
        <w:t xml:space="preserve"> </w:t>
      </w:r>
      <w:r>
        <w:t>включения</w:t>
      </w:r>
      <w:r>
        <w:t xml:space="preserve"> </w:t>
      </w:r>
      <w:r>
        <w:t>всех</w:t>
      </w:r>
      <w:r>
        <w:t xml:space="preserve"> </w:t>
      </w:r>
      <w:r>
        <w:t>приборов</w:t>
      </w:r>
      <w:r>
        <w:t xml:space="preserve"> </w:t>
      </w:r>
      <w:r>
        <w:t>изучите</w:t>
      </w:r>
      <w:r>
        <w:t xml:space="preserve"> </w:t>
      </w:r>
      <w:r>
        <w:t>описанный</w:t>
      </w:r>
      <w:r>
        <w:t xml:space="preserve"> </w:t>
      </w:r>
      <w:r>
        <w:t>ниже</w:t>
      </w:r>
      <w:r>
        <w:t xml:space="preserve"> </w:t>
      </w:r>
      <w:r>
        <w:t>ход</w:t>
      </w:r>
      <w:r>
        <w:t xml:space="preserve"> </w:t>
      </w:r>
      <w:r>
        <w:t>выполнения</w:t>
      </w:r>
      <w:r>
        <w:t xml:space="preserve"> </w:t>
      </w:r>
      <w:r>
        <w:t>лабораторной</w:t>
      </w:r>
      <w:r>
        <w:t xml:space="preserve"> </w:t>
      </w:r>
      <w:r>
        <w:t>работы</w:t>
      </w:r>
      <w:r>
        <w:t xml:space="preserve"> </w:t>
      </w:r>
      <w:r>
        <w:t>до</w:t>
      </w:r>
      <w:r>
        <w:t xml:space="preserve"> </w:t>
      </w:r>
      <w:r>
        <w:t>конца</w:t>
      </w:r>
      <w:r>
        <w:t xml:space="preserve">.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возникновения</w:t>
      </w:r>
      <w:r>
        <w:t xml:space="preserve"> </w:t>
      </w:r>
      <w:r>
        <w:t>вопросов</w:t>
      </w:r>
      <w:r>
        <w:t xml:space="preserve">, </w:t>
      </w:r>
      <w:r>
        <w:t>обратитесь</w:t>
      </w:r>
      <w:r>
        <w:t xml:space="preserve"> </w:t>
      </w:r>
      <w:r>
        <w:t>к</w:t>
      </w:r>
      <w:r>
        <w:t xml:space="preserve"> </w:t>
      </w:r>
      <w:r>
        <w:t>лаборанту</w:t>
      </w:r>
      <w:r>
        <w:t xml:space="preserve">. </w:t>
      </w:r>
    </w:p>
    <w:p w:rsidR="006E207B" w:rsidRDefault="00D06F1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7" w:line="262" w:lineRule="auto"/>
        <w:ind w:left="0" w:right="4" w:firstLine="568"/>
      </w:pPr>
      <w:r>
        <w:rPr>
          <w:b/>
        </w:rPr>
        <w:t>Внимание.</w:t>
      </w:r>
      <w:r>
        <w:rPr>
          <w:i/>
        </w:rPr>
        <w:t xml:space="preserve"> Самостоятельное вскрытие или другие манипуляции с источником радиоактивного излучения запрещены и являются нарушением </w:t>
      </w:r>
      <w:r>
        <w:rPr>
          <w:i/>
        </w:rPr>
        <w:t>законодательства РФ в области радиационной безопасности. Доступ к радиоактивному источнику имеет только персонал лаборатории, относящийся к группе «А».</w:t>
      </w:r>
      <w:r>
        <w:t xml:space="preserve">  </w:t>
      </w:r>
    </w:p>
    <w:p w:rsidR="006E207B" w:rsidRDefault="00D06F17">
      <w:pPr>
        <w:spacing w:after="0" w:line="259" w:lineRule="auto"/>
        <w:ind w:left="360" w:right="0" w:firstLine="0"/>
        <w:jc w:val="left"/>
      </w:pPr>
      <w:r>
        <w:rPr>
          <w:sz w:val="28"/>
        </w:rPr>
        <w:t xml:space="preserve"> </w:t>
      </w:r>
    </w:p>
    <w:p w:rsidR="006E207B" w:rsidRDefault="00D06F17">
      <w:pPr>
        <w:spacing w:after="64" w:line="259" w:lineRule="auto"/>
        <w:ind w:left="238" w:right="0" w:firstLine="0"/>
        <w:jc w:val="left"/>
      </w:pPr>
      <w:r>
        <w:rPr>
          <w:noProof/>
        </w:rPr>
        <w:drawing>
          <wp:inline distT="0" distB="0" distL="0" distR="0">
            <wp:extent cx="6108193" cy="4255008"/>
            <wp:effectExtent l="0" t="0" r="0" b="0"/>
            <wp:docPr id="51260" name="Picture 51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60" name="Picture 5126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8193" cy="4255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07B" w:rsidRDefault="00D06F17">
      <w:pPr>
        <w:spacing w:after="23" w:line="259" w:lineRule="auto"/>
        <w:ind w:right="5"/>
        <w:jc w:val="center"/>
      </w:pPr>
      <w:r>
        <w:rPr>
          <w:b/>
          <w:sz w:val="28"/>
        </w:rPr>
        <w:t>Рис. 4</w:t>
      </w:r>
      <w:r>
        <w:rPr>
          <w:sz w:val="28"/>
        </w:rPr>
        <w:t xml:space="preserve">. </w:t>
      </w:r>
      <w:r>
        <w:rPr>
          <w:sz w:val="28"/>
        </w:rPr>
        <w:t>Внешний</w:t>
      </w:r>
      <w:r>
        <w:rPr>
          <w:sz w:val="28"/>
        </w:rPr>
        <w:t xml:space="preserve"> </w:t>
      </w:r>
      <w:r>
        <w:rPr>
          <w:sz w:val="28"/>
        </w:rPr>
        <w:t>вид</w:t>
      </w:r>
      <w:r>
        <w:rPr>
          <w:sz w:val="28"/>
        </w:rPr>
        <w:t xml:space="preserve"> </w:t>
      </w:r>
      <w:r>
        <w:rPr>
          <w:sz w:val="28"/>
        </w:rPr>
        <w:t>Лабораторной</w:t>
      </w:r>
      <w:r>
        <w:rPr>
          <w:sz w:val="28"/>
        </w:rPr>
        <w:t xml:space="preserve"> </w:t>
      </w:r>
      <w:r>
        <w:rPr>
          <w:sz w:val="28"/>
        </w:rPr>
        <w:t>работы</w:t>
      </w:r>
      <w:r>
        <w:rPr>
          <w:sz w:val="28"/>
        </w:rPr>
        <w:t xml:space="preserve"> </w:t>
      </w:r>
      <w:r>
        <w:rPr>
          <w:sz w:val="28"/>
        </w:rPr>
        <w:t>по</w:t>
      </w:r>
      <w:r>
        <w:rPr>
          <w:sz w:val="28"/>
        </w:rPr>
        <w:t xml:space="preserve"> </w:t>
      </w:r>
      <w:r>
        <w:rPr>
          <w:sz w:val="28"/>
        </w:rPr>
        <w:t>изучению</w:t>
      </w:r>
      <w:r>
        <w:rPr>
          <w:sz w:val="28"/>
        </w:rPr>
        <w:t xml:space="preserve"> </w:t>
      </w:r>
      <w:r>
        <w:rPr>
          <w:sz w:val="28"/>
        </w:rPr>
        <w:t>эффекта</w:t>
      </w:r>
      <w:r>
        <w:rPr>
          <w:sz w:val="28"/>
        </w:rPr>
        <w:t xml:space="preserve"> </w:t>
      </w:r>
      <w:r>
        <w:rPr>
          <w:sz w:val="28"/>
        </w:rPr>
        <w:t>Комптона</w:t>
      </w:r>
      <w:r>
        <w:rPr>
          <w:sz w:val="28"/>
        </w:rPr>
        <w:t xml:space="preserve"> </w:t>
      </w:r>
    </w:p>
    <w:p w:rsidR="006E207B" w:rsidRDefault="00D06F17">
      <w:pPr>
        <w:spacing w:after="74" w:line="259" w:lineRule="auto"/>
        <w:ind w:left="360" w:right="0" w:firstLine="0"/>
        <w:jc w:val="left"/>
      </w:pPr>
      <w:r>
        <w:t xml:space="preserve"> </w:t>
      </w:r>
    </w:p>
    <w:p w:rsidR="006E207B" w:rsidRDefault="00D06F17">
      <w:pPr>
        <w:numPr>
          <w:ilvl w:val="0"/>
          <w:numId w:val="2"/>
        </w:numPr>
        <w:spacing w:after="30"/>
        <w:ind w:right="0" w:hanging="500"/>
      </w:pPr>
      <w:r>
        <w:rPr>
          <w:b/>
        </w:rPr>
        <w:t>Проверить состав и количес</w:t>
      </w:r>
      <w:r>
        <w:rPr>
          <w:b/>
        </w:rPr>
        <w:t>тво устройств, необходимых для проведения лабораторной работы</w:t>
      </w:r>
      <w:r>
        <w:t xml:space="preserve">. </w:t>
      </w:r>
      <w:r>
        <w:t>На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5</w:t>
      </w:r>
      <w:r>
        <w:rPr>
          <w:color w:val="0000FF"/>
        </w:rPr>
        <w:t>а</w:t>
      </w:r>
      <w:r>
        <w:t xml:space="preserve"> </w:t>
      </w:r>
      <w:r>
        <w:t>и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5</w:t>
      </w:r>
      <w:r>
        <w:rPr>
          <w:color w:val="0000FF"/>
        </w:rPr>
        <w:t>б</w:t>
      </w:r>
      <w:r>
        <w:t xml:space="preserve"> </w:t>
      </w:r>
      <w:r>
        <w:t>представлены</w:t>
      </w:r>
      <w:r>
        <w:t xml:space="preserve"> </w:t>
      </w:r>
      <w:r>
        <w:t>различные</w:t>
      </w:r>
      <w:r>
        <w:t xml:space="preserve"> </w:t>
      </w:r>
      <w:r>
        <w:t>компоненты</w:t>
      </w:r>
      <w:r>
        <w:t xml:space="preserve"> </w:t>
      </w:r>
      <w:r>
        <w:t>и</w:t>
      </w:r>
      <w:r>
        <w:t xml:space="preserve"> </w:t>
      </w:r>
      <w:r>
        <w:t>узлы</w:t>
      </w:r>
      <w:r>
        <w:t xml:space="preserve"> </w:t>
      </w:r>
      <w:r>
        <w:t>лабораторной</w:t>
      </w:r>
      <w:r>
        <w:t xml:space="preserve"> </w:t>
      </w:r>
      <w:r>
        <w:t>установки</w:t>
      </w:r>
      <w:r>
        <w:t xml:space="preserve">. </w:t>
      </w:r>
      <w:r>
        <w:t>На</w:t>
      </w:r>
      <w:r>
        <w:t xml:space="preserve"> </w:t>
      </w:r>
      <w:r>
        <w:t>рабочем</w:t>
      </w:r>
      <w:r>
        <w:t xml:space="preserve"> </w:t>
      </w:r>
      <w:r>
        <w:t>столе</w:t>
      </w:r>
      <w:r>
        <w:t xml:space="preserve"> </w:t>
      </w:r>
      <w:r>
        <w:t>нанесена</w:t>
      </w:r>
      <w:r>
        <w:t xml:space="preserve"> </w:t>
      </w:r>
      <w:r>
        <w:t>сетка</w:t>
      </w:r>
      <w:r>
        <w:t xml:space="preserve"> </w:t>
      </w:r>
      <w:r>
        <w:t>углов</w:t>
      </w:r>
      <w:r>
        <w:t xml:space="preserve"> (</w:t>
      </w:r>
      <w:r>
        <w:rPr>
          <w:color w:val="7F0000"/>
        </w:rPr>
        <w:t>1</w:t>
      </w:r>
      <w:r>
        <w:t xml:space="preserve">). </w:t>
      </w:r>
      <w:r>
        <w:t>Радиоактивный</w:t>
      </w:r>
      <w:r>
        <w:t xml:space="preserve"> </w:t>
      </w:r>
      <w:r>
        <w:t>источник</w:t>
      </w:r>
      <w:r>
        <w:t xml:space="preserve"> </w:t>
      </w:r>
      <w:r>
        <w:rPr>
          <w:vertAlign w:val="superscript"/>
        </w:rPr>
        <w:t>137</w:t>
      </w:r>
      <w:r>
        <w:t xml:space="preserve">Cs, </w:t>
      </w:r>
      <w:r>
        <w:t>испускающий</w:t>
      </w:r>
      <w:r>
        <w:t xml:space="preserve"> </w:t>
      </w:r>
      <w:r>
        <w:t>поток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, </w:t>
      </w:r>
      <w:r>
        <w:t>находится</w:t>
      </w:r>
      <w:r>
        <w:t xml:space="preserve"> </w:t>
      </w:r>
      <w:r>
        <w:t>в</w:t>
      </w:r>
      <w:r>
        <w:t xml:space="preserve"> </w:t>
      </w:r>
      <w:r>
        <w:t>свинцовой</w:t>
      </w:r>
      <w:r>
        <w:t xml:space="preserve"> </w:t>
      </w:r>
      <w:r>
        <w:t>защите</w:t>
      </w:r>
      <w:r>
        <w:t xml:space="preserve"> (</w:t>
      </w:r>
      <w:r>
        <w:rPr>
          <w:color w:val="7F0000"/>
        </w:rPr>
        <w:t>2</w:t>
      </w:r>
      <w:r>
        <w:t xml:space="preserve">) </w:t>
      </w:r>
      <w:r>
        <w:t>и</w:t>
      </w:r>
      <w:r>
        <w:t xml:space="preserve"> </w:t>
      </w:r>
      <w:r>
        <w:t>располагается</w:t>
      </w:r>
      <w:r>
        <w:t xml:space="preserve"> </w:t>
      </w:r>
      <w:r>
        <w:t>на</w:t>
      </w:r>
      <w:r>
        <w:t xml:space="preserve"> </w:t>
      </w:r>
      <w:r>
        <w:t>сетке</w:t>
      </w:r>
      <w:r>
        <w:t xml:space="preserve"> </w:t>
      </w:r>
      <w:r>
        <w:t>углов</w:t>
      </w:r>
      <w:r>
        <w:t xml:space="preserve">. </w:t>
      </w:r>
      <w:r>
        <w:t>Излучение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направляется</w:t>
      </w:r>
      <w:r>
        <w:t xml:space="preserve">  </w:t>
      </w:r>
      <w:r>
        <w:t>в</w:t>
      </w:r>
      <w:r>
        <w:t xml:space="preserve">  </w:t>
      </w:r>
      <w:r>
        <w:t>центр</w:t>
      </w:r>
      <w:r>
        <w:t xml:space="preserve"> </w:t>
      </w:r>
      <w:r>
        <w:t>сетки</w:t>
      </w:r>
      <w:r>
        <w:t xml:space="preserve"> </w:t>
      </w:r>
      <w:r>
        <w:t>углов</w:t>
      </w:r>
      <w:r>
        <w:t xml:space="preserve">, </w:t>
      </w:r>
      <w:r>
        <w:t>где</w:t>
      </w:r>
      <w:r>
        <w:t xml:space="preserve"> </w:t>
      </w:r>
      <w:r>
        <w:t>находится</w:t>
      </w:r>
      <w:r>
        <w:t xml:space="preserve"> </w:t>
      </w:r>
      <w:r>
        <w:t>стержень</w:t>
      </w:r>
      <w:r>
        <w:t xml:space="preserve"> (</w:t>
      </w:r>
      <w:r>
        <w:rPr>
          <w:color w:val="7F0000"/>
        </w:rPr>
        <w:t>3</w:t>
      </w:r>
      <w:r>
        <w:t xml:space="preserve">) </w:t>
      </w:r>
      <w:r>
        <w:t>на</w:t>
      </w:r>
      <w:r>
        <w:t xml:space="preserve"> </w:t>
      </w:r>
      <w:r>
        <w:t>котором</w:t>
      </w:r>
      <w:r>
        <w:t xml:space="preserve"> </w:t>
      </w:r>
      <w:r>
        <w:t>происходит</w:t>
      </w:r>
      <w:r>
        <w:t xml:space="preserve"> </w:t>
      </w:r>
      <w:r>
        <w:t>рассеяние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. </w:t>
      </w:r>
      <w:r>
        <w:t>Внутри</w:t>
      </w:r>
      <w:r>
        <w:t xml:space="preserve"> </w:t>
      </w:r>
      <w:r>
        <w:t>сетки</w:t>
      </w:r>
      <w:r>
        <w:t xml:space="preserve"> </w:t>
      </w:r>
      <w:r>
        <w:t>углов</w:t>
      </w:r>
      <w:r>
        <w:t xml:space="preserve"> </w:t>
      </w:r>
      <w:r>
        <w:t>размещен</w:t>
      </w:r>
      <w:r>
        <w:t xml:space="preserve"> </w:t>
      </w:r>
      <w:r>
        <w:t>дополнительный</w:t>
      </w:r>
      <w:r>
        <w:t xml:space="preserve"> </w:t>
      </w:r>
      <w:r>
        <w:t>свинцовый</w:t>
      </w:r>
      <w:r>
        <w:t xml:space="preserve"> </w:t>
      </w:r>
      <w:r>
        <w:t>кирпич</w:t>
      </w:r>
      <w:r>
        <w:t xml:space="preserve"> (</w:t>
      </w:r>
      <w:r>
        <w:rPr>
          <w:color w:val="7F0000"/>
        </w:rPr>
        <w:t>4</w:t>
      </w:r>
      <w:r>
        <w:t xml:space="preserve">), </w:t>
      </w:r>
      <w:r>
        <w:t>необходимый</w:t>
      </w:r>
      <w:r>
        <w:t xml:space="preserve"> </w:t>
      </w:r>
      <w:r>
        <w:t>для</w:t>
      </w:r>
      <w:r>
        <w:t xml:space="preserve"> </w:t>
      </w:r>
      <w:r>
        <w:t>перекрытия</w:t>
      </w:r>
      <w:r>
        <w:t xml:space="preserve"> </w:t>
      </w:r>
      <w:r>
        <w:t>прямого</w:t>
      </w:r>
      <w:r>
        <w:t xml:space="preserve"> </w:t>
      </w:r>
      <w:r>
        <w:t>пучка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из</w:t>
      </w:r>
      <w:r>
        <w:t xml:space="preserve"> </w:t>
      </w:r>
      <w:r>
        <w:t>источника</w:t>
      </w:r>
      <w:r>
        <w:t xml:space="preserve"> </w:t>
      </w:r>
      <w:r>
        <w:t>в</w:t>
      </w:r>
      <w:r>
        <w:t xml:space="preserve"> </w:t>
      </w:r>
      <w:r>
        <w:t>детектор</w:t>
      </w:r>
      <w:r>
        <w:t xml:space="preserve"> </w:t>
      </w:r>
      <w:r>
        <w:t>для</w:t>
      </w:r>
      <w:r>
        <w:t xml:space="preserve"> </w:t>
      </w:r>
      <w:r>
        <w:t>некоторых</w:t>
      </w:r>
      <w:r>
        <w:t xml:space="preserve"> </w:t>
      </w:r>
      <w:r>
        <w:t>экспериментов</w:t>
      </w:r>
      <w:r>
        <w:t xml:space="preserve">. </w:t>
      </w:r>
      <w:r>
        <w:t>Сцинтилляционный</w:t>
      </w:r>
      <w:r>
        <w:t xml:space="preserve"> </w:t>
      </w:r>
      <w:r>
        <w:t>детектор</w:t>
      </w:r>
      <w:r>
        <w:t xml:space="preserve"> </w:t>
      </w:r>
      <w:r>
        <w:t>установлен</w:t>
      </w:r>
      <w:r>
        <w:t xml:space="preserve"> </w:t>
      </w:r>
      <w:r>
        <w:t>в</w:t>
      </w:r>
      <w:r>
        <w:t xml:space="preserve"> </w:t>
      </w:r>
      <w:r>
        <w:t>свинцовую</w:t>
      </w:r>
      <w:r>
        <w:t xml:space="preserve"> </w:t>
      </w:r>
      <w:r>
        <w:t>защиту</w:t>
      </w:r>
      <w:r>
        <w:t xml:space="preserve"> (</w:t>
      </w:r>
      <w:r>
        <w:rPr>
          <w:color w:val="7F0000"/>
        </w:rPr>
        <w:t>5</w:t>
      </w:r>
      <w:r>
        <w:t xml:space="preserve">), </w:t>
      </w:r>
      <w:r>
        <w:t>которая</w:t>
      </w:r>
      <w:r>
        <w:t xml:space="preserve"> </w:t>
      </w:r>
      <w:r>
        <w:t>позволяет</w:t>
      </w:r>
      <w:r>
        <w:t xml:space="preserve"> </w:t>
      </w:r>
      <w:r>
        <w:t>регистрировать</w:t>
      </w:r>
      <w:r>
        <w:t xml:space="preserve">  </w:t>
      </w:r>
      <w:r>
        <w:t>гамма</w:t>
      </w:r>
      <w:r>
        <w:t>-</w:t>
      </w:r>
      <w:r>
        <w:t>кванты</w:t>
      </w:r>
      <w:r>
        <w:t xml:space="preserve">, </w:t>
      </w:r>
      <w:r>
        <w:t>рассеянные</w:t>
      </w:r>
      <w:r>
        <w:t xml:space="preserve"> </w:t>
      </w:r>
      <w:r>
        <w:t>только</w:t>
      </w:r>
      <w:r>
        <w:t xml:space="preserve"> </w:t>
      </w:r>
      <w:r>
        <w:t>на</w:t>
      </w:r>
      <w:r>
        <w:t xml:space="preserve"> </w:t>
      </w:r>
      <w:r>
        <w:t>стержн</w:t>
      </w:r>
      <w:r>
        <w:t>е</w:t>
      </w:r>
      <w:r>
        <w:t xml:space="preserve">. </w:t>
      </w:r>
      <w:r>
        <w:t>Возможность</w:t>
      </w:r>
      <w:r>
        <w:t xml:space="preserve"> </w:t>
      </w:r>
      <w:r>
        <w:t>изменять</w:t>
      </w:r>
      <w:r>
        <w:t xml:space="preserve"> </w:t>
      </w:r>
      <w:r>
        <w:t>положение</w:t>
      </w:r>
      <w:r>
        <w:t xml:space="preserve"> </w:t>
      </w:r>
      <w:r>
        <w:t>детектора</w:t>
      </w:r>
      <w:r>
        <w:t xml:space="preserve"> </w:t>
      </w:r>
      <w:r>
        <w:t>по</w:t>
      </w:r>
      <w:r>
        <w:t xml:space="preserve"> </w:t>
      </w:r>
      <w:r>
        <w:t>сетке</w:t>
      </w:r>
      <w:r>
        <w:t xml:space="preserve"> </w:t>
      </w:r>
      <w:r>
        <w:t>углов</w:t>
      </w:r>
      <w:r>
        <w:t xml:space="preserve"> (</w:t>
      </w:r>
      <w:r>
        <w:t>точное</w:t>
      </w:r>
      <w:r>
        <w:t xml:space="preserve"> </w:t>
      </w:r>
      <w:r>
        <w:t>положение</w:t>
      </w:r>
      <w:r>
        <w:t xml:space="preserve"> </w:t>
      </w:r>
      <w:r>
        <w:t>направления</w:t>
      </w:r>
      <w:r>
        <w:t xml:space="preserve"> </w:t>
      </w:r>
      <w:r>
        <w:t>контролируется</w:t>
      </w:r>
      <w:r>
        <w:t xml:space="preserve"> </w:t>
      </w:r>
      <w:r>
        <w:t>направляющим</w:t>
      </w:r>
      <w:r>
        <w:t xml:space="preserve"> </w:t>
      </w:r>
      <w:r>
        <w:t>тонким</w:t>
      </w:r>
      <w:r>
        <w:t xml:space="preserve"> </w:t>
      </w:r>
      <w:r>
        <w:t>стержнем</w:t>
      </w:r>
      <w:r>
        <w:t xml:space="preserve">, </w:t>
      </w:r>
      <w:r>
        <w:t>прикрепленным</w:t>
      </w:r>
      <w:r>
        <w:t xml:space="preserve"> </w:t>
      </w:r>
      <w:r>
        <w:t>к</w:t>
      </w:r>
      <w:r>
        <w:t xml:space="preserve"> </w:t>
      </w:r>
      <w:r>
        <w:t>свинцовой</w:t>
      </w:r>
      <w:r>
        <w:t xml:space="preserve"> </w:t>
      </w:r>
      <w:r>
        <w:t>защите</w:t>
      </w:r>
      <w:r>
        <w:t xml:space="preserve"> </w:t>
      </w:r>
      <w:r>
        <w:t>детектора</w:t>
      </w:r>
      <w:r>
        <w:t xml:space="preserve">) </w:t>
      </w:r>
      <w:r>
        <w:t>позволяет</w:t>
      </w:r>
      <w:r>
        <w:t xml:space="preserve"> </w:t>
      </w:r>
      <w:r>
        <w:t>снять</w:t>
      </w:r>
      <w:r>
        <w:t xml:space="preserve"> </w:t>
      </w:r>
      <w:r>
        <w:t>спектры</w:t>
      </w:r>
      <w:r>
        <w:t xml:space="preserve"> </w:t>
      </w:r>
      <w:r>
        <w:t>излучения</w:t>
      </w:r>
      <w:r>
        <w:t xml:space="preserve"> </w:t>
      </w:r>
      <w:r>
        <w:t>под</w:t>
      </w:r>
      <w:r>
        <w:t xml:space="preserve"> </w:t>
      </w:r>
      <w:r>
        <w:t>разными</w:t>
      </w:r>
      <w:r>
        <w:t xml:space="preserve"> </w:t>
      </w:r>
      <w:r>
        <w:t>углами</w:t>
      </w:r>
      <w:r>
        <w:t xml:space="preserve">. </w:t>
      </w:r>
      <w:r>
        <w:t>Сцинтилляционный</w:t>
      </w:r>
      <w:r>
        <w:t xml:space="preserve"> </w:t>
      </w:r>
      <w:r>
        <w:t>детектор</w:t>
      </w:r>
      <w:r>
        <w:t xml:space="preserve"> </w:t>
      </w:r>
      <w:r>
        <w:t>подключен</w:t>
      </w:r>
      <w:r>
        <w:t xml:space="preserve"> </w:t>
      </w:r>
      <w:r>
        <w:t>к</w:t>
      </w:r>
      <w:r>
        <w:t xml:space="preserve"> </w:t>
      </w:r>
      <w:r>
        <w:t>высоковольтному</w:t>
      </w:r>
      <w:r>
        <w:t xml:space="preserve"> </w:t>
      </w:r>
      <w:r>
        <w:t>блоку</w:t>
      </w:r>
      <w:r>
        <w:t xml:space="preserve"> (</w:t>
      </w:r>
      <w:r>
        <w:rPr>
          <w:color w:val="7F0000"/>
        </w:rPr>
        <w:t>6</w:t>
      </w:r>
      <w:r>
        <w:t xml:space="preserve">). </w:t>
      </w:r>
      <w:r>
        <w:t>Узел</w:t>
      </w:r>
      <w:r>
        <w:t xml:space="preserve"> </w:t>
      </w:r>
      <w:r>
        <w:t>сенсора</w:t>
      </w:r>
      <w:r>
        <w:t xml:space="preserve"> CASSY2 (</w:t>
      </w:r>
      <w:r>
        <w:rPr>
          <w:color w:val="7F0000"/>
        </w:rPr>
        <w:t>7</w:t>
      </w:r>
      <w:r>
        <w:t xml:space="preserve">) </w:t>
      </w:r>
      <w:r>
        <w:t>обрабатывает</w:t>
      </w:r>
      <w:r>
        <w:t xml:space="preserve"> </w:t>
      </w:r>
      <w:r>
        <w:t>сигналы</w:t>
      </w:r>
      <w:r>
        <w:t xml:space="preserve">, </w:t>
      </w:r>
      <w:r>
        <w:t>поступающие</w:t>
      </w:r>
      <w:r>
        <w:t xml:space="preserve"> </w:t>
      </w:r>
      <w:r>
        <w:t>с</w:t>
      </w:r>
      <w:r>
        <w:t xml:space="preserve"> </w:t>
      </w:r>
      <w:r>
        <w:t>сцинтилляционного</w:t>
      </w:r>
      <w:r>
        <w:t xml:space="preserve"> </w:t>
      </w:r>
      <w:r>
        <w:t>детектора</w:t>
      </w:r>
      <w:r>
        <w:t xml:space="preserve">, </w:t>
      </w:r>
      <w:r>
        <w:t>которые</w:t>
      </w:r>
      <w:r>
        <w:t xml:space="preserve"> </w:t>
      </w:r>
      <w:r>
        <w:t>подаются</w:t>
      </w:r>
      <w:r>
        <w:t xml:space="preserve"> </w:t>
      </w:r>
      <w:r>
        <w:t>на</w:t>
      </w:r>
      <w:r>
        <w:t xml:space="preserve"> </w:t>
      </w:r>
      <w:r>
        <w:t>компьютер</w:t>
      </w:r>
      <w:r>
        <w:t xml:space="preserve"> (</w:t>
      </w:r>
      <w:r>
        <w:rPr>
          <w:color w:val="7F0000"/>
        </w:rPr>
        <w:t>8</w:t>
      </w:r>
      <w:r>
        <w:t xml:space="preserve">), </w:t>
      </w:r>
      <w:r>
        <w:t>предназначенный</w:t>
      </w:r>
      <w:r>
        <w:t xml:space="preserve"> </w:t>
      </w:r>
      <w:r>
        <w:t>для</w:t>
      </w:r>
      <w:r>
        <w:t xml:space="preserve"> </w:t>
      </w:r>
      <w:r>
        <w:t>запуска</w:t>
      </w:r>
      <w:r>
        <w:t xml:space="preserve"> </w:t>
      </w:r>
      <w:r>
        <w:t>измерений</w:t>
      </w:r>
      <w:r>
        <w:t xml:space="preserve">, </w:t>
      </w:r>
      <w:r>
        <w:t>записи</w:t>
      </w:r>
      <w:r>
        <w:t xml:space="preserve"> </w:t>
      </w:r>
      <w:r>
        <w:t>и</w:t>
      </w:r>
      <w:r>
        <w:t xml:space="preserve"> </w:t>
      </w:r>
      <w:r>
        <w:t>обработки</w:t>
      </w:r>
      <w:r>
        <w:t xml:space="preserve"> </w:t>
      </w:r>
      <w:r>
        <w:t>полученных</w:t>
      </w:r>
      <w:r>
        <w:t xml:space="preserve"> </w:t>
      </w:r>
      <w:r>
        <w:t>спектров</w:t>
      </w:r>
      <w:r>
        <w:t xml:space="preserve">. </w:t>
      </w:r>
    </w:p>
    <w:p w:rsidR="006E207B" w:rsidRDefault="00D06F17">
      <w:pPr>
        <w:spacing w:after="0" w:line="259" w:lineRule="auto"/>
        <w:ind w:left="360" w:right="0" w:firstLine="0"/>
        <w:jc w:val="left"/>
      </w:pPr>
      <w:r>
        <w:t xml:space="preserve"> </w:t>
      </w:r>
    </w:p>
    <w:p w:rsidR="006E207B" w:rsidRDefault="00D06F17">
      <w:pPr>
        <w:spacing w:after="64" w:line="259" w:lineRule="auto"/>
        <w:ind w:left="227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20868" cy="2243328"/>
                <wp:effectExtent l="0" t="0" r="0" b="0"/>
                <wp:docPr id="46517" name="Group 46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868" cy="2243328"/>
                          <a:chOff x="0" y="0"/>
                          <a:chExt cx="6120868" cy="2243328"/>
                        </a:xfrm>
                      </wpg:grpSpPr>
                      <pic:pic xmlns:pic="http://schemas.openxmlformats.org/drawingml/2006/picture">
                        <pic:nvPicPr>
                          <pic:cNvPr id="7658" name="Picture 765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2096" cy="22433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60" name="Picture 7660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3128772" y="0"/>
                            <a:ext cx="2992096" cy="22433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6517" style="width:481.958pt;height:176.64pt;mso-position-horizontal-relative:char;mso-position-vertical-relative:line" coordsize="61208,22433">
                <v:shape id="Picture 7658" style="position:absolute;width:29920;height:22433;left:0;top:0;" filled="f">
                  <v:imagedata r:id="rId16"/>
                </v:shape>
                <v:shape id="Picture 7660" style="position:absolute;width:29920;height:22433;left:31287;top:0;" filled="f">
                  <v:imagedata r:id="rId17"/>
                </v:shape>
              </v:group>
            </w:pict>
          </mc:Fallback>
        </mc:AlternateContent>
      </w:r>
    </w:p>
    <w:p w:rsidR="006E207B" w:rsidRDefault="00D06F17">
      <w:pPr>
        <w:spacing w:after="35" w:line="251" w:lineRule="auto"/>
        <w:ind w:left="222" w:right="0"/>
      </w:pPr>
      <w:r>
        <w:rPr>
          <w:b/>
          <w:sz w:val="28"/>
        </w:rPr>
        <w:t>Рис. 5</w:t>
      </w:r>
      <w:r>
        <w:rPr>
          <w:sz w:val="28"/>
        </w:rPr>
        <w:t xml:space="preserve">. </w:t>
      </w:r>
      <w:r>
        <w:rPr>
          <w:sz w:val="28"/>
        </w:rPr>
        <w:t>Изображения</w:t>
      </w:r>
      <w:r>
        <w:rPr>
          <w:sz w:val="28"/>
        </w:rPr>
        <w:t xml:space="preserve"> </w:t>
      </w:r>
      <w:r>
        <w:rPr>
          <w:sz w:val="28"/>
        </w:rPr>
        <w:t>различных</w:t>
      </w:r>
      <w:r>
        <w:rPr>
          <w:sz w:val="28"/>
        </w:rPr>
        <w:t xml:space="preserve"> </w:t>
      </w:r>
      <w:r>
        <w:rPr>
          <w:sz w:val="28"/>
        </w:rPr>
        <w:t>узлов</w:t>
      </w:r>
      <w:r>
        <w:rPr>
          <w:sz w:val="28"/>
        </w:rPr>
        <w:t xml:space="preserve"> </w:t>
      </w:r>
      <w:r>
        <w:rPr>
          <w:sz w:val="28"/>
        </w:rPr>
        <w:t>и</w:t>
      </w:r>
      <w:r>
        <w:rPr>
          <w:sz w:val="28"/>
        </w:rPr>
        <w:t xml:space="preserve"> </w:t>
      </w:r>
      <w:r>
        <w:rPr>
          <w:sz w:val="28"/>
        </w:rPr>
        <w:t>компонент</w:t>
      </w:r>
      <w:r>
        <w:rPr>
          <w:sz w:val="28"/>
        </w:rPr>
        <w:t xml:space="preserve"> </w:t>
      </w:r>
      <w:r>
        <w:rPr>
          <w:sz w:val="28"/>
        </w:rPr>
        <w:t>Лабораторной</w:t>
      </w:r>
      <w:r>
        <w:rPr>
          <w:sz w:val="28"/>
        </w:rPr>
        <w:t xml:space="preserve"> </w:t>
      </w:r>
      <w:r>
        <w:rPr>
          <w:sz w:val="28"/>
        </w:rPr>
        <w:t>установки</w:t>
      </w:r>
      <w:r>
        <w:rPr>
          <w:sz w:val="28"/>
        </w:rPr>
        <w:t xml:space="preserve"> </w:t>
      </w:r>
      <w:r>
        <w:rPr>
          <w:sz w:val="28"/>
        </w:rPr>
        <w:t>по</w:t>
      </w:r>
      <w:r>
        <w:rPr>
          <w:sz w:val="28"/>
        </w:rPr>
        <w:t xml:space="preserve"> </w:t>
      </w:r>
      <w:r>
        <w:rPr>
          <w:sz w:val="28"/>
        </w:rPr>
        <w:t>изучению</w:t>
      </w:r>
      <w:r>
        <w:rPr>
          <w:sz w:val="28"/>
        </w:rPr>
        <w:t xml:space="preserve"> </w:t>
      </w:r>
      <w:r>
        <w:rPr>
          <w:sz w:val="28"/>
        </w:rPr>
        <w:t>эффекта</w:t>
      </w:r>
      <w:r>
        <w:rPr>
          <w:sz w:val="28"/>
        </w:rPr>
        <w:t xml:space="preserve"> </w:t>
      </w:r>
      <w:r>
        <w:rPr>
          <w:sz w:val="28"/>
        </w:rPr>
        <w:t>Комптона</w:t>
      </w:r>
      <w:r>
        <w:rPr>
          <w:sz w:val="28"/>
        </w:rPr>
        <w:t xml:space="preserve">, </w:t>
      </w:r>
      <w:r>
        <w:rPr>
          <w:sz w:val="28"/>
        </w:rPr>
        <w:t>сделанные</w:t>
      </w:r>
      <w:r>
        <w:rPr>
          <w:sz w:val="28"/>
        </w:rPr>
        <w:t xml:space="preserve"> </w:t>
      </w:r>
      <w:r>
        <w:rPr>
          <w:sz w:val="28"/>
        </w:rPr>
        <w:t>с</w:t>
      </w:r>
      <w:r>
        <w:rPr>
          <w:sz w:val="28"/>
        </w:rPr>
        <w:t xml:space="preserve"> </w:t>
      </w:r>
      <w:r>
        <w:rPr>
          <w:sz w:val="28"/>
        </w:rPr>
        <w:t>различных</w:t>
      </w:r>
      <w:r>
        <w:rPr>
          <w:sz w:val="28"/>
        </w:rPr>
        <w:t xml:space="preserve"> </w:t>
      </w:r>
      <w:r>
        <w:rPr>
          <w:sz w:val="28"/>
        </w:rPr>
        <w:t>позиций</w:t>
      </w:r>
      <w:r>
        <w:rPr>
          <w:sz w:val="28"/>
        </w:rPr>
        <w:t xml:space="preserve"> (</w:t>
      </w:r>
      <w:r>
        <w:rPr>
          <w:sz w:val="28"/>
        </w:rPr>
        <w:t>рисунки</w:t>
      </w:r>
      <w:r>
        <w:rPr>
          <w:sz w:val="28"/>
        </w:rPr>
        <w:t xml:space="preserve"> </w:t>
      </w:r>
      <w:r>
        <w:rPr>
          <w:b/>
          <w:sz w:val="28"/>
        </w:rPr>
        <w:t>а</w:t>
      </w:r>
      <w:r>
        <w:rPr>
          <w:sz w:val="28"/>
        </w:rPr>
        <w:t xml:space="preserve"> </w:t>
      </w:r>
      <w:r>
        <w:rPr>
          <w:sz w:val="28"/>
        </w:rPr>
        <w:t>и</w:t>
      </w:r>
      <w:r>
        <w:rPr>
          <w:sz w:val="28"/>
        </w:rPr>
        <w:t xml:space="preserve"> </w:t>
      </w:r>
      <w:r>
        <w:rPr>
          <w:b/>
          <w:sz w:val="28"/>
        </w:rPr>
        <w:t>б</w:t>
      </w:r>
      <w:r>
        <w:rPr>
          <w:sz w:val="28"/>
        </w:rPr>
        <w:t xml:space="preserve">). </w:t>
      </w:r>
    </w:p>
    <w:p w:rsidR="006E207B" w:rsidRDefault="00D06F17">
      <w:pPr>
        <w:spacing w:after="65" w:line="259" w:lineRule="auto"/>
        <w:ind w:left="0" w:right="0" w:firstLine="0"/>
        <w:jc w:val="left"/>
      </w:pPr>
      <w:r>
        <w:rPr>
          <w:b/>
        </w:rPr>
        <w:t xml:space="preserve">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Включить</w:t>
      </w:r>
      <w:r>
        <w:t xml:space="preserve"> </w:t>
      </w:r>
      <w:r>
        <w:t>в</w:t>
      </w:r>
      <w:r>
        <w:t xml:space="preserve"> </w:t>
      </w:r>
      <w:r>
        <w:t>сеть</w:t>
      </w:r>
      <w:r>
        <w:t xml:space="preserve"> </w:t>
      </w:r>
      <w:r>
        <w:t>ноутбук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Включить</w:t>
      </w:r>
      <w:r>
        <w:t xml:space="preserve"> </w:t>
      </w:r>
      <w:r>
        <w:t>блок</w:t>
      </w:r>
      <w:r>
        <w:t xml:space="preserve"> Sensor CASSY2 </w:t>
      </w:r>
      <w:r>
        <w:t>и</w:t>
      </w:r>
      <w:r>
        <w:t xml:space="preserve"> </w:t>
      </w:r>
      <w:r>
        <w:t>убедиться</w:t>
      </w:r>
      <w:r>
        <w:t xml:space="preserve">, </w:t>
      </w:r>
      <w:r>
        <w:t>что</w:t>
      </w:r>
      <w:r>
        <w:t xml:space="preserve"> </w:t>
      </w:r>
      <w:r>
        <w:t>индикатор</w:t>
      </w:r>
      <w:r>
        <w:t xml:space="preserve"> USB </w:t>
      </w:r>
      <w:r>
        <w:t>горит</w:t>
      </w:r>
      <w:r>
        <w:t xml:space="preserve"> </w:t>
      </w:r>
      <w:r>
        <w:t>зеленым</w:t>
      </w:r>
      <w:r>
        <w:t xml:space="preserve"> </w:t>
      </w:r>
      <w:r>
        <w:t>цветом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Включить</w:t>
      </w:r>
      <w:r>
        <w:t xml:space="preserve"> </w:t>
      </w:r>
      <w:r>
        <w:t>высоковольтный</w:t>
      </w:r>
      <w:r>
        <w:t xml:space="preserve"> </w:t>
      </w:r>
      <w:r>
        <w:t>блок</w:t>
      </w:r>
      <w:r>
        <w:t xml:space="preserve"> </w:t>
      </w:r>
      <w:r>
        <w:t>и</w:t>
      </w:r>
      <w:r>
        <w:t xml:space="preserve"> </w:t>
      </w:r>
      <w:r>
        <w:t>убедиться</w:t>
      </w:r>
      <w:r>
        <w:t xml:space="preserve">, </w:t>
      </w:r>
      <w:r>
        <w:t>что</w:t>
      </w:r>
      <w:r>
        <w:t xml:space="preserve"> </w:t>
      </w:r>
      <w:r>
        <w:t>высокое</w:t>
      </w:r>
      <w:r>
        <w:t xml:space="preserve"> </w:t>
      </w:r>
      <w:r>
        <w:t>напряжение</w:t>
      </w:r>
      <w:r>
        <w:t xml:space="preserve"> </w:t>
      </w:r>
      <w:r>
        <w:t>установлено</w:t>
      </w:r>
      <w:r>
        <w:t xml:space="preserve"> </w:t>
      </w:r>
      <w:r>
        <w:t>равным</w:t>
      </w:r>
      <w:r>
        <w:t xml:space="preserve"> 650 </w:t>
      </w:r>
      <w:r>
        <w:t>вольт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Запустить</w:t>
      </w:r>
      <w:r>
        <w:t xml:space="preserve"> </w:t>
      </w:r>
      <w:r>
        <w:t>на</w:t>
      </w:r>
      <w:r>
        <w:t xml:space="preserve"> </w:t>
      </w:r>
      <w:r>
        <w:t>ноутбуке</w:t>
      </w:r>
      <w:r>
        <w:t xml:space="preserve"> </w:t>
      </w:r>
      <w:r>
        <w:t>программное</w:t>
      </w:r>
      <w:r>
        <w:t xml:space="preserve"> </w:t>
      </w:r>
      <w:r>
        <w:t>обеспечение</w:t>
      </w:r>
      <w:r>
        <w:t xml:space="preserve"> (</w:t>
      </w:r>
      <w:r>
        <w:t>ПО</w:t>
      </w:r>
      <w:r>
        <w:t xml:space="preserve">) CASSY Lab 2.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Выбрать</w:t>
      </w:r>
      <w:r>
        <w:t xml:space="preserve"> </w:t>
      </w:r>
      <w:r>
        <w:t>в</w:t>
      </w:r>
      <w:r>
        <w:t xml:space="preserve"> </w:t>
      </w:r>
      <w:r>
        <w:t>окне</w:t>
      </w:r>
      <w:r>
        <w:t xml:space="preserve"> </w:t>
      </w:r>
      <w:r>
        <w:t>ПО</w:t>
      </w:r>
      <w:r>
        <w:t xml:space="preserve"> </w:t>
      </w:r>
      <w:r>
        <w:t>узел</w:t>
      </w:r>
      <w:r>
        <w:t xml:space="preserve"> «</w:t>
      </w:r>
      <w:r>
        <w:t>МСА</w:t>
      </w:r>
      <w:r>
        <w:t xml:space="preserve"> box» </w:t>
      </w:r>
      <w:r>
        <w:t>и</w:t>
      </w:r>
      <w:r>
        <w:t xml:space="preserve"> </w:t>
      </w:r>
      <w:r>
        <w:t>кликнуть</w:t>
      </w:r>
      <w:r>
        <w:t xml:space="preserve"> </w:t>
      </w:r>
      <w:r>
        <w:t>по</w:t>
      </w:r>
      <w:r>
        <w:t xml:space="preserve"> </w:t>
      </w:r>
      <w:r>
        <w:t>нему</w:t>
      </w:r>
      <w:r>
        <w:t xml:space="preserve">,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чего</w:t>
      </w:r>
      <w:r>
        <w:t xml:space="preserve"> </w:t>
      </w:r>
      <w:r>
        <w:t>должен</w:t>
      </w:r>
      <w:r>
        <w:t xml:space="preserve"> </w:t>
      </w:r>
      <w:r>
        <w:t>загореться</w:t>
      </w:r>
      <w:r>
        <w:t xml:space="preserve"> </w:t>
      </w:r>
      <w:r>
        <w:t>зел</w:t>
      </w:r>
      <w:r>
        <w:t>еный</w:t>
      </w:r>
      <w:r>
        <w:t xml:space="preserve"> </w:t>
      </w:r>
      <w:r>
        <w:t>индикатор</w:t>
      </w:r>
      <w:r>
        <w:t xml:space="preserve"> </w:t>
      </w:r>
      <w:r>
        <w:t>справа</w:t>
      </w:r>
      <w:r>
        <w:t xml:space="preserve"> </w:t>
      </w:r>
      <w:r>
        <w:t>на</w:t>
      </w:r>
      <w:r>
        <w:t xml:space="preserve"> </w:t>
      </w:r>
      <w:r>
        <w:t>узле</w:t>
      </w:r>
      <w:r>
        <w:t xml:space="preserve"> Sensor CASSY 2 (</w:t>
      </w:r>
      <w:r>
        <w:t>возле</w:t>
      </w:r>
      <w:r>
        <w:t xml:space="preserve"> </w:t>
      </w:r>
      <w:r>
        <w:t>МСА</w:t>
      </w:r>
      <w:r>
        <w:t xml:space="preserve"> box).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Выбрать</w:t>
      </w:r>
      <w:r>
        <w:t xml:space="preserve"> </w:t>
      </w:r>
      <w:r>
        <w:t>в</w:t>
      </w:r>
      <w:r>
        <w:t xml:space="preserve"> </w:t>
      </w:r>
      <w:r>
        <w:t>окне</w:t>
      </w:r>
      <w:r>
        <w:t xml:space="preserve"> </w:t>
      </w:r>
      <w:r>
        <w:t>ПО</w:t>
      </w:r>
      <w:r>
        <w:t xml:space="preserve"> </w:t>
      </w:r>
      <w:r>
        <w:t>клавишу</w:t>
      </w:r>
      <w:r>
        <w:t xml:space="preserve"> Close </w:t>
      </w:r>
      <w:r>
        <w:t>и</w:t>
      </w:r>
      <w:r>
        <w:t xml:space="preserve"> </w:t>
      </w:r>
      <w:r>
        <w:t>кликнуть</w:t>
      </w:r>
      <w:r>
        <w:t xml:space="preserve"> </w:t>
      </w:r>
      <w:r>
        <w:t>по</w:t>
      </w:r>
      <w:r>
        <w:t xml:space="preserve"> </w:t>
      </w:r>
      <w:r>
        <w:t>ней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Установить</w:t>
      </w:r>
      <w:r>
        <w:t xml:space="preserve"> </w:t>
      </w:r>
      <w:r>
        <w:t>детектор</w:t>
      </w:r>
      <w:r>
        <w:t xml:space="preserve"> </w:t>
      </w:r>
      <w:r>
        <w:t>на</w:t>
      </w:r>
      <w:r>
        <w:t xml:space="preserve"> </w:t>
      </w:r>
      <w:r>
        <w:t>линии</w:t>
      </w:r>
      <w:r>
        <w:t xml:space="preserve"> </w:t>
      </w:r>
      <w:r>
        <w:t>прямого</w:t>
      </w:r>
      <w:r>
        <w:t xml:space="preserve"> </w:t>
      </w:r>
      <w:r>
        <w:t>пучка</w:t>
      </w:r>
      <w:r>
        <w:t xml:space="preserve"> </w:t>
      </w:r>
      <w:r>
        <w:t>радиоактивного</w:t>
      </w:r>
      <w:r>
        <w:t xml:space="preserve"> </w:t>
      </w:r>
      <w:r>
        <w:t>источника</w:t>
      </w:r>
      <w:r>
        <w:t xml:space="preserve"> (0 </w:t>
      </w:r>
      <w:r>
        <w:t>градусов</w:t>
      </w:r>
      <w:r>
        <w:t xml:space="preserve"> </w:t>
      </w:r>
      <w:r>
        <w:t>на</w:t>
      </w:r>
      <w:r>
        <w:t xml:space="preserve"> </w:t>
      </w:r>
      <w:r>
        <w:t>сетке</w:t>
      </w:r>
      <w:r>
        <w:t xml:space="preserve"> </w:t>
      </w:r>
      <w:r>
        <w:t>углов</w:t>
      </w:r>
      <w:r>
        <w:t xml:space="preserve">), </w:t>
      </w:r>
      <w:r>
        <w:t>при</w:t>
      </w:r>
      <w:r>
        <w:t xml:space="preserve"> </w:t>
      </w:r>
      <w:r>
        <w:t>этом</w:t>
      </w:r>
      <w:r>
        <w:t xml:space="preserve"> </w:t>
      </w:r>
      <w:r>
        <w:t>стержень</w:t>
      </w:r>
      <w:r>
        <w:t xml:space="preserve"> </w:t>
      </w:r>
      <w:r>
        <w:t>с</w:t>
      </w:r>
      <w:r>
        <w:t xml:space="preserve"> </w:t>
      </w:r>
      <w:r>
        <w:t>рассеивающим</w:t>
      </w:r>
      <w:r>
        <w:t xml:space="preserve"> </w:t>
      </w:r>
      <w:r>
        <w:t>материалом</w:t>
      </w:r>
      <w:r>
        <w:t xml:space="preserve"> (</w:t>
      </w:r>
      <w:r>
        <w:rPr>
          <w:color w:val="7F0000"/>
        </w:rPr>
        <w:t>3</w:t>
      </w:r>
      <w:r>
        <w:t xml:space="preserve">) </w:t>
      </w:r>
      <w:r>
        <w:t>должен</w:t>
      </w:r>
      <w:r>
        <w:t xml:space="preserve"> </w:t>
      </w:r>
      <w:r>
        <w:t>быть</w:t>
      </w:r>
      <w:r>
        <w:t xml:space="preserve"> </w:t>
      </w:r>
      <w:r>
        <w:t>убран</w:t>
      </w:r>
      <w:r>
        <w:t xml:space="preserve"> </w:t>
      </w:r>
      <w:r>
        <w:t>с</w:t>
      </w:r>
      <w:r>
        <w:t xml:space="preserve"> </w:t>
      </w:r>
      <w:r>
        <w:t>позиции</w:t>
      </w:r>
      <w:r>
        <w:t xml:space="preserve"> </w:t>
      </w:r>
      <w:r>
        <w:t>центра</w:t>
      </w:r>
      <w:r>
        <w:t xml:space="preserve"> </w:t>
      </w:r>
      <w:r>
        <w:t>сетки</w:t>
      </w:r>
      <w:r>
        <w:t xml:space="preserve"> </w:t>
      </w:r>
      <w:r>
        <w:t>углов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Запустить</w:t>
      </w:r>
      <w:r>
        <w:t xml:space="preserve"> </w:t>
      </w:r>
      <w:r>
        <w:t>измерение</w:t>
      </w:r>
      <w:r>
        <w:t xml:space="preserve">, </w:t>
      </w:r>
      <w:r>
        <w:t>нажав</w:t>
      </w:r>
      <w:r>
        <w:t xml:space="preserve"> </w:t>
      </w:r>
      <w:r>
        <w:t>клавишу</w:t>
      </w:r>
      <w:r>
        <w:t xml:space="preserve"> F9 </w:t>
      </w:r>
      <w:r>
        <w:t>на</w:t>
      </w:r>
      <w:r>
        <w:t xml:space="preserve"> </w:t>
      </w:r>
      <w:r>
        <w:t>ноутбуке</w:t>
      </w:r>
      <w:r>
        <w:t xml:space="preserve">, </w:t>
      </w:r>
      <w:r>
        <w:t>либо</w:t>
      </w:r>
      <w:r>
        <w:t xml:space="preserve"> </w:t>
      </w:r>
      <w:r>
        <w:t>выбрав</w:t>
      </w:r>
      <w:r>
        <w:t xml:space="preserve"> </w:t>
      </w:r>
      <w:r>
        <w:t>в</w:t>
      </w:r>
      <w:r>
        <w:t xml:space="preserve"> </w:t>
      </w:r>
      <w:r>
        <w:t>окне</w:t>
      </w:r>
      <w:r>
        <w:t xml:space="preserve"> </w:t>
      </w:r>
      <w:r>
        <w:t>ПО</w:t>
      </w:r>
      <w:r>
        <w:t xml:space="preserve"> </w:t>
      </w:r>
      <w:r>
        <w:t>меню</w:t>
      </w:r>
      <w:r>
        <w:t xml:space="preserve"> measurement </w:t>
      </w:r>
      <w:r>
        <w:t>и</w:t>
      </w:r>
      <w:r>
        <w:t xml:space="preserve"> </w:t>
      </w:r>
      <w:r>
        <w:t>нажать</w:t>
      </w:r>
      <w:r>
        <w:t xml:space="preserve"> </w:t>
      </w:r>
      <w:r>
        <w:t>клавишу</w:t>
      </w:r>
      <w:r>
        <w:t xml:space="preserve"> start/stop measurement.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Выполнять</w:t>
      </w:r>
      <w:r>
        <w:t xml:space="preserve"> </w:t>
      </w:r>
      <w:r>
        <w:t>измерения</w:t>
      </w:r>
      <w:r>
        <w:t xml:space="preserve"> (</w:t>
      </w:r>
      <w:r>
        <w:t>калибровка</w:t>
      </w:r>
      <w:r>
        <w:t xml:space="preserve">) </w:t>
      </w:r>
      <w:r>
        <w:t>в</w:t>
      </w:r>
      <w:r>
        <w:t xml:space="preserve"> </w:t>
      </w:r>
      <w:r>
        <w:t>течение</w:t>
      </w:r>
      <w:r>
        <w:t xml:space="preserve"> 1-5 </w:t>
      </w:r>
      <w:r>
        <w:t>минут</w:t>
      </w:r>
      <w:r>
        <w:t xml:space="preserve">. </w:t>
      </w:r>
    </w:p>
    <w:p w:rsidR="006E207B" w:rsidRDefault="00D06F17">
      <w:pPr>
        <w:numPr>
          <w:ilvl w:val="0"/>
          <w:numId w:val="2"/>
        </w:numPr>
        <w:spacing w:after="64" w:line="261" w:lineRule="auto"/>
        <w:ind w:right="0" w:hanging="500"/>
      </w:pPr>
      <w:r>
        <w:t>Остановить</w:t>
      </w:r>
      <w:r>
        <w:t xml:space="preserve"> </w:t>
      </w:r>
      <w:r>
        <w:t>измерение</w:t>
      </w:r>
      <w:r>
        <w:t xml:space="preserve"> </w:t>
      </w:r>
      <w:r>
        <w:t>так</w:t>
      </w:r>
      <w:r>
        <w:t xml:space="preserve"> </w:t>
      </w:r>
      <w:r>
        <w:t>же</w:t>
      </w:r>
      <w:r>
        <w:t xml:space="preserve">, </w:t>
      </w:r>
      <w:r>
        <w:t>как</w:t>
      </w:r>
      <w:r>
        <w:t xml:space="preserve"> </w:t>
      </w:r>
      <w:r>
        <w:t>в</w:t>
      </w:r>
      <w:r>
        <w:t xml:space="preserve"> </w:t>
      </w:r>
      <w:r>
        <w:t>пункте</w:t>
      </w:r>
      <w:r>
        <w:t xml:space="preserve"> 9 </w:t>
      </w:r>
      <w:r>
        <w:t>через</w:t>
      </w:r>
      <w:r>
        <w:t xml:space="preserve"> </w:t>
      </w:r>
      <w:r>
        <w:t>меню</w:t>
      </w:r>
      <w:r>
        <w:t xml:space="preserve"> measurement (start/stop measurement).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Нажатием</w:t>
      </w:r>
      <w:r>
        <w:t xml:space="preserve"> </w:t>
      </w:r>
      <w:r>
        <w:t>правой</w:t>
      </w:r>
      <w:r>
        <w:t xml:space="preserve"> </w:t>
      </w:r>
      <w:r>
        <w:t>кнопки</w:t>
      </w:r>
      <w:r>
        <w:t xml:space="preserve"> </w:t>
      </w:r>
      <w:r>
        <w:t>мыши</w:t>
      </w:r>
      <w:r>
        <w:t xml:space="preserve"> </w:t>
      </w:r>
      <w:r>
        <w:t>вызвать</w:t>
      </w:r>
      <w:r>
        <w:t xml:space="preserve"> </w:t>
      </w:r>
      <w:r>
        <w:t>меню</w:t>
      </w:r>
      <w:r>
        <w:t xml:space="preserve"> </w:t>
      </w:r>
      <w:r>
        <w:t>действий</w:t>
      </w:r>
      <w:r>
        <w:t xml:space="preserve"> </w:t>
      </w:r>
      <w:r>
        <w:t>над</w:t>
      </w:r>
      <w:r>
        <w:t xml:space="preserve"> </w:t>
      </w:r>
      <w:r>
        <w:t>спектром</w:t>
      </w:r>
      <w:r>
        <w:t xml:space="preserve">, </w:t>
      </w:r>
      <w:r>
        <w:t>далее</w:t>
      </w:r>
      <w:r>
        <w:t xml:space="preserve"> </w:t>
      </w:r>
      <w:r>
        <w:t>выбрать</w:t>
      </w:r>
      <w:r>
        <w:t xml:space="preserve"> Fit Function – Gaussians with equal widths, </w:t>
      </w:r>
      <w:r>
        <w:t>затем</w:t>
      </w:r>
      <w:r>
        <w:t xml:space="preserve"> </w:t>
      </w:r>
      <w:r>
        <w:t>зажав</w:t>
      </w:r>
      <w:r>
        <w:t xml:space="preserve"> </w:t>
      </w:r>
      <w:r>
        <w:t>левую</w:t>
      </w:r>
      <w:r>
        <w:t xml:space="preserve"> </w:t>
      </w:r>
      <w:r>
        <w:t>кнопку</w:t>
      </w:r>
      <w:r>
        <w:t xml:space="preserve"> </w:t>
      </w:r>
      <w:r>
        <w:t>мыши</w:t>
      </w:r>
      <w:r>
        <w:t xml:space="preserve">, </w:t>
      </w:r>
      <w:r>
        <w:t>выделить</w:t>
      </w:r>
      <w:r>
        <w:t xml:space="preserve"> </w:t>
      </w:r>
      <w:r>
        <w:t>меню</w:t>
      </w:r>
      <w:r>
        <w:t xml:space="preserve"> </w:t>
      </w:r>
      <w:r>
        <w:rPr>
          <w:vertAlign w:val="superscript"/>
        </w:rPr>
        <w:t>137</w:t>
      </w:r>
      <w:r>
        <w:t xml:space="preserve">Cs </w:t>
      </w:r>
      <w:r>
        <w:t xml:space="preserve">(662 </w:t>
      </w:r>
      <w:r>
        <w:t>кэВ</w:t>
      </w:r>
      <w:r>
        <w:t xml:space="preserve">). </w:t>
      </w:r>
    </w:p>
    <w:p w:rsidR="006E207B" w:rsidRDefault="00D06F17">
      <w:pPr>
        <w:numPr>
          <w:ilvl w:val="0"/>
          <w:numId w:val="2"/>
        </w:numPr>
        <w:spacing w:after="35"/>
        <w:ind w:right="0" w:hanging="500"/>
      </w:pPr>
      <w:r>
        <w:t>Изучить</w:t>
      </w:r>
      <w:r>
        <w:t xml:space="preserve"> (</w:t>
      </w:r>
      <w:r>
        <w:t>прочитать</w:t>
      </w:r>
      <w:r>
        <w:t xml:space="preserve">) </w:t>
      </w:r>
      <w:r>
        <w:t>результаты</w:t>
      </w:r>
      <w:r>
        <w:t xml:space="preserve"> </w:t>
      </w:r>
      <w:r>
        <w:t>обработки</w:t>
      </w:r>
      <w:r>
        <w:t xml:space="preserve"> </w:t>
      </w:r>
      <w:r>
        <w:t>в</w:t>
      </w:r>
      <w:r>
        <w:t xml:space="preserve"> </w:t>
      </w:r>
      <w:r>
        <w:t>строке</w:t>
      </w:r>
      <w:r>
        <w:t xml:space="preserve"> </w:t>
      </w:r>
      <w:r>
        <w:t>внизу</w:t>
      </w:r>
      <w:r>
        <w:t xml:space="preserve"> </w:t>
      </w:r>
      <w:r>
        <w:t>окна</w:t>
      </w:r>
      <w:r>
        <w:t xml:space="preserve"> Cassy Lab 2 (</w:t>
      </w:r>
      <w:r>
        <w:t>обратить</w:t>
      </w:r>
      <w:r>
        <w:t xml:space="preserve"> </w:t>
      </w:r>
      <w:r>
        <w:t>внимание</w:t>
      </w:r>
      <w:r>
        <w:t xml:space="preserve"> </w:t>
      </w:r>
      <w:r>
        <w:t>на</w:t>
      </w:r>
      <w:r>
        <w:t xml:space="preserve"> </w:t>
      </w:r>
      <w:r>
        <w:t>значение</w:t>
      </w:r>
      <w:r>
        <w:t xml:space="preserve"> </w:t>
      </w:r>
      <w:r>
        <w:rPr>
          <w:rFonts w:ascii="Segoe UI Symbol" w:eastAsia="Segoe UI Symbol" w:hAnsi="Segoe UI Symbol" w:cs="Segoe UI Symbol"/>
        </w:rPr>
        <w:t>µ</w:t>
      </w:r>
      <w:r>
        <w:t xml:space="preserve">), </w:t>
      </w:r>
      <w:r>
        <w:t>определить</w:t>
      </w:r>
      <w:r>
        <w:t xml:space="preserve"> </w:t>
      </w:r>
      <w:r>
        <w:t>ширину</w:t>
      </w:r>
      <w:r>
        <w:t xml:space="preserve"> </w:t>
      </w:r>
      <w:r>
        <w:t>линии</w:t>
      </w:r>
      <w:r>
        <w:t xml:space="preserve">. </w:t>
      </w:r>
    </w:p>
    <w:p w:rsidR="006E207B" w:rsidRDefault="00D06F17">
      <w:pPr>
        <w:numPr>
          <w:ilvl w:val="0"/>
          <w:numId w:val="2"/>
        </w:numPr>
        <w:spacing w:after="104"/>
        <w:ind w:right="0" w:hanging="500"/>
      </w:pPr>
      <w:r>
        <w:t>В</w:t>
      </w:r>
      <w:r>
        <w:t xml:space="preserve"> </w:t>
      </w:r>
      <w:r>
        <w:t>меню</w:t>
      </w:r>
      <w:r>
        <w:t xml:space="preserve"> </w:t>
      </w:r>
      <w:r>
        <w:t>ПО</w:t>
      </w:r>
      <w:r>
        <w:t xml:space="preserve"> Settings </w:t>
      </w:r>
      <w:r>
        <w:t>произвести</w:t>
      </w:r>
      <w:r>
        <w:t xml:space="preserve"> </w:t>
      </w:r>
      <w:r>
        <w:t>калибровку</w:t>
      </w:r>
      <w:r>
        <w:t xml:space="preserve"> </w:t>
      </w:r>
      <w:r>
        <w:t>энергетической</w:t>
      </w:r>
      <w:r>
        <w:t xml:space="preserve"> </w:t>
      </w:r>
      <w:r>
        <w:t>шкалы</w:t>
      </w:r>
      <w:r>
        <w:t xml:space="preserve"> </w:t>
      </w:r>
      <w:r>
        <w:t>спектра</w:t>
      </w:r>
      <w:r>
        <w:t xml:space="preserve"> </w:t>
      </w:r>
      <w:r>
        <w:t>выполнив</w:t>
      </w:r>
      <w:r>
        <w:t xml:space="preserve"> </w:t>
      </w:r>
      <w:r>
        <w:t>следующие</w:t>
      </w:r>
      <w:r>
        <w:t xml:space="preserve"> </w:t>
      </w:r>
      <w:r>
        <w:t>действия</w:t>
      </w:r>
      <w:r>
        <w:t xml:space="preserve">:  </w:t>
      </w:r>
    </w:p>
    <w:p w:rsidR="006E207B" w:rsidRDefault="00D06F17">
      <w:pPr>
        <w:numPr>
          <w:ilvl w:val="1"/>
          <w:numId w:val="2"/>
        </w:numPr>
        <w:spacing w:after="84" w:line="261" w:lineRule="auto"/>
        <w:ind w:right="0" w:hanging="360"/>
      </w:pPr>
      <w:r>
        <w:t>выбрать</w:t>
      </w:r>
      <w:r>
        <w:t xml:space="preserve"> </w:t>
      </w:r>
      <w:r>
        <w:t>в</w:t>
      </w:r>
      <w:r>
        <w:t xml:space="preserve"> </w:t>
      </w:r>
      <w:r>
        <w:t>дереве</w:t>
      </w:r>
      <w:r>
        <w:t xml:space="preserve"> Settings </w:t>
      </w:r>
      <w:r>
        <w:t>пункт</w:t>
      </w:r>
      <w:r>
        <w:t xml:space="preserve"> Cassy – InputA</w:t>
      </w:r>
      <w:r>
        <w:rPr>
          <w:vertAlign w:val="subscript"/>
        </w:rPr>
        <w:t>1</w:t>
      </w:r>
      <w:r>
        <w:t xml:space="preserve"> (MCA box, 524058) – Channel n</w:t>
      </w:r>
      <w:r>
        <w:rPr>
          <w:vertAlign w:val="subscript"/>
        </w:rPr>
        <w:t>a</w:t>
      </w:r>
      <w:r>
        <w:t xml:space="preserve">,  </w:t>
      </w:r>
    </w:p>
    <w:p w:rsidR="006E207B" w:rsidRDefault="00D06F17">
      <w:pPr>
        <w:numPr>
          <w:ilvl w:val="1"/>
          <w:numId w:val="2"/>
        </w:numPr>
        <w:spacing w:after="8"/>
        <w:ind w:right="0" w:hanging="360"/>
      </w:pPr>
      <w:r>
        <w:t>в</w:t>
      </w:r>
      <w:r>
        <w:t xml:space="preserve"> Group box </w:t>
      </w:r>
      <w:r>
        <w:t>с</w:t>
      </w:r>
      <w:r>
        <w:t xml:space="preserve"> </w:t>
      </w:r>
      <w:r>
        <w:t>именем</w:t>
      </w:r>
      <w:r>
        <w:t xml:space="preserve"> Energy Calibration </w:t>
      </w:r>
      <w:r>
        <w:t>установить</w:t>
      </w:r>
      <w:r>
        <w:t xml:space="preserve"> </w:t>
      </w:r>
      <w:r>
        <w:t>галочку</w:t>
      </w:r>
      <w:r>
        <w:t xml:space="preserve"> «Global for all …» </w:t>
      </w:r>
      <w:r>
        <w:t>и</w:t>
      </w:r>
      <w:r>
        <w:t xml:space="preserve"> </w:t>
      </w:r>
      <w:r>
        <w:t>ввести</w:t>
      </w:r>
      <w:r>
        <w:t xml:space="preserve"> </w:t>
      </w:r>
      <w:r>
        <w:t>две</w:t>
      </w:r>
      <w:r>
        <w:t xml:space="preserve"> </w:t>
      </w:r>
      <w:r>
        <w:t>калибровочные</w:t>
      </w:r>
      <w:r>
        <w:t xml:space="preserve"> </w:t>
      </w:r>
      <w:r>
        <w:t>точки</w:t>
      </w:r>
      <w:r>
        <w:t xml:space="preserve">: </w:t>
      </w:r>
      <w:r>
        <w:t>первая</w:t>
      </w:r>
      <w:r>
        <w:t xml:space="preserve"> – </w:t>
      </w:r>
      <w:r>
        <w:t>канал</w:t>
      </w:r>
      <w:r>
        <w:t xml:space="preserve"> 0, </w:t>
      </w:r>
      <w:r>
        <w:t>энергия</w:t>
      </w:r>
      <w:r>
        <w:t xml:space="preserve"> 0, </w:t>
      </w:r>
      <w:r>
        <w:t>вторая</w:t>
      </w:r>
      <w:r>
        <w:t xml:space="preserve"> – </w:t>
      </w:r>
      <w:r>
        <w:t>канал</w:t>
      </w:r>
      <w:r>
        <w:t xml:space="preserve"> </w:t>
      </w:r>
      <w:r>
        <w:rPr>
          <w:rFonts w:ascii="Segoe UI Symbol" w:eastAsia="Segoe UI Symbol" w:hAnsi="Segoe UI Symbol" w:cs="Segoe UI Symbol"/>
        </w:rPr>
        <w:t>µ</w:t>
      </w:r>
      <w:r>
        <w:t xml:space="preserve"> (</w:t>
      </w:r>
      <w:r>
        <w:t>ввести</w:t>
      </w:r>
      <w:r>
        <w:t xml:space="preserve"> </w:t>
      </w:r>
      <w:r>
        <w:rPr>
          <w:rFonts w:ascii="Segoe UI Symbol" w:eastAsia="Segoe UI Symbol" w:hAnsi="Segoe UI Symbol" w:cs="Segoe UI Symbol"/>
        </w:rPr>
        <w:t>µ</w:t>
      </w:r>
      <w:r>
        <w:t xml:space="preserve">), </w:t>
      </w:r>
      <w:r>
        <w:t>энергия</w:t>
      </w:r>
      <w:r>
        <w:t xml:space="preserve"> 662 </w:t>
      </w:r>
      <w:r>
        <w:t>кэв</w:t>
      </w:r>
      <w:r>
        <w:t xml:space="preserve"> (</w:t>
      </w:r>
      <w:r>
        <w:t>можно</w:t>
      </w:r>
      <w:r>
        <w:t xml:space="preserve"> </w:t>
      </w:r>
      <w:r>
        <w:t>выбрать</w:t>
      </w:r>
      <w:r>
        <w:t xml:space="preserve"> </w:t>
      </w:r>
      <w:r>
        <w:t>из</w:t>
      </w:r>
      <w:r>
        <w:t xml:space="preserve"> </w:t>
      </w:r>
      <w:r>
        <w:t>выпадающего</w:t>
      </w:r>
      <w:r>
        <w:t xml:space="preserve"> </w:t>
      </w:r>
      <w:r>
        <w:t>меню</w:t>
      </w:r>
      <w:r>
        <w:t xml:space="preserve"> </w:t>
      </w:r>
      <w:r>
        <w:t>линию</w:t>
      </w:r>
      <w:r>
        <w:t xml:space="preserve"> 661,66 </w:t>
      </w:r>
      <w:r>
        <w:t>кэВ</w:t>
      </w:r>
      <w:r>
        <w:t xml:space="preserve"> </w:t>
      </w:r>
      <w:r>
        <w:t>изотопа</w:t>
      </w:r>
      <w:r>
        <w:t xml:space="preserve"> </w:t>
      </w:r>
    </w:p>
    <w:p w:rsidR="006E207B" w:rsidRDefault="00D06F17">
      <w:pPr>
        <w:spacing w:after="95" w:line="261" w:lineRule="auto"/>
        <w:ind w:left="1724" w:right="7878" w:hanging="284"/>
      </w:pPr>
      <w:r>
        <w:rPr>
          <w:sz w:val="19"/>
        </w:rPr>
        <w:t xml:space="preserve">137 </w:t>
      </w:r>
      <w:r>
        <w:t xml:space="preserve">Cs).  </w:t>
      </w:r>
    </w:p>
    <w:p w:rsidR="006E207B" w:rsidRDefault="00D06F17">
      <w:pPr>
        <w:numPr>
          <w:ilvl w:val="1"/>
          <w:numId w:val="2"/>
        </w:numPr>
        <w:ind w:right="0" w:hanging="360"/>
      </w:pPr>
      <w:r>
        <w:t>выбрать</w:t>
      </w:r>
      <w:r>
        <w:t xml:space="preserve"> </w:t>
      </w:r>
      <w:r>
        <w:t>в</w:t>
      </w:r>
      <w:r>
        <w:t xml:space="preserve"> </w:t>
      </w:r>
      <w:r>
        <w:t>дереве</w:t>
      </w:r>
      <w:r>
        <w:t xml:space="preserve"> Setting </w:t>
      </w:r>
      <w:r>
        <w:t>пункт</w:t>
      </w:r>
      <w:r>
        <w:t xml:space="preserve"> CASSY – Display – Standard – N</w:t>
      </w:r>
      <w:r>
        <w:rPr>
          <w:vertAlign w:val="subscript"/>
        </w:rPr>
        <w:t>a</w:t>
      </w:r>
      <w:r>
        <w:t>(n</w:t>
      </w:r>
      <w:r>
        <w:rPr>
          <w:vertAlign w:val="subscript"/>
        </w:rPr>
        <w:t>a</w:t>
      </w:r>
      <w:r>
        <w:t xml:space="preserve">), </w:t>
      </w:r>
      <w:r>
        <w:t>после</w:t>
      </w:r>
      <w:r>
        <w:t xml:space="preserve"> </w:t>
      </w:r>
      <w:r>
        <w:t>чего</w:t>
      </w:r>
      <w:r>
        <w:t xml:space="preserve"> </w:t>
      </w:r>
      <w:r>
        <w:t>выбрать</w:t>
      </w:r>
      <w:r>
        <w:t xml:space="preserve"> </w:t>
      </w:r>
      <w:r>
        <w:t>обозначение</w:t>
      </w:r>
      <w:r>
        <w:t xml:space="preserve"> E</w:t>
      </w:r>
      <w:r>
        <w:rPr>
          <w:vertAlign w:val="subscript"/>
        </w:rPr>
        <w:t>a</w:t>
      </w:r>
      <w:r>
        <w:t xml:space="preserve"> </w:t>
      </w:r>
      <w:r>
        <w:t>по</w:t>
      </w:r>
      <w:r>
        <w:t xml:space="preserve"> </w:t>
      </w:r>
      <w:r>
        <w:t>оси</w:t>
      </w:r>
      <w:r>
        <w:t xml:space="preserve"> X </w:t>
      </w:r>
      <w:r>
        <w:t>вместо</w:t>
      </w:r>
      <w:r>
        <w:t xml:space="preserve"> n</w:t>
      </w:r>
      <w:r>
        <w:rPr>
          <w:vertAlign w:val="subscript"/>
        </w:rPr>
        <w:t>a</w:t>
      </w:r>
      <w:r>
        <w:t xml:space="preserve">. </w:t>
      </w:r>
      <w:r>
        <w:t>Спектр</w:t>
      </w:r>
      <w:r>
        <w:t xml:space="preserve"> </w:t>
      </w:r>
      <w:r>
        <w:t>должен</w:t>
      </w:r>
      <w:r>
        <w:t xml:space="preserve"> </w:t>
      </w:r>
      <w:r>
        <w:t>появиться</w:t>
      </w:r>
      <w:r>
        <w:t xml:space="preserve"> </w:t>
      </w:r>
      <w:r>
        <w:t>в</w:t>
      </w:r>
      <w:r>
        <w:t xml:space="preserve"> </w:t>
      </w:r>
      <w:r>
        <w:t>энергетической</w:t>
      </w:r>
      <w:r>
        <w:t xml:space="preserve"> </w:t>
      </w:r>
      <w:r>
        <w:t>шкале</w:t>
      </w:r>
      <w:r>
        <w:t xml:space="preserve">, </w:t>
      </w:r>
      <w:r>
        <w:t>на</w:t>
      </w:r>
      <w:r>
        <w:t xml:space="preserve"> </w:t>
      </w:r>
      <w:r>
        <w:t>этом</w:t>
      </w:r>
      <w:r>
        <w:t xml:space="preserve"> </w:t>
      </w:r>
      <w:r>
        <w:t>ка</w:t>
      </w:r>
      <w:r>
        <w:t>либровка</w:t>
      </w:r>
      <w:r>
        <w:t xml:space="preserve"> </w:t>
      </w:r>
      <w:r>
        <w:t>завершена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Сохранить</w:t>
      </w:r>
      <w:r>
        <w:t xml:space="preserve"> </w:t>
      </w:r>
      <w:r>
        <w:t>калибровочный</w:t>
      </w:r>
      <w:r>
        <w:t xml:space="preserve"> </w:t>
      </w:r>
      <w:r>
        <w:t>спектр</w:t>
      </w:r>
      <w:r>
        <w:t xml:space="preserve"> </w:t>
      </w:r>
      <w:r>
        <w:t>в</w:t>
      </w:r>
      <w:r>
        <w:t xml:space="preserve"> </w:t>
      </w:r>
      <w:r>
        <w:t>формате</w:t>
      </w:r>
      <w:r>
        <w:t xml:space="preserve"> *.labx. 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Поставить</w:t>
      </w:r>
      <w:r>
        <w:t xml:space="preserve"> </w:t>
      </w:r>
      <w:r>
        <w:t>стержень</w:t>
      </w:r>
      <w:r>
        <w:t xml:space="preserve"> (</w:t>
      </w:r>
      <w:r>
        <w:rPr>
          <w:color w:val="7F0000"/>
        </w:rPr>
        <w:t>3</w:t>
      </w:r>
      <w:r>
        <w:t>) (</w:t>
      </w:r>
      <w:r>
        <w:t>рис</w:t>
      </w:r>
      <w:r>
        <w:t xml:space="preserve">. </w:t>
      </w:r>
      <w:r>
        <w:rPr>
          <w:color w:val="0000FF"/>
        </w:rPr>
        <w:t>5</w:t>
      </w:r>
      <w:r>
        <w:rPr>
          <w:color w:val="0000FF"/>
        </w:rPr>
        <w:t>а</w:t>
      </w:r>
      <w:r>
        <w:t xml:space="preserve">), </w:t>
      </w:r>
      <w:r>
        <w:t>на</w:t>
      </w:r>
      <w:r>
        <w:t xml:space="preserve"> </w:t>
      </w:r>
      <w:r>
        <w:t>котором</w:t>
      </w:r>
      <w:r>
        <w:t xml:space="preserve"> </w:t>
      </w:r>
      <w:r>
        <w:t>будут</w:t>
      </w:r>
      <w:r>
        <w:t xml:space="preserve"> </w:t>
      </w:r>
      <w:r>
        <w:t>рассеиваться</w:t>
      </w:r>
      <w:r>
        <w:t xml:space="preserve"> </w:t>
      </w:r>
      <w:r>
        <w:t>гамма</w:t>
      </w:r>
      <w:r>
        <w:t>-</w:t>
      </w:r>
      <w:r>
        <w:t>кванты</w:t>
      </w:r>
      <w:r>
        <w:t xml:space="preserve">, </w:t>
      </w:r>
      <w:r>
        <w:t>в</w:t>
      </w:r>
      <w:r>
        <w:t xml:space="preserve"> </w:t>
      </w:r>
      <w:r>
        <w:t>центр</w:t>
      </w:r>
      <w:r>
        <w:t xml:space="preserve"> </w:t>
      </w:r>
      <w:r>
        <w:t>сетки</w:t>
      </w:r>
      <w:r>
        <w:t xml:space="preserve"> </w:t>
      </w:r>
      <w:r>
        <w:t>углов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Установить</w:t>
      </w:r>
      <w:r>
        <w:t xml:space="preserve"> </w:t>
      </w:r>
      <w:r>
        <w:t>детектор</w:t>
      </w:r>
      <w:r>
        <w:t xml:space="preserve"> </w:t>
      </w:r>
      <w:r>
        <w:t>в</w:t>
      </w:r>
      <w:r>
        <w:t xml:space="preserve"> </w:t>
      </w:r>
      <w:r>
        <w:t>положение</w:t>
      </w:r>
      <w:r>
        <w:t xml:space="preserve"> 10 </w:t>
      </w:r>
      <w:r>
        <w:t>градусов</w:t>
      </w:r>
      <w:r>
        <w:t xml:space="preserve"> </w:t>
      </w:r>
      <w:r>
        <w:t>по</w:t>
      </w:r>
      <w:r>
        <w:t xml:space="preserve"> </w:t>
      </w:r>
      <w:r>
        <w:t>сетке</w:t>
      </w:r>
      <w:r>
        <w:t xml:space="preserve"> </w:t>
      </w:r>
      <w:r>
        <w:t>углов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Установить</w:t>
      </w:r>
      <w:r>
        <w:t xml:space="preserve"> </w:t>
      </w:r>
      <w:r>
        <w:t>дополнительный</w:t>
      </w:r>
      <w:r>
        <w:t xml:space="preserve"> </w:t>
      </w:r>
      <w:r>
        <w:t>свинцовый</w:t>
      </w:r>
      <w:r>
        <w:t xml:space="preserve"> </w:t>
      </w:r>
      <w:r>
        <w:t>кирпич</w:t>
      </w:r>
      <w:r>
        <w:t xml:space="preserve"> (</w:t>
      </w:r>
      <w:r>
        <w:rPr>
          <w:color w:val="7F0000"/>
        </w:rPr>
        <w:t>4</w:t>
      </w:r>
      <w:r>
        <w:t>) (</w:t>
      </w:r>
      <w:r>
        <w:t>рис</w:t>
      </w:r>
      <w:r>
        <w:t xml:space="preserve">. </w:t>
      </w:r>
      <w:r>
        <w:rPr>
          <w:color w:val="0000FF"/>
        </w:rPr>
        <w:t>5</w:t>
      </w:r>
      <w:r>
        <w:rPr>
          <w:color w:val="0000FF"/>
        </w:rPr>
        <w:t>а</w:t>
      </w:r>
      <w:r>
        <w:t xml:space="preserve">) </w:t>
      </w:r>
      <w:r>
        <w:t>так</w:t>
      </w:r>
      <w:r>
        <w:t xml:space="preserve">, </w:t>
      </w:r>
      <w:r>
        <w:t>чтобы</w:t>
      </w:r>
      <w:r>
        <w:t xml:space="preserve"> </w:t>
      </w:r>
      <w:r>
        <w:t>в</w:t>
      </w:r>
      <w:r>
        <w:t xml:space="preserve"> </w:t>
      </w:r>
      <w:r>
        <w:t>детектор</w:t>
      </w:r>
      <w:r>
        <w:t xml:space="preserve"> </w:t>
      </w:r>
      <w:r>
        <w:t>не</w:t>
      </w:r>
      <w:r>
        <w:t xml:space="preserve"> </w:t>
      </w:r>
      <w:r>
        <w:t>попадал</w:t>
      </w:r>
      <w:r>
        <w:t xml:space="preserve"> </w:t>
      </w:r>
      <w:r>
        <w:t>прямой</w:t>
      </w:r>
      <w:r>
        <w:t xml:space="preserve"> </w:t>
      </w:r>
      <w:r>
        <w:t>пучок</w:t>
      </w:r>
      <w:r>
        <w:t xml:space="preserve"> </w:t>
      </w:r>
      <w:r>
        <w:t>от</w:t>
      </w:r>
      <w:r>
        <w:t xml:space="preserve"> </w:t>
      </w:r>
      <w:r>
        <w:t>радиоактивного</w:t>
      </w:r>
      <w:r>
        <w:t xml:space="preserve"> </w:t>
      </w:r>
      <w:r>
        <w:t>источника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Выполнить</w:t>
      </w:r>
      <w:r>
        <w:t xml:space="preserve"> </w:t>
      </w:r>
      <w:r>
        <w:t>измерения</w:t>
      </w:r>
      <w:r>
        <w:t xml:space="preserve"> </w:t>
      </w:r>
      <w:r>
        <w:t>по</w:t>
      </w:r>
      <w:r>
        <w:t xml:space="preserve"> </w:t>
      </w:r>
      <w:r>
        <w:t>алгоритму</w:t>
      </w:r>
      <w:r>
        <w:t xml:space="preserve">, </w:t>
      </w:r>
      <w:r>
        <w:t>описанному</w:t>
      </w:r>
      <w:r>
        <w:t xml:space="preserve"> </w:t>
      </w:r>
      <w:r>
        <w:t>в</w:t>
      </w:r>
      <w:r>
        <w:t xml:space="preserve"> </w:t>
      </w:r>
      <w:r>
        <w:t>пунктах</w:t>
      </w:r>
      <w:r>
        <w:t xml:space="preserve"> 9-11 </w:t>
      </w:r>
      <w:r>
        <w:t>данного</w:t>
      </w:r>
      <w:r>
        <w:t xml:space="preserve"> </w:t>
      </w:r>
      <w:r>
        <w:t>хода</w:t>
      </w:r>
      <w:r>
        <w:t xml:space="preserve"> </w:t>
      </w:r>
      <w:r>
        <w:t>работы</w:t>
      </w:r>
      <w:r>
        <w:t xml:space="preserve">, </w:t>
      </w:r>
      <w:r>
        <w:t>и</w:t>
      </w:r>
      <w:r>
        <w:t xml:space="preserve"> </w:t>
      </w:r>
      <w:r>
        <w:t>сохранить</w:t>
      </w:r>
      <w:r>
        <w:t xml:space="preserve"> </w:t>
      </w:r>
      <w:r>
        <w:t>полученный</w:t>
      </w:r>
      <w:r>
        <w:t xml:space="preserve"> </w:t>
      </w:r>
      <w:r>
        <w:t>спектр</w:t>
      </w:r>
      <w:r>
        <w:t xml:space="preserve"> (</w:t>
      </w:r>
      <w:r>
        <w:t>в</w:t>
      </w:r>
      <w:r>
        <w:t xml:space="preserve"> </w:t>
      </w:r>
      <w:r>
        <w:t>названии</w:t>
      </w:r>
      <w:r>
        <w:t xml:space="preserve"> </w:t>
      </w:r>
      <w:r>
        <w:t>сохраняемого</w:t>
      </w:r>
      <w:r>
        <w:t xml:space="preserve"> </w:t>
      </w:r>
      <w:r>
        <w:t>файла</w:t>
      </w:r>
      <w:r>
        <w:t xml:space="preserve"> </w:t>
      </w:r>
      <w:r>
        <w:t>можно</w:t>
      </w:r>
      <w:r>
        <w:t xml:space="preserve"> </w:t>
      </w:r>
      <w:r>
        <w:t>указать</w:t>
      </w:r>
      <w:r>
        <w:t xml:space="preserve"> </w:t>
      </w:r>
      <w:r>
        <w:t>величину</w:t>
      </w:r>
      <w:r>
        <w:t xml:space="preserve"> </w:t>
      </w:r>
      <w:r>
        <w:t>угла</w:t>
      </w:r>
      <w:r>
        <w:t xml:space="preserve">).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Повторить</w:t>
      </w:r>
      <w:r>
        <w:t xml:space="preserve"> </w:t>
      </w:r>
      <w:r>
        <w:t>измерения</w:t>
      </w:r>
      <w:r>
        <w:t xml:space="preserve"> </w:t>
      </w:r>
      <w:r>
        <w:t>по</w:t>
      </w:r>
      <w:r>
        <w:t xml:space="preserve"> </w:t>
      </w:r>
      <w:r>
        <w:t>алгоритму</w:t>
      </w:r>
      <w:r>
        <w:t xml:space="preserve">, </w:t>
      </w:r>
      <w:r>
        <w:t>описанному</w:t>
      </w:r>
      <w:r>
        <w:t xml:space="preserve"> </w:t>
      </w:r>
      <w:r>
        <w:t>в</w:t>
      </w:r>
      <w:r>
        <w:t xml:space="preserve"> </w:t>
      </w:r>
      <w:r>
        <w:t>пунктах</w:t>
      </w:r>
      <w:r>
        <w:t xml:space="preserve"> 17-19, </w:t>
      </w:r>
      <w:r>
        <w:t>для</w:t>
      </w:r>
      <w:r>
        <w:t xml:space="preserve"> </w:t>
      </w:r>
      <w:r>
        <w:t>углов</w:t>
      </w:r>
      <w:r>
        <w:t xml:space="preserve"> </w:t>
      </w:r>
      <w:r>
        <w:t>от</w:t>
      </w:r>
      <w:r>
        <w:t xml:space="preserve"> 20 </w:t>
      </w:r>
      <w:r>
        <w:t>до</w:t>
      </w:r>
      <w:r>
        <w:t xml:space="preserve"> 120 </w:t>
      </w:r>
      <w:r>
        <w:t>градусов</w:t>
      </w:r>
      <w:r>
        <w:t xml:space="preserve"> </w:t>
      </w:r>
      <w:r>
        <w:t>с</w:t>
      </w:r>
      <w:r>
        <w:t xml:space="preserve"> </w:t>
      </w:r>
      <w:r>
        <w:t>шагом</w:t>
      </w:r>
      <w:r>
        <w:t xml:space="preserve"> 10 </w:t>
      </w:r>
      <w:r>
        <w:t>градусов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Определить</w:t>
      </w:r>
      <w:r>
        <w:t xml:space="preserve"> </w:t>
      </w:r>
      <w:r>
        <w:t>величину</w:t>
      </w:r>
      <w:r>
        <w:t xml:space="preserve"> </w:t>
      </w:r>
      <w:r>
        <w:t>энергии</w:t>
      </w:r>
      <w:r>
        <w:t xml:space="preserve"> </w:t>
      </w:r>
      <w:r>
        <w:rPr>
          <w:i/>
          <w:sz w:val="28"/>
        </w:rPr>
        <w:t>Е</w:t>
      </w:r>
      <w:r>
        <w:rPr>
          <w:sz w:val="28"/>
        </w:rPr>
        <w:t>(</w:t>
      </w:r>
      <w:r>
        <w:rPr>
          <w:rFonts w:ascii="Segoe UI Symbol" w:eastAsia="Segoe UI Symbol" w:hAnsi="Segoe UI Symbol" w:cs="Segoe UI Symbol"/>
          <w:sz w:val="25"/>
        </w:rPr>
        <w:t>ϑ</w:t>
      </w:r>
      <w:r>
        <w:rPr>
          <w:sz w:val="28"/>
        </w:rPr>
        <w:t>)</w:t>
      </w:r>
      <w:r>
        <w:rPr>
          <w:sz w:val="28"/>
          <w:vertAlign w:val="subscript"/>
        </w:rPr>
        <w:t>экс</w:t>
      </w:r>
      <w:r>
        <w:t xml:space="preserve"> </w:t>
      </w:r>
      <w:r>
        <w:t>поглощенных</w:t>
      </w:r>
      <w:r>
        <w:t xml:space="preserve"> </w:t>
      </w:r>
      <w:r>
        <w:t>детектором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, </w:t>
      </w:r>
      <w:r>
        <w:t>основываясь</w:t>
      </w:r>
      <w:r>
        <w:t xml:space="preserve"> </w:t>
      </w:r>
      <w:r>
        <w:t>на</w:t>
      </w:r>
      <w:r>
        <w:t xml:space="preserve"> </w:t>
      </w:r>
      <w:r>
        <w:t>экспериментальных</w:t>
      </w:r>
      <w:r>
        <w:t xml:space="preserve"> </w:t>
      </w:r>
      <w:r>
        <w:t>спектрах</w:t>
      </w:r>
      <w:r>
        <w:t xml:space="preserve">, </w:t>
      </w:r>
      <w:r>
        <w:t>полученных</w:t>
      </w:r>
      <w:r>
        <w:t xml:space="preserve"> </w:t>
      </w:r>
      <w:r>
        <w:t>при</w:t>
      </w:r>
      <w:r>
        <w:t xml:space="preserve"> </w:t>
      </w:r>
      <w:r>
        <w:t>выполнении</w:t>
      </w:r>
      <w:r>
        <w:t xml:space="preserve"> </w:t>
      </w:r>
      <w:r>
        <w:t>пунктов</w:t>
      </w:r>
      <w:r>
        <w:t xml:space="preserve"> 16-20. </w:t>
      </w:r>
      <w:r>
        <w:t>При</w:t>
      </w:r>
      <w:r>
        <w:t xml:space="preserve"> </w:t>
      </w:r>
      <w:r>
        <w:t>анализе</w:t>
      </w:r>
      <w:r>
        <w:t xml:space="preserve"> </w:t>
      </w:r>
      <w:r>
        <w:t>этих</w:t>
      </w:r>
      <w:r>
        <w:t xml:space="preserve"> </w:t>
      </w:r>
      <w:r>
        <w:t>спектров</w:t>
      </w:r>
      <w:r>
        <w:t xml:space="preserve"> </w:t>
      </w:r>
      <w:r>
        <w:t>используйте</w:t>
      </w:r>
      <w:r>
        <w:t xml:space="preserve"> </w:t>
      </w:r>
      <w:r>
        <w:t>Раздел</w:t>
      </w:r>
      <w:r>
        <w:t xml:space="preserve"> </w:t>
      </w:r>
      <w:r>
        <w:rPr>
          <w:color w:val="0000FF"/>
        </w:rPr>
        <w:t>8</w:t>
      </w:r>
      <w:r>
        <w:t xml:space="preserve">. </w:t>
      </w:r>
    </w:p>
    <w:p w:rsidR="006E207B" w:rsidRDefault="00D06F17">
      <w:pPr>
        <w:numPr>
          <w:ilvl w:val="0"/>
          <w:numId w:val="2"/>
        </w:numPr>
        <w:spacing w:after="59"/>
        <w:ind w:right="0" w:hanging="500"/>
      </w:pPr>
      <w:r>
        <w:t>Определить</w:t>
      </w:r>
      <w:r>
        <w:t xml:space="preserve"> </w:t>
      </w:r>
      <w:r>
        <w:t>величину</w:t>
      </w:r>
      <w:r>
        <w:t xml:space="preserve"> </w:t>
      </w:r>
      <w:r>
        <w:t>энергии</w:t>
      </w:r>
      <w:r>
        <w:t xml:space="preserve"> </w:t>
      </w:r>
      <w:r>
        <w:rPr>
          <w:i/>
          <w:sz w:val="28"/>
        </w:rPr>
        <w:t>Е</w:t>
      </w:r>
      <w:r>
        <w:rPr>
          <w:sz w:val="28"/>
        </w:rPr>
        <w:t>(</w:t>
      </w:r>
      <w:r>
        <w:rPr>
          <w:rFonts w:ascii="Segoe UI Symbol" w:eastAsia="Segoe UI Symbol" w:hAnsi="Segoe UI Symbol" w:cs="Segoe UI Symbol"/>
          <w:sz w:val="25"/>
        </w:rPr>
        <w:t>ϑ</w:t>
      </w:r>
      <w:r>
        <w:rPr>
          <w:sz w:val="28"/>
        </w:rPr>
        <w:t>)</w:t>
      </w:r>
      <w:r>
        <w:rPr>
          <w:sz w:val="28"/>
          <w:vertAlign w:val="subscript"/>
        </w:rPr>
        <w:t>расчет</w:t>
      </w:r>
      <w:r>
        <w:t xml:space="preserve"> </w:t>
      </w:r>
      <w:r>
        <w:t>поглощенных</w:t>
      </w:r>
      <w:r>
        <w:t xml:space="preserve"> </w:t>
      </w:r>
      <w:r>
        <w:t>сцинтилляционным</w:t>
      </w:r>
      <w:r>
        <w:t xml:space="preserve"> </w:t>
      </w:r>
      <w:r>
        <w:t>детектором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, </w:t>
      </w:r>
      <w:r>
        <w:t>основываясь</w:t>
      </w:r>
      <w:r>
        <w:t xml:space="preserve"> </w:t>
      </w:r>
      <w:r>
        <w:t>на</w:t>
      </w:r>
      <w:r>
        <w:t xml:space="preserve"> </w:t>
      </w:r>
      <w:r>
        <w:t>формуле</w:t>
      </w:r>
      <w:r>
        <w:t xml:space="preserve"> </w:t>
      </w:r>
      <w:r>
        <w:t>Комптона</w:t>
      </w:r>
      <w:r>
        <w:t xml:space="preserve"> (</w:t>
      </w:r>
      <w:r>
        <w:rPr>
          <w:color w:val="0000FF"/>
        </w:rPr>
        <w:t>9</w:t>
      </w:r>
      <w:r>
        <w:t xml:space="preserve">) </w:t>
      </w:r>
      <w:r>
        <w:t>Раздела</w:t>
      </w:r>
      <w:r>
        <w:t xml:space="preserve"> </w:t>
      </w:r>
      <w:r>
        <w:rPr>
          <w:color w:val="0000FF"/>
        </w:rPr>
        <w:t>3</w:t>
      </w:r>
      <w:r>
        <w:t xml:space="preserve">. </w:t>
      </w:r>
      <w:r>
        <w:t>При</w:t>
      </w:r>
      <w:r>
        <w:t xml:space="preserve"> </w:t>
      </w:r>
      <w:r>
        <w:t>расчетах</w:t>
      </w:r>
      <w:r>
        <w:t xml:space="preserve"> </w:t>
      </w:r>
      <w:r>
        <w:t>используйте</w:t>
      </w:r>
      <w:r>
        <w:t xml:space="preserve"> </w:t>
      </w:r>
      <w:r>
        <w:t>данные</w:t>
      </w:r>
      <w:r>
        <w:t xml:space="preserve"> </w:t>
      </w:r>
      <w:r>
        <w:t>из</w:t>
      </w:r>
      <w:r>
        <w:t xml:space="preserve"> </w:t>
      </w:r>
      <w:r>
        <w:t>Раздела</w:t>
      </w:r>
      <w:r>
        <w:t xml:space="preserve"> </w:t>
      </w:r>
      <w:r>
        <w:rPr>
          <w:color w:val="0000FF"/>
        </w:rPr>
        <w:t>8</w:t>
      </w:r>
      <w:r>
        <w:t xml:space="preserve">. </w:t>
      </w:r>
    </w:p>
    <w:p w:rsidR="006E207B" w:rsidRDefault="00D06F17">
      <w:pPr>
        <w:numPr>
          <w:ilvl w:val="0"/>
          <w:numId w:val="2"/>
        </w:numPr>
        <w:spacing w:after="11"/>
        <w:ind w:right="0" w:hanging="500"/>
      </w:pPr>
      <w:r>
        <w:t>Полученные</w:t>
      </w:r>
      <w:r>
        <w:t xml:space="preserve"> </w:t>
      </w:r>
      <w:r>
        <w:t>экспериментальные</w:t>
      </w:r>
      <w:r>
        <w:t xml:space="preserve"> </w:t>
      </w:r>
      <w:r>
        <w:t>и</w:t>
      </w:r>
      <w:r>
        <w:t xml:space="preserve"> </w:t>
      </w:r>
      <w:r>
        <w:t>теоретические</w:t>
      </w:r>
      <w:r>
        <w:t xml:space="preserve"> </w:t>
      </w:r>
      <w:r>
        <w:t>данные</w:t>
      </w:r>
      <w:r>
        <w:t xml:space="preserve"> </w:t>
      </w:r>
      <w:r>
        <w:t>занесите</w:t>
      </w:r>
      <w:r>
        <w:t xml:space="preserve"> </w:t>
      </w:r>
      <w:r>
        <w:t>в</w:t>
      </w:r>
      <w:r>
        <w:t xml:space="preserve"> </w:t>
      </w:r>
      <w:r>
        <w:t>сводную</w:t>
      </w:r>
      <w:r>
        <w:t xml:space="preserve"> </w:t>
      </w:r>
      <w:r>
        <w:t>таблицу</w:t>
      </w:r>
      <w:r>
        <w:t>:</w:t>
      </w:r>
      <w:r>
        <w:rPr>
          <w:sz w:val="28"/>
        </w:rPr>
        <w:t xml:space="preserve"> </w:t>
      </w:r>
    </w:p>
    <w:tbl>
      <w:tblPr>
        <w:tblStyle w:val="TableGrid"/>
        <w:tblW w:w="5711" w:type="dxa"/>
        <w:tblInd w:w="2190" w:type="dxa"/>
        <w:tblCellMar>
          <w:top w:w="69" w:type="dxa"/>
          <w:left w:w="103" w:type="dxa"/>
          <w:bottom w:w="4" w:type="dxa"/>
          <w:right w:w="80" w:type="dxa"/>
        </w:tblCellMar>
        <w:tblLook w:val="04A0" w:firstRow="1" w:lastRow="0" w:firstColumn="1" w:lastColumn="0" w:noHBand="0" w:noVBand="1"/>
      </w:tblPr>
      <w:tblGrid>
        <w:gridCol w:w="1951"/>
        <w:gridCol w:w="1843"/>
        <w:gridCol w:w="1916"/>
      </w:tblGrid>
      <w:tr w:rsidR="006E207B">
        <w:trPr>
          <w:trHeight w:val="33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  <w:sz w:val="25"/>
              </w:rPr>
              <w:t>ϑ</w:t>
            </w:r>
            <w:r>
              <w:rPr>
                <w:sz w:val="24"/>
              </w:rPr>
              <w:t>,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</w:rPr>
              <w:t>градусы</w:t>
            </w:r>
            <w:r>
              <w:rPr>
                <w:sz w:val="28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i/>
                <w:sz w:val="28"/>
              </w:rPr>
              <w:t>Е</w:t>
            </w:r>
            <w:r>
              <w:rPr>
                <w:sz w:val="28"/>
              </w:rPr>
              <w:t>(</w:t>
            </w:r>
            <w:r>
              <w:rPr>
                <w:rFonts w:ascii="Segoe UI Symbol" w:eastAsia="Segoe UI Symbol" w:hAnsi="Segoe UI Symbol" w:cs="Segoe UI Symbol"/>
                <w:sz w:val="25"/>
              </w:rPr>
              <w:t>ϑ</w:t>
            </w:r>
            <w:r>
              <w:rPr>
                <w:sz w:val="28"/>
              </w:rPr>
              <w:t>)</w:t>
            </w:r>
            <w:r>
              <w:rPr>
                <w:sz w:val="28"/>
                <w:vertAlign w:val="subscript"/>
              </w:rPr>
              <w:t>экс</w:t>
            </w:r>
            <w:r>
              <w:rPr>
                <w:sz w:val="28"/>
              </w:rPr>
              <w:t xml:space="preserve">, </w:t>
            </w:r>
            <w:r>
              <w:rPr>
                <w:sz w:val="28"/>
              </w:rPr>
              <w:t>кэВ</w:t>
            </w:r>
            <w:r>
              <w:rPr>
                <w:sz w:val="28"/>
              </w:rPr>
              <w:t xml:space="preserve">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6E207B" w:rsidRDefault="00D06F17">
            <w:pPr>
              <w:spacing w:after="0" w:line="259" w:lineRule="auto"/>
              <w:ind w:left="4" w:right="0" w:firstLine="0"/>
            </w:pPr>
            <w:r>
              <w:rPr>
                <w:i/>
                <w:sz w:val="28"/>
              </w:rPr>
              <w:t>Е</w:t>
            </w:r>
            <w:r>
              <w:rPr>
                <w:sz w:val="28"/>
              </w:rPr>
              <w:t>(</w:t>
            </w:r>
            <w:r>
              <w:rPr>
                <w:rFonts w:ascii="Segoe UI Symbol" w:eastAsia="Segoe UI Symbol" w:hAnsi="Segoe UI Symbol" w:cs="Segoe UI Symbol"/>
                <w:sz w:val="25"/>
              </w:rPr>
              <w:t>ϑ</w:t>
            </w:r>
            <w:r>
              <w:rPr>
                <w:sz w:val="28"/>
              </w:rPr>
              <w:t>)</w:t>
            </w:r>
            <w:r>
              <w:rPr>
                <w:sz w:val="18"/>
              </w:rPr>
              <w:t>расчет</w:t>
            </w:r>
            <w:r>
              <w:rPr>
                <w:sz w:val="28"/>
              </w:rPr>
              <w:t xml:space="preserve">, </w:t>
            </w:r>
            <w:r>
              <w:rPr>
                <w:sz w:val="28"/>
              </w:rPr>
              <w:t>кэВ</w:t>
            </w:r>
            <w:r>
              <w:rPr>
                <w:sz w:val="28"/>
              </w:rPr>
              <w:t xml:space="preserve"> </w:t>
            </w:r>
          </w:p>
        </w:tc>
      </w:tr>
      <w:tr w:rsidR="006E207B">
        <w:trPr>
          <w:trHeight w:val="33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0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</w:tr>
      <w:tr w:rsidR="006E207B">
        <w:trPr>
          <w:trHeight w:val="331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10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</w:tr>
      <w:tr w:rsidR="006E207B">
        <w:trPr>
          <w:trHeight w:val="33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20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</w:tr>
      <w:tr w:rsidR="006E207B">
        <w:trPr>
          <w:trHeight w:val="33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….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</w:tr>
      <w:tr w:rsidR="006E207B">
        <w:trPr>
          <w:trHeight w:val="332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120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07B" w:rsidRDefault="00D06F17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</w:tr>
    </w:tbl>
    <w:p w:rsidR="006E207B" w:rsidRDefault="00D06F17">
      <w:pPr>
        <w:numPr>
          <w:ilvl w:val="0"/>
          <w:numId w:val="2"/>
        </w:numPr>
        <w:spacing w:after="78" w:line="251" w:lineRule="auto"/>
        <w:ind w:right="0" w:hanging="500"/>
      </w:pPr>
      <w:r>
        <w:rPr>
          <w:sz w:val="28"/>
        </w:rPr>
        <w:t>По</w:t>
      </w:r>
      <w:r>
        <w:rPr>
          <w:sz w:val="28"/>
        </w:rPr>
        <w:t xml:space="preserve"> </w:t>
      </w:r>
      <w:r>
        <w:rPr>
          <w:sz w:val="28"/>
        </w:rPr>
        <w:t>приведенным</w:t>
      </w:r>
      <w:r>
        <w:rPr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 xml:space="preserve"> </w:t>
      </w:r>
      <w:r>
        <w:rPr>
          <w:sz w:val="28"/>
        </w:rPr>
        <w:t>таблице</w:t>
      </w:r>
      <w:r>
        <w:rPr>
          <w:sz w:val="28"/>
        </w:rPr>
        <w:t xml:space="preserve"> </w:t>
      </w:r>
      <w:r>
        <w:rPr>
          <w:sz w:val="28"/>
        </w:rPr>
        <w:t>данным</w:t>
      </w:r>
      <w:r>
        <w:rPr>
          <w:sz w:val="28"/>
        </w:rPr>
        <w:t xml:space="preserve"> </w:t>
      </w:r>
      <w:r>
        <w:rPr>
          <w:sz w:val="28"/>
        </w:rPr>
        <w:t>постройте</w:t>
      </w:r>
      <w:r>
        <w:rPr>
          <w:sz w:val="28"/>
        </w:rPr>
        <w:t xml:space="preserve"> </w:t>
      </w:r>
      <w:r>
        <w:rPr>
          <w:sz w:val="28"/>
        </w:rPr>
        <w:t>графики</w:t>
      </w:r>
      <w:r>
        <w:rPr>
          <w:sz w:val="28"/>
        </w:rPr>
        <w:t xml:space="preserve"> </w:t>
      </w:r>
      <w:r>
        <w:rPr>
          <w:sz w:val="28"/>
        </w:rPr>
        <w:t>зависимости</w:t>
      </w:r>
      <w:r>
        <w:rPr>
          <w:sz w:val="28"/>
        </w:rPr>
        <w:t xml:space="preserve"> </w:t>
      </w:r>
      <w:r>
        <w:rPr>
          <w:i/>
          <w:sz w:val="28"/>
        </w:rPr>
        <w:t>Е</w:t>
      </w:r>
      <w:r>
        <w:rPr>
          <w:sz w:val="28"/>
        </w:rPr>
        <w:t>(</w:t>
      </w:r>
      <w:r>
        <w:rPr>
          <w:rFonts w:ascii="Segoe UI Symbol" w:eastAsia="Segoe UI Symbol" w:hAnsi="Segoe UI Symbol" w:cs="Segoe UI Symbol"/>
          <w:sz w:val="25"/>
        </w:rPr>
        <w:t>ϑ</w:t>
      </w:r>
      <w:r>
        <w:rPr>
          <w:sz w:val="28"/>
        </w:rPr>
        <w:t>)</w:t>
      </w:r>
      <w:r>
        <w:rPr>
          <w:sz w:val="28"/>
          <w:vertAlign w:val="subscript"/>
        </w:rPr>
        <w:t>экс</w:t>
      </w:r>
      <w:r>
        <w:rPr>
          <w:sz w:val="28"/>
        </w:rPr>
        <w:t xml:space="preserve"> </w:t>
      </w:r>
      <w:r>
        <w:rPr>
          <w:sz w:val="28"/>
        </w:rPr>
        <w:t>и</w:t>
      </w:r>
      <w:r>
        <w:rPr>
          <w:sz w:val="28"/>
        </w:rPr>
        <w:t xml:space="preserve"> </w:t>
      </w:r>
      <w:r>
        <w:rPr>
          <w:i/>
          <w:sz w:val="28"/>
        </w:rPr>
        <w:t>Е</w:t>
      </w:r>
      <w:r>
        <w:rPr>
          <w:sz w:val="28"/>
        </w:rPr>
        <w:t>(</w:t>
      </w:r>
      <w:r>
        <w:rPr>
          <w:rFonts w:ascii="Segoe UI Symbol" w:eastAsia="Segoe UI Symbol" w:hAnsi="Segoe UI Symbol" w:cs="Segoe UI Symbol"/>
          <w:sz w:val="25"/>
        </w:rPr>
        <w:t>ϑ</w:t>
      </w:r>
      <w:r>
        <w:rPr>
          <w:sz w:val="28"/>
        </w:rPr>
        <w:t>)</w:t>
      </w:r>
      <w:r>
        <w:rPr>
          <w:sz w:val="28"/>
          <w:vertAlign w:val="subscript"/>
        </w:rPr>
        <w:t>расчет</w:t>
      </w:r>
      <w:r>
        <w:t xml:space="preserve"> </w:t>
      </w:r>
      <w:r>
        <w:rPr>
          <w:sz w:val="28"/>
        </w:rPr>
        <w:t>от</w:t>
      </w:r>
      <w:r>
        <w:rPr>
          <w:sz w:val="28"/>
        </w:rPr>
        <w:t xml:space="preserve"> </w:t>
      </w:r>
      <w:r>
        <w:rPr>
          <w:sz w:val="28"/>
        </w:rPr>
        <w:t>угла</w:t>
      </w:r>
      <w:r>
        <w:rPr>
          <w:sz w:val="28"/>
        </w:rPr>
        <w:t xml:space="preserve"> </w:t>
      </w:r>
      <w:r>
        <w:rPr>
          <w:rFonts w:ascii="Segoe UI Symbol" w:eastAsia="Segoe UI Symbol" w:hAnsi="Segoe UI Symbol" w:cs="Segoe UI Symbol"/>
          <w:sz w:val="25"/>
        </w:rPr>
        <w:t>ϑ</w:t>
      </w:r>
      <w:r>
        <w:rPr>
          <w:sz w:val="28"/>
        </w:rPr>
        <w:t>.</w:t>
      </w:r>
      <w:r>
        <w:t xml:space="preserve">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Сопоставьте</w:t>
      </w:r>
      <w:r>
        <w:t xml:space="preserve"> </w:t>
      </w:r>
      <w:r>
        <w:t>экспериментальные</w:t>
      </w:r>
      <w:r>
        <w:t xml:space="preserve"> </w:t>
      </w:r>
      <w:r>
        <w:t>и</w:t>
      </w:r>
      <w:r>
        <w:t xml:space="preserve"> </w:t>
      </w:r>
      <w:r>
        <w:t>теоретические</w:t>
      </w:r>
      <w:r>
        <w:t xml:space="preserve"> </w:t>
      </w:r>
      <w:r>
        <w:t>зависимости</w:t>
      </w:r>
      <w:r>
        <w:t xml:space="preserve">, </w:t>
      </w:r>
      <w:r>
        <w:t>сделайте</w:t>
      </w:r>
      <w:r>
        <w:t xml:space="preserve"> </w:t>
      </w:r>
      <w:r>
        <w:t>выводы</w:t>
      </w:r>
      <w:r>
        <w:t xml:space="preserve"> </w:t>
      </w:r>
      <w:r>
        <w:t>о</w:t>
      </w:r>
      <w:r>
        <w:t xml:space="preserve"> </w:t>
      </w:r>
      <w:r>
        <w:t>совпадении</w:t>
      </w:r>
      <w:r>
        <w:t>/</w:t>
      </w:r>
      <w:r>
        <w:t>несовпадении</w:t>
      </w:r>
      <w:r>
        <w:t xml:space="preserve"> </w:t>
      </w:r>
      <w:r>
        <w:t>данных</w:t>
      </w:r>
      <w:r>
        <w:t xml:space="preserve"> </w:t>
      </w:r>
      <w:r>
        <w:t>зависимостей</w:t>
      </w:r>
      <w:r>
        <w:t xml:space="preserve">, </w:t>
      </w:r>
      <w:r>
        <w:t>дайте</w:t>
      </w:r>
      <w:r>
        <w:t xml:space="preserve"> </w:t>
      </w:r>
      <w:r>
        <w:t>им</w:t>
      </w:r>
      <w:r>
        <w:t xml:space="preserve"> </w:t>
      </w:r>
      <w:r>
        <w:t>интерпретацию</w:t>
      </w:r>
      <w:r>
        <w:t xml:space="preserve">. </w:t>
      </w:r>
    </w:p>
    <w:p w:rsidR="006E207B" w:rsidRDefault="00D06F17">
      <w:pPr>
        <w:numPr>
          <w:ilvl w:val="0"/>
          <w:numId w:val="2"/>
        </w:numPr>
        <w:ind w:right="0" w:hanging="500"/>
      </w:pPr>
      <w:r>
        <w:t>Оформите</w:t>
      </w:r>
      <w:r>
        <w:t xml:space="preserve"> </w:t>
      </w:r>
      <w:r>
        <w:t>письменный</w:t>
      </w:r>
      <w:r>
        <w:t xml:space="preserve"> </w:t>
      </w:r>
      <w:r>
        <w:t>отчет</w:t>
      </w:r>
      <w:r>
        <w:t xml:space="preserve"> </w:t>
      </w:r>
      <w:r>
        <w:t>с</w:t>
      </w:r>
      <w:r>
        <w:t xml:space="preserve"> </w:t>
      </w:r>
      <w:r>
        <w:t>указанием</w:t>
      </w:r>
      <w:r>
        <w:t xml:space="preserve"> </w:t>
      </w:r>
      <w:r>
        <w:t>постановки</w:t>
      </w:r>
      <w:r>
        <w:t xml:space="preserve"> </w:t>
      </w:r>
      <w:r>
        <w:t>задачи</w:t>
      </w:r>
      <w:r>
        <w:t xml:space="preserve">, </w:t>
      </w:r>
      <w:r>
        <w:t>кратким</w:t>
      </w:r>
      <w:r>
        <w:t xml:space="preserve"> </w:t>
      </w:r>
      <w:r>
        <w:t>описанием</w:t>
      </w:r>
      <w:r>
        <w:t xml:space="preserve"> </w:t>
      </w:r>
      <w:r>
        <w:t>выполнения</w:t>
      </w:r>
      <w:r>
        <w:t xml:space="preserve"> </w:t>
      </w:r>
      <w:r>
        <w:t>работы</w:t>
      </w:r>
      <w:r>
        <w:t xml:space="preserve">, </w:t>
      </w:r>
      <w:r>
        <w:t>сделанными</w:t>
      </w:r>
      <w:r>
        <w:t xml:space="preserve"> </w:t>
      </w:r>
      <w:r>
        <w:t>выводами</w:t>
      </w:r>
      <w:r>
        <w:t xml:space="preserve">. </w:t>
      </w:r>
    </w:p>
    <w:p w:rsidR="006E207B" w:rsidRDefault="00D06F17">
      <w:pPr>
        <w:numPr>
          <w:ilvl w:val="0"/>
          <w:numId w:val="2"/>
        </w:numPr>
        <w:spacing w:after="15"/>
        <w:ind w:right="0" w:hanging="500"/>
      </w:pPr>
      <w:r>
        <w:rPr>
          <w:i/>
        </w:rPr>
        <w:t>Внимание</w:t>
      </w:r>
      <w:r>
        <w:t xml:space="preserve">: </w:t>
      </w:r>
      <w:r>
        <w:t>в</w:t>
      </w:r>
      <w:r>
        <w:t xml:space="preserve"> </w:t>
      </w:r>
      <w:r>
        <w:t>письменных</w:t>
      </w:r>
      <w:r>
        <w:t xml:space="preserve"> </w:t>
      </w:r>
      <w:r>
        <w:t>отчетах</w:t>
      </w:r>
      <w:r>
        <w:t xml:space="preserve"> </w:t>
      </w:r>
      <w:r>
        <w:t>необходимо</w:t>
      </w:r>
      <w:r>
        <w:t xml:space="preserve"> </w:t>
      </w:r>
      <w:r>
        <w:t>указать</w:t>
      </w:r>
      <w:r>
        <w:t xml:space="preserve"> </w:t>
      </w:r>
      <w:r>
        <w:t>все</w:t>
      </w:r>
      <w:r>
        <w:t xml:space="preserve"> </w:t>
      </w:r>
      <w:r>
        <w:t>экспериментальные</w:t>
      </w:r>
      <w:r>
        <w:t xml:space="preserve"> </w:t>
      </w:r>
      <w:r>
        <w:t>значения</w:t>
      </w:r>
      <w:r>
        <w:t xml:space="preserve"> </w:t>
      </w:r>
      <w:r>
        <w:t>посредством</w:t>
      </w:r>
      <w:r>
        <w:t xml:space="preserve"> </w:t>
      </w:r>
      <w:r>
        <w:t>таблиц</w:t>
      </w:r>
      <w:r>
        <w:t xml:space="preserve"> </w:t>
      </w:r>
      <w:r>
        <w:t>и</w:t>
      </w:r>
      <w:r>
        <w:t xml:space="preserve"> </w:t>
      </w:r>
      <w:r>
        <w:t>графиков</w:t>
      </w:r>
      <w:r>
        <w:t xml:space="preserve">, </w:t>
      </w:r>
      <w:r>
        <w:t>таблицы</w:t>
      </w:r>
      <w:r>
        <w:t xml:space="preserve"> </w:t>
      </w:r>
      <w:r>
        <w:t>и</w:t>
      </w:r>
      <w:r>
        <w:t xml:space="preserve"> </w:t>
      </w:r>
      <w:r>
        <w:t>графики</w:t>
      </w:r>
      <w:r>
        <w:t xml:space="preserve"> </w:t>
      </w:r>
      <w:r>
        <w:t>должны</w:t>
      </w:r>
      <w:r>
        <w:t xml:space="preserve"> </w:t>
      </w:r>
      <w:r>
        <w:t>содержать</w:t>
      </w:r>
      <w:r>
        <w:t xml:space="preserve"> </w:t>
      </w:r>
      <w:r>
        <w:t>все</w:t>
      </w:r>
      <w:r>
        <w:t xml:space="preserve"> </w:t>
      </w:r>
      <w:r>
        <w:t>необходимые</w:t>
      </w:r>
      <w:r>
        <w:t xml:space="preserve"> </w:t>
      </w:r>
      <w:r>
        <w:t>пояснения</w:t>
      </w:r>
      <w:r>
        <w:t xml:space="preserve"> (</w:t>
      </w:r>
      <w:r>
        <w:t>подп</w:t>
      </w:r>
      <w:r>
        <w:t>иси</w:t>
      </w:r>
      <w:r>
        <w:t xml:space="preserve"> </w:t>
      </w:r>
      <w:r>
        <w:t>к</w:t>
      </w:r>
      <w:r>
        <w:t xml:space="preserve"> </w:t>
      </w:r>
      <w:r>
        <w:t>осям</w:t>
      </w:r>
      <w:r>
        <w:t xml:space="preserve">, </w:t>
      </w:r>
      <w:r>
        <w:t>единицы</w:t>
      </w:r>
      <w:r>
        <w:t xml:space="preserve"> </w:t>
      </w:r>
      <w:r>
        <w:t>измерений</w:t>
      </w:r>
      <w:r>
        <w:t xml:space="preserve"> </w:t>
      </w:r>
      <w:r>
        <w:t>и</w:t>
      </w:r>
      <w:r>
        <w:t xml:space="preserve"> </w:t>
      </w:r>
      <w:r>
        <w:t>т</w:t>
      </w:r>
      <w:r>
        <w:t>.</w:t>
      </w:r>
      <w:r>
        <w:t>д</w:t>
      </w:r>
      <w:r>
        <w:t xml:space="preserve">.). </w:t>
      </w:r>
      <w:r>
        <w:t>Письменные</w:t>
      </w:r>
      <w:r>
        <w:t xml:space="preserve"> </w:t>
      </w:r>
      <w:r>
        <w:t>отчеты</w:t>
      </w:r>
      <w:r>
        <w:t xml:space="preserve">, </w:t>
      </w:r>
      <w:r>
        <w:t>составленные</w:t>
      </w:r>
      <w:r>
        <w:t xml:space="preserve"> </w:t>
      </w:r>
      <w:r>
        <w:t>на</w:t>
      </w:r>
      <w:r>
        <w:t xml:space="preserve"> </w:t>
      </w:r>
      <w:r>
        <w:t>нескольких</w:t>
      </w:r>
      <w:r>
        <w:t xml:space="preserve"> </w:t>
      </w:r>
      <w:r>
        <w:t>страницах</w:t>
      </w:r>
      <w:r>
        <w:t xml:space="preserve">, </w:t>
      </w:r>
      <w:r>
        <w:t>должны</w:t>
      </w:r>
      <w:r>
        <w:t xml:space="preserve"> </w:t>
      </w:r>
      <w:r>
        <w:t>быть</w:t>
      </w:r>
      <w:r>
        <w:t xml:space="preserve"> </w:t>
      </w:r>
      <w:r>
        <w:t>надежно</w:t>
      </w:r>
      <w:r>
        <w:t xml:space="preserve"> </w:t>
      </w:r>
      <w:r>
        <w:t>скреплены</w:t>
      </w:r>
      <w:r>
        <w:t xml:space="preserve"> </w:t>
      </w:r>
      <w:r>
        <w:t>скобами</w:t>
      </w:r>
      <w:r>
        <w:t xml:space="preserve"> (</w:t>
      </w:r>
      <w:r>
        <w:t>не</w:t>
      </w:r>
      <w:r>
        <w:t xml:space="preserve"> </w:t>
      </w:r>
      <w:r>
        <w:t>скрепками</w:t>
      </w:r>
      <w:r>
        <w:t xml:space="preserve">). </w:t>
      </w:r>
      <w:r>
        <w:t>Письменные</w:t>
      </w:r>
      <w:r>
        <w:t xml:space="preserve"> </w:t>
      </w:r>
      <w:r>
        <w:t>отчеты</w:t>
      </w:r>
      <w:r>
        <w:t xml:space="preserve"> </w:t>
      </w:r>
      <w:r>
        <w:t>должны</w:t>
      </w:r>
      <w:r>
        <w:t xml:space="preserve"> </w:t>
      </w:r>
      <w:r>
        <w:t>также</w:t>
      </w:r>
      <w:r>
        <w:t xml:space="preserve"> </w:t>
      </w:r>
      <w:r>
        <w:t>содержать</w:t>
      </w:r>
      <w:r>
        <w:t xml:space="preserve"> </w:t>
      </w:r>
      <w:r>
        <w:t>информацию</w:t>
      </w:r>
      <w:r>
        <w:t xml:space="preserve"> </w:t>
      </w:r>
      <w:r>
        <w:t>об</w:t>
      </w:r>
      <w:r>
        <w:t xml:space="preserve"> </w:t>
      </w:r>
      <w:r>
        <w:t>исполнителе</w:t>
      </w:r>
      <w:r>
        <w:t xml:space="preserve"> (</w:t>
      </w:r>
      <w:r>
        <w:t>ФИО</w:t>
      </w:r>
      <w:r>
        <w:t xml:space="preserve">, </w:t>
      </w:r>
      <w:r>
        <w:t>номер</w:t>
      </w:r>
      <w:r>
        <w:t xml:space="preserve"> </w:t>
      </w:r>
      <w:r>
        <w:t>группы</w:t>
      </w:r>
      <w:r>
        <w:t xml:space="preserve">, </w:t>
      </w:r>
      <w:r>
        <w:t>дата</w:t>
      </w:r>
      <w:r>
        <w:t xml:space="preserve"> </w:t>
      </w:r>
      <w:r>
        <w:t>выполнения</w:t>
      </w:r>
      <w:r>
        <w:t xml:space="preserve"> </w:t>
      </w:r>
      <w:r>
        <w:t>и</w:t>
      </w:r>
      <w:r>
        <w:t xml:space="preserve"> </w:t>
      </w:r>
      <w:r>
        <w:t>сдачи</w:t>
      </w:r>
      <w:r>
        <w:t xml:space="preserve"> </w:t>
      </w:r>
      <w:r>
        <w:t>работы</w:t>
      </w:r>
      <w:r>
        <w:t xml:space="preserve">). </w:t>
      </w:r>
    </w:p>
    <w:p w:rsidR="006E207B" w:rsidRDefault="00D06F17">
      <w:pPr>
        <w:spacing w:after="4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5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0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pStyle w:val="Heading1"/>
        <w:spacing w:after="57" w:line="259" w:lineRule="auto"/>
        <w:ind w:left="-5"/>
      </w:pPr>
      <w:r>
        <w:rPr>
          <w:b/>
          <w:sz w:val="30"/>
        </w:rPr>
        <w:t>8. Сопроводительный материал</w:t>
      </w:r>
      <w:r>
        <w:rPr>
          <w:sz w:val="30"/>
        </w:rPr>
        <w:t xml:space="preserve">. </w:t>
      </w:r>
    </w:p>
    <w:p w:rsidR="006E207B" w:rsidRDefault="00D06F17">
      <w:pPr>
        <w:spacing w:after="39"/>
        <w:ind w:left="-15" w:right="0" w:firstLine="568"/>
      </w:pPr>
      <w:r>
        <w:t>Для</w:t>
      </w:r>
      <w:r>
        <w:t xml:space="preserve"> </w:t>
      </w:r>
      <w:r>
        <w:t>эксплуатации</w:t>
      </w:r>
      <w:r>
        <w:t xml:space="preserve"> </w:t>
      </w:r>
      <w:r>
        <w:t>радиоактивного</w:t>
      </w:r>
      <w:r>
        <w:t xml:space="preserve"> </w:t>
      </w:r>
      <w:r>
        <w:t>источника</w:t>
      </w:r>
      <w:r>
        <w:t xml:space="preserve"> </w:t>
      </w:r>
      <w:r>
        <w:t>с</w:t>
      </w:r>
      <w:r>
        <w:t xml:space="preserve"> </w:t>
      </w:r>
      <w:r>
        <w:t>изотопом цезия</w:t>
      </w:r>
      <w:r>
        <w:t xml:space="preserve"> </w:t>
      </w:r>
      <w:r>
        <w:rPr>
          <w:vertAlign w:val="superscript"/>
        </w:rPr>
        <w:t>137</w:t>
      </w:r>
      <w:r>
        <w:t xml:space="preserve">Cs </w:t>
      </w:r>
      <w:r>
        <w:t>необходимо</w:t>
      </w:r>
      <w:r>
        <w:t xml:space="preserve"> </w:t>
      </w:r>
      <w:r>
        <w:t>знать</w:t>
      </w:r>
      <w:r>
        <w:t xml:space="preserve"> </w:t>
      </w:r>
      <w:r>
        <w:t>его</w:t>
      </w:r>
      <w:r>
        <w:t xml:space="preserve"> </w:t>
      </w:r>
      <w:r>
        <w:t>основные</w:t>
      </w:r>
      <w:r>
        <w:t xml:space="preserve"> </w:t>
      </w:r>
      <w:r>
        <w:t>характеристики</w:t>
      </w:r>
      <w:r>
        <w:t xml:space="preserve">. </w:t>
      </w:r>
      <w:r>
        <w:t>На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6</w:t>
      </w:r>
      <w:r>
        <w:t xml:space="preserve"> </w:t>
      </w:r>
      <w:r>
        <w:t>показана</w:t>
      </w:r>
      <w:r>
        <w:t xml:space="preserve"> </w:t>
      </w:r>
      <w:r>
        <w:t>схема</w:t>
      </w:r>
      <w:r>
        <w:t xml:space="preserve"> </w:t>
      </w:r>
      <w:r>
        <w:t>распада</w:t>
      </w:r>
      <w:r>
        <w:t xml:space="preserve"> </w:t>
      </w:r>
      <w:r>
        <w:t>изотопа</w:t>
      </w:r>
      <w:r>
        <w:t xml:space="preserve"> </w:t>
      </w:r>
      <w:r>
        <w:rPr>
          <w:vertAlign w:val="superscript"/>
        </w:rPr>
        <w:t>137</w:t>
      </w:r>
      <w:r>
        <w:t xml:space="preserve">Cs. </w:t>
      </w:r>
    </w:p>
    <w:p w:rsidR="006E207B" w:rsidRDefault="00D06F17">
      <w:pPr>
        <w:spacing w:after="0" w:line="259" w:lineRule="auto"/>
        <w:ind w:left="64" w:right="0" w:firstLine="0"/>
        <w:jc w:val="center"/>
      </w:pPr>
      <w:r>
        <w:rPr>
          <w:noProof/>
        </w:rPr>
        <w:drawing>
          <wp:inline distT="0" distB="0" distL="0" distR="0">
            <wp:extent cx="3336036" cy="2827020"/>
            <wp:effectExtent l="0" t="0" r="0" b="0"/>
            <wp:docPr id="8924" name="Picture 89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4" name="Picture 892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36036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6E207B" w:rsidRDefault="00D06F17">
      <w:pPr>
        <w:spacing w:after="3" w:line="261" w:lineRule="auto"/>
        <w:ind w:left="661" w:right="656"/>
        <w:jc w:val="center"/>
      </w:pPr>
      <w:r>
        <w:rPr>
          <w:b/>
          <w:sz w:val="28"/>
        </w:rPr>
        <w:t>Рис. 6</w:t>
      </w:r>
      <w:r>
        <w:rPr>
          <w:sz w:val="28"/>
        </w:rPr>
        <w:t xml:space="preserve">. </w:t>
      </w:r>
      <w:r>
        <w:rPr>
          <w:sz w:val="28"/>
        </w:rPr>
        <w:t>Схема</w:t>
      </w:r>
      <w:r>
        <w:rPr>
          <w:sz w:val="28"/>
        </w:rPr>
        <w:t xml:space="preserve"> </w:t>
      </w:r>
      <w:r>
        <w:rPr>
          <w:sz w:val="28"/>
        </w:rPr>
        <w:t>распада</w:t>
      </w:r>
      <w:r>
        <w:rPr>
          <w:sz w:val="28"/>
        </w:rPr>
        <w:t xml:space="preserve"> </w:t>
      </w:r>
      <w:r>
        <w:t>радиоактивного</w:t>
      </w:r>
      <w:r>
        <w:t xml:space="preserve"> </w:t>
      </w:r>
      <w:r>
        <w:t>изотопа</w:t>
      </w:r>
      <w:r>
        <w:t xml:space="preserve"> </w:t>
      </w:r>
      <w:r>
        <w:t>цезия</w:t>
      </w:r>
      <w:r>
        <w:t xml:space="preserve"> </w:t>
      </w:r>
      <w:r>
        <w:rPr>
          <w:vertAlign w:val="superscript"/>
        </w:rPr>
        <w:t>137</w:t>
      </w:r>
      <w:r>
        <w:t>Cs [</w:t>
      </w:r>
      <w:r>
        <w:rPr>
          <w:color w:val="FF0000"/>
        </w:rPr>
        <w:t>8</w:t>
      </w:r>
      <w:r>
        <w:t>].</w:t>
      </w:r>
      <w:r>
        <w:rPr>
          <w:sz w:val="28"/>
        </w:rPr>
        <w:t xml:space="preserve"> </w:t>
      </w:r>
    </w:p>
    <w:p w:rsidR="006E207B" w:rsidRDefault="00D06F17">
      <w:pPr>
        <w:spacing w:after="56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21"/>
        <w:ind w:left="-15" w:right="0" w:firstLine="568"/>
      </w:pPr>
      <w:r>
        <w:t>Видно</w:t>
      </w:r>
      <w:r>
        <w:t xml:space="preserve">, </w:t>
      </w:r>
      <w:r>
        <w:t>что</w:t>
      </w:r>
      <w:r>
        <w:t xml:space="preserve"> </w:t>
      </w:r>
      <w:r>
        <w:t>распад</w:t>
      </w:r>
      <w:r>
        <w:t xml:space="preserve"> </w:t>
      </w:r>
      <w:r>
        <w:rPr>
          <w:vertAlign w:val="superscript"/>
        </w:rPr>
        <w:t>137</w:t>
      </w:r>
      <w:r>
        <w:t xml:space="preserve">Cs </w:t>
      </w:r>
      <w:r>
        <w:t>сопровождается</w:t>
      </w:r>
      <w:r>
        <w:t xml:space="preserve"> </w:t>
      </w:r>
      <w:r>
        <w:t>одновременно</w:t>
      </w:r>
      <w:r>
        <w:t xml:space="preserve"> </w:t>
      </w:r>
      <w:r>
        <w:t>испусканием</w:t>
      </w:r>
      <w:r>
        <w:t xml:space="preserve"> </w:t>
      </w:r>
      <w:r>
        <w:t>бета</w:t>
      </w:r>
      <w:r>
        <w:t>-</w:t>
      </w:r>
      <w:r>
        <w:t>частиц</w:t>
      </w:r>
      <w:r>
        <w:t xml:space="preserve"> </w:t>
      </w:r>
      <w:r>
        <w:t>и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. </w:t>
      </w:r>
      <w:r>
        <w:t>Точная</w:t>
      </w:r>
      <w:r>
        <w:t xml:space="preserve"> </w:t>
      </w:r>
      <w:r>
        <w:t>величина</w:t>
      </w:r>
      <w:r>
        <w:t xml:space="preserve"> </w:t>
      </w:r>
      <w:r>
        <w:t>энергии</w:t>
      </w:r>
      <w:r>
        <w:t xml:space="preserve"> </w:t>
      </w:r>
      <w:r>
        <w:t>испускаемых</w:t>
      </w:r>
      <w:r>
        <w:t xml:space="preserve"> </w:t>
      </w:r>
      <w:r>
        <w:t>гаммаквантов</w:t>
      </w:r>
      <w:r>
        <w:t xml:space="preserve"> </w:t>
      </w:r>
      <w:r>
        <w:t>составляет</w:t>
      </w:r>
      <w:r>
        <w:t xml:space="preserve"> 661,66 </w:t>
      </w:r>
      <w:r>
        <w:t>кэВ</w:t>
      </w:r>
      <w:r>
        <w:t xml:space="preserve">. </w:t>
      </w:r>
    </w:p>
    <w:p w:rsidR="006E207B" w:rsidRDefault="00D06F17">
      <w:pPr>
        <w:spacing w:after="59"/>
        <w:ind w:left="-15" w:right="0" w:firstLine="568"/>
      </w:pPr>
      <w:r>
        <w:t>На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7</w:t>
      </w:r>
      <w:r>
        <w:t xml:space="preserve"> </w:t>
      </w:r>
      <w:r>
        <w:t>показан</w:t>
      </w:r>
      <w:r>
        <w:t xml:space="preserve"> </w:t>
      </w:r>
      <w:r>
        <w:t>типичный</w:t>
      </w:r>
      <w:r>
        <w:t xml:space="preserve"> </w:t>
      </w:r>
      <w:r>
        <w:t>спектр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моноэнергетического</w:t>
      </w:r>
      <w:r>
        <w:t xml:space="preserve"> </w:t>
      </w:r>
      <w:r>
        <w:t>источника</w:t>
      </w:r>
      <w:r>
        <w:t xml:space="preserve"> </w:t>
      </w:r>
      <w:r>
        <w:t>гамма</w:t>
      </w:r>
      <w:r>
        <w:t>-</w:t>
      </w:r>
      <w:r>
        <w:t>излучения</w:t>
      </w:r>
      <w:r>
        <w:t xml:space="preserve"> </w:t>
      </w:r>
      <w:r>
        <w:t>радиоактивного</w:t>
      </w:r>
      <w:r>
        <w:t xml:space="preserve"> </w:t>
      </w:r>
      <w:r>
        <w:t>изотопа</w:t>
      </w:r>
      <w:r>
        <w:t xml:space="preserve"> </w:t>
      </w:r>
      <w:r>
        <w:t>цезия</w:t>
      </w:r>
      <w:r>
        <w:t xml:space="preserve"> </w:t>
      </w:r>
      <w:r>
        <w:rPr>
          <w:vertAlign w:val="superscript"/>
        </w:rPr>
        <w:t>137</w:t>
      </w:r>
      <w:r>
        <w:t xml:space="preserve">Cs. </w:t>
      </w:r>
    </w:p>
    <w:p w:rsidR="006E207B" w:rsidRDefault="00D06F17">
      <w:pPr>
        <w:spacing w:line="259" w:lineRule="auto"/>
        <w:ind w:left="227" w:right="0" w:firstLine="0"/>
        <w:jc w:val="left"/>
      </w:pPr>
      <w:r>
        <w:rPr>
          <w:noProof/>
        </w:rPr>
        <w:drawing>
          <wp:inline distT="0" distB="0" distL="0" distR="0">
            <wp:extent cx="6144768" cy="3246120"/>
            <wp:effectExtent l="0" t="0" r="0" b="0"/>
            <wp:docPr id="9018" name="Picture 90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8" name="Picture 901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44768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07B" w:rsidRDefault="00D06F17">
      <w:pPr>
        <w:spacing w:after="5" w:line="251" w:lineRule="auto"/>
        <w:ind w:left="222" w:right="230"/>
      </w:pPr>
      <w:r>
        <w:rPr>
          <w:b/>
          <w:sz w:val="28"/>
        </w:rPr>
        <w:t>Рис. 7</w:t>
      </w:r>
      <w:r>
        <w:rPr>
          <w:sz w:val="28"/>
        </w:rPr>
        <w:t xml:space="preserve">. </w:t>
      </w:r>
      <w:r>
        <w:rPr>
          <w:sz w:val="28"/>
        </w:rPr>
        <w:t>Типичный</w:t>
      </w:r>
      <w:r>
        <w:rPr>
          <w:sz w:val="28"/>
        </w:rPr>
        <w:t xml:space="preserve"> </w:t>
      </w:r>
      <w:r>
        <w:rPr>
          <w:sz w:val="28"/>
        </w:rPr>
        <w:t>спектр</w:t>
      </w:r>
      <w:r>
        <w:rPr>
          <w:sz w:val="28"/>
        </w:rPr>
        <w:t xml:space="preserve"> </w:t>
      </w:r>
      <w:r>
        <w:rPr>
          <w:sz w:val="28"/>
        </w:rPr>
        <w:t>высокого</w:t>
      </w:r>
      <w:r>
        <w:rPr>
          <w:sz w:val="28"/>
        </w:rPr>
        <w:t xml:space="preserve"> </w:t>
      </w:r>
      <w:r>
        <w:rPr>
          <w:sz w:val="28"/>
        </w:rPr>
        <w:t>разрешения</w:t>
      </w:r>
      <w:r>
        <w:rPr>
          <w:sz w:val="28"/>
        </w:rPr>
        <w:t xml:space="preserve"> </w:t>
      </w:r>
      <w:r>
        <w:rPr>
          <w:sz w:val="28"/>
        </w:rPr>
        <w:t>изотопа</w:t>
      </w:r>
      <w:r>
        <w:rPr>
          <w:sz w:val="28"/>
        </w:rPr>
        <w:t xml:space="preserve"> </w:t>
      </w:r>
      <w:r>
        <w:rPr>
          <w:sz w:val="28"/>
          <w:vertAlign w:val="superscript"/>
        </w:rPr>
        <w:t>137</w:t>
      </w:r>
      <w:r>
        <w:t>Cs</w:t>
      </w:r>
      <w:r>
        <w:rPr>
          <w:sz w:val="28"/>
        </w:rPr>
        <w:t xml:space="preserve">, </w:t>
      </w:r>
      <w:r>
        <w:rPr>
          <w:sz w:val="28"/>
        </w:rPr>
        <w:t>на</w:t>
      </w:r>
      <w:r>
        <w:rPr>
          <w:sz w:val="28"/>
        </w:rPr>
        <w:t xml:space="preserve"> </w:t>
      </w:r>
      <w:r>
        <w:rPr>
          <w:sz w:val="28"/>
        </w:rPr>
        <w:t>котором</w:t>
      </w:r>
      <w:r>
        <w:rPr>
          <w:sz w:val="28"/>
        </w:rPr>
        <w:t xml:space="preserve"> </w:t>
      </w:r>
      <w:r>
        <w:rPr>
          <w:sz w:val="28"/>
        </w:rPr>
        <w:t>показаны</w:t>
      </w:r>
      <w:r>
        <w:rPr>
          <w:sz w:val="28"/>
        </w:rPr>
        <w:t xml:space="preserve"> </w:t>
      </w:r>
      <w:r>
        <w:rPr>
          <w:sz w:val="28"/>
        </w:rPr>
        <w:t>пик</w:t>
      </w:r>
      <w:r>
        <w:rPr>
          <w:sz w:val="28"/>
        </w:rPr>
        <w:t xml:space="preserve"> </w:t>
      </w:r>
      <w:r>
        <w:rPr>
          <w:sz w:val="28"/>
        </w:rPr>
        <w:t>полного</w:t>
      </w:r>
      <w:r>
        <w:rPr>
          <w:sz w:val="28"/>
        </w:rPr>
        <w:t xml:space="preserve"> </w:t>
      </w:r>
      <w:r>
        <w:rPr>
          <w:sz w:val="28"/>
        </w:rPr>
        <w:t>поглощения</w:t>
      </w:r>
      <w:r>
        <w:rPr>
          <w:sz w:val="28"/>
        </w:rPr>
        <w:t xml:space="preserve"> (</w:t>
      </w:r>
      <w:r>
        <w:rPr>
          <w:sz w:val="28"/>
        </w:rPr>
        <w:t>фотоэффект</w:t>
      </w:r>
      <w:r>
        <w:rPr>
          <w:sz w:val="28"/>
        </w:rPr>
        <w:t xml:space="preserve">), </w:t>
      </w:r>
      <w:r>
        <w:rPr>
          <w:sz w:val="28"/>
        </w:rPr>
        <w:t>комптоновский</w:t>
      </w:r>
      <w:r>
        <w:rPr>
          <w:sz w:val="28"/>
        </w:rPr>
        <w:t xml:space="preserve"> </w:t>
      </w:r>
      <w:r>
        <w:rPr>
          <w:sz w:val="28"/>
        </w:rPr>
        <w:t>край</w:t>
      </w:r>
      <w:r>
        <w:rPr>
          <w:sz w:val="28"/>
        </w:rPr>
        <w:t xml:space="preserve"> </w:t>
      </w:r>
      <w:r>
        <w:rPr>
          <w:sz w:val="28"/>
        </w:rPr>
        <w:t>и</w:t>
      </w:r>
      <w:r>
        <w:rPr>
          <w:sz w:val="28"/>
        </w:rPr>
        <w:t xml:space="preserve"> </w:t>
      </w:r>
      <w:r>
        <w:rPr>
          <w:sz w:val="28"/>
        </w:rPr>
        <w:t>пик</w:t>
      </w:r>
      <w:r>
        <w:rPr>
          <w:sz w:val="28"/>
        </w:rPr>
        <w:t xml:space="preserve"> </w:t>
      </w:r>
      <w:r>
        <w:rPr>
          <w:sz w:val="28"/>
        </w:rPr>
        <w:t>обратного</w:t>
      </w:r>
      <w:r>
        <w:rPr>
          <w:sz w:val="28"/>
        </w:rPr>
        <w:t xml:space="preserve"> </w:t>
      </w:r>
      <w:r>
        <w:rPr>
          <w:sz w:val="28"/>
        </w:rPr>
        <w:t>рассеяния</w:t>
      </w:r>
      <w:r>
        <w:rPr>
          <w:sz w:val="28"/>
        </w:rPr>
        <w:t xml:space="preserve"> </w:t>
      </w:r>
      <w:r>
        <w:rPr>
          <w:sz w:val="28"/>
        </w:rPr>
        <w:t>для</w:t>
      </w:r>
      <w:r>
        <w:rPr>
          <w:sz w:val="28"/>
        </w:rPr>
        <w:t xml:space="preserve"> </w:t>
      </w:r>
      <w:r>
        <w:rPr>
          <w:sz w:val="28"/>
        </w:rPr>
        <w:t>гамма</w:t>
      </w:r>
      <w:r>
        <w:rPr>
          <w:sz w:val="28"/>
        </w:rPr>
        <w:t>-</w:t>
      </w:r>
      <w:r>
        <w:rPr>
          <w:sz w:val="28"/>
        </w:rPr>
        <w:t>кванта</w:t>
      </w:r>
      <w:r>
        <w:rPr>
          <w:sz w:val="28"/>
        </w:rPr>
        <w:t xml:space="preserve"> </w:t>
      </w:r>
      <w:r>
        <w:rPr>
          <w:sz w:val="28"/>
        </w:rPr>
        <w:t>с</w:t>
      </w:r>
      <w:r>
        <w:rPr>
          <w:sz w:val="28"/>
        </w:rPr>
        <w:t xml:space="preserve"> </w:t>
      </w:r>
      <w:r>
        <w:rPr>
          <w:sz w:val="28"/>
        </w:rPr>
        <w:t>энергией</w:t>
      </w:r>
      <w:r>
        <w:rPr>
          <w:sz w:val="28"/>
        </w:rPr>
        <w:t xml:space="preserve"> 662 </w:t>
      </w:r>
      <w:r>
        <w:rPr>
          <w:sz w:val="28"/>
        </w:rPr>
        <w:t>кэВ</w:t>
      </w:r>
      <w:r>
        <w:rPr>
          <w:sz w:val="28"/>
        </w:rPr>
        <w:t xml:space="preserve">. </w:t>
      </w:r>
    </w:p>
    <w:p w:rsidR="006E207B" w:rsidRDefault="00D06F17">
      <w:pPr>
        <w:spacing w:after="41" w:line="259" w:lineRule="auto"/>
        <w:ind w:left="568" w:right="0" w:firstLine="0"/>
        <w:jc w:val="left"/>
      </w:pPr>
      <w:r>
        <w:t xml:space="preserve"> </w:t>
      </w:r>
    </w:p>
    <w:p w:rsidR="006E207B" w:rsidRDefault="00D06F17">
      <w:pPr>
        <w:spacing w:after="47"/>
        <w:ind w:left="-15" w:right="0" w:firstLine="568"/>
      </w:pPr>
      <w:r>
        <w:t>Спектр</w:t>
      </w:r>
      <w:r>
        <w:t xml:space="preserve">, </w:t>
      </w:r>
      <w:r>
        <w:t>подобный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7</w:t>
      </w:r>
      <w:r>
        <w:t xml:space="preserve">, </w:t>
      </w:r>
      <w:r>
        <w:t>должен</w:t>
      </w:r>
      <w:r>
        <w:t xml:space="preserve"> </w:t>
      </w:r>
      <w:r>
        <w:t>наблюдаться</w:t>
      </w:r>
      <w:r>
        <w:t xml:space="preserve"> </w:t>
      </w:r>
      <w:r>
        <w:t>и</w:t>
      </w:r>
      <w:r>
        <w:t xml:space="preserve"> </w:t>
      </w:r>
      <w:r>
        <w:t>в</w:t>
      </w:r>
      <w:r>
        <w:t xml:space="preserve"> </w:t>
      </w:r>
      <w:r>
        <w:t>случае регистрации сцинтилляционным</w:t>
      </w:r>
      <w:r>
        <w:t xml:space="preserve"> </w:t>
      </w:r>
      <w:r>
        <w:t>детектором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, </w:t>
      </w:r>
      <w:r>
        <w:t>излучаемых</w:t>
      </w:r>
      <w:r>
        <w:t xml:space="preserve"> </w:t>
      </w:r>
      <w:r>
        <w:t>изотопом</w:t>
      </w:r>
      <w:r>
        <w:t xml:space="preserve"> </w:t>
      </w:r>
      <w:r>
        <w:rPr>
          <w:vertAlign w:val="superscript"/>
        </w:rPr>
        <w:t>137</w:t>
      </w:r>
      <w:r>
        <w:t xml:space="preserve">Cs </w:t>
      </w:r>
      <w:r>
        <w:t>и</w:t>
      </w:r>
      <w:r>
        <w:t xml:space="preserve"> </w:t>
      </w:r>
      <w:r>
        <w:t>рассеянных</w:t>
      </w:r>
      <w:r>
        <w:t xml:space="preserve"> </w:t>
      </w:r>
      <w:r>
        <w:t>материалом</w:t>
      </w:r>
      <w:r>
        <w:t xml:space="preserve"> </w:t>
      </w:r>
      <w:r>
        <w:t>стержня</w:t>
      </w:r>
      <w:r>
        <w:t xml:space="preserve"> (</w:t>
      </w:r>
      <w:r>
        <w:rPr>
          <w:color w:val="7F0000"/>
        </w:rPr>
        <w:t>3</w:t>
      </w:r>
      <w:r>
        <w:t>) (</w:t>
      </w:r>
      <w:r>
        <w:t>Раздел</w:t>
      </w:r>
      <w:r>
        <w:t xml:space="preserve"> </w:t>
      </w:r>
      <w:r>
        <w:rPr>
          <w:color w:val="0000FF"/>
        </w:rPr>
        <w:t>7</w:t>
      </w:r>
      <w:r>
        <w:t xml:space="preserve">, </w:t>
      </w:r>
      <w:r>
        <w:t>рис</w:t>
      </w:r>
      <w:r>
        <w:t xml:space="preserve">. </w:t>
      </w:r>
      <w:r>
        <w:rPr>
          <w:color w:val="0000FF"/>
        </w:rPr>
        <w:t>5</w:t>
      </w:r>
      <w:r>
        <w:rPr>
          <w:color w:val="0000FF"/>
        </w:rPr>
        <w:t>а</w:t>
      </w:r>
      <w:r>
        <w:t xml:space="preserve">). </w:t>
      </w:r>
    </w:p>
    <w:p w:rsidR="006E207B" w:rsidRDefault="00D06F17">
      <w:pPr>
        <w:spacing w:after="15"/>
        <w:ind w:left="-15" w:right="0" w:firstLine="568"/>
      </w:pPr>
      <w:r>
        <w:t>Пик</w:t>
      </w:r>
      <w:r>
        <w:t xml:space="preserve"> </w:t>
      </w:r>
      <w:r>
        <w:t>полного</w:t>
      </w:r>
      <w:r>
        <w:t xml:space="preserve"> </w:t>
      </w:r>
      <w:r>
        <w:t>поглощения</w:t>
      </w:r>
      <w:r>
        <w:t xml:space="preserve">, </w:t>
      </w:r>
      <w:r>
        <w:t>рис</w:t>
      </w:r>
      <w:r>
        <w:t xml:space="preserve">. </w:t>
      </w:r>
      <w:r>
        <w:rPr>
          <w:color w:val="0000FF"/>
        </w:rPr>
        <w:t>7</w:t>
      </w:r>
      <w:r>
        <w:t>,</w:t>
      </w:r>
      <w:r>
        <w:rPr>
          <w:color w:val="0000FF"/>
        </w:rPr>
        <w:t xml:space="preserve"> </w:t>
      </w:r>
      <w:r>
        <w:t>при</w:t>
      </w:r>
      <w:r>
        <w:t xml:space="preserve"> 662 </w:t>
      </w:r>
      <w:r>
        <w:t>кэВ</w:t>
      </w:r>
      <w:r>
        <w:t xml:space="preserve"> </w:t>
      </w:r>
      <w:r>
        <w:t>образован</w:t>
      </w:r>
      <w:r>
        <w:t xml:space="preserve"> </w:t>
      </w:r>
      <w:r>
        <w:t>взаимодействиями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падающий</w:t>
      </w:r>
      <w:r>
        <w:t xml:space="preserve"> </w:t>
      </w:r>
      <w:r>
        <w:t>гамма</w:t>
      </w:r>
      <w:r>
        <w:t>-</w:t>
      </w:r>
      <w:r>
        <w:t>квант</w:t>
      </w:r>
      <w:r>
        <w:t xml:space="preserve"> </w:t>
      </w:r>
      <w:r>
        <w:t>теряет</w:t>
      </w:r>
      <w:r>
        <w:t xml:space="preserve"> </w:t>
      </w:r>
      <w:r>
        <w:t>всю</w:t>
      </w:r>
      <w:r>
        <w:t xml:space="preserve"> </w:t>
      </w:r>
      <w:r>
        <w:t>свою</w:t>
      </w:r>
      <w:r>
        <w:t xml:space="preserve"> </w:t>
      </w:r>
      <w:r>
        <w:t>энергию</w:t>
      </w:r>
      <w:r>
        <w:t xml:space="preserve"> </w:t>
      </w:r>
      <w:r>
        <w:t>в</w:t>
      </w:r>
      <w:r>
        <w:t xml:space="preserve"> </w:t>
      </w:r>
      <w:r>
        <w:t>детекторе</w:t>
      </w:r>
      <w:r>
        <w:t xml:space="preserve">, </w:t>
      </w:r>
      <w:r>
        <w:t>либо</w:t>
      </w:r>
      <w:r>
        <w:t xml:space="preserve">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однократного</w:t>
      </w:r>
      <w:r>
        <w:t xml:space="preserve"> </w:t>
      </w:r>
      <w:r>
        <w:t>фотоэффекта</w:t>
      </w:r>
      <w:r>
        <w:t xml:space="preserve"> (</w:t>
      </w:r>
      <w:r>
        <w:t>поглощение</w:t>
      </w:r>
      <w:r>
        <w:t xml:space="preserve"> </w:t>
      </w:r>
      <w:r>
        <w:t>кванта</w:t>
      </w:r>
      <w:r>
        <w:t xml:space="preserve"> </w:t>
      </w:r>
      <w:r>
        <w:t>материалом</w:t>
      </w:r>
      <w:r>
        <w:t xml:space="preserve"> </w:t>
      </w:r>
      <w:r>
        <w:t>детектора</w:t>
      </w:r>
      <w:r>
        <w:t xml:space="preserve">), </w:t>
      </w:r>
      <w:r>
        <w:t>либо</w:t>
      </w:r>
      <w:r>
        <w:t xml:space="preserve">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серии</w:t>
      </w:r>
      <w:r>
        <w:t xml:space="preserve"> </w:t>
      </w:r>
      <w:r>
        <w:t>комптоновских</w:t>
      </w:r>
      <w:r>
        <w:t xml:space="preserve"> </w:t>
      </w:r>
      <w:r>
        <w:t>рассеяний</w:t>
      </w:r>
      <w:r>
        <w:t xml:space="preserve"> (</w:t>
      </w:r>
      <w:r>
        <w:t>в</w:t>
      </w:r>
      <w:r>
        <w:t xml:space="preserve"> </w:t>
      </w:r>
      <w:r>
        <w:t>материале</w:t>
      </w:r>
      <w:r>
        <w:t xml:space="preserve"> </w:t>
      </w:r>
      <w:r>
        <w:t>детектора</w:t>
      </w:r>
      <w:r>
        <w:t xml:space="preserve">), </w:t>
      </w:r>
      <w:r>
        <w:t>за</w:t>
      </w:r>
      <w:r>
        <w:t xml:space="preserve"> </w:t>
      </w:r>
      <w:r>
        <w:t>которыми</w:t>
      </w:r>
      <w:r>
        <w:t xml:space="preserve"> </w:t>
      </w:r>
      <w:r>
        <w:t>следует</w:t>
      </w:r>
      <w:r>
        <w:t xml:space="preserve"> </w:t>
      </w:r>
      <w:r>
        <w:t>фотоэффект</w:t>
      </w:r>
      <w:r>
        <w:t xml:space="preserve">. </w:t>
      </w:r>
      <w:r>
        <w:t>Именно</w:t>
      </w:r>
      <w:r>
        <w:t xml:space="preserve"> </w:t>
      </w:r>
      <w:r>
        <w:t>по</w:t>
      </w:r>
      <w:r>
        <w:t xml:space="preserve"> </w:t>
      </w:r>
      <w:r>
        <w:t>этому</w:t>
      </w:r>
      <w:r>
        <w:t xml:space="preserve"> </w:t>
      </w:r>
      <w:r>
        <w:t>пику</w:t>
      </w:r>
      <w:r>
        <w:t xml:space="preserve"> </w:t>
      </w:r>
      <w:r>
        <w:t>энергия</w:t>
      </w:r>
      <w:r>
        <w:t xml:space="preserve"> </w:t>
      </w:r>
      <w:r>
        <w:t>падающих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определена</w:t>
      </w:r>
      <w:r>
        <w:t xml:space="preserve"> </w:t>
      </w:r>
      <w:r>
        <w:t>с</w:t>
      </w:r>
      <w:r>
        <w:t xml:space="preserve"> </w:t>
      </w:r>
      <w:r>
        <w:t>наибольшей</w:t>
      </w:r>
      <w:r>
        <w:t xml:space="preserve"> </w:t>
      </w:r>
      <w:r>
        <w:t>точностью</w:t>
      </w:r>
      <w:r>
        <w:t xml:space="preserve">. </w:t>
      </w:r>
      <w:r>
        <w:t>Спектр</w:t>
      </w:r>
      <w:r>
        <w:t xml:space="preserve"> </w:t>
      </w:r>
      <w:r>
        <w:t>зарегистрированных</w:t>
      </w:r>
      <w:r>
        <w:t xml:space="preserve"> </w:t>
      </w:r>
      <w:r>
        <w:t>событий</w:t>
      </w:r>
      <w:r>
        <w:t xml:space="preserve">, </w:t>
      </w:r>
      <w:r>
        <w:t>находящихся</w:t>
      </w:r>
      <w:r>
        <w:t xml:space="preserve"> </w:t>
      </w:r>
      <w:r>
        <w:t>ниже</w:t>
      </w:r>
      <w:r>
        <w:t xml:space="preserve"> </w:t>
      </w:r>
      <w:r>
        <w:t>пика</w:t>
      </w:r>
      <w:r>
        <w:t xml:space="preserve"> </w:t>
      </w:r>
      <w:r>
        <w:t>фотоэффекта</w:t>
      </w:r>
      <w:r>
        <w:t xml:space="preserve">, </w:t>
      </w:r>
      <w:r>
        <w:t>обусловлен</w:t>
      </w:r>
      <w:r>
        <w:t xml:space="preserve"> </w:t>
      </w:r>
      <w:r>
        <w:t>событиями</w:t>
      </w:r>
      <w:r>
        <w:t xml:space="preserve"> </w:t>
      </w:r>
      <w:r>
        <w:t>комптоновского</w:t>
      </w:r>
      <w:r>
        <w:t xml:space="preserve"> </w:t>
      </w:r>
      <w:r>
        <w:t>рассеяни</w:t>
      </w:r>
      <w:r>
        <w:t>я</w:t>
      </w:r>
      <w:r>
        <w:t xml:space="preserve">, </w:t>
      </w:r>
      <w:r>
        <w:t>в</w:t>
      </w:r>
      <w:r>
        <w:t xml:space="preserve"> </w:t>
      </w:r>
      <w:r>
        <w:t>которых</w:t>
      </w:r>
      <w:r>
        <w:t xml:space="preserve"> </w:t>
      </w:r>
      <w:r>
        <w:t>гамма</w:t>
      </w:r>
      <w:r>
        <w:t>-</w:t>
      </w:r>
      <w:r>
        <w:t>квант</w:t>
      </w:r>
      <w:r>
        <w:t xml:space="preserve"> </w:t>
      </w:r>
      <w:r>
        <w:t>теряет</w:t>
      </w:r>
      <w:r>
        <w:t xml:space="preserve"> </w:t>
      </w:r>
      <w:r>
        <w:t>в</w:t>
      </w:r>
      <w:r>
        <w:t xml:space="preserve"> </w:t>
      </w:r>
      <w:r>
        <w:t>детекторе</w:t>
      </w:r>
      <w:r>
        <w:t xml:space="preserve"> </w:t>
      </w:r>
      <w:r>
        <w:t>только</w:t>
      </w:r>
      <w:r>
        <w:t xml:space="preserve"> </w:t>
      </w:r>
      <w:r>
        <w:t>часть</w:t>
      </w:r>
      <w:r>
        <w:t xml:space="preserve"> </w:t>
      </w:r>
      <w:r>
        <w:t>своей</w:t>
      </w:r>
      <w:r>
        <w:t xml:space="preserve"> </w:t>
      </w:r>
      <w:r>
        <w:t>энергии</w:t>
      </w:r>
      <w:r>
        <w:t xml:space="preserve">. </w:t>
      </w:r>
      <w:r>
        <w:t>Ступенька</w:t>
      </w:r>
      <w:r>
        <w:t xml:space="preserve"> </w:t>
      </w:r>
      <w:r>
        <w:t>в</w:t>
      </w:r>
      <w:r>
        <w:t xml:space="preserve"> </w:t>
      </w:r>
      <w:r>
        <w:t>области</w:t>
      </w:r>
      <w:r>
        <w:t xml:space="preserve"> 470 </w:t>
      </w:r>
      <w:r>
        <w:t>кэВ</w:t>
      </w:r>
      <w:r>
        <w:t xml:space="preserve">, </w:t>
      </w:r>
      <w:r>
        <w:t>называемая</w:t>
      </w:r>
      <w:r>
        <w:t xml:space="preserve"> </w:t>
      </w:r>
      <w:r>
        <w:t>комптоновским</w:t>
      </w:r>
      <w:r>
        <w:t xml:space="preserve"> </w:t>
      </w:r>
      <w:r>
        <w:t>краем</w:t>
      </w:r>
      <w:r>
        <w:t xml:space="preserve">, </w:t>
      </w:r>
      <w:r>
        <w:t>соответствует</w:t>
      </w:r>
      <w:r>
        <w:t xml:space="preserve"> </w:t>
      </w:r>
      <w:r>
        <w:t>максимальной</w:t>
      </w:r>
      <w:r>
        <w:t xml:space="preserve"> </w:t>
      </w:r>
      <w:r>
        <w:t>энергии</w:t>
      </w:r>
      <w:r>
        <w:t xml:space="preserve">, </w:t>
      </w:r>
      <w:r>
        <w:t>которая</w:t>
      </w:r>
      <w:r>
        <w:t xml:space="preserve"> </w:t>
      </w:r>
      <w:r>
        <w:t>может</w:t>
      </w:r>
      <w:r>
        <w:t xml:space="preserve"> </w:t>
      </w:r>
      <w:r>
        <w:t>быть</w:t>
      </w:r>
      <w:r>
        <w:t xml:space="preserve"> </w:t>
      </w:r>
      <w:r>
        <w:t>передана</w:t>
      </w:r>
      <w:r>
        <w:t xml:space="preserve"> </w:t>
      </w:r>
      <w:r>
        <w:t>электрону</w:t>
      </w:r>
      <w:r>
        <w:t xml:space="preserve"> </w:t>
      </w:r>
      <w:r>
        <w:t>материала</w:t>
      </w:r>
      <w:r>
        <w:t xml:space="preserve"> </w:t>
      </w:r>
      <w:r>
        <w:t>детектора</w:t>
      </w:r>
      <w:r>
        <w:t xml:space="preserve"> </w:t>
      </w:r>
      <w:r>
        <w:t>гамма</w:t>
      </w:r>
      <w:r>
        <w:t>-</w:t>
      </w:r>
      <w:r>
        <w:t>квантом</w:t>
      </w:r>
      <w:r>
        <w:t xml:space="preserve"> </w:t>
      </w:r>
      <w:r>
        <w:t>с</w:t>
      </w:r>
      <w:r>
        <w:t xml:space="preserve"> </w:t>
      </w:r>
      <w:r>
        <w:t>энергией</w:t>
      </w:r>
      <w:r>
        <w:t xml:space="preserve"> 662 </w:t>
      </w:r>
      <w:r>
        <w:t>кэВ</w:t>
      </w:r>
      <w:r>
        <w:t xml:space="preserve"> </w:t>
      </w:r>
      <w:r>
        <w:t>в</w:t>
      </w:r>
      <w:r>
        <w:t xml:space="preserve"> </w:t>
      </w:r>
      <w:r>
        <w:t>результате</w:t>
      </w:r>
      <w:r>
        <w:t xml:space="preserve"> </w:t>
      </w:r>
      <w:r>
        <w:t>единичного</w:t>
      </w:r>
      <w:r>
        <w:t xml:space="preserve"> </w:t>
      </w:r>
      <w:r>
        <w:t>акта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. </w:t>
      </w:r>
      <w:r>
        <w:t>Небольшой</w:t>
      </w:r>
      <w:r>
        <w:t xml:space="preserve"> </w:t>
      </w:r>
      <w:r>
        <w:t>пик</w:t>
      </w:r>
      <w:r>
        <w:t xml:space="preserve"> </w:t>
      </w:r>
      <w:r>
        <w:t>в</w:t>
      </w:r>
      <w:r>
        <w:t xml:space="preserve"> </w:t>
      </w:r>
      <w:r>
        <w:t>области</w:t>
      </w:r>
      <w:r>
        <w:t xml:space="preserve"> 188 </w:t>
      </w:r>
      <w:r>
        <w:t>кэВ</w:t>
      </w:r>
      <w:r>
        <w:t xml:space="preserve"> </w:t>
      </w:r>
      <w:r>
        <w:t>называется</w:t>
      </w:r>
      <w:r>
        <w:t xml:space="preserve"> </w:t>
      </w:r>
      <w:r>
        <w:t>пиком</w:t>
      </w:r>
      <w:r>
        <w:t xml:space="preserve"> </w:t>
      </w:r>
      <w:r>
        <w:t>обратного</w:t>
      </w:r>
      <w:r>
        <w:t xml:space="preserve"> </w:t>
      </w:r>
      <w:r>
        <w:t>рассеяния</w:t>
      </w:r>
      <w:r>
        <w:t xml:space="preserve">. </w:t>
      </w:r>
      <w:r>
        <w:t>Пик</w:t>
      </w:r>
      <w:r>
        <w:t xml:space="preserve"> </w:t>
      </w:r>
      <w:r>
        <w:t>образуется</w:t>
      </w:r>
      <w:r>
        <w:t xml:space="preserve">, </w:t>
      </w:r>
      <w:r>
        <w:t>когда</w:t>
      </w:r>
      <w:r>
        <w:t xml:space="preserve"> </w:t>
      </w:r>
      <w:r>
        <w:t>гамма</w:t>
      </w:r>
      <w:r>
        <w:t>-</w:t>
      </w:r>
      <w:r>
        <w:t>квант</w:t>
      </w:r>
      <w:r>
        <w:t xml:space="preserve"> </w:t>
      </w:r>
      <w:r>
        <w:t>претерпевает</w:t>
      </w:r>
      <w:r>
        <w:t xml:space="preserve"> </w:t>
      </w:r>
      <w:r>
        <w:t>рассеяние</w:t>
      </w:r>
      <w:r>
        <w:t xml:space="preserve"> </w:t>
      </w:r>
      <w:r>
        <w:t>на</w:t>
      </w:r>
      <w:r>
        <w:t xml:space="preserve"> </w:t>
      </w:r>
      <w:r>
        <w:t>большой</w:t>
      </w:r>
      <w:r>
        <w:t xml:space="preserve"> </w:t>
      </w:r>
      <w:r>
        <w:t>угол</w:t>
      </w:r>
      <w:r>
        <w:t xml:space="preserve"> (</w:t>
      </w:r>
      <w:r>
        <w:t>≈</w:t>
      </w:r>
      <w:r>
        <w:t xml:space="preserve"> 180°) </w:t>
      </w:r>
      <w:r>
        <w:t>в</w:t>
      </w:r>
      <w:r>
        <w:t xml:space="preserve"> </w:t>
      </w:r>
      <w:r>
        <w:t>материале</w:t>
      </w:r>
      <w:r>
        <w:t xml:space="preserve">, </w:t>
      </w:r>
      <w:r>
        <w:t>окружающем</w:t>
      </w:r>
      <w:r>
        <w:t xml:space="preserve"> </w:t>
      </w:r>
      <w:r>
        <w:t>детектор</w:t>
      </w:r>
      <w:r>
        <w:t xml:space="preserve">, </w:t>
      </w:r>
      <w:r>
        <w:t>и</w:t>
      </w:r>
      <w:r>
        <w:t xml:space="preserve"> </w:t>
      </w:r>
      <w:r>
        <w:t>затем</w:t>
      </w:r>
      <w:r>
        <w:t xml:space="preserve"> </w:t>
      </w:r>
      <w:r>
        <w:t>поглощается</w:t>
      </w:r>
      <w:r>
        <w:t xml:space="preserve"> </w:t>
      </w:r>
      <w:r>
        <w:t>в</w:t>
      </w:r>
      <w:r>
        <w:t xml:space="preserve"> </w:t>
      </w:r>
      <w:r>
        <w:t>детекторе</w:t>
      </w:r>
      <w:r>
        <w:t xml:space="preserve">. </w:t>
      </w:r>
      <w:r>
        <w:t>Сумма</w:t>
      </w:r>
      <w:r>
        <w:t xml:space="preserve"> </w:t>
      </w:r>
      <w:r>
        <w:t>энергий</w:t>
      </w:r>
      <w:r>
        <w:t xml:space="preserve"> </w:t>
      </w:r>
      <w:r>
        <w:t>пика</w:t>
      </w:r>
      <w:r>
        <w:t xml:space="preserve"> </w:t>
      </w:r>
      <w:r>
        <w:t>обратного</w:t>
      </w:r>
      <w:r>
        <w:t xml:space="preserve"> </w:t>
      </w:r>
      <w:r>
        <w:t>рассеяния</w:t>
      </w:r>
      <w:r>
        <w:t xml:space="preserve"> </w:t>
      </w:r>
      <w:r>
        <w:t>и</w:t>
      </w:r>
      <w:r>
        <w:t xml:space="preserve"> </w:t>
      </w:r>
      <w:r>
        <w:t>комптоновского</w:t>
      </w:r>
      <w:r>
        <w:t xml:space="preserve"> </w:t>
      </w:r>
      <w:r>
        <w:t>края</w:t>
      </w:r>
      <w:r>
        <w:t xml:space="preserve"> </w:t>
      </w:r>
      <w:r>
        <w:t>равна</w:t>
      </w:r>
      <w:r>
        <w:t xml:space="preserve"> </w:t>
      </w:r>
      <w:r>
        <w:t>энергии</w:t>
      </w:r>
      <w:r>
        <w:t xml:space="preserve"> </w:t>
      </w:r>
      <w:r>
        <w:t>падающего</w:t>
      </w:r>
      <w:r>
        <w:t xml:space="preserve"> </w:t>
      </w:r>
      <w:r>
        <w:t>гамма</w:t>
      </w:r>
      <w:r>
        <w:t>-</w:t>
      </w:r>
      <w:r>
        <w:t>кванта</w:t>
      </w:r>
      <w:r>
        <w:t xml:space="preserve">. </w:t>
      </w:r>
    </w:p>
    <w:p w:rsidR="006E207B" w:rsidRDefault="00D06F17">
      <w:pPr>
        <w:spacing w:after="15"/>
        <w:ind w:left="-15" w:right="0" w:firstLine="568"/>
      </w:pPr>
      <w:r>
        <w:t>Если</w:t>
      </w:r>
      <w:r>
        <w:t xml:space="preserve"> </w:t>
      </w:r>
      <w:r>
        <w:t>энергия</w:t>
      </w:r>
      <w:r>
        <w:t xml:space="preserve"> </w:t>
      </w:r>
      <w:r>
        <w:t>падающих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отлична</w:t>
      </w:r>
      <w:r>
        <w:t xml:space="preserve"> </w:t>
      </w:r>
      <w:r>
        <w:t>от</w:t>
      </w:r>
      <w:r>
        <w:t xml:space="preserve"> 662 </w:t>
      </w:r>
      <w:r>
        <w:t>кэВ</w:t>
      </w:r>
      <w:r>
        <w:t xml:space="preserve">, </w:t>
      </w:r>
      <w:r>
        <w:t>вид</w:t>
      </w:r>
      <w:r>
        <w:t xml:space="preserve"> </w:t>
      </w:r>
      <w:r>
        <w:t>спектра</w:t>
      </w:r>
      <w:r>
        <w:t xml:space="preserve"> </w:t>
      </w:r>
      <w:r>
        <w:t>на</w:t>
      </w:r>
      <w:r>
        <w:t xml:space="preserve"> </w:t>
      </w:r>
      <w:r>
        <w:t>рис</w:t>
      </w:r>
      <w:r>
        <w:t xml:space="preserve">. </w:t>
      </w:r>
      <w:r>
        <w:rPr>
          <w:color w:val="0000FF"/>
        </w:rPr>
        <w:t>7</w:t>
      </w:r>
      <w:r>
        <w:t xml:space="preserve"> </w:t>
      </w:r>
      <w:r>
        <w:t>останется</w:t>
      </w:r>
      <w:r>
        <w:t xml:space="preserve"> </w:t>
      </w:r>
      <w:r>
        <w:t>неизменным</w:t>
      </w:r>
      <w:r>
        <w:t xml:space="preserve">. </w:t>
      </w:r>
      <w:r>
        <w:t>Тем</w:t>
      </w:r>
      <w:r>
        <w:t xml:space="preserve"> </w:t>
      </w:r>
      <w:r>
        <w:t>не</w:t>
      </w:r>
      <w:r>
        <w:t xml:space="preserve"> </w:t>
      </w:r>
      <w:r>
        <w:t>менее</w:t>
      </w:r>
      <w:r>
        <w:t xml:space="preserve">, </w:t>
      </w:r>
      <w:r>
        <w:t>очевидно</w:t>
      </w:r>
      <w:r>
        <w:t xml:space="preserve">, </w:t>
      </w:r>
      <w:r>
        <w:t>некотор</w:t>
      </w:r>
      <w:r>
        <w:t>ые</w:t>
      </w:r>
      <w:r>
        <w:t xml:space="preserve"> </w:t>
      </w:r>
      <w:r>
        <w:t>изменения</w:t>
      </w:r>
      <w:r>
        <w:t xml:space="preserve"> </w:t>
      </w:r>
      <w:r>
        <w:t>все</w:t>
      </w:r>
      <w:r>
        <w:t xml:space="preserve"> </w:t>
      </w:r>
      <w:r>
        <w:t>же</w:t>
      </w:r>
      <w:r>
        <w:t xml:space="preserve"> </w:t>
      </w:r>
      <w:r>
        <w:t>будут</w:t>
      </w:r>
      <w:r>
        <w:t xml:space="preserve">. </w:t>
      </w:r>
      <w:r>
        <w:t>Например</w:t>
      </w:r>
      <w:r>
        <w:t xml:space="preserve">, </w:t>
      </w:r>
      <w:r>
        <w:t>спектр</w:t>
      </w:r>
      <w:r>
        <w:t xml:space="preserve"> </w:t>
      </w:r>
      <w:r>
        <w:t>будет</w:t>
      </w:r>
      <w:r>
        <w:t xml:space="preserve"> «</w:t>
      </w:r>
      <w:r>
        <w:t>сжиматься</w:t>
      </w:r>
      <w:r>
        <w:t xml:space="preserve">» </w:t>
      </w:r>
      <w:r>
        <w:t>в</w:t>
      </w:r>
      <w:r>
        <w:t xml:space="preserve"> </w:t>
      </w:r>
      <w:r>
        <w:t>область</w:t>
      </w:r>
      <w:r>
        <w:t xml:space="preserve"> </w:t>
      </w:r>
      <w:r>
        <w:t>низких</w:t>
      </w:r>
      <w:r>
        <w:t xml:space="preserve"> </w:t>
      </w:r>
      <w:r>
        <w:t>энергий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уменьшения</w:t>
      </w:r>
      <w:r>
        <w:t xml:space="preserve"> </w:t>
      </w:r>
      <w:r>
        <w:t>энергии</w:t>
      </w:r>
      <w:r>
        <w:t xml:space="preserve"> </w:t>
      </w:r>
      <w:r>
        <w:t>падающих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. </w:t>
      </w:r>
    </w:p>
    <w:p w:rsidR="006E207B" w:rsidRDefault="00D06F17">
      <w:pPr>
        <w:pStyle w:val="Heading1"/>
        <w:spacing w:after="67" w:line="259" w:lineRule="auto"/>
        <w:ind w:left="-5"/>
      </w:pPr>
      <w:r>
        <w:rPr>
          <w:b/>
          <w:sz w:val="30"/>
        </w:rPr>
        <w:t>9. Вопросы для самоконтроля</w:t>
      </w:r>
      <w:r>
        <w:rPr>
          <w:sz w:val="30"/>
        </w:rPr>
        <w:t xml:space="preserve">: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Дайте</w:t>
      </w:r>
      <w:r>
        <w:t xml:space="preserve"> </w:t>
      </w:r>
      <w:r>
        <w:t>определение</w:t>
      </w:r>
      <w:r>
        <w:t xml:space="preserve"> </w:t>
      </w:r>
      <w:r>
        <w:t>эффекту</w:t>
      </w:r>
      <w:r>
        <w:t xml:space="preserve"> </w:t>
      </w:r>
      <w:r>
        <w:t>Комптона</w:t>
      </w:r>
      <w:r>
        <w:t xml:space="preserve"> (</w:t>
      </w:r>
      <w:r>
        <w:t>комптоновскому механизму рассеяния</w:t>
      </w:r>
      <w:r>
        <w:t xml:space="preserve">).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Каково</w:t>
      </w:r>
      <w:r>
        <w:t xml:space="preserve"> </w:t>
      </w:r>
      <w:r>
        <w:t>значение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 </w:t>
      </w:r>
      <w:r>
        <w:t>в</w:t>
      </w:r>
      <w:r>
        <w:t xml:space="preserve"> </w:t>
      </w:r>
      <w:r>
        <w:t>физике</w:t>
      </w:r>
      <w:r>
        <w:t xml:space="preserve"> </w:t>
      </w:r>
      <w:r>
        <w:t>и</w:t>
      </w:r>
      <w:r>
        <w:t xml:space="preserve"> </w:t>
      </w:r>
      <w:r>
        <w:t>ядерной</w:t>
      </w:r>
      <w:r>
        <w:t xml:space="preserve"> </w:t>
      </w:r>
      <w:r>
        <w:t>технике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Чем</w:t>
      </w:r>
      <w:r>
        <w:t xml:space="preserve"> </w:t>
      </w:r>
      <w:r>
        <w:t>отличается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от</w:t>
      </w:r>
      <w:r>
        <w:t xml:space="preserve"> </w:t>
      </w:r>
      <w:r>
        <w:t>фотоэффекта</w:t>
      </w:r>
      <w:r>
        <w:t xml:space="preserve"> </w:t>
      </w:r>
      <w:r>
        <w:t>и</w:t>
      </w:r>
      <w:r>
        <w:t xml:space="preserve"> </w:t>
      </w:r>
      <w:r>
        <w:t>явления</w:t>
      </w:r>
      <w:r>
        <w:t xml:space="preserve"> </w:t>
      </w:r>
      <w:r>
        <w:t>образования</w:t>
      </w:r>
      <w:r>
        <w:t xml:space="preserve"> </w:t>
      </w:r>
      <w:r>
        <w:t>пары</w:t>
      </w:r>
      <w:r>
        <w:t xml:space="preserve"> </w:t>
      </w:r>
      <w:r>
        <w:t>электрон</w:t>
      </w:r>
      <w:r>
        <w:t>-</w:t>
      </w:r>
      <w:r>
        <w:t>позитрон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Чем</w:t>
      </w:r>
      <w:r>
        <w:t xml:space="preserve"> </w:t>
      </w:r>
      <w:r>
        <w:t>отличается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от</w:t>
      </w:r>
      <w:r>
        <w:t xml:space="preserve"> </w:t>
      </w:r>
      <w:r>
        <w:t>томсоновского</w:t>
      </w:r>
      <w:r>
        <w:t xml:space="preserve"> </w:t>
      </w:r>
      <w:r>
        <w:t>и</w:t>
      </w:r>
      <w:r>
        <w:t xml:space="preserve"> </w:t>
      </w:r>
      <w:r>
        <w:t>релеевского</w:t>
      </w:r>
      <w:r>
        <w:t xml:space="preserve"> </w:t>
      </w:r>
      <w:r>
        <w:t>механизмов</w:t>
      </w:r>
      <w:r>
        <w:t xml:space="preserve"> </w:t>
      </w:r>
      <w:r>
        <w:t>рассеяния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Выведите</w:t>
      </w:r>
      <w:r>
        <w:t xml:space="preserve"> </w:t>
      </w:r>
      <w:r>
        <w:t>формулы</w:t>
      </w:r>
      <w:r>
        <w:t xml:space="preserve"> </w:t>
      </w:r>
      <w:r>
        <w:t>Комптона</w:t>
      </w:r>
      <w:r>
        <w:t xml:space="preserve"> </w:t>
      </w:r>
      <w:r>
        <w:t>для</w:t>
      </w:r>
      <w:r>
        <w:t xml:space="preserve"> </w:t>
      </w:r>
      <w:r>
        <w:t>сдвига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при</w:t>
      </w:r>
      <w:r>
        <w:t xml:space="preserve"> </w:t>
      </w:r>
      <w:r>
        <w:t>рассеянии</w:t>
      </w:r>
      <w:r>
        <w:t xml:space="preserve"> </w:t>
      </w:r>
      <w:r>
        <w:t>и</w:t>
      </w:r>
      <w:r>
        <w:t xml:space="preserve"> </w:t>
      </w:r>
      <w:r>
        <w:t>зависимости</w:t>
      </w:r>
      <w:r>
        <w:t xml:space="preserve"> </w:t>
      </w:r>
      <w:r>
        <w:t>энергии</w:t>
      </w:r>
      <w:r>
        <w:t xml:space="preserve"> </w:t>
      </w:r>
      <w:r>
        <w:t>рассеиваемого</w:t>
      </w:r>
      <w:r>
        <w:t xml:space="preserve"> </w:t>
      </w:r>
      <w:r>
        <w:t>излучения</w:t>
      </w:r>
      <w:r>
        <w:t xml:space="preserve"> </w:t>
      </w:r>
      <w:r>
        <w:t>от</w:t>
      </w:r>
      <w:r>
        <w:t xml:space="preserve"> </w:t>
      </w:r>
      <w:r>
        <w:t>угла</w:t>
      </w:r>
      <w:r>
        <w:t xml:space="preserve"> </w:t>
      </w:r>
      <w:r>
        <w:t>рассеяния</w:t>
      </w:r>
      <w:r>
        <w:t xml:space="preserve">.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Какова</w:t>
      </w:r>
      <w:r>
        <w:t xml:space="preserve"> </w:t>
      </w:r>
      <w:r>
        <w:t>угловая</w:t>
      </w:r>
      <w:r>
        <w:t xml:space="preserve"> </w:t>
      </w:r>
      <w:r>
        <w:t>зависимость</w:t>
      </w:r>
      <w:r>
        <w:t xml:space="preserve"> </w:t>
      </w:r>
      <w:r>
        <w:t>рассеиваемого</w:t>
      </w:r>
      <w:r>
        <w:t xml:space="preserve"> </w:t>
      </w:r>
      <w:r>
        <w:t>фотона</w:t>
      </w:r>
      <w:r>
        <w:t xml:space="preserve"> </w:t>
      </w:r>
      <w:r>
        <w:t>по</w:t>
      </w:r>
      <w:r>
        <w:t xml:space="preserve"> </w:t>
      </w:r>
      <w:r>
        <w:t>отношению</w:t>
      </w:r>
      <w:r>
        <w:t xml:space="preserve"> </w:t>
      </w:r>
      <w:r>
        <w:t>к</w:t>
      </w:r>
      <w:r>
        <w:t xml:space="preserve"> </w:t>
      </w:r>
      <w:r>
        <w:t>направлению</w:t>
      </w:r>
      <w:r>
        <w:t xml:space="preserve"> </w:t>
      </w:r>
      <w:r>
        <w:t>падающего</w:t>
      </w:r>
      <w:r>
        <w:t xml:space="preserve"> </w:t>
      </w:r>
      <w:r>
        <w:t>фотона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Для</w:t>
      </w:r>
      <w:r>
        <w:t xml:space="preserve"> </w:t>
      </w:r>
      <w:r>
        <w:t>каких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 (</w:t>
      </w:r>
      <w:r>
        <w:t>частот</w:t>
      </w:r>
      <w:r>
        <w:t xml:space="preserve">) </w:t>
      </w:r>
      <w:r>
        <w:t>падающего</w:t>
      </w:r>
      <w:r>
        <w:t xml:space="preserve"> </w:t>
      </w:r>
      <w:r>
        <w:t>излучения</w:t>
      </w:r>
      <w:r>
        <w:t xml:space="preserve"> </w:t>
      </w:r>
      <w:r>
        <w:t>э</w:t>
      </w:r>
      <w:r>
        <w:t>ффект</w:t>
      </w:r>
      <w:r>
        <w:t xml:space="preserve"> </w:t>
      </w:r>
      <w:r>
        <w:t>Комптона</w:t>
      </w:r>
      <w:r>
        <w:t xml:space="preserve"> </w:t>
      </w:r>
      <w:r>
        <w:t>проявляется</w:t>
      </w:r>
      <w:r>
        <w:t xml:space="preserve"> </w:t>
      </w:r>
      <w:r>
        <w:t>наиболее</w:t>
      </w:r>
      <w:r>
        <w:t xml:space="preserve"> </w:t>
      </w:r>
      <w:r>
        <w:t>ярким</w:t>
      </w:r>
      <w:r>
        <w:t xml:space="preserve"> </w:t>
      </w:r>
      <w:r>
        <w:t>образом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Почему</w:t>
      </w:r>
      <w:r>
        <w:t xml:space="preserve"> </w:t>
      </w:r>
      <w:r>
        <w:t>в</w:t>
      </w:r>
      <w:r>
        <w:t xml:space="preserve"> </w:t>
      </w:r>
      <w:r>
        <w:t>оптическом</w:t>
      </w:r>
      <w:r>
        <w:t xml:space="preserve"> </w:t>
      </w:r>
      <w:r>
        <w:t>диапазоне</w:t>
      </w:r>
      <w:r>
        <w:t xml:space="preserve"> </w:t>
      </w:r>
      <w:r>
        <w:t>длин</w:t>
      </w:r>
      <w:r>
        <w:t xml:space="preserve"> </w:t>
      </w:r>
      <w:r>
        <w:t>волн</w:t>
      </w:r>
      <w:r>
        <w:t xml:space="preserve"> </w:t>
      </w:r>
      <w:r>
        <w:t>эффект</w:t>
      </w:r>
      <w:r>
        <w:t xml:space="preserve"> </w:t>
      </w:r>
      <w:r>
        <w:t>Комптона</w:t>
      </w:r>
      <w:r>
        <w:t xml:space="preserve"> </w:t>
      </w:r>
      <w:r>
        <w:t>не</w:t>
      </w:r>
      <w:r>
        <w:t xml:space="preserve"> </w:t>
      </w:r>
      <w:r>
        <w:t>наблюдаем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Оцените</w:t>
      </w:r>
      <w:r>
        <w:t xml:space="preserve"> </w:t>
      </w:r>
      <w:r>
        <w:t>сдвиг</w:t>
      </w:r>
      <w:r>
        <w:t xml:space="preserve"> </w:t>
      </w:r>
      <w:r>
        <w:t>длины</w:t>
      </w:r>
      <w:r>
        <w:t xml:space="preserve"> </w:t>
      </w:r>
      <w:r>
        <w:t>волны</w:t>
      </w:r>
      <w:r>
        <w:t xml:space="preserve"> </w:t>
      </w:r>
      <w:r>
        <w:t>при</w:t>
      </w:r>
      <w:r>
        <w:t xml:space="preserve"> </w:t>
      </w:r>
      <w:r>
        <w:t>комптоновском</w:t>
      </w:r>
      <w:r>
        <w:t xml:space="preserve"> </w:t>
      </w:r>
      <w:r>
        <w:t>рассеянии</w:t>
      </w:r>
      <w:r>
        <w:t xml:space="preserve"> </w:t>
      </w:r>
      <w:r>
        <w:t>для</w:t>
      </w:r>
      <w:r>
        <w:t xml:space="preserve"> </w:t>
      </w:r>
      <w:r>
        <w:t>энергии</w:t>
      </w:r>
      <w:r>
        <w:t xml:space="preserve"> </w:t>
      </w:r>
      <w:r>
        <w:t>падающих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1 </w:t>
      </w:r>
      <w:r>
        <w:t>кэВ</w:t>
      </w:r>
      <w:r>
        <w:t xml:space="preserve"> </w:t>
      </w:r>
      <w:r>
        <w:t>и</w:t>
      </w:r>
      <w:r>
        <w:t xml:space="preserve"> 1 </w:t>
      </w:r>
      <w:r>
        <w:t>МэВ</w:t>
      </w:r>
      <w:r>
        <w:t xml:space="preserve">.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Перечислите</w:t>
      </w:r>
      <w:r>
        <w:t xml:space="preserve"> </w:t>
      </w:r>
      <w:r>
        <w:t>механизмы</w:t>
      </w:r>
      <w:r>
        <w:t xml:space="preserve"> </w:t>
      </w:r>
      <w:r>
        <w:t>рассеяния</w:t>
      </w:r>
      <w:r>
        <w:t xml:space="preserve">, </w:t>
      </w:r>
      <w:r>
        <w:t>родственные</w:t>
      </w:r>
      <w:r>
        <w:t xml:space="preserve"> </w:t>
      </w:r>
      <w:r>
        <w:t>эффекту</w:t>
      </w:r>
      <w:r>
        <w:t xml:space="preserve"> </w:t>
      </w:r>
      <w:r>
        <w:t>Комптона</w:t>
      </w:r>
      <w:r>
        <w:t xml:space="preserve">.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Укажите</w:t>
      </w:r>
      <w:r>
        <w:t xml:space="preserve"> </w:t>
      </w:r>
      <w:r>
        <w:t>смысл</w:t>
      </w:r>
      <w:r>
        <w:t xml:space="preserve"> </w:t>
      </w:r>
      <w:r>
        <w:t>понятия</w:t>
      </w:r>
      <w:r>
        <w:t xml:space="preserve"> </w:t>
      </w:r>
      <w:r>
        <w:t>сечения</w:t>
      </w:r>
      <w:r>
        <w:t xml:space="preserve"> </w:t>
      </w:r>
      <w:r>
        <w:t>рассеяния</w:t>
      </w:r>
      <w:r>
        <w:t xml:space="preserve">, </w:t>
      </w:r>
      <w:r>
        <w:t>и</w:t>
      </w:r>
      <w:r>
        <w:t xml:space="preserve"> </w:t>
      </w:r>
      <w:r>
        <w:t>от</w:t>
      </w:r>
      <w:r>
        <w:t xml:space="preserve"> </w:t>
      </w:r>
      <w:r>
        <w:t>чего</w:t>
      </w:r>
      <w:r>
        <w:t xml:space="preserve"> </w:t>
      </w:r>
      <w:r>
        <w:t>оно</w:t>
      </w:r>
      <w:r>
        <w:t xml:space="preserve"> </w:t>
      </w:r>
      <w:r>
        <w:t>зависит</w:t>
      </w:r>
      <w:r>
        <w:t xml:space="preserve"> </w:t>
      </w:r>
      <w:r>
        <w:t>в</w:t>
      </w:r>
      <w:r>
        <w:t xml:space="preserve"> </w:t>
      </w:r>
      <w:r>
        <w:t>случае</w:t>
      </w:r>
      <w:r>
        <w:t xml:space="preserve"> </w:t>
      </w:r>
      <w:r>
        <w:t>эффекта</w:t>
      </w:r>
      <w:r>
        <w:t xml:space="preserve"> </w:t>
      </w:r>
      <w:r>
        <w:t>Комптона</w:t>
      </w:r>
      <w:r>
        <w:t xml:space="preserve">.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Какова</w:t>
      </w:r>
      <w:r>
        <w:t xml:space="preserve"> </w:t>
      </w:r>
      <w:r>
        <w:tab/>
      </w:r>
      <w:r>
        <w:t>взаимосвязь</w:t>
      </w:r>
      <w:r>
        <w:t xml:space="preserve"> </w:t>
      </w:r>
      <w:r>
        <w:tab/>
      </w:r>
      <w:r>
        <w:t>между</w:t>
      </w:r>
      <w:r>
        <w:t xml:space="preserve"> </w:t>
      </w:r>
      <w:r>
        <w:tab/>
      </w:r>
      <w:r>
        <w:t>сечениями</w:t>
      </w:r>
      <w:r>
        <w:t xml:space="preserve"> </w:t>
      </w:r>
      <w:r>
        <w:tab/>
      </w:r>
      <w:r>
        <w:t>томсоновского</w:t>
      </w:r>
      <w:r>
        <w:t xml:space="preserve"> </w:t>
      </w:r>
      <w:r>
        <w:tab/>
      </w:r>
      <w:r>
        <w:t>и</w:t>
      </w:r>
      <w:r>
        <w:t xml:space="preserve"> </w:t>
      </w:r>
      <w:r>
        <w:t>комптоновского</w:t>
      </w:r>
      <w:r>
        <w:t xml:space="preserve"> </w:t>
      </w:r>
      <w:r>
        <w:t>механизмами</w:t>
      </w:r>
      <w:r>
        <w:t xml:space="preserve"> </w:t>
      </w:r>
      <w:r>
        <w:t>рассеяния</w:t>
      </w:r>
      <w:r>
        <w:t xml:space="preserve">? </w:t>
      </w:r>
    </w:p>
    <w:p w:rsidR="006E207B" w:rsidRDefault="00D06F17">
      <w:pPr>
        <w:numPr>
          <w:ilvl w:val="0"/>
          <w:numId w:val="3"/>
        </w:numPr>
        <w:ind w:right="0" w:hanging="930"/>
      </w:pPr>
      <w:r>
        <w:t>Укажите</w:t>
      </w:r>
      <w:r>
        <w:t xml:space="preserve">, </w:t>
      </w:r>
      <w:r>
        <w:t>какому</w:t>
      </w:r>
      <w:r>
        <w:t xml:space="preserve"> </w:t>
      </w:r>
      <w:r>
        <w:t>закону</w:t>
      </w:r>
      <w:r>
        <w:t xml:space="preserve"> </w:t>
      </w:r>
      <w:r>
        <w:t>подчиняется</w:t>
      </w:r>
      <w:r>
        <w:t xml:space="preserve"> </w:t>
      </w:r>
      <w:r>
        <w:t>поведение</w:t>
      </w:r>
      <w:r>
        <w:t xml:space="preserve"> </w:t>
      </w:r>
      <w:r>
        <w:t>пучка</w:t>
      </w:r>
      <w:r>
        <w:t xml:space="preserve"> </w:t>
      </w:r>
      <w:r>
        <w:t>фотонов</w:t>
      </w:r>
      <w:r>
        <w:t xml:space="preserve"> </w:t>
      </w:r>
      <w:r>
        <w:t>при</w:t>
      </w:r>
      <w:r>
        <w:t xml:space="preserve"> </w:t>
      </w:r>
      <w:r>
        <w:t>его</w:t>
      </w:r>
      <w:r>
        <w:t xml:space="preserve"> </w:t>
      </w:r>
      <w:r>
        <w:t>прохождении</w:t>
      </w:r>
      <w:r>
        <w:t xml:space="preserve"> </w:t>
      </w:r>
      <w:r>
        <w:t>через</w:t>
      </w:r>
      <w:r>
        <w:t xml:space="preserve"> </w:t>
      </w:r>
      <w:r>
        <w:t>вещество</w:t>
      </w:r>
      <w:r>
        <w:t xml:space="preserve">? </w:t>
      </w:r>
      <w:r>
        <w:t>В</w:t>
      </w:r>
      <w:r>
        <w:t xml:space="preserve"> </w:t>
      </w:r>
      <w:r>
        <w:t>чем</w:t>
      </w:r>
      <w:r>
        <w:t xml:space="preserve"> </w:t>
      </w:r>
      <w:r>
        <w:t>смысл</w:t>
      </w:r>
      <w:r>
        <w:t xml:space="preserve"> </w:t>
      </w:r>
      <w:r>
        <w:t>коэффициента</w:t>
      </w:r>
      <w:r>
        <w:t xml:space="preserve"> </w:t>
      </w:r>
      <w:r>
        <w:t>ослабления</w:t>
      </w:r>
      <w:r>
        <w:t xml:space="preserve">, </w:t>
      </w:r>
      <w:r>
        <w:t>и</w:t>
      </w:r>
      <w:r>
        <w:t xml:space="preserve"> </w:t>
      </w:r>
      <w:r>
        <w:t>из</w:t>
      </w:r>
      <w:r>
        <w:t xml:space="preserve"> </w:t>
      </w:r>
      <w:r>
        <w:t>каких</w:t>
      </w:r>
      <w:r>
        <w:t xml:space="preserve"> </w:t>
      </w:r>
      <w:r>
        <w:t>составляющих</w:t>
      </w:r>
      <w:r>
        <w:t xml:space="preserve"> </w:t>
      </w:r>
      <w:r>
        <w:t>он</w:t>
      </w:r>
      <w:r>
        <w:t xml:space="preserve"> </w:t>
      </w:r>
      <w:r>
        <w:t>зависит</w:t>
      </w:r>
      <w:r>
        <w:t xml:space="preserve">? </w:t>
      </w:r>
      <w:r>
        <w:t>Какова</w:t>
      </w:r>
      <w:r>
        <w:t xml:space="preserve"> </w:t>
      </w:r>
      <w:r>
        <w:t>взаимосвязь</w:t>
      </w:r>
      <w:r>
        <w:t xml:space="preserve"> </w:t>
      </w:r>
      <w:r>
        <w:t>между</w:t>
      </w:r>
      <w:r>
        <w:t xml:space="preserve"> </w:t>
      </w:r>
      <w:r>
        <w:t>коэффициентом</w:t>
      </w:r>
      <w:r>
        <w:t xml:space="preserve"> </w:t>
      </w:r>
      <w:r>
        <w:t>ослабления</w:t>
      </w:r>
      <w:r>
        <w:t xml:space="preserve"> </w:t>
      </w:r>
      <w:r>
        <w:t>и</w:t>
      </w:r>
      <w:r>
        <w:t xml:space="preserve"> </w:t>
      </w:r>
      <w:r>
        <w:t>сечением</w:t>
      </w:r>
      <w:r>
        <w:t xml:space="preserve"> </w:t>
      </w:r>
      <w:r>
        <w:t>комптоновского</w:t>
      </w:r>
      <w:r>
        <w:t xml:space="preserve"> </w:t>
      </w:r>
      <w:r>
        <w:t>рассеяния</w:t>
      </w:r>
      <w:r>
        <w:t xml:space="preserve">? </w:t>
      </w:r>
    </w:p>
    <w:p w:rsidR="006E207B" w:rsidRDefault="00D06F17">
      <w:pPr>
        <w:numPr>
          <w:ilvl w:val="0"/>
          <w:numId w:val="3"/>
        </w:numPr>
        <w:spacing w:after="102"/>
        <w:ind w:right="0" w:hanging="930"/>
      </w:pPr>
      <w:r>
        <w:t>Опишите</w:t>
      </w:r>
      <w:r>
        <w:t xml:space="preserve"> </w:t>
      </w:r>
      <w:r>
        <w:t>схему</w:t>
      </w:r>
      <w:r>
        <w:t xml:space="preserve"> </w:t>
      </w:r>
      <w:r>
        <w:t>распада</w:t>
      </w:r>
      <w:r>
        <w:t xml:space="preserve"> </w:t>
      </w:r>
      <w:r>
        <w:t>р</w:t>
      </w:r>
      <w:r>
        <w:t>адиоактивного</w:t>
      </w:r>
      <w:r>
        <w:t xml:space="preserve"> </w:t>
      </w:r>
      <w:r>
        <w:t>изотопа</w:t>
      </w:r>
      <w:r>
        <w:t xml:space="preserve"> </w:t>
      </w:r>
      <w:r>
        <w:rPr>
          <w:vertAlign w:val="superscript"/>
        </w:rPr>
        <w:t>137</w:t>
      </w:r>
      <w:r>
        <w:t xml:space="preserve">Cs. </w:t>
      </w:r>
    </w:p>
    <w:p w:rsidR="006E207B" w:rsidRDefault="00D06F17">
      <w:pPr>
        <w:numPr>
          <w:ilvl w:val="0"/>
          <w:numId w:val="3"/>
        </w:numPr>
        <w:spacing w:after="11"/>
        <w:ind w:right="0" w:hanging="930"/>
      </w:pPr>
      <w:r>
        <w:t>Опишите</w:t>
      </w:r>
      <w:r>
        <w:t xml:space="preserve"> </w:t>
      </w:r>
      <w:r>
        <w:t>и</w:t>
      </w:r>
      <w:r>
        <w:t xml:space="preserve"> </w:t>
      </w:r>
      <w:r>
        <w:t>объясните</w:t>
      </w:r>
      <w:r>
        <w:t xml:space="preserve"> </w:t>
      </w:r>
      <w:r>
        <w:t>типичный</w:t>
      </w:r>
      <w:r>
        <w:t xml:space="preserve"> </w:t>
      </w:r>
      <w:r>
        <w:t>вид</w:t>
      </w:r>
      <w:r>
        <w:t xml:space="preserve"> </w:t>
      </w:r>
      <w:r>
        <w:t>спектра</w:t>
      </w:r>
      <w:r>
        <w:t xml:space="preserve"> </w:t>
      </w:r>
      <w:r>
        <w:t>гамма</w:t>
      </w:r>
      <w:r>
        <w:t>-</w:t>
      </w:r>
      <w:r>
        <w:t>квантов</w:t>
      </w:r>
      <w:r>
        <w:t xml:space="preserve"> </w:t>
      </w:r>
      <w:r>
        <w:t>изотопа</w:t>
      </w:r>
      <w:r>
        <w:t xml:space="preserve"> </w:t>
      </w:r>
    </w:p>
    <w:p w:rsidR="006E207B" w:rsidRDefault="00D06F17">
      <w:pPr>
        <w:spacing w:after="0" w:line="259" w:lineRule="auto"/>
        <w:ind w:left="398" w:right="0" w:firstLine="0"/>
        <w:jc w:val="left"/>
      </w:pPr>
      <w:r>
        <w:rPr>
          <w:sz w:val="19"/>
        </w:rPr>
        <w:t>137</w:t>
      </w:r>
    </w:p>
    <w:p w:rsidR="006E207B" w:rsidRDefault="00D06F17">
      <w:pPr>
        <w:ind w:left="693" w:right="0"/>
      </w:pPr>
      <w:r>
        <w:t xml:space="preserve">Cs, </w:t>
      </w:r>
      <w:r>
        <w:t>регистрируемых</w:t>
      </w:r>
      <w:r>
        <w:t xml:space="preserve"> </w:t>
      </w:r>
      <w:r>
        <w:t>сцинтилляционным</w:t>
      </w:r>
      <w:r>
        <w:t xml:space="preserve"> </w:t>
      </w:r>
      <w:r>
        <w:t>детектором</w:t>
      </w:r>
      <w:r>
        <w:t xml:space="preserve">.  </w:t>
      </w:r>
    </w:p>
    <w:p w:rsidR="006E207B" w:rsidRDefault="00D06F17">
      <w:pPr>
        <w:pStyle w:val="Heading2"/>
        <w:spacing w:after="64" w:line="259" w:lineRule="auto"/>
        <w:ind w:left="-5" w:right="0" w:hanging="10"/>
      </w:pPr>
      <w:r>
        <w:rPr>
          <w:rFonts w:ascii="Times New Roman" w:eastAsia="Times New Roman" w:hAnsi="Times New Roman" w:cs="Times New Roman"/>
          <w:b/>
          <w:sz w:val="30"/>
        </w:rPr>
        <w:t xml:space="preserve">Литература </w:t>
      </w:r>
    </w:p>
    <w:p w:rsidR="006E207B" w:rsidRDefault="00D06F17">
      <w:pPr>
        <w:numPr>
          <w:ilvl w:val="0"/>
          <w:numId w:val="4"/>
        </w:numPr>
        <w:ind w:right="0" w:hanging="398"/>
      </w:pPr>
      <w:r>
        <w:t>Капитонов</w:t>
      </w:r>
      <w:r>
        <w:t xml:space="preserve">, </w:t>
      </w:r>
      <w:r>
        <w:t>И</w:t>
      </w:r>
      <w:r>
        <w:t>.</w:t>
      </w:r>
      <w:r>
        <w:t>М</w:t>
      </w:r>
      <w:r>
        <w:t xml:space="preserve">. </w:t>
      </w:r>
      <w:r>
        <w:t>Введение</w:t>
      </w:r>
      <w:r>
        <w:t xml:space="preserve"> </w:t>
      </w:r>
      <w:r>
        <w:t>в</w:t>
      </w:r>
      <w:r>
        <w:t xml:space="preserve"> </w:t>
      </w:r>
      <w:r>
        <w:t>физику</w:t>
      </w:r>
      <w:r>
        <w:t xml:space="preserve"> </w:t>
      </w:r>
      <w:r>
        <w:t>ядра</w:t>
      </w:r>
      <w:r>
        <w:t xml:space="preserve"> </w:t>
      </w:r>
      <w:r>
        <w:t>и</w:t>
      </w:r>
      <w:r>
        <w:t xml:space="preserve"> </w:t>
      </w:r>
      <w:r>
        <w:t>частиц</w:t>
      </w:r>
      <w:r>
        <w:t xml:space="preserve"> [</w:t>
      </w:r>
      <w:r>
        <w:t>Текст</w:t>
      </w:r>
      <w:r>
        <w:t xml:space="preserve">]: </w:t>
      </w:r>
      <w:r>
        <w:t>учебное пособие</w:t>
      </w:r>
      <w:r>
        <w:t xml:space="preserve"> / </w:t>
      </w:r>
      <w:r>
        <w:t>И</w:t>
      </w:r>
      <w:r>
        <w:t>.</w:t>
      </w:r>
      <w:r>
        <w:t>М</w:t>
      </w:r>
      <w:r>
        <w:t xml:space="preserve">. </w:t>
      </w:r>
      <w:r>
        <w:t>Капитонов</w:t>
      </w:r>
      <w:r>
        <w:t xml:space="preserve"> // </w:t>
      </w:r>
      <w:r>
        <w:t>Москва</w:t>
      </w:r>
      <w:r>
        <w:t xml:space="preserve">: </w:t>
      </w:r>
      <w:r>
        <w:t>УРСС</w:t>
      </w:r>
      <w:r>
        <w:t xml:space="preserve">, 2002. – 383 </w:t>
      </w:r>
      <w:r>
        <w:t>с</w:t>
      </w:r>
      <w:r>
        <w:t xml:space="preserve">. </w:t>
      </w:r>
    </w:p>
    <w:p w:rsidR="006E207B" w:rsidRDefault="00D06F17">
      <w:pPr>
        <w:numPr>
          <w:ilvl w:val="0"/>
          <w:numId w:val="4"/>
        </w:numPr>
        <w:ind w:right="0" w:hanging="398"/>
      </w:pPr>
      <w:r>
        <w:t>Колпаков</w:t>
      </w:r>
      <w:r>
        <w:t xml:space="preserve">, </w:t>
      </w:r>
      <w:r>
        <w:t>П</w:t>
      </w:r>
      <w:r>
        <w:t>.</w:t>
      </w:r>
      <w:r>
        <w:t>Е</w:t>
      </w:r>
      <w:r>
        <w:t xml:space="preserve">. </w:t>
      </w:r>
      <w:r>
        <w:t>Основы</w:t>
      </w:r>
      <w:r>
        <w:t xml:space="preserve"> </w:t>
      </w:r>
      <w:r>
        <w:t>ядерной</w:t>
      </w:r>
      <w:r>
        <w:t xml:space="preserve"> </w:t>
      </w:r>
      <w:r>
        <w:t>физики</w:t>
      </w:r>
      <w:r>
        <w:t xml:space="preserve"> [</w:t>
      </w:r>
      <w:r>
        <w:t>Текст</w:t>
      </w:r>
      <w:r>
        <w:t xml:space="preserve">]: </w:t>
      </w:r>
      <w:r>
        <w:t>учебное</w:t>
      </w:r>
      <w:r>
        <w:t xml:space="preserve"> </w:t>
      </w:r>
      <w:r>
        <w:t>пособие</w:t>
      </w:r>
      <w:r>
        <w:t xml:space="preserve"> </w:t>
      </w:r>
      <w:r>
        <w:t>для</w:t>
      </w:r>
      <w:r>
        <w:t xml:space="preserve"> </w:t>
      </w:r>
      <w:r>
        <w:t>пед</w:t>
      </w:r>
      <w:r>
        <w:t xml:space="preserve">. </w:t>
      </w:r>
      <w:r>
        <w:t>инс</w:t>
      </w:r>
      <w:r>
        <w:t>-</w:t>
      </w:r>
      <w:r>
        <w:t>тов</w:t>
      </w:r>
      <w:r>
        <w:t xml:space="preserve">  / </w:t>
      </w:r>
      <w:r>
        <w:t>П</w:t>
      </w:r>
      <w:r>
        <w:t>.</w:t>
      </w:r>
      <w:r>
        <w:t>Е</w:t>
      </w:r>
      <w:r>
        <w:t xml:space="preserve">. </w:t>
      </w:r>
      <w:r>
        <w:t>Колпаков</w:t>
      </w:r>
      <w:r>
        <w:t xml:space="preserve"> // </w:t>
      </w:r>
      <w:r>
        <w:t>Москва</w:t>
      </w:r>
      <w:r>
        <w:t xml:space="preserve">: </w:t>
      </w:r>
      <w:r>
        <w:t>Просвещение</w:t>
      </w:r>
      <w:r>
        <w:t xml:space="preserve">, 2001. – 401 </w:t>
      </w:r>
      <w:r>
        <w:t>с</w:t>
      </w:r>
      <w:r>
        <w:t xml:space="preserve">. </w:t>
      </w:r>
    </w:p>
    <w:p w:rsidR="006E207B" w:rsidRDefault="00D06F17">
      <w:pPr>
        <w:numPr>
          <w:ilvl w:val="0"/>
          <w:numId w:val="4"/>
        </w:numPr>
        <w:ind w:right="0" w:hanging="398"/>
      </w:pPr>
      <w:r>
        <w:t>Сивухин</w:t>
      </w:r>
      <w:r>
        <w:t xml:space="preserve">, </w:t>
      </w:r>
      <w:r>
        <w:t>Д</w:t>
      </w:r>
      <w:r>
        <w:t>.</w:t>
      </w:r>
      <w:r>
        <w:t>В</w:t>
      </w:r>
      <w:r>
        <w:t xml:space="preserve">. </w:t>
      </w:r>
      <w:r>
        <w:t>Общий</w:t>
      </w:r>
      <w:r>
        <w:t xml:space="preserve"> </w:t>
      </w:r>
      <w:r>
        <w:t>курс</w:t>
      </w:r>
      <w:r>
        <w:t xml:space="preserve"> </w:t>
      </w:r>
      <w:r>
        <w:t>физики</w:t>
      </w:r>
      <w:r>
        <w:t xml:space="preserve">. </w:t>
      </w:r>
      <w:r>
        <w:t>Т</w:t>
      </w:r>
      <w:r>
        <w:t xml:space="preserve">.5. </w:t>
      </w:r>
      <w:r>
        <w:t>Атомная</w:t>
      </w:r>
      <w:r>
        <w:t xml:space="preserve"> </w:t>
      </w:r>
      <w:r>
        <w:t>и</w:t>
      </w:r>
      <w:r>
        <w:t xml:space="preserve"> </w:t>
      </w:r>
      <w:r>
        <w:t>ядерная</w:t>
      </w:r>
      <w:r>
        <w:t xml:space="preserve"> </w:t>
      </w:r>
      <w:r>
        <w:t>физика</w:t>
      </w:r>
      <w:r>
        <w:t>. [</w:t>
      </w:r>
      <w:r>
        <w:t>Текст</w:t>
      </w:r>
      <w:r>
        <w:t xml:space="preserve">]: </w:t>
      </w:r>
      <w:r>
        <w:t>учебное</w:t>
      </w:r>
      <w:r>
        <w:t xml:space="preserve"> </w:t>
      </w:r>
      <w:r>
        <w:t>пособие</w:t>
      </w:r>
      <w:r>
        <w:t xml:space="preserve"> </w:t>
      </w:r>
      <w:r>
        <w:t>для</w:t>
      </w:r>
      <w:r>
        <w:t xml:space="preserve"> </w:t>
      </w:r>
      <w:r>
        <w:t>вузов</w:t>
      </w:r>
      <w:r>
        <w:t xml:space="preserve"> / </w:t>
      </w:r>
      <w:r>
        <w:t>Д</w:t>
      </w:r>
      <w:r>
        <w:t>.</w:t>
      </w:r>
      <w:r>
        <w:t>В</w:t>
      </w:r>
      <w:r>
        <w:t xml:space="preserve">. </w:t>
      </w:r>
      <w:r>
        <w:t>Сивухин</w:t>
      </w:r>
      <w:r>
        <w:t xml:space="preserve"> // </w:t>
      </w:r>
      <w:r>
        <w:t>Москва</w:t>
      </w:r>
      <w:r>
        <w:t xml:space="preserve">: </w:t>
      </w:r>
      <w:r>
        <w:t>Физматлит</w:t>
      </w:r>
      <w:r>
        <w:t xml:space="preserve"> </w:t>
      </w:r>
      <w:r>
        <w:t>МФТИ</w:t>
      </w:r>
      <w:r>
        <w:t xml:space="preserve">, 2002. – 784 </w:t>
      </w:r>
      <w:r>
        <w:t>с</w:t>
      </w:r>
      <w:r>
        <w:t xml:space="preserve">. </w:t>
      </w:r>
    </w:p>
    <w:p w:rsidR="006E207B" w:rsidRDefault="00D06F17">
      <w:pPr>
        <w:numPr>
          <w:ilvl w:val="0"/>
          <w:numId w:val="4"/>
        </w:numPr>
        <w:spacing w:after="65" w:line="261" w:lineRule="auto"/>
        <w:ind w:right="0" w:hanging="398"/>
      </w:pPr>
      <w:r>
        <w:t>Reilly, D. Passive nondestructive assay of nuclear materials. Ch.2. Gamma-ray interactions with matter [Text] / D. Reilly, N. Enslinn, H. Smith, S. Kreiner // Washington: U.S. Nuclear Regu</w:t>
      </w:r>
      <w:r>
        <w:t>latory Commission, 1991. – 700 p. (</w:t>
      </w:r>
      <w:r>
        <w:t>на</w:t>
      </w:r>
      <w:r>
        <w:t xml:space="preserve"> </w:t>
      </w:r>
      <w:r>
        <w:t>англ</w:t>
      </w:r>
      <w:r>
        <w:t xml:space="preserve">. </w:t>
      </w:r>
      <w:r>
        <w:t>яз</w:t>
      </w:r>
      <w:r>
        <w:t xml:space="preserve">.) </w:t>
      </w:r>
    </w:p>
    <w:p w:rsidR="006E207B" w:rsidRDefault="00D06F17">
      <w:pPr>
        <w:numPr>
          <w:ilvl w:val="0"/>
          <w:numId w:val="4"/>
        </w:numPr>
        <w:spacing w:after="15"/>
        <w:ind w:right="0" w:hanging="398"/>
      </w:pPr>
      <w:r>
        <w:t>Чистяков</w:t>
      </w:r>
      <w:r>
        <w:t xml:space="preserve">, </w:t>
      </w:r>
      <w:r>
        <w:t>В</w:t>
      </w:r>
      <w:r>
        <w:t>.</w:t>
      </w:r>
      <w:r>
        <w:t>А</w:t>
      </w:r>
      <w:r>
        <w:t xml:space="preserve">. </w:t>
      </w:r>
      <w:r>
        <w:t>Практикум</w:t>
      </w:r>
      <w:r>
        <w:t xml:space="preserve"> </w:t>
      </w:r>
      <w:r>
        <w:t>по</w:t>
      </w:r>
      <w:r>
        <w:t xml:space="preserve"> </w:t>
      </w:r>
      <w:r>
        <w:t>ядерной</w:t>
      </w:r>
      <w:r>
        <w:t xml:space="preserve"> </w:t>
      </w:r>
      <w:r>
        <w:t>физике</w:t>
      </w:r>
      <w:r>
        <w:t xml:space="preserve"> [</w:t>
      </w:r>
      <w:r>
        <w:t>Текст</w:t>
      </w:r>
      <w:r>
        <w:t xml:space="preserve">]: </w:t>
      </w:r>
      <w:r>
        <w:t>учебное</w:t>
      </w:r>
      <w:r>
        <w:t xml:space="preserve"> </w:t>
      </w:r>
      <w:r>
        <w:t>пособие</w:t>
      </w:r>
      <w:r>
        <w:t xml:space="preserve"> / </w:t>
      </w:r>
    </w:p>
    <w:p w:rsidR="006E207B" w:rsidRDefault="00D06F17">
      <w:pPr>
        <w:spacing w:after="4" w:line="259" w:lineRule="auto"/>
        <w:ind w:right="-12"/>
        <w:jc w:val="right"/>
      </w:pPr>
      <w:r>
        <w:t>В</w:t>
      </w:r>
      <w:r>
        <w:t>.</w:t>
      </w:r>
      <w:r>
        <w:t>А</w:t>
      </w:r>
      <w:r>
        <w:t xml:space="preserve">. </w:t>
      </w:r>
      <w:r>
        <w:t>Чистяков</w:t>
      </w:r>
      <w:r>
        <w:t xml:space="preserve">, </w:t>
      </w:r>
      <w:r>
        <w:t>Э</w:t>
      </w:r>
      <w:r>
        <w:t>.</w:t>
      </w:r>
      <w:r>
        <w:t>К</w:t>
      </w:r>
      <w:r>
        <w:t xml:space="preserve">. </w:t>
      </w:r>
      <w:r>
        <w:t>Садыков</w:t>
      </w:r>
      <w:r>
        <w:t xml:space="preserve">, </w:t>
      </w:r>
      <w:r>
        <w:t>Н</w:t>
      </w:r>
      <w:r>
        <w:t>.</w:t>
      </w:r>
      <w:r>
        <w:t>Г</w:t>
      </w:r>
      <w:r>
        <w:t xml:space="preserve">. </w:t>
      </w:r>
      <w:r>
        <w:t>Ивойлов</w:t>
      </w:r>
      <w:r>
        <w:t xml:space="preserve">, </w:t>
      </w:r>
      <w:r>
        <w:t>Е</w:t>
      </w:r>
      <w:r>
        <w:t>.</w:t>
      </w:r>
      <w:r>
        <w:t>Н</w:t>
      </w:r>
      <w:r>
        <w:t xml:space="preserve">. </w:t>
      </w:r>
      <w:r>
        <w:t>Дулов</w:t>
      </w:r>
      <w:r>
        <w:t xml:space="preserve">, </w:t>
      </w:r>
    </w:p>
    <w:p w:rsidR="006E207B" w:rsidRDefault="00D06F17">
      <w:pPr>
        <w:ind w:left="466" w:right="0"/>
      </w:pPr>
      <w:r>
        <w:t>М</w:t>
      </w:r>
      <w:r>
        <w:t>.</w:t>
      </w:r>
      <w:r>
        <w:t>М</w:t>
      </w:r>
      <w:r>
        <w:t xml:space="preserve">. </w:t>
      </w:r>
      <w:r>
        <w:t>Бикчантаев</w:t>
      </w:r>
      <w:r>
        <w:t xml:space="preserve"> // </w:t>
      </w:r>
      <w:r>
        <w:t>Казань</w:t>
      </w:r>
      <w:r>
        <w:t xml:space="preserve">: </w:t>
      </w:r>
      <w:r>
        <w:t>Изд</w:t>
      </w:r>
      <w:r>
        <w:t>-</w:t>
      </w:r>
      <w:r>
        <w:t>во</w:t>
      </w:r>
      <w:r>
        <w:t xml:space="preserve"> </w:t>
      </w:r>
      <w:r>
        <w:t>физ</w:t>
      </w:r>
      <w:r>
        <w:t xml:space="preserve">. </w:t>
      </w:r>
      <w:r>
        <w:t>фак</w:t>
      </w:r>
      <w:r>
        <w:t>-</w:t>
      </w:r>
      <w:r>
        <w:t>та</w:t>
      </w:r>
      <w:r>
        <w:t xml:space="preserve"> </w:t>
      </w:r>
      <w:r>
        <w:t>Казанск</w:t>
      </w:r>
      <w:r>
        <w:t xml:space="preserve">. </w:t>
      </w:r>
      <w:r>
        <w:t>гос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2004. – 152 </w:t>
      </w:r>
      <w:r>
        <w:t>с</w:t>
      </w:r>
      <w:r>
        <w:t xml:space="preserve">. </w:t>
      </w:r>
    </w:p>
    <w:p w:rsidR="006E207B" w:rsidRDefault="00D06F17">
      <w:pPr>
        <w:numPr>
          <w:ilvl w:val="0"/>
          <w:numId w:val="4"/>
        </w:numPr>
        <w:ind w:right="0" w:hanging="398"/>
      </w:pPr>
      <w:r>
        <w:t>Зарипова</w:t>
      </w:r>
      <w:r>
        <w:t xml:space="preserve">, </w:t>
      </w:r>
      <w:r>
        <w:t>Л</w:t>
      </w:r>
      <w:r>
        <w:t>.</w:t>
      </w:r>
      <w:r>
        <w:t>Д</w:t>
      </w:r>
      <w:r>
        <w:t xml:space="preserve">. </w:t>
      </w:r>
      <w:r>
        <w:t>Физические</w:t>
      </w:r>
      <w:r>
        <w:t xml:space="preserve"> </w:t>
      </w:r>
      <w:r>
        <w:t>основы</w:t>
      </w:r>
      <w:r>
        <w:t xml:space="preserve"> </w:t>
      </w:r>
      <w:r>
        <w:t>дозиметрии</w:t>
      </w:r>
      <w:r>
        <w:t xml:space="preserve">. </w:t>
      </w:r>
      <w:r>
        <w:t>Радиационная</w:t>
      </w:r>
      <w:r>
        <w:t xml:space="preserve"> </w:t>
      </w:r>
      <w:r>
        <w:t>безопасность</w:t>
      </w:r>
      <w:r>
        <w:t xml:space="preserve"> [</w:t>
      </w:r>
      <w:r>
        <w:t>Текст</w:t>
      </w:r>
      <w:r>
        <w:t xml:space="preserve">]: </w:t>
      </w:r>
      <w:r>
        <w:t>учебно</w:t>
      </w:r>
      <w:r>
        <w:t>-</w:t>
      </w:r>
      <w:r>
        <w:t>методическое</w:t>
      </w:r>
      <w:r>
        <w:t xml:space="preserve"> </w:t>
      </w:r>
      <w:r>
        <w:t>пособие</w:t>
      </w:r>
      <w:r>
        <w:t xml:space="preserve"> / </w:t>
      </w:r>
      <w:r>
        <w:t>Л</w:t>
      </w:r>
      <w:r>
        <w:t>.</w:t>
      </w:r>
      <w:r>
        <w:t>Д</w:t>
      </w:r>
      <w:r>
        <w:t xml:space="preserve">. </w:t>
      </w:r>
      <w:r>
        <w:t>Зарипова</w:t>
      </w:r>
      <w:r>
        <w:t xml:space="preserve"> // </w:t>
      </w:r>
      <w:r>
        <w:t>Казань</w:t>
      </w:r>
      <w:r>
        <w:t xml:space="preserve">: </w:t>
      </w:r>
      <w:r>
        <w:t>Изд</w:t>
      </w:r>
      <w:r>
        <w:t>-</w:t>
      </w:r>
      <w:r>
        <w:t>во</w:t>
      </w:r>
      <w:r>
        <w:t xml:space="preserve"> </w:t>
      </w:r>
      <w:r>
        <w:t>Казанск</w:t>
      </w:r>
      <w:r>
        <w:t xml:space="preserve">. </w:t>
      </w:r>
      <w:r>
        <w:t>гос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2008. – 42 </w:t>
      </w:r>
      <w:r>
        <w:t>с</w:t>
      </w:r>
      <w:r>
        <w:t xml:space="preserve">. </w:t>
      </w:r>
    </w:p>
    <w:p w:rsidR="006E207B" w:rsidRDefault="00D06F17">
      <w:pPr>
        <w:numPr>
          <w:ilvl w:val="0"/>
          <w:numId w:val="4"/>
        </w:numPr>
        <w:ind w:right="0" w:hanging="398"/>
      </w:pPr>
      <w:r>
        <w:t>Воронина</w:t>
      </w:r>
      <w:r>
        <w:t xml:space="preserve">, </w:t>
      </w:r>
      <w:r>
        <w:t>Е</w:t>
      </w:r>
      <w:r>
        <w:t>.</w:t>
      </w:r>
      <w:r>
        <w:t>В</w:t>
      </w:r>
      <w:r>
        <w:t xml:space="preserve">. </w:t>
      </w:r>
      <w:r>
        <w:t>Мёссбауэровская</w:t>
      </w:r>
      <w:r>
        <w:t xml:space="preserve"> </w:t>
      </w:r>
      <w:r>
        <w:t>спектроскопия</w:t>
      </w:r>
      <w:r>
        <w:t xml:space="preserve"> [</w:t>
      </w:r>
      <w:r>
        <w:t>Текст</w:t>
      </w:r>
      <w:r>
        <w:t xml:space="preserve">]: </w:t>
      </w:r>
      <w:r>
        <w:t>учебнометодическое</w:t>
      </w:r>
      <w:r>
        <w:t xml:space="preserve"> </w:t>
      </w:r>
      <w:r>
        <w:t>пособие</w:t>
      </w:r>
      <w:r>
        <w:t xml:space="preserve"> </w:t>
      </w:r>
      <w:r>
        <w:t>для</w:t>
      </w:r>
      <w:r>
        <w:t xml:space="preserve"> </w:t>
      </w:r>
      <w:r>
        <w:t>студентов</w:t>
      </w:r>
      <w:r>
        <w:t xml:space="preserve"> </w:t>
      </w:r>
      <w:r>
        <w:t>Института</w:t>
      </w:r>
      <w:r>
        <w:t xml:space="preserve"> </w:t>
      </w:r>
      <w:r>
        <w:t>физики</w:t>
      </w:r>
      <w:r>
        <w:t xml:space="preserve"> / </w:t>
      </w:r>
      <w:r>
        <w:t>Е</w:t>
      </w:r>
      <w:r>
        <w:t>.</w:t>
      </w:r>
      <w:r>
        <w:t>В</w:t>
      </w:r>
      <w:r>
        <w:t xml:space="preserve">. </w:t>
      </w:r>
      <w:r>
        <w:t>Воронина</w:t>
      </w:r>
      <w:r>
        <w:t xml:space="preserve">, </w:t>
      </w:r>
      <w:r>
        <w:t>А</w:t>
      </w:r>
      <w:r>
        <w:t>.</w:t>
      </w:r>
      <w:r>
        <w:t>В</w:t>
      </w:r>
      <w:r>
        <w:t xml:space="preserve">. </w:t>
      </w:r>
      <w:r>
        <w:t>Пятаев</w:t>
      </w:r>
      <w:r>
        <w:t xml:space="preserve"> // </w:t>
      </w:r>
      <w:r>
        <w:t>Казань</w:t>
      </w:r>
      <w:r>
        <w:t xml:space="preserve">: </w:t>
      </w:r>
      <w:r>
        <w:t>Изд</w:t>
      </w:r>
      <w:r>
        <w:t>-</w:t>
      </w:r>
      <w:r>
        <w:t>во</w:t>
      </w:r>
      <w:r>
        <w:t xml:space="preserve"> </w:t>
      </w:r>
      <w:r>
        <w:t>Казанск</w:t>
      </w:r>
      <w:r>
        <w:t xml:space="preserve">. </w:t>
      </w:r>
      <w:r>
        <w:t>фед</w:t>
      </w:r>
      <w:r>
        <w:t xml:space="preserve">. </w:t>
      </w:r>
      <w:r>
        <w:t>ун</w:t>
      </w:r>
      <w:r>
        <w:t>-</w:t>
      </w:r>
      <w:r>
        <w:t>та</w:t>
      </w:r>
      <w:r>
        <w:t xml:space="preserve">, 2013. – 31 </w:t>
      </w:r>
      <w:r>
        <w:t>с</w:t>
      </w:r>
      <w:r>
        <w:t xml:space="preserve">. </w:t>
      </w:r>
    </w:p>
    <w:p w:rsidR="006E207B" w:rsidRDefault="00D06F17">
      <w:pPr>
        <w:numPr>
          <w:ilvl w:val="0"/>
          <w:numId w:val="4"/>
        </w:numPr>
        <w:spacing w:after="16"/>
        <w:ind w:right="0" w:hanging="398"/>
      </w:pPr>
      <w:r>
        <w:t>Шавинский</w:t>
      </w:r>
      <w:r>
        <w:t xml:space="preserve">, </w:t>
      </w:r>
      <w:r>
        <w:t>Б</w:t>
      </w:r>
      <w:r>
        <w:t>.</w:t>
      </w:r>
      <w:r>
        <w:t>М</w:t>
      </w:r>
      <w:r>
        <w:t xml:space="preserve">. </w:t>
      </w:r>
      <w:r>
        <w:t>Краткое</w:t>
      </w:r>
      <w:r>
        <w:t xml:space="preserve"> </w:t>
      </w:r>
      <w:r>
        <w:t>введение</w:t>
      </w:r>
      <w:r>
        <w:t xml:space="preserve"> </w:t>
      </w:r>
      <w:r>
        <w:t>в</w:t>
      </w:r>
      <w:r>
        <w:t xml:space="preserve"> </w:t>
      </w:r>
      <w:r>
        <w:t>радиоиндикаторные</w:t>
      </w:r>
      <w:r>
        <w:t xml:space="preserve"> </w:t>
      </w:r>
      <w:r>
        <w:t>методы</w:t>
      </w:r>
      <w:r>
        <w:t xml:space="preserve"> </w:t>
      </w:r>
      <w:r>
        <w:t>анализа</w:t>
      </w:r>
      <w:r>
        <w:t xml:space="preserve"> [</w:t>
      </w:r>
      <w:r>
        <w:t>Текст</w:t>
      </w:r>
      <w:r>
        <w:t xml:space="preserve">]: </w:t>
      </w:r>
      <w:r>
        <w:t>методические</w:t>
      </w:r>
      <w:r>
        <w:t xml:space="preserve"> </w:t>
      </w:r>
      <w:r>
        <w:t>указания</w:t>
      </w:r>
      <w:r>
        <w:t xml:space="preserve"> / </w:t>
      </w:r>
      <w:r>
        <w:t>Б</w:t>
      </w:r>
      <w:r>
        <w:t>.</w:t>
      </w:r>
      <w:r>
        <w:t>М</w:t>
      </w:r>
      <w:r>
        <w:t xml:space="preserve">. </w:t>
      </w:r>
      <w:r>
        <w:t>Шавинский</w:t>
      </w:r>
      <w:r>
        <w:t xml:space="preserve"> // </w:t>
      </w:r>
      <w:r>
        <w:t>Новосибирск</w:t>
      </w:r>
      <w:r>
        <w:t xml:space="preserve">: </w:t>
      </w:r>
      <w:r>
        <w:t>Из</w:t>
      </w:r>
      <w:r>
        <w:t>д</w:t>
      </w:r>
      <w:r>
        <w:t>-</w:t>
      </w:r>
      <w:r>
        <w:t>во</w:t>
      </w:r>
      <w:r>
        <w:t xml:space="preserve"> </w:t>
      </w:r>
      <w:r>
        <w:t>СО</w:t>
      </w:r>
      <w:r>
        <w:t xml:space="preserve"> </w:t>
      </w:r>
      <w:r>
        <w:t>РАН</w:t>
      </w:r>
      <w:r>
        <w:t xml:space="preserve">, 2000. – 24 </w:t>
      </w:r>
      <w:r>
        <w:t>с</w:t>
      </w:r>
      <w:r>
        <w:t xml:space="preserve">. </w:t>
      </w:r>
    </w:p>
    <w:p w:rsidR="006E207B" w:rsidRDefault="00D06F17">
      <w:pPr>
        <w:spacing w:after="0" w:line="259" w:lineRule="auto"/>
        <w:ind w:left="0" w:right="0" w:firstLine="0"/>
        <w:jc w:val="left"/>
      </w:pPr>
      <w:r>
        <w:t xml:space="preserve"> </w:t>
      </w:r>
    </w:p>
    <w:p w:rsidR="006E207B" w:rsidRDefault="00D06F17">
      <w:pPr>
        <w:spacing w:after="0" w:line="259" w:lineRule="auto"/>
        <w:ind w:left="5046" w:right="0" w:firstLine="0"/>
      </w:pPr>
      <w:r>
        <w:rPr>
          <w:sz w:val="24"/>
        </w:rPr>
        <w:t xml:space="preserve"> </w:t>
      </w:r>
    </w:p>
    <w:p w:rsidR="006E207B" w:rsidRDefault="00D06F17">
      <w:pPr>
        <w:spacing w:after="82" w:line="259" w:lineRule="auto"/>
        <w:ind w:left="176" w:right="0" w:firstLine="0"/>
        <w:jc w:val="left"/>
      </w:pPr>
      <w:r>
        <w:rPr>
          <w:noProof/>
        </w:rPr>
        <w:drawing>
          <wp:inline distT="0" distB="0" distL="0" distR="0">
            <wp:extent cx="6185925" cy="8714994"/>
            <wp:effectExtent l="0" t="0" r="0" b="0"/>
            <wp:docPr id="10350" name="Picture 10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0" name="Picture 10350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5925" cy="8714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07B" w:rsidRDefault="00D06F17">
      <w:pPr>
        <w:spacing w:after="3" w:line="259" w:lineRule="auto"/>
        <w:ind w:left="5046" w:right="0" w:firstLine="0"/>
      </w:pPr>
      <w:r>
        <w:rPr>
          <w:sz w:val="24"/>
        </w:rPr>
        <w:t xml:space="preserve"> </w:t>
      </w:r>
    </w:p>
    <w:p w:rsidR="006E207B" w:rsidRDefault="00D06F17">
      <w:pPr>
        <w:spacing w:after="0" w:line="259" w:lineRule="auto"/>
        <w:ind w:left="5046" w:right="0" w:firstLine="0"/>
      </w:pPr>
      <w:r>
        <w:rPr>
          <w:sz w:val="24"/>
        </w:rPr>
        <w:t xml:space="preserve"> </w:t>
      </w:r>
    </w:p>
    <w:p w:rsidR="006E207B" w:rsidRDefault="00D06F17">
      <w:pPr>
        <w:spacing w:after="0" w:line="259" w:lineRule="auto"/>
        <w:ind w:left="5046" w:right="0" w:firstLine="0"/>
      </w:pPr>
      <w:r>
        <w:rPr>
          <w:sz w:val="24"/>
        </w:rPr>
        <w:t xml:space="preserve"> </w:t>
      </w:r>
    </w:p>
    <w:p w:rsidR="006E207B" w:rsidRDefault="00D06F17">
      <w:pPr>
        <w:spacing w:after="82" w:line="259" w:lineRule="auto"/>
        <w:ind w:left="2" w:right="0" w:firstLine="0"/>
        <w:jc w:val="left"/>
      </w:pPr>
      <w:r>
        <w:rPr>
          <w:noProof/>
        </w:rPr>
        <w:drawing>
          <wp:inline distT="0" distB="0" distL="0" distR="0">
            <wp:extent cx="6404609" cy="8791194"/>
            <wp:effectExtent l="0" t="0" r="0" b="0"/>
            <wp:docPr id="10360" name="Picture 10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0" name="Picture 1036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04609" cy="8791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07B" w:rsidRDefault="00D06F17">
      <w:pPr>
        <w:spacing w:after="3" w:line="259" w:lineRule="auto"/>
        <w:ind w:left="5046" w:right="0" w:firstLine="0"/>
      </w:pPr>
      <w:r>
        <w:rPr>
          <w:sz w:val="24"/>
        </w:rPr>
        <w:t xml:space="preserve"> </w:t>
      </w:r>
    </w:p>
    <w:p w:rsidR="006E207B" w:rsidRDefault="00D06F17">
      <w:pPr>
        <w:spacing w:after="0" w:line="259" w:lineRule="auto"/>
        <w:ind w:left="5046" w:right="0" w:firstLine="0"/>
      </w:pPr>
      <w:r>
        <w:rPr>
          <w:sz w:val="24"/>
        </w:rPr>
        <w:t xml:space="preserve"> </w:t>
      </w:r>
    </w:p>
    <w:sectPr w:rsidR="006E207B">
      <w:footerReference w:type="even" r:id="rId22"/>
      <w:footerReference w:type="default" r:id="rId23"/>
      <w:footerReference w:type="first" r:id="rId24"/>
      <w:pgSz w:w="11900" w:h="16840"/>
      <w:pgMar w:top="996" w:right="898" w:bottom="1093" w:left="907" w:header="720" w:footer="68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D06F17">
      <w:pPr>
        <w:spacing w:after="0" w:line="240" w:lineRule="auto"/>
      </w:pPr>
      <w:r>
        <w:separator/>
      </w:r>
    </w:p>
  </w:endnote>
  <w:endnote w:type="continuationSeparator" w:id="0">
    <w:p w:rsidR="00000000" w:rsidRDefault="00D06F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T Extra">
    <w:panose1 w:val="05050102010205020202"/>
    <w:charset w:val="00"/>
    <w:family w:val="roman"/>
    <w:notTrueType/>
    <w:pitch w:val="default"/>
  </w:font>
  <w:font w:name="Verdana">
    <w:panose1 w:val="020B060403050404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07B" w:rsidRDefault="006E207B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07B" w:rsidRDefault="00D06F17">
    <w:pPr>
      <w:tabs>
        <w:tab w:val="center" w:pos="4979"/>
      </w:tabs>
      <w:spacing w:after="0" w:line="259" w:lineRule="auto"/>
      <w:ind w:left="0" w:right="0" w:firstLine="0"/>
      <w:jc w:val="left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</w:t>
    </w:r>
    <w:r>
      <w:rPr>
        <w:sz w:val="26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07B" w:rsidRDefault="006E207B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07B" w:rsidRDefault="00D06F17">
    <w:pPr>
      <w:tabs>
        <w:tab w:val="center" w:pos="4979"/>
      </w:tabs>
      <w:spacing w:after="0" w:line="259" w:lineRule="auto"/>
      <w:ind w:left="0" w:right="0" w:firstLine="0"/>
      <w:jc w:val="left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</w:t>
    </w:r>
    <w:r>
      <w:rPr>
        <w:sz w:val="26"/>
      </w:rPr>
      <w:fldChar w:fldCharType="end"/>
    </w:r>
    <w:r>
      <w:rPr>
        <w:sz w:val="24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07B" w:rsidRDefault="00D06F17">
    <w:pPr>
      <w:tabs>
        <w:tab w:val="center" w:pos="4979"/>
      </w:tabs>
      <w:spacing w:after="0" w:line="259" w:lineRule="auto"/>
      <w:ind w:left="0" w:right="0" w:firstLine="0"/>
      <w:jc w:val="left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</w:t>
    </w:r>
    <w:r>
      <w:rPr>
        <w:sz w:val="26"/>
      </w:rPr>
      <w:fldChar w:fldCharType="end"/>
    </w:r>
    <w:r>
      <w:rPr>
        <w:sz w:val="24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207B" w:rsidRDefault="00D06F17">
    <w:pPr>
      <w:tabs>
        <w:tab w:val="center" w:pos="4979"/>
      </w:tabs>
      <w:spacing w:after="0" w:line="259" w:lineRule="auto"/>
      <w:ind w:left="0" w:right="0" w:firstLine="0"/>
      <w:jc w:val="left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3</w:t>
    </w:r>
    <w:r>
      <w:rPr>
        <w:sz w:val="26"/>
      </w:rPr>
      <w:fldChar w:fldCharType="end"/>
    </w:r>
    <w:r>
      <w:rPr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D06F17">
      <w:pPr>
        <w:spacing w:after="0" w:line="240" w:lineRule="auto"/>
      </w:pPr>
      <w:r>
        <w:separator/>
      </w:r>
    </w:p>
  </w:footnote>
  <w:footnote w:type="continuationSeparator" w:id="0">
    <w:p w:rsidR="00000000" w:rsidRDefault="00D06F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0C7F2A"/>
    <w:multiLevelType w:val="hybridMultilevel"/>
    <w:tmpl w:val="79BE0F32"/>
    <w:lvl w:ilvl="0" w:tplc="65E446BA">
      <w:start w:val="1"/>
      <w:numFmt w:val="decimal"/>
      <w:lvlText w:val="%1"/>
      <w:lvlJc w:val="left"/>
      <w:pPr>
        <w:ind w:left="6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BB08ABB6">
      <w:start w:val="1"/>
      <w:numFmt w:val="lowerLetter"/>
      <w:lvlText w:val="%2"/>
      <w:lvlJc w:val="left"/>
      <w:pPr>
        <w:ind w:left="12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E4400D38">
      <w:start w:val="1"/>
      <w:numFmt w:val="lowerRoman"/>
      <w:lvlText w:val="%3"/>
      <w:lvlJc w:val="left"/>
      <w:pPr>
        <w:ind w:left="20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9CDE582A">
      <w:start w:val="1"/>
      <w:numFmt w:val="decimal"/>
      <w:lvlText w:val="%4"/>
      <w:lvlJc w:val="left"/>
      <w:pPr>
        <w:ind w:left="27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72CDBCE">
      <w:start w:val="1"/>
      <w:numFmt w:val="lowerLetter"/>
      <w:lvlText w:val="%5"/>
      <w:lvlJc w:val="left"/>
      <w:pPr>
        <w:ind w:left="34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E966AA48">
      <w:start w:val="1"/>
      <w:numFmt w:val="lowerRoman"/>
      <w:lvlText w:val="%6"/>
      <w:lvlJc w:val="left"/>
      <w:pPr>
        <w:ind w:left="41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23CEF4AE">
      <w:start w:val="1"/>
      <w:numFmt w:val="decimal"/>
      <w:lvlText w:val="%7"/>
      <w:lvlJc w:val="left"/>
      <w:pPr>
        <w:ind w:left="48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5A26F7CA">
      <w:start w:val="1"/>
      <w:numFmt w:val="lowerLetter"/>
      <w:lvlText w:val="%8"/>
      <w:lvlJc w:val="left"/>
      <w:pPr>
        <w:ind w:left="56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C908F696">
      <w:start w:val="1"/>
      <w:numFmt w:val="lowerRoman"/>
      <w:lvlText w:val="%9"/>
      <w:lvlJc w:val="left"/>
      <w:pPr>
        <w:ind w:left="63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75D0B8A"/>
    <w:multiLevelType w:val="hybridMultilevel"/>
    <w:tmpl w:val="CC741FD6"/>
    <w:lvl w:ilvl="0" w:tplc="C92A071E">
      <w:start w:val="1"/>
      <w:numFmt w:val="decimal"/>
      <w:lvlText w:val="%1."/>
      <w:lvlJc w:val="left"/>
      <w:pPr>
        <w:ind w:left="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2A6166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DF4A95E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3360497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289C526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8C88C78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A822A0F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BF5E241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F5EE332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8524022"/>
    <w:multiLevelType w:val="hybridMultilevel"/>
    <w:tmpl w:val="0E2298E4"/>
    <w:lvl w:ilvl="0" w:tplc="042AFAB8">
      <w:start w:val="1"/>
      <w:numFmt w:val="decimal"/>
      <w:lvlText w:val="%1."/>
      <w:lvlJc w:val="left"/>
      <w:pPr>
        <w:ind w:left="10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294A7556">
      <w:start w:val="1"/>
      <w:numFmt w:val="bullet"/>
      <w:lvlText w:val="•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CE5E8CA4">
      <w:start w:val="1"/>
      <w:numFmt w:val="bullet"/>
      <w:lvlText w:val="▪"/>
      <w:lvlJc w:val="left"/>
      <w:pPr>
        <w:ind w:left="159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011A9B38">
      <w:start w:val="1"/>
      <w:numFmt w:val="bullet"/>
      <w:lvlText w:val="•"/>
      <w:lvlJc w:val="left"/>
      <w:pPr>
        <w:ind w:left="23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51D4921C">
      <w:start w:val="1"/>
      <w:numFmt w:val="bullet"/>
      <w:lvlText w:val="o"/>
      <w:lvlJc w:val="left"/>
      <w:pPr>
        <w:ind w:left="303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EA4AC6E6">
      <w:start w:val="1"/>
      <w:numFmt w:val="bullet"/>
      <w:lvlText w:val="▪"/>
      <w:lvlJc w:val="left"/>
      <w:pPr>
        <w:ind w:left="375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F5CEA854">
      <w:start w:val="1"/>
      <w:numFmt w:val="bullet"/>
      <w:lvlText w:val="•"/>
      <w:lvlJc w:val="left"/>
      <w:pPr>
        <w:ind w:left="44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4C466A1C">
      <w:start w:val="1"/>
      <w:numFmt w:val="bullet"/>
      <w:lvlText w:val="o"/>
      <w:lvlJc w:val="left"/>
      <w:pPr>
        <w:ind w:left="519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1DBAB168">
      <w:start w:val="1"/>
      <w:numFmt w:val="bullet"/>
      <w:lvlText w:val="▪"/>
      <w:lvlJc w:val="left"/>
      <w:pPr>
        <w:ind w:left="591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50FB6FB4"/>
    <w:multiLevelType w:val="hybridMultilevel"/>
    <w:tmpl w:val="382685F4"/>
    <w:lvl w:ilvl="0" w:tplc="75D4C6B4">
      <w:start w:val="1"/>
      <w:numFmt w:val="decimal"/>
      <w:lvlText w:val="%1."/>
      <w:lvlJc w:val="left"/>
      <w:pPr>
        <w:ind w:left="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7596827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66821E0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750A5BC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64B287F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EF5EB13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F266D19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420426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03AE6AF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207B"/>
    <w:rsid w:val="006E207B"/>
    <w:rsid w:val="00D06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8817E87D-2A42-4D95-B146-3607EB1CEE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81" w:line="250" w:lineRule="auto"/>
      <w:ind w:left="10" w:right="1786" w:hanging="10"/>
      <w:jc w:val="both"/>
    </w:pPr>
    <w:rPr>
      <w:rFonts w:ascii="Times New Roman" w:eastAsia="Times New Roman" w:hAnsi="Times New Roman" w:cs="Times New Roman"/>
      <w:color w:val="000000"/>
      <w:sz w:val="3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0" w:line="216" w:lineRule="auto"/>
      <w:ind w:left="1260" w:hanging="10"/>
      <w:outlineLvl w:val="0"/>
    </w:pPr>
    <w:rPr>
      <w:rFonts w:ascii="Times New Roman" w:eastAsia="Times New Roman" w:hAnsi="Times New Roman" w:cs="Times New Roman"/>
      <w:color w:val="000000"/>
      <w:sz w:val="34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0" w:line="254" w:lineRule="auto"/>
      <w:ind w:left="926" w:right="214" w:hanging="346"/>
      <w:outlineLvl w:val="1"/>
    </w:pPr>
    <w:rPr>
      <w:rFonts w:ascii="Segoe UI Symbol" w:eastAsia="Segoe UI Symbol" w:hAnsi="Segoe UI Symbol" w:cs="Segoe UI Symbol"/>
      <w:color w:val="000000"/>
      <w:sz w:val="34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0" w:line="254" w:lineRule="auto"/>
      <w:ind w:left="926" w:right="214" w:hanging="346"/>
      <w:outlineLvl w:val="2"/>
    </w:pPr>
    <w:rPr>
      <w:rFonts w:ascii="Segoe UI Symbol" w:eastAsia="Segoe UI Symbol" w:hAnsi="Segoe UI Symbol" w:cs="Segoe UI Symbol"/>
      <w:color w:val="000000"/>
      <w:sz w:val="34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0" w:line="216" w:lineRule="auto"/>
      <w:ind w:left="1260" w:hanging="10"/>
      <w:outlineLvl w:val="3"/>
    </w:pPr>
    <w:rPr>
      <w:rFonts w:ascii="Times New Roman" w:eastAsia="Times New Roman" w:hAnsi="Times New Roman" w:cs="Times New Roman"/>
      <w:color w:val="000000"/>
      <w:sz w:val="34"/>
    </w:rPr>
  </w:style>
  <w:style w:type="paragraph" w:styleId="Heading5">
    <w:name w:val="heading 5"/>
    <w:next w:val="Normal"/>
    <w:link w:val="Heading5Char"/>
    <w:uiPriority w:val="9"/>
    <w:unhideWhenUsed/>
    <w:qFormat/>
    <w:pPr>
      <w:keepNext/>
      <w:keepLines/>
      <w:spacing w:after="1"/>
      <w:ind w:left="10" w:right="1619" w:hanging="10"/>
      <w:outlineLvl w:val="4"/>
    </w:pPr>
    <w:rPr>
      <w:rFonts w:ascii="Times New Roman" w:eastAsia="Times New Roman" w:hAnsi="Times New Roman" w:cs="Times New Roman"/>
      <w:b/>
      <w:color w:val="000000"/>
      <w:sz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Pr>
      <w:rFonts w:ascii="Segoe UI Symbol" w:eastAsia="Segoe UI Symbol" w:hAnsi="Segoe UI Symbol" w:cs="Segoe UI Symbol"/>
      <w:color w:val="000000"/>
      <w:sz w:val="34"/>
    </w:rPr>
  </w:style>
  <w:style w:type="character" w:customStyle="1" w:styleId="Heading4Char">
    <w:name w:val="Heading 4 Char"/>
    <w:link w:val="Heading4"/>
    <w:rPr>
      <w:rFonts w:ascii="Times New Roman" w:eastAsia="Times New Roman" w:hAnsi="Times New Roman" w:cs="Times New Roman"/>
      <w:color w:val="000000"/>
      <w:sz w:val="34"/>
    </w:rPr>
  </w:style>
  <w:style w:type="character" w:customStyle="1" w:styleId="Heading5Char">
    <w:name w:val="Heading 5 Char"/>
    <w:link w:val="Heading5"/>
    <w:rPr>
      <w:rFonts w:ascii="Times New Roman" w:eastAsia="Times New Roman" w:hAnsi="Times New Roman" w:cs="Times New Roman"/>
      <w:b/>
      <w:color w:val="000000"/>
      <w:sz w:val="30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color w:val="000000"/>
      <w:sz w:val="34"/>
    </w:rPr>
  </w:style>
  <w:style w:type="character" w:customStyle="1" w:styleId="Heading2Char">
    <w:name w:val="Heading 2 Char"/>
    <w:link w:val="Heading2"/>
    <w:rPr>
      <w:rFonts w:ascii="Segoe UI Symbol" w:eastAsia="Segoe UI Symbol" w:hAnsi="Segoe UI Symbol" w:cs="Segoe UI Symbol"/>
      <w:color w:val="000000"/>
      <w:sz w:val="3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4.png"/><Relationship Id="rId18" Type="http://schemas.openxmlformats.org/officeDocument/2006/relationships/image" Target="media/image7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jpg"/><Relationship Id="rId7" Type="http://schemas.openxmlformats.org/officeDocument/2006/relationships/footer" Target="footer1.xml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.jpg"/><Relationship Id="rId20" Type="http://schemas.openxmlformats.org/officeDocument/2006/relationships/image" Target="media/image9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g"/><Relationship Id="rId24" Type="http://schemas.openxmlformats.org/officeDocument/2006/relationships/footer" Target="footer6.xm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footer" Target="footer5.xml"/><Relationship Id="rId10" Type="http://schemas.openxmlformats.org/officeDocument/2006/relationships/image" Target="media/image1.jpg"/><Relationship Id="rId19" Type="http://schemas.openxmlformats.org/officeDocument/2006/relationships/image" Target="media/image8.jpg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image" Target="media/image5.jpg"/><Relationship Id="rId22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5359</Words>
  <Characters>30547</Characters>
  <Application>Microsoft Office Word</Application>
  <DocSecurity>4</DocSecurity>
  <Lines>254</Lines>
  <Paragraphs>71</Paragraphs>
  <ScaleCrop>false</ScaleCrop>
  <Company/>
  <LinksUpToDate>false</LinksUpToDate>
  <CharactersWithSpaces>35835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Gainov-KomptonLab-v11</dc:title>
  <dc:subject/>
  <dc:creator>user42</dc:creator>
  <cp:keywords/>
  <cp:lastModifiedBy>word</cp:lastModifiedBy>
  <cp:revision>2</cp:revision>
  <dcterms:created xsi:type="dcterms:W3CDTF">2026-02-10T09:45:00Z</dcterms:created>
  <dcterms:modified xsi:type="dcterms:W3CDTF">2026-02-10T09:45:00Z</dcterms:modified>
</cp:coreProperties>
</file>