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17 мая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54643</w:t>
      </w:r>
    </w:p>
    <w:p w:rsidR="00000000" w:rsidRDefault="00A730D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28 февраля 2019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108н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ПРАВИЛ ОБЯЗАТЕЛЬНОГО МЕДИЦИНСКОГО СТРАХОВАНИЯ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09.04.2020 N 299н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25.09.2020 N 1024н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10.02.2021 N 65н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01.07.2021 N 6</w:t>
        </w:r>
        <w:r>
          <w:rPr>
            <w:rFonts w:ascii="Times New Roman" w:hAnsi="Times New Roman"/>
            <w:sz w:val="24"/>
            <w:szCs w:val="24"/>
            <w:u w:val="single"/>
          </w:rPr>
          <w:t>96н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03.09.2021 N 908н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15.12.2021 N 1148н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21.02.2022 N 100н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5.2.136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</w:t>
      </w:r>
      <w:r>
        <w:rPr>
          <w:rFonts w:ascii="Times New Roman" w:hAnsi="Times New Roman"/>
          <w:sz w:val="24"/>
          <w:szCs w:val="24"/>
        </w:rPr>
        <w:t xml:space="preserve">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4386;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5822;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1296;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4307;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4969;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491;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1763;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3333;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1268;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44</w:t>
      </w:r>
      <w:r>
        <w:rPr>
          <w:rFonts w:ascii="Times New Roman" w:hAnsi="Times New Roman"/>
          <w:sz w:val="24"/>
          <w:szCs w:val="24"/>
        </w:rPr>
        <w:t xml:space="preserve">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4741;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5255;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6922;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1066;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5202;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5535;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40, ст. 5864;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8131;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13, ст. 1805;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2638;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36, ст. 5634;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41, ст. 6273;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7431;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7774;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31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330), приказываю: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Правила обязательного медицинского страхования согласно приложению.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28 февраля 2011 г. N 158н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обязательного медицинского страхования" (зарегистрирован Министерством юстиции Российской Федерации 3 марта 2011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19998);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</w:t>
      </w:r>
      <w:r>
        <w:rPr>
          <w:rFonts w:ascii="Times New Roman" w:hAnsi="Times New Roman"/>
          <w:sz w:val="24"/>
          <w:szCs w:val="24"/>
        </w:rPr>
        <w:t xml:space="preserve">ства здравоохранения и социального развития Российской Федерации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10 августа 2011 г. N 897н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приказ Министерства здравоохранения и социального развит</w:t>
      </w:r>
      <w:r>
        <w:rPr>
          <w:rFonts w:ascii="Times New Roman" w:hAnsi="Times New Roman"/>
          <w:sz w:val="24"/>
          <w:szCs w:val="24"/>
        </w:rPr>
        <w:t xml:space="preserve">ия Российской Федерации от 28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 "Об утверждении правил обязательного медицинского страхования" (зарегистрирован Министерством юстиции Российской Федерации 12 августа 2011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21609);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здравоохранени</w:t>
      </w:r>
      <w:r>
        <w:rPr>
          <w:rFonts w:ascii="Times New Roman" w:hAnsi="Times New Roman"/>
          <w:sz w:val="24"/>
          <w:szCs w:val="24"/>
        </w:rPr>
        <w:t xml:space="preserve">я и социального развития Российской Федерации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9 сентября 2011 г. N 1036н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Правила обязательного медицинского страхования, утвержденные приказом Мини</w:t>
      </w:r>
      <w:r>
        <w:rPr>
          <w:rFonts w:ascii="Times New Roman" w:hAnsi="Times New Roman"/>
          <w:sz w:val="24"/>
          <w:szCs w:val="24"/>
        </w:rPr>
        <w:t xml:space="preserve">стерства здравоохранения и социального развития Российской Федерации от 28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 "Об утверждении Правил </w:t>
      </w:r>
      <w:r>
        <w:rPr>
          <w:rFonts w:ascii="Times New Roman" w:hAnsi="Times New Roman"/>
          <w:sz w:val="24"/>
          <w:szCs w:val="24"/>
        </w:rPr>
        <w:lastRenderedPageBreak/>
        <w:t>обязательного медицинского страхования" (зарегистрирован Министерством юстиции Российской Федерации 14 октября 2011 г., регистрационный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22053);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22 марта 2013 г. N 160н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Правила обязательного медицинского страхования, утвержд</w:t>
      </w:r>
      <w:r>
        <w:rPr>
          <w:rFonts w:ascii="Times New Roman" w:hAnsi="Times New Roman"/>
          <w:sz w:val="24"/>
          <w:szCs w:val="24"/>
        </w:rPr>
        <w:t xml:space="preserve">енные приказом Министерства здравоохранения и социального развития Российской Федерации от 28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158н" (зарегистрирован Министерством юстиции Российской Федерации 23 мая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28480);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</w:t>
      </w:r>
      <w:r>
        <w:rPr>
          <w:rFonts w:ascii="Times New Roman" w:hAnsi="Times New Roman"/>
          <w:sz w:val="24"/>
          <w:szCs w:val="24"/>
        </w:rPr>
        <w:t xml:space="preserve">Российской Федерации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21 июня 2013 г. N 396н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Правила обязательного медицинского страхования, утвержденные приказом Министерства здравоохранения и со</w:t>
      </w:r>
      <w:r>
        <w:rPr>
          <w:rFonts w:ascii="Times New Roman" w:hAnsi="Times New Roman"/>
          <w:sz w:val="24"/>
          <w:szCs w:val="24"/>
        </w:rPr>
        <w:t xml:space="preserve">циального развития Российской Федерации от 28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158н" (зарегистрирован Министерством юстиции Российской Федерации 23 сентября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30004);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20 ноября 2013 г. N 859ан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Правила обязательного медицинского страхования, утвержденные приказом Министерства здравоохранения и социального развития Российской Федерации </w:t>
      </w:r>
      <w:r>
        <w:rPr>
          <w:rFonts w:ascii="Times New Roman" w:hAnsi="Times New Roman"/>
          <w:sz w:val="24"/>
          <w:szCs w:val="24"/>
        </w:rPr>
        <w:t xml:space="preserve">от 28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158н" (зарегистрирован Министерством юстиции Российской Федерации 29 ноября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30489);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6 августа 2015 г. N 536н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Правила обязательного медицинского страхования, утвержденные приказом Министерства здравоохранения и социального развития Российской Федерации от 28 феврал</w:t>
      </w:r>
      <w:r>
        <w:rPr>
          <w:rFonts w:ascii="Times New Roman" w:hAnsi="Times New Roman"/>
          <w:sz w:val="24"/>
          <w:szCs w:val="24"/>
        </w:rPr>
        <w:t xml:space="preserve">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158н" (зарегистрирован Министерством юстиции Российской Федерации 2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39119);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25 марта 2016 г. N 192н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Правила обязательного медицинского страхования, утвержденные приказом Министерства здравоохранения и социального развития Российской Федерации от 28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158н" (зарегистрирован Министерс</w:t>
      </w:r>
      <w:r>
        <w:rPr>
          <w:rFonts w:ascii="Times New Roman" w:hAnsi="Times New Roman"/>
          <w:sz w:val="24"/>
          <w:szCs w:val="24"/>
        </w:rPr>
        <w:t xml:space="preserve">твом юстиции Российской Федерации 4 мая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41969);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приказа Министерства здравоохранения Российской Федерации от 28 июня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423н "О вне</w:t>
      </w:r>
      <w:r>
        <w:rPr>
          <w:rFonts w:ascii="Times New Roman" w:hAnsi="Times New Roman"/>
          <w:sz w:val="24"/>
          <w:szCs w:val="24"/>
        </w:rPr>
        <w:t xml:space="preserve">сении изменений в Правила обязательного медицинского страхования, утвержденные приказом Министерства здравоохранения и социального развития Российской Федерации от 28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158н, и форму типового договора о финансовом обеспечении обязательного </w:t>
      </w:r>
      <w:r>
        <w:rPr>
          <w:rFonts w:ascii="Times New Roman" w:hAnsi="Times New Roman"/>
          <w:sz w:val="24"/>
          <w:szCs w:val="24"/>
        </w:rPr>
        <w:t xml:space="preserve">медицинского страхования, утвержденную приказом Министерства здравоохранения и социального развития Российской Федерации от 9 сентября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1030н" (зарегистрирован Министерством юстиции Российской Федерации 18 июля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42892);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риказ Министерства здравоохранения Российской Федерации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28 сентября 2016 г. N 736н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Правила обязательного медицинского страхования, утвержденные при</w:t>
      </w:r>
      <w:r>
        <w:rPr>
          <w:rFonts w:ascii="Times New Roman" w:hAnsi="Times New Roman"/>
          <w:sz w:val="24"/>
          <w:szCs w:val="24"/>
        </w:rPr>
        <w:t xml:space="preserve">казом Министерства здравоохранения и социального развития Российской Федерации от 28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158н" (зарегистрирован Министерством юстиции Российской Федерации 5 октября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43922);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здравоохранения Россий</w:t>
      </w:r>
      <w:r>
        <w:rPr>
          <w:rFonts w:ascii="Times New Roman" w:hAnsi="Times New Roman"/>
          <w:sz w:val="24"/>
          <w:szCs w:val="24"/>
        </w:rPr>
        <w:t xml:space="preserve">ской Федерации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27 октября 2016 г. N 803н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Правила обязательного медицинского страхования, утвержденные приказом Министерства здравоохранения и социа</w:t>
      </w:r>
      <w:r>
        <w:rPr>
          <w:rFonts w:ascii="Times New Roman" w:hAnsi="Times New Roman"/>
          <w:sz w:val="24"/>
          <w:szCs w:val="24"/>
        </w:rPr>
        <w:t xml:space="preserve">льного развития Российской Федерации от 28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158н, с целью реализации положений Договора о Евразийском </w:t>
      </w:r>
      <w:r>
        <w:rPr>
          <w:rFonts w:ascii="Times New Roman" w:hAnsi="Times New Roman"/>
          <w:sz w:val="24"/>
          <w:szCs w:val="24"/>
        </w:rPr>
        <w:lastRenderedPageBreak/>
        <w:t>экономическом союзе, подписанного в г. Астане 29 мая 2014 года" (зарегистрирован Министерством юстиции Российской Федерации 21 декабря 20</w:t>
      </w:r>
      <w:r>
        <w:rPr>
          <w:rFonts w:ascii="Times New Roman" w:hAnsi="Times New Roman"/>
          <w:sz w:val="24"/>
          <w:szCs w:val="24"/>
        </w:rPr>
        <w:t xml:space="preserve">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44840);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11 января 2017 г. N 2н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Правила обязательного медицинского</w:t>
      </w:r>
      <w:r>
        <w:rPr>
          <w:rFonts w:ascii="Times New Roman" w:hAnsi="Times New Roman"/>
          <w:sz w:val="24"/>
          <w:szCs w:val="24"/>
        </w:rPr>
        <w:t xml:space="preserve"> страхования, утвержденные приказом Министерства здравоохранения и социального развития Российской Федерации от 28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158н" (зарегистрирован Министерством юстиции Российской Федерации 27 января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45459).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</w:t>
      </w:r>
      <w:r>
        <w:rPr>
          <w:rFonts w:ascii="Times New Roman" w:hAnsi="Times New Roman"/>
          <w:i/>
          <w:iCs/>
          <w:sz w:val="24"/>
          <w:szCs w:val="24"/>
        </w:rPr>
        <w:t>. СКВОРЦОВА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февраля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108н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ОБЯЗАТЕЛЬНОГО МЕДИЦИНСКОГО СТРАХОВАНИЯ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09.04.2020 N 299н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25.09.2020 N 1024н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10.02.2021 N 65н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01.07.2021 N 696н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03.09.2021 N 908н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15.12.2021 N 1148н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21.02.2022 N 100н</w:t>
        </w:r>
      </w:hyperlink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обязательного медицинского страхования регулируют правоотношения субъектов и участников обязательного медици</w:t>
      </w:r>
      <w:r>
        <w:rPr>
          <w:rFonts w:ascii="Times New Roman" w:hAnsi="Times New Roman"/>
          <w:sz w:val="24"/>
          <w:szCs w:val="24"/>
        </w:rPr>
        <w:t xml:space="preserve">нского страхования при реализации Федерального закона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29 ноября 2010 г. N 326-ФЗ</w:t>
        </w:r>
      </w:hyperlink>
      <w:r>
        <w:rPr>
          <w:rFonts w:ascii="Times New Roman" w:hAnsi="Times New Roman"/>
          <w:sz w:val="24"/>
          <w:szCs w:val="24"/>
        </w:rPr>
        <w:t xml:space="preserve"> "Об обязательном медицинском страховании в Российской Федерации" &lt;1&gt; (далее - Федеральный </w:t>
      </w:r>
      <w:r>
        <w:rPr>
          <w:rFonts w:ascii="Times New Roman" w:hAnsi="Times New Roman"/>
          <w:sz w:val="24"/>
          <w:szCs w:val="24"/>
        </w:rPr>
        <w:t xml:space="preserve">закон). (в ред. Приказа Минздрава РФ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Собрание законодательства Российской Федерации, 2010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6422;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841</w:t>
      </w:r>
      <w:r>
        <w:rPr>
          <w:rFonts w:ascii="Times New Roman" w:hAnsi="Times New Roman"/>
          <w:sz w:val="24"/>
          <w:szCs w:val="24"/>
        </w:rPr>
        <w:t xml:space="preserve">2. (в ред. Приказа Минздрава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Настоящие Правила устанавливают порядок подачи заявления о включении в единый регистр застрахованных лиц, заявлени</w:t>
      </w:r>
      <w:r>
        <w:rPr>
          <w:rFonts w:ascii="Times New Roman" w:hAnsi="Times New Roman"/>
          <w:sz w:val="24"/>
          <w:szCs w:val="24"/>
        </w:rPr>
        <w:t>я о выборе (замене) страховой медицинской организации застрахованным лицом и заявления о сдаче (утрате) полиса обязательного медицинского страхования на материальном носителе, единые требования к полису обязательного медицинского страхования, порядок выдач</w:t>
      </w:r>
      <w:r>
        <w:rPr>
          <w:rFonts w:ascii="Times New Roman" w:hAnsi="Times New Roman"/>
          <w:sz w:val="24"/>
          <w:szCs w:val="24"/>
        </w:rPr>
        <w:t xml:space="preserve">и полиса обязательного медицинского страхования застрахованному лицу, порядок приостановления действия полиса обязательного медицинского страхования и признание полиса обязательного медицинского </w:t>
      </w:r>
      <w:r>
        <w:rPr>
          <w:rFonts w:ascii="Times New Roman" w:hAnsi="Times New Roman"/>
          <w:sz w:val="24"/>
          <w:szCs w:val="24"/>
        </w:rPr>
        <w:lastRenderedPageBreak/>
        <w:t>страхования недействительным, порядок ведения реестра страхов</w:t>
      </w:r>
      <w:r>
        <w:rPr>
          <w:rFonts w:ascii="Times New Roman" w:hAnsi="Times New Roman"/>
          <w:sz w:val="24"/>
          <w:szCs w:val="24"/>
        </w:rPr>
        <w:t>ых медицинских организаций, осуществляющих деятельность в сфере обязательного медицинского страхования, порядок ведения единого реестра медицинских организаций, осуществляющих деятельность в сфере обязательного медицинского страхования, и реестра медицинск</w:t>
      </w:r>
      <w:r>
        <w:rPr>
          <w:rFonts w:ascii="Times New Roman" w:hAnsi="Times New Roman"/>
          <w:sz w:val="24"/>
          <w:szCs w:val="24"/>
        </w:rPr>
        <w:t>их организаций, осуществляющих деятельность в сфере обязательного медицинского страхования по территориальным программам обязательного медицинского страхования (далее - территориальные программы), порядок направления территориальным фондом обязательного ме</w:t>
      </w:r>
      <w:r>
        <w:rPr>
          <w:rFonts w:ascii="Times New Roman" w:hAnsi="Times New Roman"/>
          <w:sz w:val="24"/>
          <w:szCs w:val="24"/>
        </w:rPr>
        <w:t>дицинского страхования (далее - территориальный фонд) сведений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производстве, порядок оплаты медицинской помо</w:t>
      </w:r>
      <w:r>
        <w:rPr>
          <w:rFonts w:ascii="Times New Roman" w:hAnsi="Times New Roman"/>
          <w:sz w:val="24"/>
          <w:szCs w:val="24"/>
        </w:rPr>
        <w:t>щи по обязательному медицинскому страхованию, порядок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страхования, порядо</w:t>
      </w:r>
      <w:r>
        <w:rPr>
          <w:rFonts w:ascii="Times New Roman" w:hAnsi="Times New Roman"/>
          <w:sz w:val="24"/>
          <w:szCs w:val="24"/>
        </w:rPr>
        <w:t>к утверждения для страховых медицинских организаций дифференцированных подушевых нормативов финансового обеспечения обязательного медицинского страхования, методику расчета тарифов на оплату медицинской помощи по обязательному медицинскому страхованию, мет</w:t>
      </w:r>
      <w:r>
        <w:rPr>
          <w:rFonts w:ascii="Times New Roman" w:hAnsi="Times New Roman"/>
          <w:sz w:val="24"/>
          <w:szCs w:val="24"/>
        </w:rPr>
        <w:t>одику расчета объемов финансового обеспечения медицинской помощи, порядок оказания видов медицинской помощи, установленных базовой программой обязательного медицинского страхования, застрахованным лицам за счет средств обязательного медицинского страховани</w:t>
      </w:r>
      <w:r>
        <w:rPr>
          <w:rFonts w:ascii="Times New Roman" w:hAnsi="Times New Roman"/>
          <w:sz w:val="24"/>
          <w:szCs w:val="24"/>
        </w:rPr>
        <w:t>я в медицинских организациях, созданных в соответствии с законодательством Российской Федерации и находящихся за пределами территории Российской Федерации, требования к размещению страховыми медицинскими организациями информации, порядок информационного со</w:t>
      </w:r>
      <w:r>
        <w:rPr>
          <w:rFonts w:ascii="Times New Roman" w:hAnsi="Times New Roman"/>
          <w:sz w:val="24"/>
          <w:szCs w:val="24"/>
        </w:rPr>
        <w:t xml:space="preserve">провождения застрахованных лиц при организации оказания им медицинской помощи, положение о деятельности Комиссии по разработке территориальной программы обязательного медицинского страхования (далее - Комиссия)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настоящим Правилам.</w:t>
      </w:r>
      <w:r>
        <w:rPr>
          <w:rFonts w:ascii="Times New Roman" w:hAnsi="Times New Roman"/>
          <w:sz w:val="24"/>
          <w:szCs w:val="24"/>
        </w:rPr>
        <w:t xml:space="preserve"> (в ред. Приказов Минздрава РФ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10.02.2021 N 65н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Порядок подачи заявлений о включении в единый регистр застрахованных лиц, о выборе (замене) страховой медицинской организации застрахованным лицо</w:t>
      </w:r>
      <w:r>
        <w:rPr>
          <w:rFonts w:ascii="Times New Roman" w:hAnsi="Times New Roman"/>
          <w:b/>
          <w:bCs/>
          <w:sz w:val="32"/>
          <w:szCs w:val="32"/>
        </w:rPr>
        <w:t xml:space="preserve">м и заявления о сдаче (утрате) полиса обязательного медицинского страхования на материальном носителе (в ред. Приказа Минздрава РФ </w:t>
      </w:r>
      <w:hyperlink r:id="rId4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13.12.2022 N 789н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соответствии с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16 Федерального закона застрахованные лица имеют право на выбор или замену страховой медицинской организации, а также на включение в единый регистр застрахов</w:t>
      </w:r>
      <w:r>
        <w:rPr>
          <w:rFonts w:ascii="Times New Roman" w:hAnsi="Times New Roman"/>
          <w:sz w:val="24"/>
          <w:szCs w:val="24"/>
        </w:rPr>
        <w:t xml:space="preserve">анных лиц, в соответствии с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46 Федерального закона, путем подачи заявления в порядке, установленном настоящей главой.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Выбор или замена страховой медицин</w:t>
      </w:r>
      <w:r>
        <w:rPr>
          <w:rFonts w:ascii="Times New Roman" w:hAnsi="Times New Roman"/>
          <w:sz w:val="24"/>
          <w:szCs w:val="24"/>
        </w:rPr>
        <w:t xml:space="preserve">ской организации в соответствии с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16 Федерального закона осуществляется застрахованным лицом, достигшим совершеннолетия либо приобретшим дееспособность в по</w:t>
      </w:r>
      <w:r>
        <w:rPr>
          <w:rFonts w:ascii="Times New Roman" w:hAnsi="Times New Roman"/>
          <w:sz w:val="24"/>
          <w:szCs w:val="24"/>
        </w:rPr>
        <w:t>лном объеме до достижения совершеннолетия (для ребенка до достижения им совершеннолетия либо до приобретения им дееспособности в полном объеме - одним из его родителей или другими законными представителями), путем подачи заявления в страховую медицинскую о</w:t>
      </w:r>
      <w:r>
        <w:rPr>
          <w:rFonts w:ascii="Times New Roman" w:hAnsi="Times New Roman"/>
          <w:sz w:val="24"/>
          <w:szCs w:val="24"/>
        </w:rPr>
        <w:t xml:space="preserve">рганизацию из числа </w:t>
      </w:r>
      <w:r>
        <w:rPr>
          <w:rFonts w:ascii="Times New Roman" w:hAnsi="Times New Roman"/>
          <w:sz w:val="24"/>
          <w:szCs w:val="24"/>
        </w:rPr>
        <w:lastRenderedPageBreak/>
        <w:t>включенных в реестр страховых медицинских организаций или иные организации, уполномоченные субъектом Российской Федерации (далее - иные организации), при условии, что между страховой медицинской организацией и иной организацией заключен</w:t>
      </w:r>
      <w:r>
        <w:rPr>
          <w:rFonts w:ascii="Times New Roman" w:hAnsi="Times New Roman"/>
          <w:sz w:val="24"/>
          <w:szCs w:val="24"/>
        </w:rPr>
        <w:t xml:space="preserve"> договор на оказание данных услуг.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Обязательное медицинское страхование детей со дня рождения и до реализации в отношении ребенка права выбора страховой медицинской организации, но не позднее истечения тридцати дней со дня государственной регистрации ро</w:t>
      </w:r>
      <w:r>
        <w:rPr>
          <w:rFonts w:ascii="Times New Roman" w:hAnsi="Times New Roman"/>
          <w:sz w:val="24"/>
          <w:szCs w:val="24"/>
        </w:rPr>
        <w:t>ждения, осуществляется страховой медицинской организацией, в которой застрахованы их матери или другие законные представители. По истечении тридцати дней со дня государственной регистрации рождения ребенка и до достижения им совершеннолетия либо до приобре</w:t>
      </w:r>
      <w:r>
        <w:rPr>
          <w:rFonts w:ascii="Times New Roman" w:hAnsi="Times New Roman"/>
          <w:sz w:val="24"/>
          <w:szCs w:val="24"/>
        </w:rPr>
        <w:t>тения им дееспособности в полном объеме обязательное медицинское страхование осуществляется страховой медицинской организацией, выбранной одним из его родителей или другим законным представителем (далее - законные представители).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Форма заявления о выбор</w:t>
      </w:r>
      <w:r>
        <w:rPr>
          <w:rFonts w:ascii="Times New Roman" w:hAnsi="Times New Roman"/>
          <w:sz w:val="24"/>
          <w:szCs w:val="24"/>
        </w:rPr>
        <w:t xml:space="preserve">е (замене) страховой медицинской организации содержится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настоящим Правилам &lt;2&gt;.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16 Федерального закона (Собрание </w:t>
      </w:r>
      <w:r>
        <w:rPr>
          <w:rFonts w:ascii="Times New Roman" w:hAnsi="Times New Roman"/>
          <w:sz w:val="24"/>
          <w:szCs w:val="24"/>
        </w:rPr>
        <w:t xml:space="preserve">законодательства Российской Федерации, 2010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6422;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8412).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Заявление о включении в единый регистр застрахованных лиц, бланк которого размещается в соответствии с форматами информационного взаимодействия в сфере обязательного мед</w:t>
      </w:r>
      <w:r>
        <w:rPr>
          <w:rFonts w:ascii="Times New Roman" w:hAnsi="Times New Roman"/>
          <w:sz w:val="24"/>
          <w:szCs w:val="24"/>
        </w:rPr>
        <w:t>ицинского страхования, опубликованными на официальном сайте Федерального фонда обязательного медицинского страхования (далее - Федеральный фонд) в информационно-телекоммуникационной сети "Интернет" &lt;3&gt;, с учетом приложений должна содержать следующие сведен</w:t>
      </w:r>
      <w:r>
        <w:rPr>
          <w:rFonts w:ascii="Times New Roman" w:hAnsi="Times New Roman"/>
          <w:sz w:val="24"/>
          <w:szCs w:val="24"/>
        </w:rPr>
        <w:t>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Постановление Правительства Российской Федерации от 11 июня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901 "Об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</w:t>
      </w:r>
      <w:r>
        <w:rPr>
          <w:rFonts w:ascii="Times New Roman" w:hAnsi="Times New Roman"/>
          <w:sz w:val="24"/>
          <w:szCs w:val="24"/>
        </w:rPr>
        <w:t xml:space="preserve">ты Правительства Российской Федерации" (Собрание законодательства Российской Федерации,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4814;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1852).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застрахованном по обязательному медицинскому страхованию в соответствии с Федеральным законом лице: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</w:t>
      </w:r>
      <w:r>
        <w:rPr>
          <w:rFonts w:ascii="Times New Roman" w:hAnsi="Times New Roman"/>
          <w:sz w:val="24"/>
          <w:szCs w:val="24"/>
        </w:rPr>
        <w:t>о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гражданство;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страховой номер индивидуального лицевого счета в соответствии с законодательством Российской Федерации об индивидуальном (персонифицированном) учете в системе </w:t>
      </w:r>
      <w:r>
        <w:rPr>
          <w:rFonts w:ascii="Times New Roman" w:hAnsi="Times New Roman"/>
          <w:sz w:val="24"/>
          <w:szCs w:val="24"/>
        </w:rPr>
        <w:lastRenderedPageBreak/>
        <w:t>обязательного пенсионного страх</w:t>
      </w:r>
      <w:r>
        <w:rPr>
          <w:rFonts w:ascii="Times New Roman" w:hAnsi="Times New Roman"/>
          <w:sz w:val="24"/>
          <w:szCs w:val="24"/>
        </w:rPr>
        <w:t>ования (для детей, являющихся гражданами Российской Федерации, в возрасте до четырнадцати лет, иностранных граждан и лиц без гражданства - при наличии) (далее - СНИЛС)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документа, удостоверяющего личность (для детей в возрасте до че</w:t>
      </w:r>
      <w:r>
        <w:rPr>
          <w:rFonts w:ascii="Times New Roman" w:hAnsi="Times New Roman"/>
          <w:sz w:val="24"/>
          <w:szCs w:val="24"/>
        </w:rPr>
        <w:t>тырнадцати лет - реквизиты записи акта о рождении, реквизиты документа иностранного государства о регистрации рождения в случае регистрации рождения вне пределов Российской Федерации);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жительства (на основании регистрации);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пребывания (в случае</w:t>
      </w:r>
      <w:r>
        <w:rPr>
          <w:rFonts w:ascii="Times New Roman" w:hAnsi="Times New Roman"/>
          <w:sz w:val="24"/>
          <w:szCs w:val="24"/>
        </w:rPr>
        <w:t>, отличном от "места жительства" вносится на основании фактического места пребывания);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 регистрации;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категорию застрахованного лица;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 представителе застрахованного лица (далее - представитель) (в том числе законном представителе):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</w:t>
      </w:r>
      <w:r>
        <w:rPr>
          <w:rFonts w:ascii="Times New Roman" w:hAnsi="Times New Roman"/>
          <w:sz w:val="24"/>
          <w:szCs w:val="24"/>
        </w:rPr>
        <w:t>ество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 (сведения подлежат заполнению после окончания переходного периода, определенного пунктом 34 настоящих Правил);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 рождения (сведения подлежат заполнению после окончания переходного периода, определенного пунктом 34 настоящих Прав</w:t>
      </w:r>
      <w:r>
        <w:rPr>
          <w:rFonts w:ascii="Times New Roman" w:hAnsi="Times New Roman"/>
          <w:sz w:val="24"/>
          <w:szCs w:val="24"/>
        </w:rPr>
        <w:t>ил);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гражданство (сведения подлежат заполнению после окончания переходного периода, определенного пунктом 34 настоящих Правил);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документа, удостоверяющего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статус представителя;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документа, удостоверяющего статус представителя (</w:t>
      </w:r>
      <w:r>
        <w:rPr>
          <w:rFonts w:ascii="Times New Roman" w:hAnsi="Times New Roman"/>
          <w:sz w:val="24"/>
          <w:szCs w:val="24"/>
        </w:rPr>
        <w:t>сведения подлежат заполнению после окончания переходного периода, определенного пунктом 34 настоящих Правил);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 (сведения подлежат заполнению после окончания переходного периода, определенного пунктом 34 настоящих Правил);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полис обязатель</w:t>
      </w:r>
      <w:r>
        <w:rPr>
          <w:rFonts w:ascii="Times New Roman" w:hAnsi="Times New Roman"/>
          <w:sz w:val="24"/>
          <w:szCs w:val="24"/>
        </w:rPr>
        <w:t>ного медицинского страхования (далее - полис) (при наличии) (сведения подлежат заполнению после окончания переходного периода, определенного пунктом 34 настоящих Правил);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жительства (на основании регистрации) (сведения подлежат заполнению после оконч</w:t>
      </w:r>
      <w:r>
        <w:rPr>
          <w:rFonts w:ascii="Times New Roman" w:hAnsi="Times New Roman"/>
          <w:sz w:val="24"/>
          <w:szCs w:val="24"/>
        </w:rPr>
        <w:t>ания переходного периода, определенного пунктом 34 настоящих Правил);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пребывания (в случае, отличном от "места жительства" вносится на основании фактического места пребывания) (сведения подлежат заполнению после окончания переходного периода, определ</w:t>
      </w:r>
      <w:r>
        <w:rPr>
          <w:rFonts w:ascii="Times New Roman" w:hAnsi="Times New Roman"/>
          <w:sz w:val="24"/>
          <w:szCs w:val="24"/>
        </w:rPr>
        <w:t>енного пунктом 34 настоящих Правил);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наименование страховой медицинской организации, выбранной застрахованным лицом;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наименование страховой медицинской организации, в которой лицо застраховано на дату подачи заявления (при подаче заявления в иную орг</w:t>
      </w:r>
      <w:r>
        <w:rPr>
          <w:rFonts w:ascii="Times New Roman" w:hAnsi="Times New Roman"/>
          <w:sz w:val="24"/>
          <w:szCs w:val="24"/>
        </w:rPr>
        <w:t xml:space="preserve">анизацию), (для заявления о выборе </w:t>
      </w:r>
      <w:r>
        <w:rPr>
          <w:rFonts w:ascii="Times New Roman" w:hAnsi="Times New Roman"/>
          <w:sz w:val="24"/>
          <w:szCs w:val="24"/>
        </w:rPr>
        <w:lastRenderedPageBreak/>
        <w:t>(замене) страховой медицинской организации);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 намерении получить полис на материальном носителе (далее - выписка о полисе) (заполняется при обращении в страховую медицинскую организацию);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 согласии на индивидуальн</w:t>
      </w:r>
      <w:r>
        <w:rPr>
          <w:rFonts w:ascii="Times New Roman" w:hAnsi="Times New Roman"/>
          <w:sz w:val="24"/>
          <w:szCs w:val="24"/>
        </w:rPr>
        <w:t>ое информационное сопровождение страховой медицинской организацией на всех этапах оказания медицинской помощи и по вопросам организации оказания медицинской помощи в системе обязательного медицинского страхования (для лиц, не достигших возраста, установлен</w:t>
      </w:r>
      <w:r>
        <w:rPr>
          <w:rFonts w:ascii="Times New Roman" w:hAnsi="Times New Roman"/>
          <w:sz w:val="24"/>
          <w:szCs w:val="24"/>
        </w:rPr>
        <w:t xml:space="preserve">ного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&lt;4&gt;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</w:t>
      </w:r>
      <w:r>
        <w:rPr>
          <w:rFonts w:ascii="Times New Roman" w:hAnsi="Times New Roman"/>
          <w:sz w:val="24"/>
          <w:szCs w:val="24"/>
        </w:rPr>
        <w:t>З), и граждан, признанных недееспособными, - согласие представителя в случае подачи им заявления);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контактные данные застрахованного ли</w:t>
      </w:r>
      <w:r>
        <w:rPr>
          <w:rFonts w:ascii="Times New Roman" w:hAnsi="Times New Roman"/>
          <w:sz w:val="24"/>
          <w:szCs w:val="24"/>
        </w:rPr>
        <w:t>ца (представителя, в том числе законного представителя), обязательные для заполнения в случае наличия согласия, предусмотренного подпунктом 6 пункта 7 настоящих Правил: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 (мобильный и/или стационарный);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почтовый</w:t>
      </w:r>
      <w:r>
        <w:rPr>
          <w:rFonts w:ascii="Times New Roman" w:hAnsi="Times New Roman"/>
          <w:sz w:val="24"/>
          <w:szCs w:val="24"/>
        </w:rPr>
        <w:t xml:space="preserve"> адрес;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личный кабинет застрахованного лица 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 (функций).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Застрахованное лицо выб</w:t>
      </w:r>
      <w:r>
        <w:rPr>
          <w:rFonts w:ascii="Times New Roman" w:hAnsi="Times New Roman"/>
          <w:sz w:val="24"/>
          <w:szCs w:val="24"/>
        </w:rPr>
        <w:t>ирает предпочтительные для него виды связи для информирования, заполняя при этом соответствующие поля раздела заявления о включении в единый регистр застрахованных лиц.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случае подачи в соответствии с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46 Федерального закона застрахованным лицом лично или через представителя (в том числе законного представителя) заявления о включении в единый регистр застрахованных лиц одновременно с ним подается заявлени</w:t>
      </w:r>
      <w:r>
        <w:rPr>
          <w:rFonts w:ascii="Times New Roman" w:hAnsi="Times New Roman"/>
          <w:sz w:val="24"/>
          <w:szCs w:val="24"/>
        </w:rPr>
        <w:t>е о выборе (замене) страховой медицинской организации.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Заявление о выборе (замене) страховой медицинской организации и заявление о включении в единый регистр застрахованных лиц подаются в следующих формах: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бумажном носителе, путем обращения в стра</w:t>
      </w:r>
      <w:r>
        <w:rPr>
          <w:rFonts w:ascii="Times New Roman" w:hAnsi="Times New Roman"/>
          <w:sz w:val="24"/>
          <w:szCs w:val="24"/>
        </w:rPr>
        <w:t>ховую медицинскую организацию (иную организацию) лично или посредством почтовой связи;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электронного документа, направляемого через официальный сайт территориального фонда в информационно-телекоммуникационной сети "Интернет" (далее - официальный сайт) (п</w:t>
      </w:r>
      <w:r>
        <w:rPr>
          <w:rFonts w:ascii="Times New Roman" w:hAnsi="Times New Roman"/>
          <w:sz w:val="24"/>
          <w:szCs w:val="24"/>
        </w:rPr>
        <w:t>ри условии прохождения застрахованным лицом или законным представителем процедуры идентификации и аутентификации в соответствии с законодательством Российской Федерации &lt;5&gt;) или Единый портал государственных и муниципальных услуг (функций) &lt;5.1&gt;.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</w:t>
      </w:r>
      <w:r>
        <w:rPr>
          <w:rFonts w:ascii="Times New Roman" w:hAnsi="Times New Roman"/>
          <w:sz w:val="24"/>
          <w:szCs w:val="24"/>
        </w:rPr>
        <w:t>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&lt;5&gt; Постановление Правительства Российской Федерации от 28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977 "О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</w:t>
      </w:r>
      <w:r>
        <w:rPr>
          <w:rFonts w:ascii="Times New Roman" w:hAnsi="Times New Roman"/>
          <w:sz w:val="24"/>
          <w:szCs w:val="24"/>
        </w:rPr>
        <w:t xml:space="preserve">взаимодействие информационных систем, используемых для предоставления государственных и муниципальных услуг в электронной форме"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7284;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3453).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&lt;5.1&gt; Положение о федеральной гос</w:t>
      </w:r>
      <w:r>
        <w:rPr>
          <w:rFonts w:ascii="Times New Roman" w:hAnsi="Times New Roman"/>
          <w:sz w:val="24"/>
          <w:szCs w:val="24"/>
        </w:rPr>
        <w:t xml:space="preserve">ударственной информационной системе "Единый портал государственных и муниципальных услуг (функций)", утвержденное постановлением Правительства Российской Федерации от 24 октября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861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44, ст.</w:t>
      </w:r>
      <w:r>
        <w:rPr>
          <w:rFonts w:ascii="Times New Roman" w:hAnsi="Times New Roman"/>
          <w:sz w:val="24"/>
          <w:szCs w:val="24"/>
        </w:rPr>
        <w:t xml:space="preserve"> 6274;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6081).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подачи заявления о выборе (замене) страховой медицинской организации и заявления о включении в единый регистр застрахованных лиц в форме электронного документа посредством Единого портала государственных и муници</w:t>
      </w:r>
      <w:r>
        <w:rPr>
          <w:rFonts w:ascii="Times New Roman" w:hAnsi="Times New Roman"/>
          <w:sz w:val="24"/>
          <w:szCs w:val="24"/>
        </w:rPr>
        <w:t>пальных услуг (функций) указанные заявления подписываются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</w:t>
      </w:r>
      <w:r>
        <w:rPr>
          <w:rFonts w:ascii="Times New Roman" w:hAnsi="Times New Roman"/>
          <w:sz w:val="24"/>
          <w:szCs w:val="24"/>
        </w:rPr>
        <w:t>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 &lt;5.2&gt;.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&lt;5.2&gt; Постановление Правительства Российской Федерации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1 декабря 2021 г. N 2152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создания и использования сертификата ключа проверки усиленной неквалифицированной электронной подписи в инфраструктуре, обеспечивающей</w:t>
      </w:r>
      <w:r>
        <w:rPr>
          <w:rFonts w:ascii="Times New Roman" w:hAnsi="Times New Roman"/>
          <w:sz w:val="24"/>
          <w:szCs w:val="24"/>
        </w:rPr>
        <w:t xml:space="preserve">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(Собрание законодательства Российской Федерации,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8545;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7173).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случае подачи заявления о выборе (замене) страховой медицинской организации и заявления о включении в единый регистр застрахованных лиц в форме электронного документа через официальный сайт указанные заявления подписываются усиленной квалифицированной эле</w:t>
      </w:r>
      <w:r>
        <w:rPr>
          <w:rFonts w:ascii="Times New Roman" w:hAnsi="Times New Roman"/>
          <w:sz w:val="24"/>
          <w:szCs w:val="24"/>
        </w:rPr>
        <w:t>ктронной подписью застрахованного лица или представителя (в том числе законного представителя).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подаче заявления о выборе (замене) страховой медицинской организации и заявления о включении в единый регистр застрахованных лиц на бумажном носителе за</w:t>
      </w:r>
      <w:r>
        <w:rPr>
          <w:rFonts w:ascii="Times New Roman" w:hAnsi="Times New Roman"/>
          <w:sz w:val="24"/>
          <w:szCs w:val="24"/>
        </w:rPr>
        <w:t>явления заверяются подписью представителя страховой медицинской организации (иной организации), уполномоченного руководителем страховой медицинской организации (иной организации) на прием заявлений о выборе (замене) страховой медицинской организации, а так</w:t>
      </w:r>
      <w:r>
        <w:rPr>
          <w:rFonts w:ascii="Times New Roman" w:hAnsi="Times New Roman"/>
          <w:sz w:val="24"/>
          <w:szCs w:val="24"/>
        </w:rPr>
        <w:t>же печатью страховой медицинской организации (иной организации), при наличии печати.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принятии заявления о выборе (замене) страховой медицинской организации и заявления о включении в единый регистр застрахованных лиц в форме электронного документа ч</w:t>
      </w:r>
      <w:r>
        <w:rPr>
          <w:rFonts w:ascii="Times New Roman" w:hAnsi="Times New Roman"/>
          <w:sz w:val="24"/>
          <w:szCs w:val="24"/>
        </w:rPr>
        <w:t xml:space="preserve">ерез официальный сайт территориальный фонд направляет заявителю подтверждение приема заявлений в соответствии с указанными в заявлениях видами связи </w:t>
      </w:r>
      <w:r>
        <w:rPr>
          <w:rFonts w:ascii="Times New Roman" w:hAnsi="Times New Roman"/>
          <w:sz w:val="24"/>
          <w:szCs w:val="24"/>
        </w:rPr>
        <w:lastRenderedPageBreak/>
        <w:t>для информирования.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При принятии заявления о выборе (замене) страховой медицинской организации и заявле</w:t>
      </w:r>
      <w:r>
        <w:rPr>
          <w:rFonts w:ascii="Times New Roman" w:hAnsi="Times New Roman"/>
          <w:sz w:val="24"/>
          <w:szCs w:val="24"/>
        </w:rPr>
        <w:t xml:space="preserve">ния о включении в единый регистр застрахованных лиц в форме электронного документа через Единый портал государственных и муниципальных услуг (функций) территориальный фонд направляет сведения в Федеральный фонд для последующего отражения на Едином портале </w:t>
      </w:r>
      <w:r>
        <w:rPr>
          <w:rFonts w:ascii="Times New Roman" w:hAnsi="Times New Roman"/>
          <w:sz w:val="24"/>
          <w:szCs w:val="24"/>
        </w:rPr>
        <w:t>государственных и муниципальных услуг (функций) уведомления заявителю о приеме его заявления в форме электронного документа.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Сведения, указанные в заявлении о выборе (замене) страховой медицинской организации и заявлении о включении в единый регистр за</w:t>
      </w:r>
      <w:r>
        <w:rPr>
          <w:rFonts w:ascii="Times New Roman" w:hAnsi="Times New Roman"/>
          <w:sz w:val="24"/>
          <w:szCs w:val="24"/>
        </w:rPr>
        <w:t>страхованных лиц, подаваемые на бумажном носителе, подтверждаются предъявлением оригиналов следующих документов, необходимых для регистрации в качестве застрахованного лица, или их заверенных копий &lt;5.3&gt;.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&lt;5.3&gt; Основы законодательства </w:t>
      </w:r>
      <w:r>
        <w:rPr>
          <w:rFonts w:ascii="Times New Roman" w:hAnsi="Times New Roman"/>
          <w:sz w:val="24"/>
          <w:szCs w:val="24"/>
        </w:rPr>
        <w:t xml:space="preserve">Российской Федерации о нотариате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11 февраля 1993 г. N 4462-1</w:t>
        </w:r>
      </w:hyperlink>
      <w:r>
        <w:rPr>
          <w:rFonts w:ascii="Times New Roman" w:hAnsi="Times New Roman"/>
          <w:sz w:val="24"/>
          <w:szCs w:val="24"/>
        </w:rPr>
        <w:t xml:space="preserve"> (Ведомости Съезда народных депутатов Российской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</w:t>
      </w:r>
      <w:r>
        <w:rPr>
          <w:rFonts w:ascii="Times New Roman" w:hAnsi="Times New Roman"/>
          <w:sz w:val="24"/>
          <w:szCs w:val="24"/>
        </w:rPr>
        <w:t xml:space="preserve">, ст. 357; Собрание законодательства Российской Федерации,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5306).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для детей после государственной регистрации рождения и до четырнадцати лет, являющихся гражданами Российской Федерации: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свидетельство о рождении;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для граждан Российской Федерации в возрасте четырнадцати лет и старше: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удостоверяющий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для лиц, имеющих право на медицинскую помощь в соответствии с Федеральным законом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19 февраля 1993 г. N 4528-1</w:t>
        </w:r>
      </w:hyperlink>
      <w:r>
        <w:rPr>
          <w:rFonts w:ascii="Times New Roman" w:hAnsi="Times New Roman"/>
          <w:sz w:val="24"/>
          <w:szCs w:val="24"/>
        </w:rPr>
        <w:t xml:space="preserve"> "О беженцах" &lt;5.4&gt; (далее - Федеральный закон "О беженцах"), - удостоверение беженца, или свидетельство о рассмотрении ходатайства о признании беженцем по существу, или копия жалобы на ре</w:t>
      </w:r>
      <w:r>
        <w:rPr>
          <w:rFonts w:ascii="Times New Roman" w:hAnsi="Times New Roman"/>
          <w:sz w:val="24"/>
          <w:szCs w:val="24"/>
        </w:rPr>
        <w:t>шение о лишении статуса беженца в федеральный орган исполнительной власти в сфере внутренних дел, или свидетельство о предоставлении временного убежища на территории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&lt;5.4&gt; Ведомости Съезда народных депутатов Росси</w:t>
      </w:r>
      <w:r>
        <w:rPr>
          <w:rFonts w:ascii="Times New Roman" w:hAnsi="Times New Roman"/>
          <w:sz w:val="24"/>
          <w:szCs w:val="24"/>
        </w:rPr>
        <w:t xml:space="preserve">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425; Собрание законодательства Российской Федерации,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5309.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для иностранных граждан, постоянно проживающих в Российской Федерации: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паспорт иностранного гражданина </w:t>
      </w:r>
      <w:r>
        <w:rPr>
          <w:rFonts w:ascii="Times New Roman" w:hAnsi="Times New Roman"/>
          <w:sz w:val="24"/>
          <w:szCs w:val="24"/>
        </w:rPr>
        <w:t xml:space="preserve">либо иной документ, установленный федеральным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или признаваемый в соответствии с международным договором Российской Федерации в качестве документа, удостоверяющего лич</w:t>
      </w:r>
      <w:r>
        <w:rPr>
          <w:rFonts w:ascii="Times New Roman" w:hAnsi="Times New Roman"/>
          <w:sz w:val="24"/>
          <w:szCs w:val="24"/>
        </w:rPr>
        <w:t>ность иностранного гражданина &lt;5.5&gt;;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вид на жительство;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для лиц без гражданства, постоянно проживающих в Российской Федерации: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выданный иностранным государством и признаваемый в соответствии с международным договором Росси</w:t>
      </w:r>
      <w:r>
        <w:rPr>
          <w:rFonts w:ascii="Times New Roman" w:hAnsi="Times New Roman"/>
          <w:sz w:val="24"/>
          <w:szCs w:val="24"/>
        </w:rPr>
        <w:t>йской Федерации в качестве документа, удостоверяющего личность лица без гражданства &lt;5.5&gt;;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на жительство;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для иностранных граждан, временно проживающих в Российской Федерации: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паспорт иностранного гражданина либо иной документ, </w:t>
      </w:r>
      <w:r>
        <w:rPr>
          <w:rFonts w:ascii="Times New Roman" w:hAnsi="Times New Roman"/>
          <w:sz w:val="24"/>
          <w:szCs w:val="24"/>
        </w:rPr>
        <w:t xml:space="preserve">установленный федеральным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или признаваемый в соответствии с международным договором Российской Федерации в качестве документа, удостоверяющего личность иностранного г</w:t>
      </w:r>
      <w:r>
        <w:rPr>
          <w:rFonts w:ascii="Times New Roman" w:hAnsi="Times New Roman"/>
          <w:sz w:val="24"/>
          <w:szCs w:val="24"/>
        </w:rPr>
        <w:t>ражданина, с отметкой о разрешении на временное проживание в Российской Федерации &lt;5.5&gt;;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для лиц без гражданства, временно проживающих в Российской Федерации: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выданный иностранным государством и признаваемый в соответствии</w:t>
      </w:r>
      <w:r>
        <w:rPr>
          <w:rFonts w:ascii="Times New Roman" w:hAnsi="Times New Roman"/>
          <w:sz w:val="24"/>
          <w:szCs w:val="24"/>
        </w:rPr>
        <w:t xml:space="preserve"> с международным договором Российской Федерации в качестве документа, удостоверяющего личность лица без гражданства, с отметкой о разрешении на временное проживание в Российской Федерации либо документ установленной формы, выдаваемый в Российской Федерации</w:t>
      </w:r>
      <w:r>
        <w:rPr>
          <w:rFonts w:ascii="Times New Roman" w:hAnsi="Times New Roman"/>
          <w:sz w:val="24"/>
          <w:szCs w:val="24"/>
        </w:rPr>
        <w:t xml:space="preserve"> лицу без гражданства, не имеющему документа, удостоверяющего его личность &lt;5.5&gt;;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&lt;5.5&gt;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 июля 2002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</w:t>
      </w:r>
      <w:r>
        <w:rPr>
          <w:rFonts w:ascii="Times New Roman" w:hAnsi="Times New Roman"/>
          <w:sz w:val="24"/>
          <w:szCs w:val="24"/>
        </w:rPr>
        <w:t xml:space="preserve">авовом положении иностранных граждан в Российской Федерации"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1469)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для представителя: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удостоверяю</w:t>
      </w:r>
      <w:r>
        <w:rPr>
          <w:rFonts w:ascii="Times New Roman" w:hAnsi="Times New Roman"/>
          <w:sz w:val="24"/>
          <w:szCs w:val="24"/>
        </w:rPr>
        <w:t>щий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доверенность на регистрацию в качестве застрахованного лица в выбранной страховой медицинской организации, оформленная в соответствии со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статьей 185</w:t>
        </w:r>
      </w:hyperlink>
      <w:r>
        <w:rPr>
          <w:rFonts w:ascii="Times New Roman" w:hAnsi="Times New Roman"/>
          <w:sz w:val="24"/>
          <w:szCs w:val="24"/>
        </w:rPr>
        <w:t xml:space="preserve"> Гражданского кодекса Российской Федерации &lt;5.6&gt;;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&lt;5.6&gt; Собрание законодательства Российской Федерации, 1994,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3301;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</w:t>
      </w:r>
      <w:r>
        <w:rPr>
          <w:rFonts w:ascii="Times New Roman" w:hAnsi="Times New Roman"/>
          <w:sz w:val="24"/>
          <w:szCs w:val="24"/>
        </w:rPr>
        <w:t>. 2327.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для законного представителя: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удостоверяющий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удостоверяющий статус законного представителя;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полис (при наличии).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случае подачи заявления о выборе (замене) страховой медицинской организации</w:t>
      </w:r>
      <w:r>
        <w:rPr>
          <w:rFonts w:ascii="Times New Roman" w:hAnsi="Times New Roman"/>
          <w:sz w:val="24"/>
          <w:szCs w:val="24"/>
        </w:rPr>
        <w:t xml:space="preserve"> и заявления о включении в единый регистр застрахованных лиц в форме электронного документа представляются следующие верифицированные сведения из документов застрахованного лица: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для детей после государственной регистрации рождения и до четырнадцати лет</w:t>
      </w:r>
      <w:r>
        <w:rPr>
          <w:rFonts w:ascii="Times New Roman" w:hAnsi="Times New Roman"/>
          <w:sz w:val="24"/>
          <w:szCs w:val="24"/>
        </w:rPr>
        <w:t>, являющихся гражданами Российской Федерации: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записи акта о рождении;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серия и номер, дата выдачи документа, удостоверяющего личность законного представителя;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для граждан Российской Федерации в возрасте четырнадцати лет и с</w:t>
      </w:r>
      <w:r>
        <w:rPr>
          <w:rFonts w:ascii="Times New Roman" w:hAnsi="Times New Roman"/>
          <w:sz w:val="24"/>
          <w:szCs w:val="24"/>
        </w:rPr>
        <w:t>тарше: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серия и номер, дата выдачи документа, удостоверяющего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для иностранных граждан, постоянно проживающих в Российской Федерации: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серия и номер документа, удостоверяющего личность иностранного гражданина;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гражданство;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>мер и дата принятия решения о выдаче вида на жительство;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для иностранных граждан, временно проживающих в Российской Федерации: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серия и номер документа, удостоверяющего личность иностранного гражданина;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гражданство;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и дата прин</w:t>
      </w:r>
      <w:r>
        <w:rPr>
          <w:rFonts w:ascii="Times New Roman" w:hAnsi="Times New Roman"/>
          <w:sz w:val="24"/>
          <w:szCs w:val="24"/>
        </w:rPr>
        <w:t>ятия решения о разрешении на временное проживание;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Временно пребывающие на территории Российской Федерации в соответствии с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договором</w:t>
        </w:r>
      </w:hyperlink>
      <w:r>
        <w:rPr>
          <w:rFonts w:ascii="Times New Roman" w:hAnsi="Times New Roman"/>
          <w:sz w:val="24"/>
          <w:szCs w:val="24"/>
        </w:rPr>
        <w:t xml:space="preserve"> о Евразийско</w:t>
      </w:r>
      <w:r>
        <w:rPr>
          <w:rFonts w:ascii="Times New Roman" w:hAnsi="Times New Roman"/>
          <w:sz w:val="24"/>
          <w:szCs w:val="24"/>
        </w:rPr>
        <w:t>м экономическом союзе, подписанным в г. Астане 29 мая 2014 г. &lt;5.7&gt; (далее соответственно - договор о ЕАЭС, ЕАЭС), трудящиеся иностранные граждане государств - членов ЕАЭС (далее - трудящийся государства - члена ЕАЭС), а также работающие на территории Росс</w:t>
      </w:r>
      <w:r>
        <w:rPr>
          <w:rFonts w:ascii="Times New Roman" w:hAnsi="Times New Roman"/>
          <w:sz w:val="24"/>
          <w:szCs w:val="24"/>
        </w:rPr>
        <w:t>ийской Федерации члены Коллегии Евразийской экономической комиссии (далее - члены коллегии Комиссии), должностные лица (граждане государств - членов ЕАЭС, назначенные на должности директоров департаментов Евразийской экономической комиссии и заместителей д</w:t>
      </w:r>
      <w:r>
        <w:rPr>
          <w:rFonts w:ascii="Times New Roman" w:hAnsi="Times New Roman"/>
          <w:sz w:val="24"/>
          <w:szCs w:val="24"/>
        </w:rPr>
        <w:t xml:space="preserve">иректоров департаментов указанной </w:t>
      </w:r>
      <w:r>
        <w:rPr>
          <w:rFonts w:ascii="Times New Roman" w:hAnsi="Times New Roman"/>
          <w:sz w:val="24"/>
          <w:szCs w:val="24"/>
        </w:rPr>
        <w:lastRenderedPageBreak/>
        <w:t xml:space="preserve">комиссии), сотрудники органов ЕАЭС, находящихся на территории Российской Федерации (граждане государств - членов ЕАЭС, не являющиеся должностными лицами, на основе заключаемых с ними трудовых договоров (контрактов) (далее </w:t>
      </w:r>
      <w:r>
        <w:rPr>
          <w:rFonts w:ascii="Times New Roman" w:hAnsi="Times New Roman"/>
          <w:sz w:val="24"/>
          <w:szCs w:val="24"/>
        </w:rPr>
        <w:t>соответственно - член коллегии Комиссии, должностное лицо, сотрудник органа ЕАЭС), имеют право на выбор или замену страховой медицинской организации и на включение в единый регистр застрахованных лиц путем подачи заявления в порядке, установленном настояще</w:t>
      </w:r>
      <w:r>
        <w:rPr>
          <w:rFonts w:ascii="Times New Roman" w:hAnsi="Times New Roman"/>
          <w:sz w:val="24"/>
          <w:szCs w:val="24"/>
        </w:rPr>
        <w:t>й главой.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&lt;5.7&gt; Официальный интернет-портал правовой информации </w:t>
      </w:r>
      <w:r>
        <w:rPr>
          <w:rFonts w:ascii="Times New Roman" w:hAnsi="Times New Roman"/>
          <w:sz w:val="24"/>
          <w:szCs w:val="24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pravo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gov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, 16 января 2015 г.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Для выбора или замены страховой медицинской организации и для включения в единый регистр застрахованных лиц иностранный граждан</w:t>
      </w:r>
      <w:r>
        <w:rPr>
          <w:rFonts w:ascii="Times New Roman" w:hAnsi="Times New Roman"/>
          <w:sz w:val="24"/>
          <w:szCs w:val="24"/>
        </w:rPr>
        <w:t>ин, указанный в пункте 16 настоящих Правил, лично либо через представителя обращается в выбранную страховую медицинскую организацию (иные организации), с заявлениями о выборе (замене) страховой медицинской организации, о включении в единый регистр застрахо</w:t>
      </w:r>
      <w:r>
        <w:rPr>
          <w:rFonts w:ascii="Times New Roman" w:hAnsi="Times New Roman"/>
          <w:sz w:val="24"/>
          <w:szCs w:val="24"/>
        </w:rPr>
        <w:t>ванных лиц, которые должны содержать следующие сведения о застрахованном лице: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гражданство;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реквизитов документа, удостоверяющего личность, указываютс</w:t>
      </w:r>
      <w:r>
        <w:rPr>
          <w:rFonts w:ascii="Times New Roman" w:hAnsi="Times New Roman"/>
          <w:sz w:val="24"/>
          <w:szCs w:val="24"/>
        </w:rPr>
        <w:t>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серия, номер паспорта иностранного гражданина либо иного документа, установленного федеральным законом или признаваемого в соответствии с международным договором Российской Федерации в качестве документа, удостоверяющего личность иностранного гражданина</w:t>
      </w:r>
      <w:r>
        <w:rPr>
          <w:rFonts w:ascii="Times New Roman" w:hAnsi="Times New Roman"/>
          <w:sz w:val="24"/>
          <w:szCs w:val="24"/>
        </w:rPr>
        <w:t>, в том числе сведения о дате выдачи документа и выдавшем его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трудового договора, заключенного с трудящимся государства - члена ЕАЭС, в том числе дата его подписания и срок действия;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месте пребывания с указанием срока пребывани</w:t>
      </w:r>
      <w:r>
        <w:rPr>
          <w:rFonts w:ascii="Times New Roman" w:hAnsi="Times New Roman"/>
          <w:sz w:val="24"/>
          <w:szCs w:val="24"/>
        </w:rPr>
        <w:t>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серию и номер документа, подтверждающего отнесение лица к категории членов коллегии Комиссии, должностных лиц и сотрудников органов ЕАЭС, находящихся на территории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категорию застрахованного лица в соответствии с положениями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договора</w:t>
        </w:r>
      </w:hyperlink>
      <w:r>
        <w:rPr>
          <w:rFonts w:ascii="Times New Roman" w:hAnsi="Times New Roman"/>
          <w:sz w:val="24"/>
          <w:szCs w:val="24"/>
        </w:rPr>
        <w:t xml:space="preserve"> о ЕАЭС о праве отдельных категорий иностранных граждан государств - членов ЕАЭС на обязательное медицинское страхование;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контактную информацию в соответствии с подпункто</w:t>
      </w:r>
      <w:r>
        <w:rPr>
          <w:rFonts w:ascii="Times New Roman" w:hAnsi="Times New Roman"/>
          <w:sz w:val="24"/>
          <w:szCs w:val="24"/>
        </w:rPr>
        <w:t>м 7 пункта 7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Заявление о выборе (замене) страховой медицинской организации и заявление о включении в единый регистр застрахованных лиц оформляются иностранными гражданами, </w:t>
      </w:r>
      <w:r>
        <w:rPr>
          <w:rFonts w:ascii="Times New Roman" w:hAnsi="Times New Roman"/>
          <w:sz w:val="24"/>
          <w:szCs w:val="24"/>
        </w:rPr>
        <w:lastRenderedPageBreak/>
        <w:t xml:space="preserve">указанными в пункте 16 настоящих Правил, на бумажном носителе </w:t>
      </w:r>
      <w:r>
        <w:rPr>
          <w:rFonts w:ascii="Times New Roman" w:hAnsi="Times New Roman"/>
          <w:sz w:val="24"/>
          <w:szCs w:val="24"/>
        </w:rPr>
        <w:t>и подаются непосредственно в страховую медицинскую организацию.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Сведения, указанные в заявлении о выборе (замене) страховой медицинской организации и заявлении о включении в единый регистр застрахованных лиц, подаваемые иностранными гражданами, указанн</w:t>
      </w:r>
      <w:r>
        <w:rPr>
          <w:rFonts w:ascii="Times New Roman" w:hAnsi="Times New Roman"/>
          <w:sz w:val="24"/>
          <w:szCs w:val="24"/>
        </w:rPr>
        <w:t>ыми в пункте 16 настоящих Правил, подтверждаются предъявлением оригиналов следующих документов или их заверенных копий, необходимых для регистрации в качестве застрахованного лица: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для временно пребывающих в Российской Федерации трудящихся государств - </w:t>
      </w:r>
      <w:r>
        <w:rPr>
          <w:rFonts w:ascii="Times New Roman" w:hAnsi="Times New Roman"/>
          <w:sz w:val="24"/>
          <w:szCs w:val="24"/>
        </w:rPr>
        <w:t>членов ЕАЭС: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СНИЛС </w:t>
      </w:r>
      <w:r>
        <w:rPr>
          <w:rFonts w:ascii="Times New Roman" w:hAnsi="Times New Roman"/>
          <w:sz w:val="24"/>
          <w:szCs w:val="24"/>
        </w:rPr>
        <w:t>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трудовой договор трудящегося государства - члена ЕАЭС;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отрывная часть бланка уведомления о прибытии иностранного гражданина или лица без гражданства в место пребывания &lt;5.8&gt; или ее копия с указанием места и срока пребывания;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&lt;5.8&gt; Приказ Министерства внутренних дел Российской Федерации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10 декабря 2020 г. N 856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Административного регламента Министерства внутр</w:t>
      </w:r>
      <w:r>
        <w:rPr>
          <w:rFonts w:ascii="Times New Roman" w:hAnsi="Times New Roman"/>
          <w:sz w:val="24"/>
          <w:szCs w:val="24"/>
        </w:rPr>
        <w:t xml:space="preserve">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Федерации, форм заявления иностранного гражданина или лица без гражданства о регистрации по </w:t>
      </w:r>
      <w:r>
        <w:rPr>
          <w:rFonts w:ascii="Times New Roman" w:hAnsi="Times New Roman"/>
          <w:sz w:val="24"/>
          <w:szCs w:val="24"/>
        </w:rPr>
        <w:t>месту жительства, заявления о снятии иностранного гражданина или лица без гражданства с регистрации по месту жительства, уведомления о прибытии иностранного гражданина или лица без гражданства в место пребывания, отметок о регистрации (снятии с регистрации</w:t>
      </w:r>
      <w:r>
        <w:rPr>
          <w:rFonts w:ascii="Times New Roman" w:hAnsi="Times New Roman"/>
          <w:sz w:val="24"/>
          <w:szCs w:val="24"/>
        </w:rPr>
        <w:t>) иностранного гражданина или лица без гражданства по месту жительства, отметок о подтверждении выполнения принимающей стороной и иностранным гражданином или лицом без гражданства действий, необходимых для его постановки на учет по месту пребывания, проста</w:t>
      </w:r>
      <w:r>
        <w:rPr>
          <w:rFonts w:ascii="Times New Roman" w:hAnsi="Times New Roman"/>
          <w:sz w:val="24"/>
          <w:szCs w:val="24"/>
        </w:rPr>
        <w:t xml:space="preserve">вляемых, в том числе, многофункциональным центром предоставления государственных и муниципальных услуг" (зарегистрирован Министерством юстиции Российской Федерации 12 февраля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62483).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для членов коллегии Комиссии, должностных </w:t>
      </w:r>
      <w:r>
        <w:rPr>
          <w:rFonts w:ascii="Times New Roman" w:hAnsi="Times New Roman"/>
          <w:sz w:val="24"/>
          <w:szCs w:val="24"/>
        </w:rPr>
        <w:t>лиц и сотрудников органов ЕАЭС, находящихся на территории Российской Федерации: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</w:t>
      </w:r>
      <w:r>
        <w:rPr>
          <w:rFonts w:ascii="Times New Roman" w:hAnsi="Times New Roman"/>
          <w:sz w:val="24"/>
          <w:szCs w:val="24"/>
        </w:rPr>
        <w:t>документа, удостоверяющего личность иностранного гражданина;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подтверждающий отнесение лица к категории членов коллегии Комиссии, должностных лиц, сотрудников органов ЕАЭС.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На основании заявления о выборе (замене) страхово</w:t>
      </w:r>
      <w:r>
        <w:rPr>
          <w:rFonts w:ascii="Times New Roman" w:hAnsi="Times New Roman"/>
          <w:sz w:val="24"/>
          <w:szCs w:val="24"/>
        </w:rPr>
        <w:t xml:space="preserve">й медицинской организации и заявления о включении в единый регистр застрахованных лиц, а также при предъявлении </w:t>
      </w:r>
      <w:r>
        <w:rPr>
          <w:rFonts w:ascii="Times New Roman" w:hAnsi="Times New Roman"/>
          <w:sz w:val="24"/>
          <w:szCs w:val="24"/>
        </w:rPr>
        <w:lastRenderedPageBreak/>
        <w:t>документов, указанных в пунктах 14, 15 и 19 настоящих Правил, страховая медицинская организация обеспечивает внесение сведений, указанных в заяв</w:t>
      </w:r>
      <w:r>
        <w:rPr>
          <w:rFonts w:ascii="Times New Roman" w:hAnsi="Times New Roman"/>
          <w:sz w:val="24"/>
          <w:szCs w:val="24"/>
        </w:rPr>
        <w:t>лении о выборе (замене) страховой медицинской организации и заявлении о включении в единый регистр застрахованных лиц, в единый регистр застрахованных лиц и предоставляет по запросу застрахованного лица выписку из единого регистра застрахованных лиц, содер</w:t>
      </w:r>
      <w:r>
        <w:rPr>
          <w:rFonts w:ascii="Times New Roman" w:hAnsi="Times New Roman"/>
          <w:sz w:val="24"/>
          <w:szCs w:val="24"/>
        </w:rPr>
        <w:t xml:space="preserve">жащую сведения о полисе в соответствии с главой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Замену страховой медицинской организации, в которой ранее был застрахован гражданин, застрахованное лицо в соответствии с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пунктом 3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16 Федерального закона вправе осуществлять один раз в течение календарного года не позднее 1 ноября либо чаще в случае изменения места жительства (за исключением случаев переезда на новое место жительства в п</w:t>
      </w:r>
      <w:r>
        <w:rPr>
          <w:rFonts w:ascii="Times New Roman" w:hAnsi="Times New Roman"/>
          <w:sz w:val="24"/>
          <w:szCs w:val="24"/>
        </w:rPr>
        <w:t>ределах одного субъекта Российской Федерации) или прекращения действия договора о финансовом обеспечении обязательного медицинского страхования (далее - договор о финансовом обеспечении) путем подачи заявления о выборе (замене) страховой медицинской органи</w:t>
      </w:r>
      <w:r>
        <w:rPr>
          <w:rFonts w:ascii="Times New Roman" w:hAnsi="Times New Roman"/>
          <w:sz w:val="24"/>
          <w:szCs w:val="24"/>
        </w:rPr>
        <w:t>зации во вновь выбранную страховую медицинскую организацию.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Если застрахованным лицом не было подано заявление о выборе страховой медицинской организации, такое лицо считается застрахованным в страховой медицинской организации, определенной территориал</w:t>
      </w:r>
      <w:r>
        <w:rPr>
          <w:rFonts w:ascii="Times New Roman" w:hAnsi="Times New Roman"/>
          <w:sz w:val="24"/>
          <w:szCs w:val="24"/>
        </w:rPr>
        <w:t xml:space="preserve">ьным фондом в порядке, предусмотренном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16 Федерального закона. Если застрахованным лицом не было подано заявление о замене страховой медицинской организации</w:t>
      </w:r>
      <w:r>
        <w:rPr>
          <w:rFonts w:ascii="Times New Roman" w:hAnsi="Times New Roman"/>
          <w:sz w:val="24"/>
          <w:szCs w:val="24"/>
        </w:rPr>
        <w:t>, такое лицо считается застрахованным той страховой медицинской организацией, которой оно было застраховано ранее.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изменения места жительства застрахованного лица и отсутствия по новому месту жительства застрахованного лица страховой медицинской о</w:t>
      </w:r>
      <w:r>
        <w:rPr>
          <w:rFonts w:ascii="Times New Roman" w:hAnsi="Times New Roman"/>
          <w:sz w:val="24"/>
          <w:szCs w:val="24"/>
        </w:rPr>
        <w:t>рганизации, в которой ранее был застрахован гражданин, или прекращения действия договора о финансовом обеспечении обязательного медицинского страхования со страховой медицинской организацией лицо, не подавшее заявление о замене страховой медицинской органи</w:t>
      </w:r>
      <w:r>
        <w:rPr>
          <w:rFonts w:ascii="Times New Roman" w:hAnsi="Times New Roman"/>
          <w:sz w:val="24"/>
          <w:szCs w:val="24"/>
        </w:rPr>
        <w:t xml:space="preserve">зации, считается застрахованным в страховой медицинской организации, определенной территориальным фондом в порядке, предусмотренном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16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При досрочном расторжении договора о финансовом обеспечении по инициативе страховой медицинской организации за три месяца до даты расторжения указанного договора страховая медицинская организация в соответствии с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частью 15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обязана уведомить территориальный фонд и застрахованных лиц о намерении расторгнуть договор о финансовом обеспечении.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После прекращения действия договора о финансовом </w:t>
      </w:r>
      <w:r>
        <w:rPr>
          <w:rFonts w:ascii="Times New Roman" w:hAnsi="Times New Roman"/>
          <w:sz w:val="24"/>
          <w:szCs w:val="24"/>
        </w:rPr>
        <w:t xml:space="preserve">обеспечении в соответствии с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частью 17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застрахованное лицо в течение двух месяцев подает заявление о выборе (замене) страховой медицинской орг</w:t>
      </w:r>
      <w:r>
        <w:rPr>
          <w:rFonts w:ascii="Times New Roman" w:hAnsi="Times New Roman"/>
          <w:sz w:val="24"/>
          <w:szCs w:val="24"/>
        </w:rPr>
        <w:t>анизации в другую страховую медицинскую организацию (иную организацию).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Сведения о гражданах, не обратившихся в страховую медицинскую организацию с заявлением о выборе страховой медицинской организации, а также не осуществивших замену страховой медицин</w:t>
      </w:r>
      <w:r>
        <w:rPr>
          <w:rFonts w:ascii="Times New Roman" w:hAnsi="Times New Roman"/>
          <w:sz w:val="24"/>
          <w:szCs w:val="24"/>
        </w:rPr>
        <w:t>ской организации, ежемесячно до 10-го числа направляются территориальным фондом в страховые медицинские организации, осуществляющие деятельность в сфере обязательного медицинского страхования в субъекте Российской Федерации, пропорционально числу застрахов</w:t>
      </w:r>
      <w:r>
        <w:rPr>
          <w:rFonts w:ascii="Times New Roman" w:hAnsi="Times New Roman"/>
          <w:sz w:val="24"/>
          <w:szCs w:val="24"/>
        </w:rPr>
        <w:t>анных лиц в каждой из них. Соотношение работающих граждан и неработающих граждан, не обратившихся в страховую медицинскую организацию, а также не осуществивших замену страховой медицинской организации должно быть равным.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26. В соответствии с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49.1 Федерального закона граждане Российской Федерации, указанные в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49</w:t>
      </w:r>
      <w:r>
        <w:rPr>
          <w:rFonts w:ascii="Times New Roman" w:hAnsi="Times New Roman"/>
          <w:sz w:val="24"/>
          <w:szCs w:val="24"/>
        </w:rPr>
        <w:t>.1 Федерального закона (за исключением проходящих военную службу по призыву), обязаны сообщить о необходимости приостановления действия их полиса, а также сдать полис на материальном носителе (при наличии) или сообщить о его утрате путем подачи заявления о</w:t>
      </w:r>
      <w:r>
        <w:rPr>
          <w:rFonts w:ascii="Times New Roman" w:hAnsi="Times New Roman"/>
          <w:sz w:val="24"/>
          <w:szCs w:val="24"/>
        </w:rPr>
        <w:t xml:space="preserve"> сдаче (утрате) полиса на материальном носителе или заявления о приостановлении действия полиса (бланки заявлений размещаются в соответствии с форматами информационного взаимодействия в сфере обязательного медицинского страхования, которые опубликовываются</w:t>
      </w:r>
      <w:r>
        <w:rPr>
          <w:rFonts w:ascii="Times New Roman" w:hAnsi="Times New Roman"/>
          <w:sz w:val="24"/>
          <w:szCs w:val="24"/>
        </w:rPr>
        <w:t xml:space="preserve"> на официальном сайте Федерального фонда в информационно-телекоммуникационной сети "Интернет") одним из способов, выбранным застрахованным лицом: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любую страховую медицинскую организацию или любой территориальный фонд лично или через представителя;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посред</w:t>
      </w:r>
      <w:r>
        <w:rPr>
          <w:rFonts w:ascii="Times New Roman" w:hAnsi="Times New Roman"/>
          <w:sz w:val="24"/>
          <w:szCs w:val="24"/>
        </w:rPr>
        <w:t>ством Единого портала государственных и муниципальных услуг (функций).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о сдаче (утрате) полиса на материальном носителе или заявление о приостановлении действия полиса должны содержать следующие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застрахованном лице: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</w:t>
      </w:r>
      <w:r>
        <w:rPr>
          <w:rFonts w:ascii="Times New Roman" w:hAnsi="Times New Roman"/>
          <w:sz w:val="24"/>
          <w:szCs w:val="24"/>
        </w:rPr>
        <w:t>тчество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гражданство;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документа, удостоверяющего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контактную информацию;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 представителе: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гражданство;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</w:t>
      </w:r>
      <w:r>
        <w:rPr>
          <w:rFonts w:ascii="Times New Roman" w:hAnsi="Times New Roman"/>
          <w:sz w:val="24"/>
          <w:szCs w:val="24"/>
        </w:rPr>
        <w:t>ты документа, удостоверяющего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доверенности на подачу заявления о сдаче (утрате) полиса на материальном носителе или заявления о приостановлении действия полиса, оформленной в соответствии со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статьей 185</w:t>
        </w:r>
      </w:hyperlink>
      <w:r>
        <w:rPr>
          <w:rFonts w:ascii="Times New Roman" w:hAnsi="Times New Roman"/>
          <w:sz w:val="24"/>
          <w:szCs w:val="24"/>
        </w:rPr>
        <w:t xml:space="preserve"> Гражданского кодекса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контактную информацию;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номер полиса (указывается только при сдаче полиса на материальном носителе).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С заявлением о сдаче (утрате) полиса на материальном но</w:t>
      </w:r>
      <w:r>
        <w:rPr>
          <w:rFonts w:ascii="Times New Roman" w:hAnsi="Times New Roman"/>
          <w:sz w:val="24"/>
          <w:szCs w:val="24"/>
        </w:rPr>
        <w:t>сителе или заявлением о приостановлении действия полиса предъявляются следующие документы: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удостоверяющий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СНИЛС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полис (представляется только при сдаче полиса на материальном носителе).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 предъявляет: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</w:t>
      </w:r>
      <w:r>
        <w:rPr>
          <w:rFonts w:ascii="Times New Roman" w:hAnsi="Times New Roman"/>
          <w:sz w:val="24"/>
          <w:szCs w:val="24"/>
        </w:rPr>
        <w:t xml:space="preserve"> удостоверяющий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доверенность на подачу заявления о сдаче (утрате) полиса на материальном носителе или заявления о приостановлении действия полиса, оформленная в соответствии со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статьей 185</w:t>
        </w:r>
      </w:hyperlink>
      <w:r>
        <w:rPr>
          <w:rFonts w:ascii="Times New Roman" w:hAnsi="Times New Roman"/>
          <w:sz w:val="24"/>
          <w:szCs w:val="24"/>
        </w:rPr>
        <w:t xml:space="preserve"> Гражданского кодекса Российской Федерации.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. Единые требования к полису обязательного медицинского страхования (в ред. Приказа Минздрава РФ </w:t>
      </w:r>
      <w:hyperlink r:id="rId6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13.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12.2022 N 789н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Полис представляет собой уникальную последовательность символов в машиночитаемом виде, которая присваивается сведениям о застрахованном лице в едином регистре застрахованных лиц при ведении персонифицированного учета сведений о застр</w:t>
      </w:r>
      <w:r>
        <w:rPr>
          <w:rFonts w:ascii="Times New Roman" w:hAnsi="Times New Roman"/>
          <w:sz w:val="24"/>
          <w:szCs w:val="24"/>
        </w:rPr>
        <w:t>ахованных лицах &lt;5.9&gt;.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&lt;5.9&gt;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45 Федерального закона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6422;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</w:t>
      </w:r>
      <w:r>
        <w:rPr>
          <w:rFonts w:ascii="Times New Roman" w:hAnsi="Times New Roman"/>
          <w:sz w:val="24"/>
          <w:szCs w:val="24"/>
        </w:rPr>
        <w:t>т. 8412).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Полис единого образца в форме бумажного бланка или в виде пластиковой карты с электронным носителем информации, в соответствии с положениями Федерального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>, в редакции, действующей до 1 января 2022 года (далее - полис на бланке), действителен в течение всего периода действия и замены не требует.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При переоформлении и (или) утрате полиса на бланке замена бланка, не производится.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После 1 декабря 2022 г</w:t>
      </w:r>
      <w:r>
        <w:rPr>
          <w:rFonts w:ascii="Times New Roman" w:hAnsi="Times New Roman"/>
          <w:sz w:val="24"/>
          <w:szCs w:val="24"/>
        </w:rPr>
        <w:t>ода полис, в том числе переоформленный, может быть выдан по запросу застрахованного лица или представителя (в том числе законного представителя) (бланк запроса о выписке размещается в соответствии с форматами информационного взаимодействия в сфере обязател</w:t>
      </w:r>
      <w:r>
        <w:rPr>
          <w:rFonts w:ascii="Times New Roman" w:hAnsi="Times New Roman"/>
          <w:sz w:val="24"/>
          <w:szCs w:val="24"/>
        </w:rPr>
        <w:t>ьного медицинского страхования, которые опубликовываются на официальном сайте Федерального фонда в информационно-телекоммуникационной сети "Интернет") в виде документа на материальном носителе, предназначенном для нанесения, хранения и передачи полиса в фо</w:t>
      </w:r>
      <w:r>
        <w:rPr>
          <w:rFonts w:ascii="Times New Roman" w:hAnsi="Times New Roman"/>
          <w:sz w:val="24"/>
          <w:szCs w:val="24"/>
        </w:rPr>
        <w:t>рме выписки из единого регистра застрахованных лиц сведений о полисе (далее - выписка о полисе), а также в виде штрихового кода (графической информации в кодированном виде), выполненного посредством Единого портала государственных и муниципальных услуг (фу</w:t>
      </w:r>
      <w:r>
        <w:rPr>
          <w:rFonts w:ascii="Times New Roman" w:hAnsi="Times New Roman"/>
          <w:sz w:val="24"/>
          <w:szCs w:val="24"/>
        </w:rPr>
        <w:t>нкций).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Выписка о полисе (бланк выписки о полисе размещается в соответствии с форматами информационного взаимодействия в сфере обязательного медицинского страхования, которые опубликовываются на официальном сайте Федерального фонда в информационно-теле</w:t>
      </w:r>
      <w:r>
        <w:rPr>
          <w:rFonts w:ascii="Times New Roman" w:hAnsi="Times New Roman"/>
          <w:sz w:val="24"/>
          <w:szCs w:val="24"/>
        </w:rPr>
        <w:t>коммуникационной сети "Интернет") выдается в день подачи соответствующего запроса и содержит следующие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гражданство;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полиса (ЕНП);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действия полиса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штриховой код по</w:t>
      </w:r>
      <w:r>
        <w:rPr>
          <w:rFonts w:ascii="Times New Roman" w:hAnsi="Times New Roman"/>
          <w:sz w:val="24"/>
          <w:szCs w:val="24"/>
        </w:rPr>
        <w:t>лиса;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реестровый номер страховой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страховой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 номер телефона страховой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Российской Федерации, в котором выдан полис.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В составе штрихового кода содерж</w:t>
      </w:r>
      <w:r>
        <w:rPr>
          <w:rFonts w:ascii="Times New Roman" w:hAnsi="Times New Roman"/>
          <w:sz w:val="24"/>
          <w:szCs w:val="24"/>
        </w:rPr>
        <w:t>атся следующие сведения о застрахованном лице из единого регистра застрахованных лиц: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полиса;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действия полиса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штрихового кода (содержит "1");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электронная подпись органи</w:t>
      </w:r>
      <w:r>
        <w:rPr>
          <w:rFonts w:ascii="Times New Roman" w:hAnsi="Times New Roman"/>
          <w:sz w:val="24"/>
          <w:szCs w:val="24"/>
        </w:rPr>
        <w:t>зации, сформировавшей штриховой код.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На основании постановления Правительства Российской Федерации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7 сентября 2022 г. N 1578</w:t>
        </w:r>
      </w:hyperlink>
      <w:r>
        <w:rPr>
          <w:rFonts w:ascii="Times New Roman" w:hAnsi="Times New Roman"/>
          <w:sz w:val="24"/>
          <w:szCs w:val="24"/>
        </w:rPr>
        <w:t xml:space="preserve"> "О сроках одновременного использования еди</w:t>
      </w:r>
      <w:r>
        <w:rPr>
          <w:rFonts w:ascii="Times New Roman" w:hAnsi="Times New Roman"/>
          <w:sz w:val="24"/>
          <w:szCs w:val="24"/>
        </w:rPr>
        <w:t>ного федерального информационного регистра, содержащего сведения о населении Российской Федерации, и государственных информационных систем органов и организаций, указанных в статье 10 Федерального закона "О едином федеральном информационном регистре, содер</w:t>
      </w:r>
      <w:r>
        <w:rPr>
          <w:rFonts w:ascii="Times New Roman" w:hAnsi="Times New Roman"/>
          <w:sz w:val="24"/>
          <w:szCs w:val="24"/>
        </w:rPr>
        <w:t>жащем сведения о населении Российской Федерации", при организации межведомственного информационного взаимодействия в целях предоставления государственных и муниципальных услуг и выполнения государственных и муниципальных функций в переходный период" &lt;5.10&gt;</w:t>
      </w:r>
      <w:r>
        <w:rPr>
          <w:rFonts w:ascii="Times New Roman" w:hAnsi="Times New Roman"/>
          <w:sz w:val="24"/>
          <w:szCs w:val="24"/>
        </w:rPr>
        <w:t xml:space="preserve"> установлено, что в течение переходного периода, сроки которого установлены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от 8 июня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168-ФЗ "О едином федеральном информац</w:t>
      </w:r>
      <w:r>
        <w:rPr>
          <w:rFonts w:ascii="Times New Roman" w:hAnsi="Times New Roman"/>
          <w:sz w:val="24"/>
          <w:szCs w:val="24"/>
        </w:rPr>
        <w:t xml:space="preserve">ионном регистре, содержащем сведения о населении Российской Федерации" &lt;5.11&gt;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168-ФЗ), допускается одновременное использование единого федерального информационного регистра, содержащего сведения о населении Российской Федерации</w:t>
      </w:r>
      <w:r>
        <w:rPr>
          <w:rFonts w:ascii="Times New Roman" w:hAnsi="Times New Roman"/>
          <w:sz w:val="24"/>
          <w:szCs w:val="24"/>
        </w:rPr>
        <w:t xml:space="preserve">, и государственных информационных систем органов и организаций, указанных в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статье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168-ФЗ, при организации межведомственного информационного взаим</w:t>
      </w:r>
      <w:r>
        <w:rPr>
          <w:rFonts w:ascii="Times New Roman" w:hAnsi="Times New Roman"/>
          <w:sz w:val="24"/>
          <w:szCs w:val="24"/>
        </w:rPr>
        <w:t>одействия в целях предоставления государственных и муниципальных услуг и выполнения государственных и муниципальных функций.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&lt;5.10&gt; Собрание законодательства Российской Федерации,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6369.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&lt;5.11&gt; Собрание законодательства </w:t>
      </w:r>
      <w:r>
        <w:rPr>
          <w:rFonts w:ascii="Times New Roman" w:hAnsi="Times New Roman"/>
          <w:sz w:val="24"/>
          <w:szCs w:val="24"/>
        </w:rPr>
        <w:t xml:space="preserve">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3742.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Застрахованные лица при обращении за медицинской помощью, за исключением случаев получения медицинской помощи в экстренной форме: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в течение переходного периода, сроки которого установлены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168-ФЗ, предъявляют полис на бланке либо выписку о полисе, а при наличии технической возможности однозначной идентификации застрахованного лица в е</w:t>
      </w:r>
      <w:r>
        <w:rPr>
          <w:rFonts w:ascii="Times New Roman" w:hAnsi="Times New Roman"/>
          <w:sz w:val="24"/>
          <w:szCs w:val="24"/>
        </w:rPr>
        <w:t>дином регистре застрахованных лиц идентификация застрахованных лиц может осуществляться при предъявлении застрахованным лицом или представителем (в том числе законным представителем) документа, удостоверяющего личность застрахованного лица;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 истечении</w:t>
      </w:r>
      <w:r>
        <w:rPr>
          <w:rFonts w:ascii="Times New Roman" w:hAnsi="Times New Roman"/>
          <w:sz w:val="24"/>
          <w:szCs w:val="24"/>
        </w:rPr>
        <w:t xml:space="preserve"> переходного периода, сроки которого установлены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168-ФЗ, предъявляют по своему выбору полис на бланке, выписку о полисе, либо докум</w:t>
      </w:r>
      <w:r>
        <w:rPr>
          <w:rFonts w:ascii="Times New Roman" w:hAnsi="Times New Roman"/>
          <w:sz w:val="24"/>
          <w:szCs w:val="24"/>
        </w:rPr>
        <w:t>ент, удостоверяющий личность (для детей в возрасте до четырнадцати лет - свидетельство о рождении).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 xml:space="preserve">. Порядок включения сведений о застрахованных лицах в единый регистр застрахованных (в ред. Приказа Минздрава РФ </w:t>
      </w:r>
      <w:hyperlink r:id="rId7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13.12.2022 N 789н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Запись в едином регистре застрахованных лиц формируется при первоначальном включении сведений о застрахованном лице в единый регистр застрахованных лиц территориальным фондом в случае: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принятия решения после рассмотрения заявления о включении в единый регистр застрахованных лиц, поданного застрахованным лицом лично или через представителя (в том числе законного представителя);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получения сведений в рамках межведомственного информационн</w:t>
      </w:r>
      <w:r>
        <w:rPr>
          <w:rFonts w:ascii="Times New Roman" w:hAnsi="Times New Roman"/>
          <w:sz w:val="24"/>
          <w:szCs w:val="24"/>
        </w:rPr>
        <w:t xml:space="preserve">ого взаимодействия в соответствии с Федеральным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в части: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составления записи акта о рождении ребенка;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приобретения лицом гражданства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получения ин</w:t>
      </w:r>
      <w:r>
        <w:rPr>
          <w:rFonts w:ascii="Times New Roman" w:hAnsi="Times New Roman"/>
          <w:sz w:val="24"/>
          <w:szCs w:val="24"/>
        </w:rPr>
        <w:t xml:space="preserve">остранным гражданином, лицом без гражданства вида на жительство в Российской Федерации в соответствии с Федеральным законом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N 115-ФЗ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получения иностранным гражданином, лицом</w:t>
      </w:r>
      <w:r>
        <w:rPr>
          <w:rFonts w:ascii="Times New Roman" w:hAnsi="Times New Roman"/>
          <w:sz w:val="24"/>
          <w:szCs w:val="24"/>
        </w:rPr>
        <w:t xml:space="preserve"> без гражданства разрешения на временное проживание в Российской Федерации в соответствии с Федеральным законом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N 115-ФЗ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признания лица беженцем в соответствии с Федеральным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беженцах";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предоставления сведений об изменении статуса (работающий, неработающий) в отношении лиц, указанных в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Гражданам Российской Федерации полис формируется без ограничения срока действия.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 Постоянно проживающим на территории Российской Федерации иностранным гражданам и лицам без </w:t>
      </w:r>
      <w:r>
        <w:rPr>
          <w:rFonts w:ascii="Times New Roman" w:hAnsi="Times New Roman"/>
          <w:sz w:val="24"/>
          <w:szCs w:val="24"/>
        </w:rPr>
        <w:t>гражданства формируется полис со сроком действия до конца текущего календарного года.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39. Лицам, имеющим право на получение медицинской помощи в соответствии с Федеральным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закон</w:t>
        </w:r>
        <w:r>
          <w:rPr>
            <w:rFonts w:ascii="Times New Roman" w:hAnsi="Times New Roman"/>
            <w:sz w:val="24"/>
            <w:szCs w:val="24"/>
            <w:u w:val="single"/>
          </w:rPr>
          <w:t>ом</w:t>
        </w:r>
      </w:hyperlink>
      <w:r>
        <w:rPr>
          <w:rFonts w:ascii="Times New Roman" w:hAnsi="Times New Roman"/>
          <w:sz w:val="24"/>
          <w:szCs w:val="24"/>
        </w:rPr>
        <w:t xml:space="preserve"> "О беженцах", формируется полис со сроком действия до конца </w:t>
      </w:r>
      <w:r>
        <w:rPr>
          <w:rFonts w:ascii="Times New Roman" w:hAnsi="Times New Roman"/>
          <w:sz w:val="24"/>
          <w:szCs w:val="24"/>
        </w:rPr>
        <w:lastRenderedPageBreak/>
        <w:t>текущего календарного года, но не более срока пребывания, установленного в документах, указанных в подпункте 3 пункта 14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Временно проживающим на территории Российской Ф</w:t>
      </w:r>
      <w:r>
        <w:rPr>
          <w:rFonts w:ascii="Times New Roman" w:hAnsi="Times New Roman"/>
          <w:sz w:val="24"/>
          <w:szCs w:val="24"/>
        </w:rPr>
        <w:t>едерации иностранным гражданам и лицам без гражданства формируется полис со сроком действия до конца текущего календарного года, но не более срока действия разрешения на временное проживание.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Временно пребывающим в Российской Федерации трудящимся госуд</w:t>
      </w:r>
      <w:r>
        <w:rPr>
          <w:rFonts w:ascii="Times New Roman" w:hAnsi="Times New Roman"/>
          <w:sz w:val="24"/>
          <w:szCs w:val="24"/>
        </w:rPr>
        <w:t>арств - членов ЕАЭС формируется полис со сроком действия до конца текущего календарного года, но не более срока действия трудового договора, заключенного с трудящимся государства - члена ЕАЭС.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Временно пребывающим в Российской Федерации иностранным гра</w:t>
      </w:r>
      <w:r>
        <w:rPr>
          <w:rFonts w:ascii="Times New Roman" w:hAnsi="Times New Roman"/>
          <w:sz w:val="24"/>
          <w:szCs w:val="24"/>
        </w:rPr>
        <w:t>жданам, относящимся к категории членов коллегии Комиссии, должностных лиц и сотрудников органов ЕАЭС, формируется полис со сроком действия до конца текущего календарного года, но не более срока исполнения ими соответствующих полномочий.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При обращении г</w:t>
      </w:r>
      <w:r>
        <w:rPr>
          <w:rFonts w:ascii="Times New Roman" w:hAnsi="Times New Roman"/>
          <w:sz w:val="24"/>
          <w:szCs w:val="24"/>
        </w:rPr>
        <w:t>раждан, указанных в пунктах 38 - 42 настоящих Правил, для оформления полиса в период с 1 ноября до 31 декабря текущего года, выдается полис со сроком действия до конца следующего календарного года, но не более срока пребывания, действия вида на жительство,</w:t>
      </w:r>
      <w:r>
        <w:rPr>
          <w:rFonts w:ascii="Times New Roman" w:hAnsi="Times New Roman"/>
          <w:sz w:val="24"/>
          <w:szCs w:val="24"/>
        </w:rPr>
        <w:t xml:space="preserve"> действия разрешения на временное проживание, действия трудового договора или исполнения соответствующих полномочий.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Полис, выданный лицам, указанным в пунктах 38 - 42 настоящих Правил, признается недействительным в случаях, указанных в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49.1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44. Лица, указанные в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Федерального закона, вк</w:t>
      </w:r>
      <w:r>
        <w:rPr>
          <w:rFonts w:ascii="Times New Roman" w:hAnsi="Times New Roman"/>
          <w:sz w:val="24"/>
          <w:szCs w:val="24"/>
        </w:rPr>
        <w:t xml:space="preserve">лючаются в единый регистр застрахованных лиц в случае уплаты за них страхователями страховых взносов на обязательное медицинское страхование в течение не менее трех лет суммарно в случае подтверждения их статуса работающего в соответствии с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частью 2.1</w:t>
        </w:r>
      </w:hyperlink>
      <w:r>
        <w:rPr>
          <w:rFonts w:ascii="Times New Roman" w:hAnsi="Times New Roman"/>
          <w:sz w:val="24"/>
          <w:szCs w:val="24"/>
        </w:rPr>
        <w:t xml:space="preserve"> статьи 49 Федерального закона. При утрате статуса работающего в соответствии с требованиями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ча</w:t>
        </w:r>
        <w:r>
          <w:rPr>
            <w:rFonts w:ascii="Times New Roman" w:hAnsi="Times New Roman"/>
            <w:sz w:val="24"/>
            <w:szCs w:val="24"/>
            <w:u w:val="single"/>
          </w:rPr>
          <w:t>сти 2</w:t>
        </w:r>
      </w:hyperlink>
      <w:r>
        <w:rPr>
          <w:rFonts w:ascii="Times New Roman" w:hAnsi="Times New Roman"/>
          <w:sz w:val="24"/>
          <w:szCs w:val="24"/>
        </w:rPr>
        <w:t xml:space="preserve"> статьи 49.1 Федерального закона полис признается недействительным.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В день подачи застрахованным лицом или представителем (в том числе законным представителем) заявления о выборе (замене) страховой медицинской организации и заявления о включени</w:t>
      </w:r>
      <w:r>
        <w:rPr>
          <w:rFonts w:ascii="Times New Roman" w:hAnsi="Times New Roman"/>
          <w:sz w:val="24"/>
          <w:szCs w:val="24"/>
        </w:rPr>
        <w:t>и в единый регистр застрахованных лиц страховая медицинская организация (иная организация), в которую были поданы указанные заявления, направляет информацию в территориальный фонд в соответствии с порядком информационного взаимодействия в сфере обязательно</w:t>
      </w:r>
      <w:r>
        <w:rPr>
          <w:rFonts w:ascii="Times New Roman" w:hAnsi="Times New Roman"/>
          <w:sz w:val="24"/>
          <w:szCs w:val="24"/>
        </w:rPr>
        <w:t xml:space="preserve">го медицинского страхования, утвержденным в соответствии со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статьей 33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(далее - порядок информационного взаимодействия).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Полис в виде штрихового код</w:t>
      </w:r>
      <w:r>
        <w:rPr>
          <w:rFonts w:ascii="Times New Roman" w:hAnsi="Times New Roman"/>
          <w:sz w:val="24"/>
          <w:szCs w:val="24"/>
        </w:rPr>
        <w:t>а выдается посредством использования Единого портала государственных и муниципальных услуг (функций).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47. Страховая медицинская организация, выбранная застрахованным лицом при осуществлении замены страховой медицинской организации на основании заявления о </w:t>
      </w:r>
      <w:r>
        <w:rPr>
          <w:rFonts w:ascii="Times New Roman" w:hAnsi="Times New Roman"/>
          <w:sz w:val="24"/>
          <w:szCs w:val="24"/>
        </w:rPr>
        <w:t>выборе (замене) страховой медицинской организации, не позднее одного рабочего дня, следующего за днем обращения застрахованного лица с заявлением, направляет информацию в территориальный фонд в соответствии с порядком информационного взаимодействия.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</w:t>
      </w:r>
      <w:r>
        <w:rPr>
          <w:rFonts w:ascii="Times New Roman" w:hAnsi="Times New Roman"/>
          <w:sz w:val="24"/>
          <w:szCs w:val="24"/>
        </w:rPr>
        <w:t xml:space="preserve">ае наличия у застрахованного лица полиса на материальном носителе страховая медицинская организация вносит сведения о выбранной страховой медицинской организации в полис на материальном носителе (на полис единого образца в виде пластиковой карты с </w:t>
      </w:r>
      <w:r>
        <w:rPr>
          <w:rFonts w:ascii="Times New Roman" w:hAnsi="Times New Roman"/>
          <w:sz w:val="24"/>
          <w:szCs w:val="24"/>
        </w:rPr>
        <w:lastRenderedPageBreak/>
        <w:t>электрон</w:t>
      </w:r>
      <w:r>
        <w:rPr>
          <w:rFonts w:ascii="Times New Roman" w:hAnsi="Times New Roman"/>
          <w:sz w:val="24"/>
          <w:szCs w:val="24"/>
        </w:rPr>
        <w:t>ным носителем информации сведения вносятся при наличии у застрахованного лица пароля доступа держателя пластиковой карты).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соответствующего запроса застрахованного лица в заявлении о выборе (замене) страховой медицинской организации страховая м</w:t>
      </w:r>
      <w:r>
        <w:rPr>
          <w:rFonts w:ascii="Times New Roman" w:hAnsi="Times New Roman"/>
          <w:sz w:val="24"/>
          <w:szCs w:val="24"/>
        </w:rPr>
        <w:t>едицинская организация выдает застрахованному лицу выписку о полисе, содержащую сведения о застрахованном лице и выбранной им страховой медицинской организации, в том числе штриховой код.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48. В день подачи заявления о сдаче (утрате) полиса или заявления о </w:t>
      </w:r>
      <w:r>
        <w:rPr>
          <w:rFonts w:ascii="Times New Roman" w:hAnsi="Times New Roman"/>
          <w:sz w:val="24"/>
          <w:szCs w:val="24"/>
        </w:rPr>
        <w:t>приостановлении действия полиса страховая медицинская организация, в которую были поданы указанные заявления на бумажном носителе застрахованным лицом лично или представителем (в том числе законным представителем), обеспечивает внесение указанного заявлени</w:t>
      </w:r>
      <w:r>
        <w:rPr>
          <w:rFonts w:ascii="Times New Roman" w:hAnsi="Times New Roman"/>
          <w:sz w:val="24"/>
          <w:szCs w:val="24"/>
        </w:rPr>
        <w:t>я в единый регистр застрахованных лиц и направление его на рассмотрение в территориальный фонд.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Застрахованные лица уведомляют страховую медицинскую организацию об изменении фамилии, имени, отчества, данных документа, удостоверяющего личность, места жи</w:t>
      </w:r>
      <w:r>
        <w:rPr>
          <w:rFonts w:ascii="Times New Roman" w:hAnsi="Times New Roman"/>
          <w:sz w:val="24"/>
          <w:szCs w:val="24"/>
        </w:rPr>
        <w:t>тельства в течение одного месяца со дня, когда эти изменения произошли.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изменения фамилии, имени, отчества осуществляется переоформление полиса.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Переоформление полиса осуществляется также в случаях: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изменения даты рождения и пола застрахов</w:t>
      </w:r>
      <w:r>
        <w:rPr>
          <w:rFonts w:ascii="Times New Roman" w:hAnsi="Times New Roman"/>
          <w:sz w:val="24"/>
          <w:szCs w:val="24"/>
        </w:rPr>
        <w:t>анного лица;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установления неточности или ошибочности сведений, содержащихся в полисе;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необходимости продления действия полиса гражданам, указанным в пунктах 38 - 42 настоящих Правил, при сохранении у них права на обязательное медицинское страхование </w:t>
      </w:r>
      <w:r>
        <w:rPr>
          <w:rFonts w:ascii="Times New Roman" w:hAnsi="Times New Roman"/>
          <w:sz w:val="24"/>
          <w:szCs w:val="24"/>
        </w:rPr>
        <w:t>в случае продления срока действия вида на жительство, действия разрешения на временное проживание, действия трудового договора или исполнения соответствующих полномочий.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Переоформление полиса осуществляется на основании заявления застрахованного лица и</w:t>
      </w:r>
      <w:r>
        <w:rPr>
          <w:rFonts w:ascii="Times New Roman" w:hAnsi="Times New Roman"/>
          <w:sz w:val="24"/>
          <w:szCs w:val="24"/>
        </w:rPr>
        <w:t>ли представителя (в том числе законного представителя) о переоформлении полиса (бланк которого размещается в соответствии с форматами информационного взаимодействия в сфере обязательного медицинского страхования, опубликованными на официальном сайте Федера</w:t>
      </w:r>
      <w:r>
        <w:rPr>
          <w:rFonts w:ascii="Times New Roman" w:hAnsi="Times New Roman"/>
          <w:sz w:val="24"/>
          <w:szCs w:val="24"/>
        </w:rPr>
        <w:t>льного фонда в информационно-телекоммуникационной сети "Интернет") при предъявлении документа, удостоверяющего личность, и документов, подтверждающих изменения.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о переоформлении полиса должно содержать сведения, указанные в подпунктах 1 - 3 и 5 п</w:t>
      </w:r>
      <w:r>
        <w:rPr>
          <w:rFonts w:ascii="Times New Roman" w:hAnsi="Times New Roman"/>
          <w:sz w:val="24"/>
          <w:szCs w:val="24"/>
        </w:rPr>
        <w:t>ункта 7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Заявление о переоформлении полиса подается в соответствии с пунктами 9 - 11 настоящих Правил. Посредством Единого портала государственных и муниципальных услуг (функций) указанное заявление не подается.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В день подачи заявл</w:t>
      </w:r>
      <w:r>
        <w:rPr>
          <w:rFonts w:ascii="Times New Roman" w:hAnsi="Times New Roman"/>
          <w:sz w:val="24"/>
          <w:szCs w:val="24"/>
        </w:rPr>
        <w:t>ения о переоформлении полиса застрахованным лицом или представителем (в том числе законным представителем) страховая медицинская организация, в которую было подано заявление о переоформлении полиса, обеспечивает направление его на рассмотрение в территориа</w:t>
      </w:r>
      <w:r>
        <w:rPr>
          <w:rFonts w:ascii="Times New Roman" w:hAnsi="Times New Roman"/>
          <w:sz w:val="24"/>
          <w:szCs w:val="24"/>
        </w:rPr>
        <w:t>льный фонд для включения в единый регистр застрахованных лиц.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Застрахованные лица могут получить выписку о переоформленном полисе посредством Единого портала государственных и муниципальных услуг (функций) и сохранить на любой материальный носитель и/и</w:t>
      </w:r>
      <w:r>
        <w:rPr>
          <w:rFonts w:ascii="Times New Roman" w:hAnsi="Times New Roman"/>
          <w:sz w:val="24"/>
          <w:szCs w:val="24"/>
        </w:rPr>
        <w:t xml:space="preserve">ли запросить страховую медицинскую организацию выдать </w:t>
      </w:r>
      <w:r>
        <w:rPr>
          <w:rFonts w:ascii="Times New Roman" w:hAnsi="Times New Roman"/>
          <w:sz w:val="24"/>
          <w:szCs w:val="24"/>
        </w:rPr>
        <w:lastRenderedPageBreak/>
        <w:t>выписку о полисе, содержащую сведения о действующем полисе, в том числе штриховой код.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В случае утраты полиса на бланке выдача дубликата не производится. Застрахованное лицо или законный представите</w:t>
      </w:r>
      <w:r>
        <w:rPr>
          <w:rFonts w:ascii="Times New Roman" w:hAnsi="Times New Roman"/>
          <w:sz w:val="24"/>
          <w:szCs w:val="24"/>
        </w:rPr>
        <w:t>ль может получить выписку о полисе посредством Единого портала государственных и муниципальных услуг (функций) и сохранить на любой материальный носитель и/или запросить страховую медицинскую организацию выдать выписку о полисе, содержащую сведения о дейст</w:t>
      </w:r>
      <w:r>
        <w:rPr>
          <w:rFonts w:ascii="Times New Roman" w:hAnsi="Times New Roman"/>
          <w:sz w:val="24"/>
          <w:szCs w:val="24"/>
        </w:rPr>
        <w:t>вующем полисе, в том числе штриховой код.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56. Не позднее одного рабочего дня, следующего за днем подачи заявлений, указанных в пунктах 45, 48 и 51 настоящих Правил, территориальный фонд, получивший информацию от страховой медицинской организации, проводит </w:t>
      </w:r>
      <w:r>
        <w:rPr>
          <w:rFonts w:ascii="Times New Roman" w:hAnsi="Times New Roman"/>
          <w:sz w:val="24"/>
          <w:szCs w:val="24"/>
        </w:rPr>
        <w:t>форматно-логический контроль и осуществляет проверку в едином регистре застрахованных лиц на соответствие информации, включаемой в реестровые записи единого регистра застрахованных лиц, с иными сведениями единого регистра застрахованных лиц по: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фамилии,</w:t>
      </w:r>
      <w:r>
        <w:rPr>
          <w:rFonts w:ascii="Times New Roman" w:hAnsi="Times New Roman"/>
          <w:sz w:val="24"/>
          <w:szCs w:val="24"/>
        </w:rPr>
        <w:t xml:space="preserve"> имени, отчеству (при наличии), дате и месту рождения застрахованного лица;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данным документа, удостоверяющего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дате рождения, месту жительства и месту пребывания;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СНИЛС (при наличии).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проверки направляется в страховую медицинску</w:t>
      </w:r>
      <w:r>
        <w:rPr>
          <w:rFonts w:ascii="Times New Roman" w:hAnsi="Times New Roman"/>
          <w:sz w:val="24"/>
          <w:szCs w:val="24"/>
        </w:rPr>
        <w:t>ю организацию в соответствии с порядком информационного взаимодействия.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В случае выявления действующего полиса в едином регистре застрахованных лиц территориальный фонд в течение одного рабочего дня со дня получения заявления о включении в единый регис</w:t>
      </w:r>
      <w:r>
        <w:rPr>
          <w:rFonts w:ascii="Times New Roman" w:hAnsi="Times New Roman"/>
          <w:sz w:val="24"/>
          <w:szCs w:val="24"/>
        </w:rPr>
        <w:t>тр застрахованных лиц, поданного одновременно с заявлением о выборе (замене) страховой медицинской организации в страховую медицинскую организацию, направляет в страховую медицинскую организацию сведения о выявленном действующем полисе.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Страховая медиц</w:t>
      </w:r>
      <w:r>
        <w:rPr>
          <w:rFonts w:ascii="Times New Roman" w:hAnsi="Times New Roman"/>
          <w:sz w:val="24"/>
          <w:szCs w:val="24"/>
        </w:rPr>
        <w:t>инская организация в течение трех рабочих дней со дня получения сведений, указанных в пункте 57 настоящих Правил, уведомляет застрахованное лицо либо представителя (в том числе законного представителя) об отказе во включении в единый регистр застрахованных</w:t>
      </w:r>
      <w:r>
        <w:rPr>
          <w:rFonts w:ascii="Times New Roman" w:hAnsi="Times New Roman"/>
          <w:sz w:val="24"/>
          <w:szCs w:val="24"/>
        </w:rPr>
        <w:t xml:space="preserve"> лиц с указанием мотивов отказа.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В случае выявления действующего полиса в едином регистре застрахованных лиц территориальный фонд в течение одного рабочего дня со дня получения заявления о включении в единый регистр застрахованных лиц, в том числе пода</w:t>
      </w:r>
      <w:r>
        <w:rPr>
          <w:rFonts w:ascii="Times New Roman" w:hAnsi="Times New Roman"/>
          <w:sz w:val="24"/>
          <w:szCs w:val="24"/>
        </w:rPr>
        <w:t>нного одновременно с заявлением о выборе (замене) страховой медицинской организации на официальный сайт или на Единый портал государственных и муниципальных услуг (функций), уведомляет застрахованное лицо либо представителя (в том числе законного представи</w:t>
      </w:r>
      <w:r>
        <w:rPr>
          <w:rFonts w:ascii="Times New Roman" w:hAnsi="Times New Roman"/>
          <w:sz w:val="24"/>
          <w:szCs w:val="24"/>
        </w:rPr>
        <w:t>теля) о наличии действующего полиса и об отказе во включении в единый регистр застрахованных лиц с указанием мотивов отказа.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В случае отсутствия действующего полиса в едином регистре застрахованных лиц территориальный фонд включает сведения о застрахов</w:t>
      </w:r>
      <w:r>
        <w:rPr>
          <w:rFonts w:ascii="Times New Roman" w:hAnsi="Times New Roman"/>
          <w:sz w:val="24"/>
          <w:szCs w:val="24"/>
        </w:rPr>
        <w:t xml:space="preserve">анном лице в единый регистр застрахованных лиц, за исключением лиц, указанных в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Федерального закона, не приобретших право на обязательное медицинское с</w:t>
      </w:r>
      <w:r>
        <w:rPr>
          <w:rFonts w:ascii="Times New Roman" w:hAnsi="Times New Roman"/>
          <w:sz w:val="24"/>
          <w:szCs w:val="24"/>
        </w:rPr>
        <w:t>трахование в соответствии с пунктом 44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61. Территориальный фонд в течение одного рабочего дня со дня формирования реестровой </w:t>
      </w:r>
      <w:r>
        <w:rPr>
          <w:rFonts w:ascii="Times New Roman" w:hAnsi="Times New Roman"/>
          <w:sz w:val="24"/>
          <w:szCs w:val="24"/>
        </w:rPr>
        <w:lastRenderedPageBreak/>
        <w:t>записи единого регистра застрахованных лиц информирует о формировании полиса страховую медицинскую организацию, п</w:t>
      </w:r>
      <w:r>
        <w:rPr>
          <w:rFonts w:ascii="Times New Roman" w:hAnsi="Times New Roman"/>
          <w:sz w:val="24"/>
          <w:szCs w:val="24"/>
        </w:rPr>
        <w:t>ринявшую заявление в соответствии с пунктом 45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62. В случае выявления факта замены застрахованным лицом страховой медицинской организации чаще чем один раз в течение календарного года, не связанное с изменением места жительства или с прек</w:t>
      </w:r>
      <w:r>
        <w:rPr>
          <w:rFonts w:ascii="Times New Roman" w:hAnsi="Times New Roman"/>
          <w:sz w:val="24"/>
          <w:szCs w:val="24"/>
        </w:rPr>
        <w:t xml:space="preserve">ращением действия договора о финансовом обеспечении обязательного медицинского страхования, предусмотренным настоящими Правилами, страховая медицинская организация в течение одного рабочего дня со дня получения указанных сведений уведомляет застрахованное </w:t>
      </w:r>
      <w:r>
        <w:rPr>
          <w:rFonts w:ascii="Times New Roman" w:hAnsi="Times New Roman"/>
          <w:sz w:val="24"/>
          <w:szCs w:val="24"/>
        </w:rPr>
        <w:t>лицо либо представителя (в том числе законного представителя), подавшего заявление в соответствии с пунктом 47 настоящих Правил, об отказе в замене страховой медицинской организации с указанием мотивов отказа.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63. В случае замены застрахованным лицом страх</w:t>
      </w:r>
      <w:r>
        <w:rPr>
          <w:rFonts w:ascii="Times New Roman" w:hAnsi="Times New Roman"/>
          <w:sz w:val="24"/>
          <w:szCs w:val="24"/>
        </w:rPr>
        <w:t>овой медицинской организации не чаще, чем один раз в течение календарного года, или замены страховой медицинской организации, связанной с изменением места жительства застрахованного лица или по причине прекращения действия договора о финансовом обеспечении</w:t>
      </w:r>
      <w:r>
        <w:rPr>
          <w:rFonts w:ascii="Times New Roman" w:hAnsi="Times New Roman"/>
          <w:sz w:val="24"/>
          <w:szCs w:val="24"/>
        </w:rPr>
        <w:t>, предусмотренного настоящими Правилами, территориальный фонд обеспечивает обработку заявления, направленного в соответствии с пунктом 47 настоящих Правил, не позднее одного рабочего дня со дня его получения.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64. В случае отсутствия в представленных в соот</w:t>
      </w:r>
      <w:r>
        <w:rPr>
          <w:rFonts w:ascii="Times New Roman" w:hAnsi="Times New Roman"/>
          <w:sz w:val="24"/>
          <w:szCs w:val="24"/>
        </w:rPr>
        <w:t>ветствии с пунктом 51 настоящих Правил заявлениях противоречащей информации сведениям, содержащимся в едином регистре застрахованных лиц, территориальный фонд в течение одного рабочего дня со дня получения указанных сведений вносит изменения персонифициров</w:t>
      </w:r>
      <w:r>
        <w:rPr>
          <w:rFonts w:ascii="Times New Roman" w:hAnsi="Times New Roman"/>
          <w:sz w:val="24"/>
          <w:szCs w:val="24"/>
        </w:rPr>
        <w:t>анных данных в единый регистр застрахованных лиц.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65. Федеральный фонд в целях формирования полиса обеспечивает внесение в единый регистр застрахованных лиц сведений, получаемых в рамках межведомственного информационного взаимодействия в соответствии с пор</w:t>
      </w:r>
      <w:r>
        <w:rPr>
          <w:rFonts w:ascii="Times New Roman" w:hAnsi="Times New Roman"/>
          <w:sz w:val="24"/>
          <w:szCs w:val="24"/>
        </w:rPr>
        <w:t>ядком ведения персонифицированного учета в сфере обязательного медицинского страхования &lt;5.12&gt;.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&lt;5.12&gt; Постановление Правительства Российской Федерации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5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ноября 2022 г. N 1998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ведения персонифицированного учета в сфере обязательного медицинского страхования" (Собрание законодательства Российской Федерации,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8009).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66. Поданные застрахованным лицом или законным пред</w:t>
      </w:r>
      <w:r>
        <w:rPr>
          <w:rFonts w:ascii="Times New Roman" w:hAnsi="Times New Roman"/>
          <w:sz w:val="24"/>
          <w:szCs w:val="24"/>
        </w:rPr>
        <w:t>ставителем заявление о включении в единый регистр застрахованных лиц и заявление о выборе (замене) страховой медицинской организации в форме электронного документа посредством Единого портала государственных и муниципальных услуг (функций) подписываются эл</w:t>
      </w:r>
      <w:r>
        <w:rPr>
          <w:rFonts w:ascii="Times New Roman" w:hAnsi="Times New Roman"/>
          <w:sz w:val="24"/>
          <w:szCs w:val="24"/>
        </w:rPr>
        <w:t>ектронной подписью застрахованного лица или законного представителя и передаются на рассмотрение в единый регистр застрахованных лиц.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67. Федеральный фонд не позднее одного рабочего дня, следующего за днем получения сведения с Единого портала государственн</w:t>
      </w:r>
      <w:r>
        <w:rPr>
          <w:rFonts w:ascii="Times New Roman" w:hAnsi="Times New Roman"/>
          <w:sz w:val="24"/>
          <w:szCs w:val="24"/>
        </w:rPr>
        <w:t>ых и муниципальных услуг (функций), обеспечивает их загрузку в единый регистр застрахованных лиц.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68. Не позднее одного рабочего дня, следующего за днем включения сведений о застрахованном лице в единый регистр застрахованных лиц, указанных пункте 65 насто</w:t>
      </w:r>
      <w:r>
        <w:rPr>
          <w:rFonts w:ascii="Times New Roman" w:hAnsi="Times New Roman"/>
          <w:sz w:val="24"/>
          <w:szCs w:val="24"/>
        </w:rPr>
        <w:t xml:space="preserve">ящих </w:t>
      </w:r>
      <w:r>
        <w:rPr>
          <w:rFonts w:ascii="Times New Roman" w:hAnsi="Times New Roman"/>
          <w:sz w:val="24"/>
          <w:szCs w:val="24"/>
        </w:rPr>
        <w:lastRenderedPageBreak/>
        <w:t>Правил, территориальный фонд направляет сведения о включении в единый регистр застрахованных лиц или о внесении изменений в соответствии с заявлением либо о мотивированном отказе в Федеральный фонд в целях информирования застрахованного лица посредств</w:t>
      </w:r>
      <w:r>
        <w:rPr>
          <w:rFonts w:ascii="Times New Roman" w:hAnsi="Times New Roman"/>
          <w:sz w:val="24"/>
          <w:szCs w:val="24"/>
        </w:rPr>
        <w:t>ом Единого портала государственных и муниципальных услуг (функций).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69. В территориальных фондах, страховых медицинских организациях (иных организациях) приказом руководителя организации определяется круг лиц, имеющих доступ к персональным данным, необходи</w:t>
      </w:r>
      <w:r>
        <w:rPr>
          <w:rFonts w:ascii="Times New Roman" w:hAnsi="Times New Roman"/>
          <w:sz w:val="24"/>
          <w:szCs w:val="24"/>
        </w:rPr>
        <w:t>мым для ведения персонифицированного учета в сфере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70. Прием заявления о выборе (замене) страховой медицинской организации, заявления о включении в единый регистр застрахованных лиц, заявления о переоформлении полиса</w:t>
      </w:r>
      <w:r>
        <w:rPr>
          <w:rFonts w:ascii="Times New Roman" w:hAnsi="Times New Roman"/>
          <w:sz w:val="24"/>
          <w:szCs w:val="24"/>
        </w:rPr>
        <w:t>, заявления о сдаче (утрате) полиса на материальном носителе и заявления о приостановлении действия полиса, поданных на бумажном носителе застрахованными лицами лично или через представителя (в том числе законного представителя) осуществляется в предназнач</w:t>
      </w:r>
      <w:r>
        <w:rPr>
          <w:rFonts w:ascii="Times New Roman" w:hAnsi="Times New Roman"/>
          <w:sz w:val="24"/>
          <w:szCs w:val="24"/>
        </w:rPr>
        <w:t>енных для этих целей помещениях (пунктах выдачи), в том числе мобильных, организованных на территории субъекта Российской Федерации страховыми медицинскими организациями, имеющими лицензию на осуществление страхования по виду деятельности - обязательное ме</w:t>
      </w:r>
      <w:r>
        <w:rPr>
          <w:rFonts w:ascii="Times New Roman" w:hAnsi="Times New Roman"/>
          <w:sz w:val="24"/>
          <w:szCs w:val="24"/>
        </w:rPr>
        <w:t>дицинское страхование на территории данного субъекта Российской Федерации, либо иными организациями.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передвижения лиц с ограниченными возможностями, включая инвалидов, помещения (пункты выдачи) оборудуются пандусами, специальными ограждениями и перилам</w:t>
      </w:r>
      <w:r>
        <w:rPr>
          <w:rFonts w:ascii="Times New Roman" w:hAnsi="Times New Roman"/>
          <w:sz w:val="24"/>
          <w:szCs w:val="24"/>
        </w:rPr>
        <w:t>и, обеспечивающими беспрепятственное передвижение, в том числе с использованием инвалидных колясок. Инвалидам с нарушением слуха и (или) речи, инвалидам по зрению и другим гражданам с ограниченными возможностями при необходимости оказывается соответствующа</w:t>
      </w:r>
      <w:r>
        <w:rPr>
          <w:rFonts w:ascii="Times New Roman" w:hAnsi="Times New Roman"/>
          <w:sz w:val="24"/>
          <w:szCs w:val="24"/>
        </w:rPr>
        <w:t>я помощь.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Страховые медицинские организации (иные организации) могут организовать прием указанных в настоящем пункте заявлений в месте непосредственного нахождения застрахованного лица.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71. Страховые медицинские организации (иные организации) при подаче за</w:t>
      </w:r>
      <w:r>
        <w:rPr>
          <w:rFonts w:ascii="Times New Roman" w:hAnsi="Times New Roman"/>
          <w:sz w:val="24"/>
          <w:szCs w:val="24"/>
        </w:rPr>
        <w:t>страхованным лицом или представителем (в том числе законным представителем) заявления о включении в единый регистр застрахованных лиц и заявления о выборе (замене) страховой медицинской организации на бумажном носителе, а также при получении сведений о зас</w:t>
      </w:r>
      <w:r>
        <w:rPr>
          <w:rFonts w:ascii="Times New Roman" w:hAnsi="Times New Roman"/>
          <w:sz w:val="24"/>
          <w:szCs w:val="24"/>
        </w:rPr>
        <w:t xml:space="preserve">трахованном лице, указанном в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части 6</w:t>
        </w:r>
      </w:hyperlink>
      <w:r>
        <w:rPr>
          <w:rFonts w:ascii="Times New Roman" w:hAnsi="Times New Roman"/>
          <w:sz w:val="24"/>
          <w:szCs w:val="24"/>
        </w:rPr>
        <w:t xml:space="preserve"> статьи 16 Федерального закона: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информируют застрахованное лицо в течение трех рабочих дней со дня получения сведений из территориал</w:t>
      </w:r>
      <w:r>
        <w:rPr>
          <w:rFonts w:ascii="Times New Roman" w:hAnsi="Times New Roman"/>
          <w:sz w:val="24"/>
          <w:szCs w:val="24"/>
        </w:rPr>
        <w:t>ьного фонда о факте страхования и возможности получения выписки о полисе, содержащей, в том числе штриховой код, или внесения изменений в бланк полиса по видам связи для информирования, указанным застрахованным лицом в заявлении о включении в единый регист</w:t>
      </w:r>
      <w:r>
        <w:rPr>
          <w:rFonts w:ascii="Times New Roman" w:hAnsi="Times New Roman"/>
          <w:sz w:val="24"/>
          <w:szCs w:val="24"/>
        </w:rPr>
        <w:t>р застрахованных лиц и заявлении о выборе (замене) страховой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обеспечивают по запросу застрахованного лица или представителя (в том числе законного представителя) выдачу выписки о полисе, содержащей, в том числе штриховой код, ил</w:t>
      </w:r>
      <w:r>
        <w:rPr>
          <w:rFonts w:ascii="Times New Roman" w:hAnsi="Times New Roman"/>
          <w:sz w:val="24"/>
          <w:szCs w:val="24"/>
        </w:rPr>
        <w:t>и внесение изменений в бланк полиса в соответствии с порядком, предусмотренным настоящими Правилами;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предоставляют информацию о правах и обязанностях застрахованных лиц в сфере обязательного медицинского страхования, о порядке информационного сопровожде</w:t>
      </w:r>
      <w:r>
        <w:rPr>
          <w:rFonts w:ascii="Times New Roman" w:hAnsi="Times New Roman"/>
          <w:sz w:val="24"/>
          <w:szCs w:val="24"/>
        </w:rPr>
        <w:t xml:space="preserve">ния на </w:t>
      </w:r>
      <w:r>
        <w:rPr>
          <w:rFonts w:ascii="Times New Roman" w:hAnsi="Times New Roman"/>
          <w:sz w:val="24"/>
          <w:szCs w:val="24"/>
        </w:rPr>
        <w:lastRenderedPageBreak/>
        <w:t>всех этапах оказания им медицинской помощи, а также контактные телефоны территориального фонда и страховой медицинской организации, оформивших полис.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72. Застрахованные лица или представители (в том числе законные представители) уведомляют страховые</w:t>
      </w:r>
      <w:r>
        <w:rPr>
          <w:rFonts w:ascii="Times New Roman" w:hAnsi="Times New Roman"/>
          <w:sz w:val="24"/>
          <w:szCs w:val="24"/>
        </w:rPr>
        <w:t xml:space="preserve"> медицинские организации об изменении контактных данных, указанных в заявлении о включении в единый регистр застрахованных лиц и заявлении о выборе (замене) страховой медицинской организации.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73. Полисы на бланке, заказанные в соответствии с положениями Фе</w:t>
      </w:r>
      <w:r>
        <w:rPr>
          <w:rFonts w:ascii="Times New Roman" w:hAnsi="Times New Roman"/>
          <w:sz w:val="24"/>
          <w:szCs w:val="24"/>
        </w:rPr>
        <w:t xml:space="preserve">дерального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>, действующего до 1 января 2022 года, должны быть выданы застрахованным лицам.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Испорченные, недействительные, невостребованные полисы на бланках хранятся в с</w:t>
      </w:r>
      <w:r>
        <w:rPr>
          <w:rFonts w:ascii="Times New Roman" w:hAnsi="Times New Roman"/>
          <w:sz w:val="24"/>
          <w:szCs w:val="24"/>
        </w:rPr>
        <w:t>траховой медицинской организации в течение трех лет со дня приема заявления о выборе (замене) страховой медицинской организации, заявления о переоформлении полиса и заявления о сдаче (утрате) полиса.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Полисы на бланках лиц, застрахованных в иных страховых м</w:t>
      </w:r>
      <w:r>
        <w:rPr>
          <w:rFonts w:ascii="Times New Roman" w:hAnsi="Times New Roman"/>
          <w:sz w:val="24"/>
          <w:szCs w:val="24"/>
        </w:rPr>
        <w:t>едицинских организациях, подлежат передачи в территориальный фонд по месту страхования застрахованного лица.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74. По истечении срока хранения полисы на бланках подлежат списанию и уничтожению по решению комиссии по списанию и уничтожению полисов на бланках,</w:t>
      </w:r>
      <w:r>
        <w:rPr>
          <w:rFonts w:ascii="Times New Roman" w:hAnsi="Times New Roman"/>
          <w:sz w:val="24"/>
          <w:szCs w:val="24"/>
        </w:rPr>
        <w:t xml:space="preserve"> признанных недействительными, создаваемой приказом страховой медицинской организации, согласованным с территориальным фондом, с оформлением акта списания и уничтожения бланков полисов в форме бумажного документа или пластиковой карты с электронным носител</w:t>
      </w:r>
      <w:r>
        <w:rPr>
          <w:rFonts w:ascii="Times New Roman" w:hAnsi="Times New Roman"/>
          <w:sz w:val="24"/>
          <w:szCs w:val="24"/>
        </w:rPr>
        <w:t>ем информации, признанных недействительными или невостребованными.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75. В состав комиссии по списанию и уничтожению полисов на бланках, признанных недействительными, включаются представители территориального фонда и страховой медицинской организации.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Пр</w:t>
      </w:r>
      <w:r>
        <w:rPr>
          <w:rFonts w:ascii="Times New Roman" w:hAnsi="Times New Roman"/>
          <w:b/>
          <w:bCs/>
          <w:sz w:val="32"/>
          <w:szCs w:val="32"/>
        </w:rPr>
        <w:t>иостановление действия полиса обязательного медицинского страхования и признание полиса обязательного медицинского страхования недействительным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76. В соответствии с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частью 8</w:t>
        </w:r>
      </w:hyperlink>
      <w:r>
        <w:rPr>
          <w:rFonts w:ascii="Times New Roman" w:hAnsi="Times New Roman"/>
          <w:sz w:val="24"/>
          <w:szCs w:val="24"/>
        </w:rPr>
        <w:t xml:space="preserve"> статьи 49 Федерального закона военные комиссариаты передают в территориальные фонды сведения о призванных на военную службу гражданах, предусмотренные пунктами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44 Федерального закона, и информацию о начале, сроке и окончании военной службы.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77. Территориальный фонд приостанавливает действие полиса лиц, застрахованных в </w:t>
      </w:r>
      <w:r>
        <w:rPr>
          <w:rFonts w:ascii="Times New Roman" w:hAnsi="Times New Roman"/>
          <w:sz w:val="24"/>
          <w:szCs w:val="24"/>
        </w:rPr>
        <w:t>субъекте Российской Федерации, на указанный срок военной службы со дня получения данных сведений территориальным фондом и обеспечивает отражение сведений, указанных в пункте 76 настоящих Правил, в едином регистре застрахованных лиц в соответствии с порядко</w:t>
      </w:r>
      <w:r>
        <w:rPr>
          <w:rFonts w:ascii="Times New Roman" w:hAnsi="Times New Roman"/>
          <w:sz w:val="24"/>
          <w:szCs w:val="24"/>
        </w:rPr>
        <w:t>м ведения персонифицированного учета в сфере обязательного медицинского страхования &lt;6&gt; (далее - порядок ведения персонифицированного учета).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Постановление Правительства Российской Федерации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5 ноября 2022 г. N 1998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ведения персонифицированного учета в сфере обязательного медицинского страхования" (Собрание законодательства Российской Федерации,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8009). (в ред. П</w:t>
      </w:r>
      <w:r>
        <w:rPr>
          <w:rFonts w:ascii="Times New Roman" w:hAnsi="Times New Roman"/>
          <w:sz w:val="24"/>
          <w:szCs w:val="24"/>
        </w:rPr>
        <w:t xml:space="preserve">риказа Минздрава РФ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78. Страховая медицинская организация, принявшая от застрахованного лица, указанного в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49.1 Федерального закона (за исключением проходящих военную службу по призыву), заявление о сдаче (утрате) полиса на материальном носителе или заявление о приостановлении действия полиса, не позднее </w:t>
      </w:r>
      <w:r>
        <w:rPr>
          <w:rFonts w:ascii="Times New Roman" w:hAnsi="Times New Roman"/>
          <w:sz w:val="24"/>
          <w:szCs w:val="24"/>
        </w:rPr>
        <w:t xml:space="preserve">одного рабочего дня, следующего за днем обращения застрахованного лица с указанными заявлениями, передает сведения о застрахованном лице, указанные в пункте 26 настоящих Правил, в территориальный фонд. (в ред. Приказа Минздрава РФ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Территориальный фонд приостанавливает действие полиса лиц, застрахованных в субъекте Российской Федерации, со дня получения территориальным фондом сведений, указанных в пункте</w:t>
      </w:r>
      <w:r>
        <w:rPr>
          <w:rFonts w:ascii="Times New Roman" w:hAnsi="Times New Roman"/>
          <w:sz w:val="24"/>
          <w:szCs w:val="24"/>
        </w:rPr>
        <w:t xml:space="preserve"> 26 настоящих Правил, и обеспечивает отражение данных сведений в едином регистре застрахованных лиц. (в ред. Приказа Минздрава РФ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подачи заявле</w:t>
      </w:r>
      <w:r>
        <w:rPr>
          <w:rFonts w:ascii="Times New Roman" w:hAnsi="Times New Roman"/>
          <w:sz w:val="24"/>
          <w:szCs w:val="24"/>
        </w:rPr>
        <w:t>ния о сдаче (утрате) полиса на материальном носителе или заявления о приостановлении действия полиса в форме электронного документа посредством Единого портала государственных и муниципальных услуг (функций) Федеральный фонд осуществляет проверку на наличи</w:t>
      </w:r>
      <w:r>
        <w:rPr>
          <w:rFonts w:ascii="Times New Roman" w:hAnsi="Times New Roman"/>
          <w:sz w:val="24"/>
          <w:szCs w:val="24"/>
        </w:rPr>
        <w:t xml:space="preserve">е у застрахованного лица полиса и обеспечивает внесение сведений о застрахованном лице в единый регистр застрахованных лиц. (в ред. Приказа Минздрава РФ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позднее одного рабочего дня, следующего за днем подачи заявления о приостановлении действия полиса в личном кабинете гражданина на Едином портале государственных и муниципальных услуг (функций), ему направляется уведомление о приостановлении действия</w:t>
      </w:r>
      <w:r>
        <w:rPr>
          <w:rFonts w:ascii="Times New Roman" w:hAnsi="Times New Roman"/>
          <w:sz w:val="24"/>
          <w:szCs w:val="24"/>
        </w:rPr>
        <w:t xml:space="preserve"> полиса. (в ред. Приказа Минздрава РФ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79. Федеральный фонд обеспечивает внесение в единый регистр застрахованных лиц следующих сведений, получаемых в </w:t>
      </w:r>
      <w:r>
        <w:rPr>
          <w:rFonts w:ascii="Times New Roman" w:hAnsi="Times New Roman"/>
          <w:sz w:val="24"/>
          <w:szCs w:val="24"/>
        </w:rPr>
        <w:t xml:space="preserve">рамках межведомственного информационного взаимодействия, используемых в качестве основания признания полиса недействительным в рамках ведения персонифицированного учета: (в ред. Приказа Минздрава РФ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ежеквартально в течение 15 рабочих дней со дня получения сведений, предоставляемых федеральным органом исполнительной власти в сфере внутренних дел ежеквартально не позднее 15-го числа месяца, следующего </w:t>
      </w:r>
      <w:r>
        <w:rPr>
          <w:rFonts w:ascii="Times New Roman" w:hAnsi="Times New Roman"/>
          <w:sz w:val="24"/>
          <w:szCs w:val="24"/>
        </w:rPr>
        <w:t xml:space="preserve">за отчетным периодом: (в ред. Приказа Минздрава РФ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лицах, гражданство Российской Федерации которых прекращено; (в ред. Приказа Минздрава РФ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иностранных гражданах, лицах без гражданства, в отношении которых аннулирован вид на жительство в соответствии с Федеральным законом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N 115-ФЗ</w:t>
        </w:r>
      </w:hyperlink>
      <w:r>
        <w:rPr>
          <w:rFonts w:ascii="Times New Roman" w:hAnsi="Times New Roman"/>
          <w:sz w:val="24"/>
          <w:szCs w:val="24"/>
        </w:rPr>
        <w:t xml:space="preserve">; (в ред. Приказа Минздрава РФ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иностранных гражданах, лицах без гражданства, в </w:t>
      </w:r>
      <w:r>
        <w:rPr>
          <w:rFonts w:ascii="Times New Roman" w:hAnsi="Times New Roman"/>
          <w:sz w:val="24"/>
          <w:szCs w:val="24"/>
        </w:rPr>
        <w:t xml:space="preserve">отношении которых аннулировано разрешение на временное проживание в соответствии с Федеральным законом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N 115-ФЗ</w:t>
        </w:r>
      </w:hyperlink>
      <w:r>
        <w:rPr>
          <w:rFonts w:ascii="Times New Roman" w:hAnsi="Times New Roman"/>
          <w:sz w:val="24"/>
          <w:szCs w:val="24"/>
        </w:rPr>
        <w:t xml:space="preserve">; (в ред. Приказа Минздрава РФ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лицах, признанных беженцами, при утрате ими статуса беженца или лишении их статуса беженца в соответствии с Федеральным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беженцах"; (в ред. Приказа Минздрава РФ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ежедневно в течение 1 рабочего дня со дня получения сведений, предоставляе</w:t>
      </w:r>
      <w:r>
        <w:rPr>
          <w:rFonts w:ascii="Times New Roman" w:hAnsi="Times New Roman"/>
          <w:sz w:val="24"/>
          <w:szCs w:val="24"/>
        </w:rPr>
        <w:t xml:space="preserve">мых Фондом </w:t>
      </w:r>
      <w:r>
        <w:rPr>
          <w:rFonts w:ascii="Times New Roman" w:hAnsi="Times New Roman"/>
          <w:sz w:val="24"/>
          <w:szCs w:val="24"/>
        </w:rPr>
        <w:lastRenderedPageBreak/>
        <w:t xml:space="preserve">пенсионного и социального страхования Российской Федерации: (в ред. Приказа Минздрава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изменении статуса (работающий, неработающий) в </w:t>
      </w:r>
      <w:r>
        <w:rPr>
          <w:rFonts w:ascii="Times New Roman" w:hAnsi="Times New Roman"/>
          <w:sz w:val="24"/>
          <w:szCs w:val="24"/>
        </w:rPr>
        <w:t xml:space="preserve">отношении лиц, указанных в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10 Федерального закона, данных о фактах, начала и окончания ими трудовых отношений (действия договоров гражданско-правового хар</w:t>
      </w:r>
      <w:r>
        <w:rPr>
          <w:rFonts w:ascii="Times New Roman" w:hAnsi="Times New Roman"/>
          <w:sz w:val="24"/>
          <w:szCs w:val="24"/>
        </w:rPr>
        <w:t xml:space="preserve">актера), поступающих в соответствии с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частью 2.1</w:t>
        </w:r>
      </w:hyperlink>
      <w:r>
        <w:rPr>
          <w:rFonts w:ascii="Times New Roman" w:hAnsi="Times New Roman"/>
          <w:sz w:val="24"/>
          <w:szCs w:val="24"/>
        </w:rPr>
        <w:t xml:space="preserve"> статьи 49 Федерального закона. (в ред. Приказа Минздрава РФ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80. Территориальный фонд на основании сведений, указанных в пункте 79 настоящих Правил, признает полис недействительным со дня поступления данных сведений в единый регистр застрахованных лиц. (в ред. Приказа Минз</w:t>
      </w:r>
      <w:r>
        <w:rPr>
          <w:rFonts w:ascii="Times New Roman" w:hAnsi="Times New Roman"/>
          <w:sz w:val="24"/>
          <w:szCs w:val="24"/>
        </w:rPr>
        <w:t xml:space="preserve">драва РФ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Порядок ведения реестра страховых медицинских организаций, осуществляющих деятельность в сфере обязательного медицинского страхования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81</w:t>
      </w:r>
      <w:r>
        <w:rPr>
          <w:rFonts w:ascii="Times New Roman" w:hAnsi="Times New Roman"/>
          <w:sz w:val="24"/>
          <w:szCs w:val="24"/>
        </w:rPr>
        <w:t xml:space="preserve">. Ведение реестра страховых медицинских организаций, осуществляющих деятельность в сфере обязательного медицинского страхования субъекта Российской Федерации (далее - реестр страховых медицинских организаций), осуществляется в соответствии с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пунктом 14</w:t>
        </w:r>
      </w:hyperlink>
      <w:r>
        <w:rPr>
          <w:rFonts w:ascii="Times New Roman" w:hAnsi="Times New Roman"/>
          <w:sz w:val="24"/>
          <w:szCs w:val="24"/>
        </w:rPr>
        <w:t xml:space="preserve"> части 7 статьи 34 Федерального закона территориальным фондом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настоящим Правилам.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82. Реестры страховых медицинских организаций субъектов Рос</w:t>
      </w:r>
      <w:r>
        <w:rPr>
          <w:rFonts w:ascii="Times New Roman" w:hAnsi="Times New Roman"/>
          <w:sz w:val="24"/>
          <w:szCs w:val="24"/>
        </w:rPr>
        <w:t>сийской Федерации являются сегментами единого реестра страховых медицинских организаций.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единого реестра страховых медицинских организаций, осуществляющих деятельность в сфере обязательного медицинского страхования в Российской Федерации (далее - е</w:t>
      </w:r>
      <w:r>
        <w:rPr>
          <w:rFonts w:ascii="Times New Roman" w:hAnsi="Times New Roman"/>
          <w:sz w:val="24"/>
          <w:szCs w:val="24"/>
        </w:rPr>
        <w:t xml:space="preserve">диный реестр страховых медицинских организаций), осуществляется Федеральным фондом в соответствии с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пунктом 9</w:t>
        </w:r>
      </w:hyperlink>
      <w:r>
        <w:rPr>
          <w:rFonts w:ascii="Times New Roman" w:hAnsi="Times New Roman"/>
          <w:sz w:val="24"/>
          <w:szCs w:val="24"/>
        </w:rPr>
        <w:t xml:space="preserve"> части 8 статьи 33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83. Реестр страховых ме</w:t>
      </w:r>
      <w:r>
        <w:rPr>
          <w:rFonts w:ascii="Times New Roman" w:hAnsi="Times New Roman"/>
          <w:sz w:val="24"/>
          <w:szCs w:val="24"/>
        </w:rPr>
        <w:t>дицинских организаций содержит следующие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код субъекта Российской Федерации по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ОКАТО</w:t>
        </w:r>
      </w:hyperlink>
      <w:r>
        <w:rPr>
          <w:rFonts w:ascii="Times New Roman" w:hAnsi="Times New Roman"/>
          <w:sz w:val="24"/>
          <w:szCs w:val="24"/>
        </w:rPr>
        <w:t xml:space="preserve">, в котором расположена страховая медицинская организация, в соответствии </w:t>
      </w:r>
      <w:r>
        <w:rPr>
          <w:rFonts w:ascii="Times New Roman" w:hAnsi="Times New Roman"/>
          <w:sz w:val="24"/>
          <w:szCs w:val="24"/>
        </w:rPr>
        <w:t>с Уведомлением об идентификационных кодах по общероссийским классификаторам технико-экономической и социальной информации (далее - ОК ТЭИ);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код страховой медицинской организации в кодировке единого реестра страховых медицинских организаций (далее - реес</w:t>
      </w:r>
      <w:r>
        <w:rPr>
          <w:rFonts w:ascii="Times New Roman" w:hAnsi="Times New Roman"/>
          <w:sz w:val="24"/>
          <w:szCs w:val="24"/>
        </w:rPr>
        <w:t>тровый номер);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код причины постановки на учет (далее - КПП), для филиалов (представительств) страховых медицинских организаций в соответствии со свидетельством о постановке на учет российской организации в налоговом органе по месту ее нахождения;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иде</w:t>
      </w:r>
      <w:r>
        <w:rPr>
          <w:rFonts w:ascii="Times New Roman" w:hAnsi="Times New Roman"/>
          <w:sz w:val="24"/>
          <w:szCs w:val="24"/>
        </w:rPr>
        <w:t>нтификационный номер налогоплательщика (далее - ИНН);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государственный регистрационный номер записи о создании юридического лица (далее - ОГРН);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полное и сокращенное (при наличии) наименования страховой медицинской организации (филиала/представительст</w:t>
      </w:r>
      <w:r>
        <w:rPr>
          <w:rFonts w:ascii="Times New Roman" w:hAnsi="Times New Roman"/>
          <w:sz w:val="24"/>
          <w:szCs w:val="24"/>
        </w:rPr>
        <w:t>ва) в соответствии с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7) об организационно-правовой форме и код организационно-правовой формы страховой медицинской организации в соответствии с Уведомлением об идентификационных кодах по ОК ТЭИ;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головная организация (1), филиал (представительство</w:t>
      </w:r>
      <w:r>
        <w:rPr>
          <w:rFonts w:ascii="Times New Roman" w:hAnsi="Times New Roman"/>
          <w:sz w:val="24"/>
          <w:szCs w:val="24"/>
        </w:rPr>
        <w:t>) (2);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место нахождения и адрес страховой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фактический адрес страховой медицинской организации в соответствии с выпиской из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место нахождения и адрес филиала (представительства) страховой медицинской организации на </w:t>
      </w:r>
      <w:r>
        <w:rPr>
          <w:rFonts w:ascii="Times New Roman" w:hAnsi="Times New Roman"/>
          <w:sz w:val="24"/>
          <w:szCs w:val="24"/>
        </w:rPr>
        <w:t>территории субъекта Российской Федерации в соответствии с выпиской из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фамилию, имя, отчество (при наличии), телефон и факс руководителя, адрес электронной почты;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фамилию, имя, отчество (при наличии), телефон и факс, адрес электронной почты р</w:t>
      </w:r>
      <w:r>
        <w:rPr>
          <w:rFonts w:ascii="Times New Roman" w:hAnsi="Times New Roman"/>
          <w:sz w:val="24"/>
          <w:szCs w:val="24"/>
        </w:rPr>
        <w:t>уководителя филиала (представительства) страховой медицинской организации на территории субъекта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сведения о лицензии на осуществление страхования по виду деятельности - обязательное медицинское страхование (номер, дата выдачи и ок</w:t>
      </w:r>
      <w:r>
        <w:rPr>
          <w:rFonts w:ascii="Times New Roman" w:hAnsi="Times New Roman"/>
          <w:sz w:val="24"/>
          <w:szCs w:val="24"/>
        </w:rPr>
        <w:t>ончания срока действия);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дату включения страховой медицинской организации в реестр страховых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дату исключения страховой медицинской организации из реестра страховых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причину исключения страховой м</w:t>
      </w:r>
      <w:r>
        <w:rPr>
          <w:rFonts w:ascii="Times New Roman" w:hAnsi="Times New Roman"/>
          <w:sz w:val="24"/>
          <w:szCs w:val="24"/>
        </w:rPr>
        <w:t>едицинской организации из реестра страховых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численность застрахованных лиц страховой медицинской организацией в субъекте Российской Федерации на дату подачи уведомления об осуществлении деятельности в сфере обязательного медици</w:t>
      </w:r>
      <w:r>
        <w:rPr>
          <w:rFonts w:ascii="Times New Roman" w:hAnsi="Times New Roman"/>
          <w:sz w:val="24"/>
          <w:szCs w:val="24"/>
        </w:rPr>
        <w:t>нского страхования (далее - уведомление).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84. Страховая медицинская организация направляет уведомление в территориальный фонд до 1 сентября года, предшествующего году, в котором страховая медицинская организация намерена осуществлять деятельность в сфере о</w:t>
      </w:r>
      <w:r>
        <w:rPr>
          <w:rFonts w:ascii="Times New Roman" w:hAnsi="Times New Roman"/>
          <w:sz w:val="24"/>
          <w:szCs w:val="24"/>
        </w:rPr>
        <w:t>бязательного медицинского страхования, на бумажном носителе или в электронном виде. Уведомление на электронных носителях или путем передачи по телекоммуникационным каналам связи с соблюдением требований по технической защите конфиденциальной информации нап</w:t>
      </w:r>
      <w:r>
        <w:rPr>
          <w:rFonts w:ascii="Times New Roman" w:hAnsi="Times New Roman"/>
          <w:sz w:val="24"/>
          <w:szCs w:val="24"/>
        </w:rPr>
        <w:t>равляется через официальный сайт территориального фонда.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должно содержать следующую информацию: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полное и сокращенное (при наличии) наименования страховой медицинской организации в соответствии с выпиской из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полное и сокращенное (пр</w:t>
      </w:r>
      <w:r>
        <w:rPr>
          <w:rFonts w:ascii="Times New Roman" w:hAnsi="Times New Roman"/>
          <w:sz w:val="24"/>
          <w:szCs w:val="24"/>
        </w:rPr>
        <w:t>и наличии) наименования филиала (представительства) страховой медицинской организации в соответствии с выпиской из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место нахождения и адрес страховой медицинской организации в соответствии с выпиской из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4) место нахождения и адрес филиала </w:t>
      </w:r>
      <w:r>
        <w:rPr>
          <w:rFonts w:ascii="Times New Roman" w:hAnsi="Times New Roman"/>
          <w:sz w:val="24"/>
          <w:szCs w:val="24"/>
        </w:rPr>
        <w:t>(представительства) страховой медицинской организации в соответствии с выпиской из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КПП (для филиалов (представительств) в соответствии со свидетельством о постановке на учет российской организации в налоговом органе по месту ее нахождения);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ин</w:t>
      </w:r>
      <w:r>
        <w:rPr>
          <w:rFonts w:ascii="Times New Roman" w:hAnsi="Times New Roman"/>
          <w:sz w:val="24"/>
          <w:szCs w:val="24"/>
        </w:rPr>
        <w:t>дивидуальный номер налогоплательщика (ИНН) (для филиалов (представительств) в соответствии со свидетельством о постановке на учет российской организации в налоговом органе по месту ее нахождения);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государственный регистрационный номер записи о создании </w:t>
      </w:r>
      <w:r>
        <w:rPr>
          <w:rFonts w:ascii="Times New Roman" w:hAnsi="Times New Roman"/>
          <w:sz w:val="24"/>
          <w:szCs w:val="24"/>
        </w:rPr>
        <w:t>юридического лица (ОГРН);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организационно-правовая форма страховой медицинской организации и код организационно-правовой формы (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ОКОПФ</w:t>
        </w:r>
      </w:hyperlink>
      <w:r>
        <w:rPr>
          <w:rFonts w:ascii="Times New Roman" w:hAnsi="Times New Roman"/>
          <w:sz w:val="24"/>
          <w:szCs w:val="24"/>
        </w:rPr>
        <w:t>) в соответствии с Уведомлением об иден</w:t>
      </w:r>
      <w:r>
        <w:rPr>
          <w:rFonts w:ascii="Times New Roman" w:hAnsi="Times New Roman"/>
          <w:sz w:val="24"/>
          <w:szCs w:val="24"/>
        </w:rPr>
        <w:t>тификационных кодах по ОК ТЭИ;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фамилию, имя, отчество (при наличии), номер телефона, факс руководителя, адрес электронной почты;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фамилию, имя, отчество (при наличии), номер телефона, факс руководителя филиала (представительства), адрес электронной п</w:t>
      </w:r>
      <w:r>
        <w:rPr>
          <w:rFonts w:ascii="Times New Roman" w:hAnsi="Times New Roman"/>
          <w:sz w:val="24"/>
          <w:szCs w:val="24"/>
        </w:rPr>
        <w:t>очты;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сведения о лицензии на осуществление страхования по виду деятельности - обязательное медицинское страхование (номер, дата выдачи, дата окончания действия);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численность застрахованных лиц в субъекте Российской Федерации на дату подачи уведомле</w:t>
      </w:r>
      <w:r>
        <w:rPr>
          <w:rFonts w:ascii="Times New Roman" w:hAnsi="Times New Roman"/>
          <w:sz w:val="24"/>
          <w:szCs w:val="24"/>
        </w:rPr>
        <w:t>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сведения о возможности выполнения страховой медицинской организацией информационного сопровождения застрахованных лиц.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85. Территориальный фонд проверяет представленное страховой медицинской организацией уведомление на наличие сведений, предусмотр</w:t>
      </w:r>
      <w:r>
        <w:rPr>
          <w:rFonts w:ascii="Times New Roman" w:hAnsi="Times New Roman"/>
          <w:sz w:val="24"/>
          <w:szCs w:val="24"/>
        </w:rPr>
        <w:t>енных пунктом 84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86. В случае направления уведомления в электронном виде страховая медицинская организация в течение семи рабочих дней с даты его направления представляет в территориальный фонд копии документов, заверенные подписью руково</w:t>
      </w:r>
      <w:r>
        <w:rPr>
          <w:rFonts w:ascii="Times New Roman" w:hAnsi="Times New Roman"/>
          <w:sz w:val="24"/>
          <w:szCs w:val="24"/>
        </w:rPr>
        <w:t>дителя страховой медицинской организации и печатью страховой медицинской организации, подтверждающие сведения, указанные в пункте 84 настоящих Правил: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выписка из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свидетельство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лицензия или выписка из</w:t>
      </w:r>
      <w:r>
        <w:rPr>
          <w:rFonts w:ascii="Times New Roman" w:hAnsi="Times New Roman"/>
          <w:sz w:val="24"/>
          <w:szCs w:val="24"/>
        </w:rPr>
        <w:t xml:space="preserve"> реестра лицензий в отношении лицензии на осуществление страхования по виду деятельности - обязательное медицинское страхование; (в ред. Приказа Минздрава РФ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13.12.2022 N 7</w:t>
        </w:r>
        <w:r>
          <w:rPr>
            <w:rFonts w:ascii="Times New Roman" w:hAnsi="Times New Roman"/>
            <w:sz w:val="24"/>
            <w:szCs w:val="24"/>
            <w:u w:val="single"/>
          </w:rPr>
          <w:t>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для филиалов (представительств) доверенность на руководителя, положение о филиале (представительстве), свидетельство о постановке на учет в налоговом органе по месту нахождения обособленного подразделения.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представлении уведомления на бумажн</w:t>
      </w:r>
      <w:r>
        <w:rPr>
          <w:rFonts w:ascii="Times New Roman" w:hAnsi="Times New Roman"/>
          <w:sz w:val="24"/>
          <w:szCs w:val="24"/>
        </w:rPr>
        <w:t xml:space="preserve">ом носителе одновременно представляются копии данных документов (выписка из реестра лицензий в отношении лицензии на осуществление страхования по виду деятельности - обязательное медицинское страхование). (в ред. Приказа Минздрава РФ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87. В день получения документов согласно пункту 86 настоящих Правил территориальный фонд осуществляет их проверку, в том числе на соответствие сведениям, предусмотренным пу</w:t>
      </w:r>
      <w:r>
        <w:rPr>
          <w:rFonts w:ascii="Times New Roman" w:hAnsi="Times New Roman"/>
          <w:sz w:val="24"/>
          <w:szCs w:val="24"/>
        </w:rPr>
        <w:t>нктом 84 настоящих Правил, при установлении соответствия вносит данную страховую медицинскую организацию в реестр страховых медицинских организаций с присвоением реестрового номера и размещает на своем официальном сайте сведения, предусмотренные подпунктам</w:t>
      </w:r>
      <w:r>
        <w:rPr>
          <w:rFonts w:ascii="Times New Roman" w:hAnsi="Times New Roman"/>
          <w:sz w:val="24"/>
          <w:szCs w:val="24"/>
        </w:rPr>
        <w:t>и 2, 3, 6, 9 - 14 пункта 83 настоящих Правил. Представитель страховой медицинской организации вправе присутствовать при проверке соответствия документов и сведений, указанных в уведомлении.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88. Присвоенный страховой медицинской организации реестровый номер</w:t>
      </w:r>
      <w:r>
        <w:rPr>
          <w:rFonts w:ascii="Times New Roman" w:hAnsi="Times New Roman"/>
          <w:sz w:val="24"/>
          <w:szCs w:val="24"/>
        </w:rPr>
        <w:t xml:space="preserve"> территориальный фонд не позднее двух рабочих дней с даты присвоения направляет на указанный в уведомлении страховой медицинской организации адрес электронной почты.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89. При выявлении несоответствия сведений, представленных в уведомлении в соответствии с п</w:t>
      </w:r>
      <w:r>
        <w:rPr>
          <w:rFonts w:ascii="Times New Roman" w:hAnsi="Times New Roman"/>
          <w:sz w:val="24"/>
          <w:szCs w:val="24"/>
        </w:rPr>
        <w:t>унктом 84 настоящих Правил, документам территориальный фонд уведомляет страховую медицинскую организацию о несоответствии.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Страховая медицинская организация вносит уточнения в уведомление с учетом срока, установленного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90. В случае изменения сведений о страховой медицинской организации, предусмотренных подпунктами 3, 4, 6, 9 - 11 пункта 83 настоящих Правил, страховая медицинская орган</w:t>
      </w:r>
      <w:r>
        <w:rPr>
          <w:rFonts w:ascii="Times New Roman" w:hAnsi="Times New Roman"/>
          <w:sz w:val="24"/>
          <w:szCs w:val="24"/>
        </w:rPr>
        <w:t>изация в течение двух рабочих дней с даты этих изменений направляет в территориальный фонд в письменной форме новые сведения для актуализации реестра страховых медицинских организаций, с представлением документов, подтверждающих изменения.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изменен</w:t>
      </w:r>
      <w:r>
        <w:rPr>
          <w:rFonts w:ascii="Times New Roman" w:hAnsi="Times New Roman"/>
          <w:sz w:val="24"/>
          <w:szCs w:val="24"/>
        </w:rPr>
        <w:t>ия сведений о страховой медицинской организации, содержащихся в реестре страховых медицинских организаций субъекта Российской Федерации, в результате реорганизации страховой медицинской организации в форме преобразования, а также в форме присоединения к ст</w:t>
      </w:r>
      <w:r>
        <w:rPr>
          <w:rFonts w:ascii="Times New Roman" w:hAnsi="Times New Roman"/>
          <w:sz w:val="24"/>
          <w:szCs w:val="24"/>
        </w:rPr>
        <w:t xml:space="preserve">раховой медицинской организации, не включенной в реестр страховых медицинских организаций субъекта Российской Федерации, реорганизованная страховая медицинская организация в течение двух рабочих дней с даты этих изменений направляет в территориальный фонд </w:t>
      </w:r>
      <w:r>
        <w:rPr>
          <w:rFonts w:ascii="Times New Roman" w:hAnsi="Times New Roman"/>
          <w:sz w:val="24"/>
          <w:szCs w:val="24"/>
        </w:rPr>
        <w:t>в письменной форме сведения, необходимые для внесения в реестр страховых медицинских организаций, а также копии документов, подтверждающих такие сведения.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91. Внесение изменений в сведения, содержащиеся в реестре страховых медицинских организаций, осуществ</w:t>
      </w:r>
      <w:r>
        <w:rPr>
          <w:rFonts w:ascii="Times New Roman" w:hAnsi="Times New Roman"/>
          <w:sz w:val="24"/>
          <w:szCs w:val="24"/>
        </w:rPr>
        <w:t>ляется территориальным фондом в течение пяти рабочих дней со дня представления страховыми медицинскими организациями сведений и документов, подтверждающих эти сведения.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92. Исключение страховой медицинской организации из реестра страховых медицинских орган</w:t>
      </w:r>
      <w:r>
        <w:rPr>
          <w:rFonts w:ascii="Times New Roman" w:hAnsi="Times New Roman"/>
          <w:sz w:val="24"/>
          <w:szCs w:val="24"/>
        </w:rPr>
        <w:t xml:space="preserve">изаций осуществляется в случаях приостановления либо прекращения действия лицензии, ликвидации страховой медицинской организации, по уведомлению о досрочном расторжении договора о финансовом обеспечении, непредставления документов в срок, установленный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93. Уведомление о досрочном расторжении договора о финансовом обеспечении в соответствии с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частью 15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направляется страховой медицинской организацией в территориальный фонд за три месяца до даты расторжения договора о финансовом обеспечении.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94. Исключение из реестра страховых</w:t>
      </w:r>
      <w:r>
        <w:rPr>
          <w:rFonts w:ascii="Times New Roman" w:hAnsi="Times New Roman"/>
          <w:sz w:val="24"/>
          <w:szCs w:val="24"/>
        </w:rPr>
        <w:t xml:space="preserve"> медицинских организаций в случаях приостановления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либо прекращения действия лицензии или ликвидации страховой медицинской организации осуществляется в день получения территориальным фондом сведений, подтверждающих данную информацию, или на установленную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дату при непредставлении страховой медицинской организацией документов в срок.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95. Исключение из реестра страховых медицинских органи</w:t>
      </w:r>
      <w:r>
        <w:rPr>
          <w:rFonts w:ascii="Times New Roman" w:hAnsi="Times New Roman"/>
          <w:sz w:val="24"/>
          <w:szCs w:val="24"/>
        </w:rPr>
        <w:t>заций на основании уведомления, направляемого страховой медицинской организации территориальным фондом, осуществляется не позднее следующего рабочего дня после дня расторжения договора о финансовом обеспечении.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96. Федеральный фонд обеспечивает размещение </w:t>
      </w:r>
      <w:r>
        <w:rPr>
          <w:rFonts w:ascii="Times New Roman" w:hAnsi="Times New Roman"/>
          <w:sz w:val="24"/>
          <w:szCs w:val="24"/>
        </w:rPr>
        <w:t>на своем официальном сайте единого реестра страховых медицинских организаций с указанием сведений, перечисленных в подпунктах 2, 3, 6, 9 - 15 пункта 83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97. Территориальный фонд обеспечивает представление в Федеральный фонд изменений, внес</w:t>
      </w:r>
      <w:r>
        <w:rPr>
          <w:rFonts w:ascii="Times New Roman" w:hAnsi="Times New Roman"/>
          <w:sz w:val="24"/>
          <w:szCs w:val="24"/>
        </w:rPr>
        <w:t>енных в реестр страховых медицинских организаций, в день внесения данных изменений и размещение на своем официальном сайте реестра страховых медицинских организаций.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98. Федеральный фонд в соответствии с пунктами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7 Федерального закона обеспечивает контроль за соблюдением порядка включения (исключения) страховых медицинских </w:t>
      </w:r>
      <w:r>
        <w:rPr>
          <w:rFonts w:ascii="Times New Roman" w:hAnsi="Times New Roman"/>
          <w:sz w:val="24"/>
          <w:szCs w:val="24"/>
        </w:rPr>
        <w:t>организаций в реестр страховых медицинских организаций и в целях ведения единого реестра страховых медицинских организаций осуществляет проверку ведения территориальным фондом реестра страховых медицинских организаций субъекта Российской Федерации, в том ч</w:t>
      </w:r>
      <w:r>
        <w:rPr>
          <w:rFonts w:ascii="Times New Roman" w:hAnsi="Times New Roman"/>
          <w:sz w:val="24"/>
          <w:szCs w:val="24"/>
        </w:rPr>
        <w:t>исле установленного настоящей главой порядка включения (исключения) страховых медицинских организаций в (из) реестр(а) страховых медицинских организаций, в рамках контроля за соблюдением законодательства об обязательном медицинском страховании и за использ</w:t>
      </w:r>
      <w:r>
        <w:rPr>
          <w:rFonts w:ascii="Times New Roman" w:hAnsi="Times New Roman"/>
          <w:sz w:val="24"/>
          <w:szCs w:val="24"/>
        </w:rPr>
        <w:t>ованием средств обязательного медицинского страхования, в том числе проводит проверки и ревизии &lt;8&gt;.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Приказ Федерального фонда обязательного медицинского страхования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19 декабря 2013 г. N 260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</w:t>
      </w:r>
      <w:r>
        <w:rPr>
          <w:rFonts w:ascii="Times New Roman" w:hAnsi="Times New Roman"/>
          <w:sz w:val="24"/>
          <w:szCs w:val="24"/>
        </w:rPr>
        <w:t xml:space="preserve">ельного медицинского страхования" (зарегистрирован Министерством юстиции Российской Федерации 17 февраля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31336).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Порядок ведения единого реестра медицинских организаций, осуществляющих деятельность в сфере обязательного мед</w:t>
      </w:r>
      <w:r>
        <w:rPr>
          <w:rFonts w:ascii="Times New Roman" w:hAnsi="Times New Roman"/>
          <w:b/>
          <w:bCs/>
          <w:sz w:val="32"/>
          <w:szCs w:val="32"/>
        </w:rPr>
        <w:t xml:space="preserve">ицинского страхования, и реестра медицинских организаций, осуществляющих деятельность в сфере обязательного медицинского страхования по территориальным программам обязательного медицинского страхования (в ред. Приказа Минздрава РФ </w:t>
      </w:r>
      <w:hyperlink r:id="rId12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10.02.2021 N 65н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99. Единый реестр медицинских организаций, осуществляющих деятельность в сфере обязательного медицинского страхования (далее - единый реестр медицинских организаций), в соответст</w:t>
      </w:r>
      <w:r>
        <w:rPr>
          <w:rFonts w:ascii="Times New Roman" w:hAnsi="Times New Roman"/>
          <w:sz w:val="24"/>
          <w:szCs w:val="24"/>
        </w:rPr>
        <w:t xml:space="preserve">вии с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15 Федерального закона включает в себя сведения о </w:t>
      </w:r>
      <w:r>
        <w:rPr>
          <w:rFonts w:ascii="Times New Roman" w:hAnsi="Times New Roman"/>
          <w:sz w:val="24"/>
          <w:szCs w:val="24"/>
        </w:rPr>
        <w:lastRenderedPageBreak/>
        <w:t>медицинских организациях, функции и полномочия учредителя в отношении которых осуществляют Правитель</w:t>
      </w:r>
      <w:r>
        <w:rPr>
          <w:rFonts w:ascii="Times New Roman" w:hAnsi="Times New Roman"/>
          <w:sz w:val="24"/>
          <w:szCs w:val="24"/>
        </w:rPr>
        <w:t xml:space="preserve">ство Российской Федерации или федеральные органы исполнительной власти, оказывающих медицинскую помощь, финансовое обеспечение которой осуществляется в соответствии с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закона, и реестры медицинских организаций, осуществляющих деятельность в сфере обязательного медицинского страхования по территориальным программам обязательного медицинского страхования (далее - реестр медицинских организаций, о</w:t>
      </w:r>
      <w:r>
        <w:rPr>
          <w:rFonts w:ascii="Times New Roman" w:hAnsi="Times New Roman"/>
          <w:sz w:val="24"/>
          <w:szCs w:val="24"/>
        </w:rPr>
        <w:t>существляющих деятельность в сфере обязательного медицинского страхования).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100. Ведение единого реестра медицинских организаций в соответствии с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пунктом 10</w:t>
        </w:r>
      </w:hyperlink>
      <w:r>
        <w:rPr>
          <w:rFonts w:ascii="Times New Roman" w:hAnsi="Times New Roman"/>
          <w:sz w:val="24"/>
          <w:szCs w:val="24"/>
        </w:rPr>
        <w:t xml:space="preserve"> части 8 статьи </w:t>
      </w:r>
      <w:r>
        <w:rPr>
          <w:rFonts w:ascii="Times New Roman" w:hAnsi="Times New Roman"/>
          <w:sz w:val="24"/>
          <w:szCs w:val="24"/>
        </w:rPr>
        <w:t xml:space="preserve">33 Федерального закона осуществляется Федеральным фондом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Правилам в электронном виде в государственной информационной системе обязательного медицинского страхования путем формирования и внесения изменений в запи</w:t>
      </w:r>
      <w:r>
        <w:rPr>
          <w:rFonts w:ascii="Times New Roman" w:hAnsi="Times New Roman"/>
          <w:sz w:val="24"/>
          <w:szCs w:val="24"/>
        </w:rPr>
        <w:t>си единого реестра медицинских организаций.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101. Ведение реестра медицинских организаций, осуществляющих деятельность в сфере обязательного медицинского страхования, в соответствии с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пунктом 14</w:t>
        </w:r>
      </w:hyperlink>
      <w:r>
        <w:rPr>
          <w:rFonts w:ascii="Times New Roman" w:hAnsi="Times New Roman"/>
          <w:sz w:val="24"/>
          <w:szCs w:val="24"/>
        </w:rPr>
        <w:t xml:space="preserve"> части 7 статьи 34 Федерального закона осуществляется территориальным фондом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настоящим Правилам в электронном виде в государственной информационной системе обязательного медицинского страхования путе</w:t>
      </w:r>
      <w:r>
        <w:rPr>
          <w:rFonts w:ascii="Times New Roman" w:hAnsi="Times New Roman"/>
          <w:sz w:val="24"/>
          <w:szCs w:val="24"/>
        </w:rPr>
        <w:t>м формирования и внесения изменений в записи реестра медицинских организаций, осуществляющих деятельность в сфере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102. Единый реестр медицинских организаций и реестр медицинских организаций, осуществляющих деятельнос</w:t>
      </w:r>
      <w:r>
        <w:rPr>
          <w:rFonts w:ascii="Times New Roman" w:hAnsi="Times New Roman"/>
          <w:sz w:val="24"/>
          <w:szCs w:val="24"/>
        </w:rPr>
        <w:t>ть в сфере обязательного медицинского страхования, ведутся на русском языке.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103. Реестр медицинских организаций, осуществляющих деятельность в сфере обязательного медицинского страхования, содержит следующие сведения о медицинской организации (индивидуаль</w:t>
      </w:r>
      <w:r>
        <w:rPr>
          <w:rFonts w:ascii="Times New Roman" w:hAnsi="Times New Roman"/>
          <w:sz w:val="24"/>
          <w:szCs w:val="24"/>
        </w:rPr>
        <w:t>ном предпринимателе, осуществляющем медицинскую деятельность), осуществляющей деятельность по территориальной программе субъекта Российской Федерации на соответствующий финансовый год: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уникальный номер записи реестра медицинских организаций, осуществляю</w:t>
      </w:r>
      <w:r>
        <w:rPr>
          <w:rFonts w:ascii="Times New Roman" w:hAnsi="Times New Roman"/>
          <w:sz w:val="24"/>
          <w:szCs w:val="24"/>
        </w:rPr>
        <w:t>щих деятельность в сфере обязательного медицинского страхования, на соответствующий финансовый год по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код медицинской организации (уникальный номер записи единого реестра медицинских организаций, в которой содержатся сведения о </w:t>
      </w:r>
      <w:r>
        <w:rPr>
          <w:rFonts w:ascii="Times New Roman" w:hAnsi="Times New Roman"/>
          <w:sz w:val="24"/>
          <w:szCs w:val="24"/>
        </w:rPr>
        <w:t>медицинской организации) (далее - реестровый номер медицинской организации);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код территории субъекта Российской Федерации в соответствии с Общероссийским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/>
          <w:sz w:val="24"/>
          <w:szCs w:val="24"/>
        </w:rPr>
        <w:t xml:space="preserve"> т</w:t>
      </w:r>
      <w:r>
        <w:rPr>
          <w:rFonts w:ascii="Times New Roman" w:hAnsi="Times New Roman"/>
          <w:sz w:val="24"/>
          <w:szCs w:val="24"/>
        </w:rPr>
        <w:t>ерриторий муниципальных образований (ОКТМО), в реализации территориальной программы которого участвует медицинская организация;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полное и сокращенное (при наличии) наименования медицинской организации в соответствии со сведениями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</w:t>
      </w:r>
      <w:r>
        <w:rPr>
          <w:rFonts w:ascii="Times New Roman" w:hAnsi="Times New Roman"/>
          <w:sz w:val="24"/>
          <w:szCs w:val="24"/>
        </w:rPr>
        <w:t>ество (при наличии) индивидуального предпринимателя, осуществляющего медицинскую деятельность, в соответствии со сведениями Единого государственного реестра индивидуальных предпринимателей (далее - ЕГРИП);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ИНН медицинской организации (индивидуального пр</w:t>
      </w:r>
      <w:r>
        <w:rPr>
          <w:rFonts w:ascii="Times New Roman" w:hAnsi="Times New Roman"/>
          <w:sz w:val="24"/>
          <w:szCs w:val="24"/>
        </w:rPr>
        <w:t xml:space="preserve">едпринимателя) в соответствии со </w:t>
      </w:r>
      <w:r>
        <w:rPr>
          <w:rFonts w:ascii="Times New Roman" w:hAnsi="Times New Roman"/>
          <w:sz w:val="24"/>
          <w:szCs w:val="24"/>
        </w:rPr>
        <w:lastRenderedPageBreak/>
        <w:t>свидетельством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КПП медицинской организации в соответствии со свидетельством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ОГРН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код организационно-правово</w:t>
      </w:r>
      <w:r>
        <w:rPr>
          <w:rFonts w:ascii="Times New Roman" w:hAnsi="Times New Roman"/>
          <w:sz w:val="24"/>
          <w:szCs w:val="24"/>
        </w:rPr>
        <w:t xml:space="preserve">й формы медицинской организации в соответствии с Общероссийским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/>
          <w:sz w:val="24"/>
          <w:szCs w:val="24"/>
        </w:rPr>
        <w:t xml:space="preserve"> организационно-правовых форм (ОКОПФ);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код формы собственности медицинской организации в соо</w:t>
      </w:r>
      <w:r>
        <w:rPr>
          <w:rFonts w:ascii="Times New Roman" w:hAnsi="Times New Roman"/>
          <w:sz w:val="24"/>
          <w:szCs w:val="24"/>
        </w:rPr>
        <w:t xml:space="preserve">тветствии с Общероссийским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/>
          <w:sz w:val="24"/>
          <w:szCs w:val="24"/>
        </w:rPr>
        <w:t xml:space="preserve"> форм собственности (ОКФС);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сведения об учредителе (учредителях) медицинской организации, являющейся государственным (муниципаль</w:t>
      </w:r>
      <w:r>
        <w:rPr>
          <w:rFonts w:ascii="Times New Roman" w:hAnsi="Times New Roman"/>
          <w:sz w:val="24"/>
          <w:szCs w:val="24"/>
        </w:rPr>
        <w:t>ным) учреждением: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 и сокращенное (при наличии) наименования учредителя медицинской организации в соответствии со сведениями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учредителя медицинской организации в соответствии со свидетельством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КПП уч</w:t>
      </w:r>
      <w:r>
        <w:rPr>
          <w:rFonts w:ascii="Times New Roman" w:hAnsi="Times New Roman"/>
          <w:sz w:val="24"/>
          <w:szCs w:val="24"/>
        </w:rPr>
        <w:t>редителя медицинской организации в соответствии со свидетельством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публично-правового образования, от имени которого действует учредитель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территории публично-правового образо</w:t>
      </w:r>
      <w:r>
        <w:rPr>
          <w:rFonts w:ascii="Times New Roman" w:hAnsi="Times New Roman"/>
          <w:sz w:val="24"/>
          <w:szCs w:val="24"/>
        </w:rPr>
        <w:t xml:space="preserve">вания, от имени которого действует учредитель медицинской организации, в соответствии с Общероссийским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/>
          <w:sz w:val="24"/>
          <w:szCs w:val="24"/>
        </w:rPr>
        <w:t xml:space="preserve"> территорий муниципальных образований (ОКТМО);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вид м</w:t>
      </w:r>
      <w:r>
        <w:rPr>
          <w:rFonts w:ascii="Times New Roman" w:hAnsi="Times New Roman"/>
          <w:sz w:val="24"/>
          <w:szCs w:val="24"/>
        </w:rPr>
        <w:t xml:space="preserve">едицинской организации в соответствии с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номенклатурой</w:t>
        </w:r>
      </w:hyperlink>
      <w:r>
        <w:rPr>
          <w:rFonts w:ascii="Times New Roman" w:hAnsi="Times New Roman"/>
          <w:sz w:val="24"/>
          <w:szCs w:val="24"/>
        </w:rPr>
        <w:t xml:space="preserve"> медицинских организаций, утвержденной приказом Министерства здравоохранения Российской Федерации от 6 августа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529н "Об утверждении номенклатуры медицинских организаций" (зарегистрирован Министерством юстиции Российской Федерации 13 сентября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29950), с изменениями, внесенными приказами Министерства здравоохранения Российской Федерации от </w:t>
      </w:r>
      <w:r>
        <w:rPr>
          <w:rFonts w:ascii="Times New Roman" w:hAnsi="Times New Roman"/>
          <w:sz w:val="24"/>
          <w:szCs w:val="24"/>
        </w:rPr>
        <w:t xml:space="preserve">8 августа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615н (зарегистрирован Министерством юстиции Российской Федерации 2 октября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56107) и от 19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106н (зарегистрирован Министерством юстиции Российской Федерации 24 марта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57825) (далее - номенклатура медицинских организаций);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адрес медицинской организации в пределах места нахождения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адрес, по которому индивидуальный предприниматель зарегистрирован по месту жительства в установленном законодатель</w:t>
      </w:r>
      <w:r>
        <w:rPr>
          <w:rFonts w:ascii="Times New Roman" w:hAnsi="Times New Roman"/>
          <w:sz w:val="24"/>
          <w:szCs w:val="24"/>
        </w:rPr>
        <w:t>ством Российской Федерации порядке (для индивидуальных предпринимателей, осуществляющих медицинскую деятельность);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уникальный номер адреса медицинской организации в пределах места нахождения медицинской организации, адреса, по которому индивидуальный предп</w:t>
      </w:r>
      <w:r>
        <w:rPr>
          <w:rFonts w:ascii="Times New Roman" w:hAnsi="Times New Roman"/>
          <w:sz w:val="24"/>
          <w:szCs w:val="24"/>
        </w:rPr>
        <w:t>риниматель зарегистрирован по месту жительства в установленном законодательством Российской Федерации порядке в государственном адресном реестре;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адрес электронной почты, номер телефона медицинской организации (индивидуального предпринимателя, осуществ</w:t>
      </w:r>
      <w:r>
        <w:rPr>
          <w:rFonts w:ascii="Times New Roman" w:hAnsi="Times New Roman"/>
          <w:sz w:val="24"/>
          <w:szCs w:val="24"/>
        </w:rPr>
        <w:t>ляющего медицинскую деятельность);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14) фамилию, имя, отчество (при наличии) руководителя и иных лиц медицинской организации, имеющих право действовать от имени медицинской организации без доверенности (для медицинской организации);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банковские реквизиты</w:t>
      </w:r>
      <w:r>
        <w:rPr>
          <w:rFonts w:ascii="Times New Roman" w:hAnsi="Times New Roman"/>
          <w:sz w:val="24"/>
          <w:szCs w:val="24"/>
        </w:rPr>
        <w:t xml:space="preserve">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сведения о лицензии на осуществление медицинской деятельности: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лицензирующего органа;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мест осуществления медицинской деятельности;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оказываемые медицинские услуги (выполняемые работы);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и дата регистрац</w:t>
      </w:r>
      <w:r>
        <w:rPr>
          <w:rFonts w:ascii="Times New Roman" w:hAnsi="Times New Roman"/>
          <w:sz w:val="24"/>
          <w:szCs w:val="24"/>
        </w:rPr>
        <w:t>ии лицензии на осуществление медицинской деятельности;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сведения об обособленных структурных подразделениях медицинской организации, осуществляющих деятельность по реализации территориальной программы субъекта Российской Федерации: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 наименование о</w:t>
      </w:r>
      <w:r>
        <w:rPr>
          <w:rFonts w:ascii="Times New Roman" w:hAnsi="Times New Roman"/>
          <w:sz w:val="24"/>
          <w:szCs w:val="24"/>
        </w:rPr>
        <w:t>бособленного структурного подразделения медицинской организации в соответствии со сведениями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обособленного структурного подразделения медицинской организации (уникальный номер записи единого реестра медицинских организаций, содержащий сведения о</w:t>
      </w:r>
      <w:r>
        <w:rPr>
          <w:rFonts w:ascii="Times New Roman" w:hAnsi="Times New Roman"/>
          <w:sz w:val="24"/>
          <w:szCs w:val="24"/>
        </w:rPr>
        <w:t>б обособленном структурном подразделении медицинской организации (далее - реестровый номер обособленного структурного подразделения медицинской организации);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 обособленного структурного подразделения медицинской организации в соответствии с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номенклатурой</w:t>
        </w:r>
      </w:hyperlink>
      <w:r>
        <w:rPr>
          <w:rFonts w:ascii="Times New Roman" w:hAnsi="Times New Roman"/>
          <w:sz w:val="24"/>
          <w:szCs w:val="24"/>
        </w:rPr>
        <w:t xml:space="preserve">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обособленного структурного подразделения медицинской организации в пределах места нахождения обособленного структурного подразделения медици</w:t>
      </w:r>
      <w:r>
        <w:rPr>
          <w:rFonts w:ascii="Times New Roman" w:hAnsi="Times New Roman"/>
          <w:sz w:val="24"/>
          <w:szCs w:val="24"/>
        </w:rPr>
        <w:t>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</w:t>
      </w:r>
      <w:r>
        <w:rPr>
          <w:rFonts w:ascii="Times New Roman" w:hAnsi="Times New Roman"/>
          <w:sz w:val="24"/>
          <w:szCs w:val="24"/>
        </w:rPr>
        <w:t>очты, номер телефона обособленного структурного подразделения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(при наличии) руководителя обособленного структурного подразделения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банковские реквизиты обособленного структурного подра</w:t>
      </w:r>
      <w:r>
        <w:rPr>
          <w:rFonts w:ascii="Times New Roman" w:hAnsi="Times New Roman"/>
          <w:sz w:val="24"/>
          <w:szCs w:val="24"/>
        </w:rPr>
        <w:t>зделения медицинской организации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сведения об адресах оказания медицинской помощи на территории субъекта Российской Федерации, расположенных по данным адресам обособленных структурных подразделениях медицинской организации и (или) наимено</w:t>
      </w:r>
      <w:r>
        <w:rPr>
          <w:rFonts w:ascii="Times New Roman" w:hAnsi="Times New Roman"/>
          <w:sz w:val="24"/>
          <w:szCs w:val="24"/>
        </w:rPr>
        <w:t>ваниях структурных подразделений медицинской организации, расположенных по данным адресам (при наличии), уникальные номера адресов оказания медицинской помощи в государственном адресном реестре;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мощность коечного фонда медицинской организации и количес</w:t>
      </w:r>
      <w:r>
        <w:rPr>
          <w:rFonts w:ascii="Times New Roman" w:hAnsi="Times New Roman"/>
          <w:sz w:val="24"/>
          <w:szCs w:val="24"/>
        </w:rPr>
        <w:t>тво врачей, участвующих в оказании первичной медико-санитарной помощи, в разрезе профилей и адресов оказания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20) дату включения медицинской организации в реестр медицинских организаций, осуществляющих деятельность в сфере обязательного </w:t>
      </w:r>
      <w:r>
        <w:rPr>
          <w:rFonts w:ascii="Times New Roman" w:hAnsi="Times New Roman"/>
          <w:sz w:val="24"/>
          <w:szCs w:val="24"/>
        </w:rPr>
        <w:t>медицинского страхования, на соответствующий финансовый год;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 виды, условия и профили медицинской помощи, оказываемой медицинской организацией в рамках территориальной программы, в том числе в разрезе обособленных структурных подразделений медицинской о</w:t>
      </w:r>
      <w:r>
        <w:rPr>
          <w:rFonts w:ascii="Times New Roman" w:hAnsi="Times New Roman"/>
          <w:sz w:val="24"/>
          <w:szCs w:val="24"/>
        </w:rPr>
        <w:t>рганизации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сведения о договоре на оказание и оплату медицинской помощи по обязательному медицинскому страхованию, заключенном с медицинской организацией;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23) сведения об объемах оказания медицинской помощи и о ее финансовом обеспечении, </w:t>
      </w:r>
      <w:r>
        <w:rPr>
          <w:rFonts w:ascii="Times New Roman" w:hAnsi="Times New Roman"/>
          <w:sz w:val="24"/>
          <w:szCs w:val="24"/>
        </w:rPr>
        <w:t>распределенных медицинской организации решением Комиссии, в том числе в разрезе обособленных структурных подразделений медицинской организации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сведения о способах оплаты медицинской помощи, установленных для медицинской организации в тар</w:t>
      </w:r>
      <w:r>
        <w:rPr>
          <w:rFonts w:ascii="Times New Roman" w:hAnsi="Times New Roman"/>
          <w:sz w:val="24"/>
          <w:szCs w:val="24"/>
        </w:rPr>
        <w:t>ифном соглашении субъекта Российской Федерации, в том числе в разрезе обособленных структурных подразделений медицинской организации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25) сведения о тарифах на оплату медицинской помощи, а также элементах структур тарифов на оплату медицинско</w:t>
      </w:r>
      <w:r>
        <w:rPr>
          <w:rFonts w:ascii="Times New Roman" w:hAnsi="Times New Roman"/>
          <w:sz w:val="24"/>
          <w:szCs w:val="24"/>
        </w:rPr>
        <w:t>й помощи, установленных для медицинской организации (обособленных структурных подразделений медицинской организации) в тарифном соглашении субъекта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26) фактические показатели деятельности медицинской организации в рамках реализации те</w:t>
      </w:r>
      <w:r>
        <w:rPr>
          <w:rFonts w:ascii="Times New Roman" w:hAnsi="Times New Roman"/>
          <w:sz w:val="24"/>
          <w:szCs w:val="24"/>
        </w:rPr>
        <w:t>рриториальной программы субъекта Российской Федерации на соответствующий финансовый год, в том числе в разрезе обособленных структурных подразделений медицинской организации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Подпункты 23 - 26 пункта 103 действуют с 01.01.2022 (</w:t>
      </w:r>
      <w:hyperlink r:id="rId13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Приказа Минздрава РФ от 10.02.2021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65н).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27) дату исключения медицинской организации из реестра медицинских организаций, осуществляющих деятельность в сфере обязательного страхов</w:t>
      </w:r>
      <w:r>
        <w:rPr>
          <w:rFonts w:ascii="Times New Roman" w:hAnsi="Times New Roman"/>
          <w:sz w:val="24"/>
          <w:szCs w:val="24"/>
        </w:rPr>
        <w:t>ания, в соответствующем финансовом году;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28) причину и основание исключения медицинской организации из реестра медицинских организаций, осуществляющих деятельность в сфере обязательного страхования, в соответствующем финансовом году.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104. Единый реестр мед</w:t>
      </w:r>
      <w:r>
        <w:rPr>
          <w:rFonts w:ascii="Times New Roman" w:hAnsi="Times New Roman"/>
          <w:sz w:val="24"/>
          <w:szCs w:val="24"/>
        </w:rPr>
        <w:t>ицинских организаций содержит следующие сведения о медицинской организации, функции и полномочия учредителя в отношении которых осуществляют Правительство Российской Федерации или федеральные органы исполнительной власти, оказывающей медицинскую помощь, фи</w:t>
      </w:r>
      <w:r>
        <w:rPr>
          <w:rFonts w:ascii="Times New Roman" w:hAnsi="Times New Roman"/>
          <w:sz w:val="24"/>
          <w:szCs w:val="24"/>
        </w:rPr>
        <w:t xml:space="preserve">нансовое обеспечение которой осуществляется в соответствии с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закона, и медицинской организации (индивидуальном предпринимателе, осуществляющ</w:t>
      </w:r>
      <w:r>
        <w:rPr>
          <w:rFonts w:ascii="Times New Roman" w:hAnsi="Times New Roman"/>
          <w:sz w:val="24"/>
          <w:szCs w:val="24"/>
        </w:rPr>
        <w:t>ем медицинскую деятельность, обособленном структурном подразделении медицинской организации), включенной в реестр медицинских организаций, осуществляющих деятельность в сфере обязательного медицинского страхования: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реестровый номер медицинской организац</w:t>
      </w:r>
      <w:r>
        <w:rPr>
          <w:rFonts w:ascii="Times New Roman" w:hAnsi="Times New Roman"/>
          <w:sz w:val="24"/>
          <w:szCs w:val="24"/>
        </w:rPr>
        <w:t>ии (индивидуального предпринимателя, осуществляющего медицинскую деятельность);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полное и сокращенное (при наличии) наименования медицинской организации в </w:t>
      </w:r>
      <w:r>
        <w:rPr>
          <w:rFonts w:ascii="Times New Roman" w:hAnsi="Times New Roman"/>
          <w:sz w:val="24"/>
          <w:szCs w:val="24"/>
        </w:rPr>
        <w:lastRenderedPageBreak/>
        <w:t>соответствии со сведениями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(при наличии) индивидуального предпринимат</w:t>
      </w:r>
      <w:r>
        <w:rPr>
          <w:rFonts w:ascii="Times New Roman" w:hAnsi="Times New Roman"/>
          <w:sz w:val="24"/>
          <w:szCs w:val="24"/>
        </w:rPr>
        <w:t>еля, осуществляющего медицинскую деятельность, в соответствии со сведениями ЕГРИП;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ИНН медицинской организации (индивидуального предпринимателя) в соответствии со свидетельством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КПП медицинской организации в с</w:t>
      </w:r>
      <w:r>
        <w:rPr>
          <w:rFonts w:ascii="Times New Roman" w:hAnsi="Times New Roman"/>
          <w:sz w:val="24"/>
          <w:szCs w:val="24"/>
        </w:rPr>
        <w:t>оответствии со свидетельством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ОГРН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код организационно-правовой формы медицинской организации в соответствии с Общероссийским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/>
          <w:sz w:val="24"/>
          <w:szCs w:val="24"/>
        </w:rPr>
        <w:t xml:space="preserve"> организационно-правовых форм (ОКОПФ);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код формы собственности медицинской организации в соответствии с Общероссийским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/>
          <w:sz w:val="24"/>
          <w:szCs w:val="24"/>
        </w:rPr>
        <w:t xml:space="preserve"> форм собственности (ОКФС);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сведения об учредителе (учредителях) медицинской организации, являющейся государственным (муниципальным) учреждением: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 и сокращенное (при наличии) наименования учредителя медицинской организации в соответствии со сведе</w:t>
      </w:r>
      <w:r>
        <w:rPr>
          <w:rFonts w:ascii="Times New Roman" w:hAnsi="Times New Roman"/>
          <w:sz w:val="24"/>
          <w:szCs w:val="24"/>
        </w:rPr>
        <w:t>ниями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учредителя медицинской организации в соответствии со свидетельством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КПП учредителя медицинской организации в соответствии со свидетельством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публ</w:t>
      </w:r>
      <w:r>
        <w:rPr>
          <w:rFonts w:ascii="Times New Roman" w:hAnsi="Times New Roman"/>
          <w:sz w:val="24"/>
          <w:szCs w:val="24"/>
        </w:rPr>
        <w:t>ично-правового образования, от имени которого действует учредитель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 территории публично-правового образования, от имени которого действует учредитель медицинской организации, в соответствии с Общероссийским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/>
          <w:sz w:val="24"/>
          <w:szCs w:val="24"/>
        </w:rPr>
        <w:t xml:space="preserve"> территорий муниципальных образований (ОКТМО);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вид медицинской организации в соответствии с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номен</w:t>
        </w:r>
        <w:r>
          <w:rPr>
            <w:rFonts w:ascii="Times New Roman" w:hAnsi="Times New Roman"/>
            <w:sz w:val="24"/>
            <w:szCs w:val="24"/>
            <w:u w:val="single"/>
          </w:rPr>
          <w:t>клатурой</w:t>
        </w:r>
      </w:hyperlink>
      <w:r>
        <w:rPr>
          <w:rFonts w:ascii="Times New Roman" w:hAnsi="Times New Roman"/>
          <w:sz w:val="24"/>
          <w:szCs w:val="24"/>
        </w:rPr>
        <w:t xml:space="preserve">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адрес медицинской организации в пределах места нахождения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адрес, по которому индивидуальный предприниматель зарегистрирован по месту жительства в установленном законодательством Российской Ф</w:t>
      </w:r>
      <w:r>
        <w:rPr>
          <w:rFonts w:ascii="Times New Roman" w:hAnsi="Times New Roman"/>
          <w:sz w:val="24"/>
          <w:szCs w:val="24"/>
        </w:rPr>
        <w:t>едерации порядке (для индивидуальных предпринимателей, осуществляющих медицинскую деятельность);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уникальный номер адреса медицинской организации в пределах места нахождения медицинской организации, адреса, по которому индивидуальный предприниматель зарегис</w:t>
      </w:r>
      <w:r>
        <w:rPr>
          <w:rFonts w:ascii="Times New Roman" w:hAnsi="Times New Roman"/>
          <w:sz w:val="24"/>
          <w:szCs w:val="24"/>
        </w:rPr>
        <w:t>трирован по месту жительства в установленном законодательством Российской Федерации порядке, в государственном адресном реестре;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территории субъекта Российской Федерации, в котором расположена медицинская организация, в котором зарегистрирован по месту</w:t>
      </w:r>
      <w:r>
        <w:rPr>
          <w:rFonts w:ascii="Times New Roman" w:hAnsi="Times New Roman"/>
          <w:sz w:val="24"/>
          <w:szCs w:val="24"/>
        </w:rPr>
        <w:t xml:space="preserve"> жительства в установленном законодательством Российской Федерации порядке индивидуальный предприниматель, по Общероссийскому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классификатору</w:t>
        </w:r>
      </w:hyperlink>
      <w:r>
        <w:rPr>
          <w:rFonts w:ascii="Times New Roman" w:hAnsi="Times New Roman"/>
          <w:sz w:val="24"/>
          <w:szCs w:val="24"/>
        </w:rPr>
        <w:t xml:space="preserve"> территорий муниципальных образова</w:t>
      </w:r>
      <w:r>
        <w:rPr>
          <w:rFonts w:ascii="Times New Roman" w:hAnsi="Times New Roman"/>
          <w:sz w:val="24"/>
          <w:szCs w:val="24"/>
        </w:rPr>
        <w:t>ний (ОКТМО);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адрес электронной почты, номер телефона медицинской организации (индивидуального </w:t>
      </w:r>
      <w:r>
        <w:rPr>
          <w:rFonts w:ascii="Times New Roman" w:hAnsi="Times New Roman"/>
          <w:sz w:val="24"/>
          <w:szCs w:val="24"/>
        </w:rPr>
        <w:lastRenderedPageBreak/>
        <w:t>предпринимателя, осуществляющего медицинскую деятельность);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фамилию, имя, отчество (при наличии) руководителя и иных лиц медицинской организации, имеющих </w:t>
      </w:r>
      <w:r>
        <w:rPr>
          <w:rFonts w:ascii="Times New Roman" w:hAnsi="Times New Roman"/>
          <w:sz w:val="24"/>
          <w:szCs w:val="24"/>
        </w:rPr>
        <w:t>право действовать от имени медицинской организации без доверенности;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банковские реквизиты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сведения о лицензии на осуществление медицинской деятельности: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лицензирующего органа;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мест осуществления медицинс</w:t>
      </w:r>
      <w:r>
        <w:rPr>
          <w:rFonts w:ascii="Times New Roman" w:hAnsi="Times New Roman"/>
          <w:sz w:val="24"/>
          <w:szCs w:val="24"/>
        </w:rPr>
        <w:t>кой деятельности;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оказываемые медицинские услуги (выполняемые работы);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и дата регистрации лицензии на осуществление медицинской деятельности;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сведения об обособленных структурных подразделениях медицинской организации (при наличии):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реестровый но</w:t>
      </w:r>
      <w:r>
        <w:rPr>
          <w:rFonts w:ascii="Times New Roman" w:hAnsi="Times New Roman"/>
          <w:sz w:val="24"/>
          <w:szCs w:val="24"/>
        </w:rPr>
        <w:t>мер обособленного структурного подразделения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 наименование обособленного структурного подразделения медицинской организации в соответствии со сведениями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КПП обособленного структурного подразделения медицинской организа</w:t>
      </w:r>
      <w:r>
        <w:rPr>
          <w:rFonts w:ascii="Times New Roman" w:hAnsi="Times New Roman"/>
          <w:sz w:val="24"/>
          <w:szCs w:val="24"/>
        </w:rPr>
        <w:t>ции в соответствии со свидетельством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организации, уникальный но</w:t>
      </w:r>
      <w:r>
        <w:rPr>
          <w:rFonts w:ascii="Times New Roman" w:hAnsi="Times New Roman"/>
          <w:sz w:val="24"/>
          <w:szCs w:val="24"/>
        </w:rPr>
        <w:t>мер адреса в государственном адресном реестре;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почты, номер телефона обособленного структурного подразделения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территориальных программ, в реализации которых участвует обособленное структурное подразделени</w:t>
      </w:r>
      <w:r>
        <w:rPr>
          <w:rFonts w:ascii="Times New Roman" w:hAnsi="Times New Roman"/>
          <w:sz w:val="24"/>
          <w:szCs w:val="24"/>
        </w:rPr>
        <w:t>е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субъектов Российской Федерации, в реализации территориальных программ которых участвует обособленное структурное подразделение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коды территорий субъектов Российской Федерации, в реализации тер</w:t>
      </w:r>
      <w:r>
        <w:rPr>
          <w:rFonts w:ascii="Times New Roman" w:hAnsi="Times New Roman"/>
          <w:sz w:val="24"/>
          <w:szCs w:val="24"/>
        </w:rPr>
        <w:t xml:space="preserve">риториальных программ которых участвует обособленное структурное подразделение медицинской организации (индивидуальный предприниматель, осуществляющий медицинскую деятельность) и ее обособленные структурные подразделения, по Общероссийскому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классификатору</w:t>
        </w:r>
      </w:hyperlink>
      <w:r>
        <w:rPr>
          <w:rFonts w:ascii="Times New Roman" w:hAnsi="Times New Roman"/>
          <w:sz w:val="24"/>
          <w:szCs w:val="24"/>
        </w:rPr>
        <w:t xml:space="preserve"> территорий муниципальных образований (ОКТМО);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участии обособленного структурного подразделения медицинской организации в оказании медицинской помощи, финансовое о</w:t>
      </w:r>
      <w:r>
        <w:rPr>
          <w:rFonts w:ascii="Times New Roman" w:hAnsi="Times New Roman"/>
          <w:sz w:val="24"/>
          <w:szCs w:val="24"/>
        </w:rPr>
        <w:t xml:space="preserve">беспечение которой осуществляется в соответствии с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банковские реквизиты обособленного структурного подразделения медицинской организ</w:t>
      </w:r>
      <w:r>
        <w:rPr>
          <w:rFonts w:ascii="Times New Roman" w:hAnsi="Times New Roman"/>
          <w:sz w:val="24"/>
          <w:szCs w:val="24"/>
        </w:rPr>
        <w:t>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(при наличии) руководителя обособленного структурного подразделения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16) сведения об адресах оказания медицинской помощи медицинской организацией, расположенных по данным адресам обособленных структурных</w:t>
      </w:r>
      <w:r>
        <w:rPr>
          <w:rFonts w:ascii="Times New Roman" w:hAnsi="Times New Roman"/>
          <w:sz w:val="24"/>
          <w:szCs w:val="24"/>
        </w:rPr>
        <w:t xml:space="preserve"> подразделениях медицинской организации и (или) наименованиях структурных подразделений, расположенных по данным адресам (при наличии), уникальные номера адресов оказания медицинской помощи в государственном адресном реестре;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мощность коечного фонда ме</w:t>
      </w:r>
      <w:r>
        <w:rPr>
          <w:rFonts w:ascii="Times New Roman" w:hAnsi="Times New Roman"/>
          <w:sz w:val="24"/>
          <w:szCs w:val="24"/>
        </w:rPr>
        <w:t>дицинской организации и количество врачей, участвующих в оказании первичной медико-санитарной помощи, в разрезе профилей и адресов оказания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наименования субъектов Российской Федерации, в реализации территориальных программ которых у</w:t>
      </w:r>
      <w:r>
        <w:rPr>
          <w:rFonts w:ascii="Times New Roman" w:hAnsi="Times New Roman"/>
          <w:sz w:val="24"/>
          <w:szCs w:val="24"/>
        </w:rPr>
        <w:t>частвуют медицинская организация и ее обособленные структурные подразделения;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коды территорий субъектов Российской Федерации, в реализации территориальных программ которых участвуют медицинская организация и ее обособленные структурные подразделения, по Об</w:t>
      </w:r>
      <w:r>
        <w:rPr>
          <w:rFonts w:ascii="Times New Roman" w:hAnsi="Times New Roman"/>
          <w:sz w:val="24"/>
          <w:szCs w:val="24"/>
        </w:rPr>
        <w:t xml:space="preserve">щероссийскому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классификатору</w:t>
        </w:r>
      </w:hyperlink>
      <w:r>
        <w:rPr>
          <w:rFonts w:ascii="Times New Roman" w:hAnsi="Times New Roman"/>
          <w:sz w:val="24"/>
          <w:szCs w:val="24"/>
        </w:rPr>
        <w:t xml:space="preserve"> территорий муниципальных образований (ОКТМО);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территориальных программах, в реализации которых участвует медицинская организация;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</w:t>
      </w:r>
      <w:r>
        <w:rPr>
          <w:rFonts w:ascii="Times New Roman" w:hAnsi="Times New Roman"/>
          <w:sz w:val="24"/>
          <w:szCs w:val="24"/>
        </w:rPr>
        <w:t>ения об участии медицинской организации, функции и полномочия учредителей в отношении которой осуществляют Правительство Российской Федерации или федеральные органы исполнительной власти, в оказании медицинской помощи, финансовое обеспечение которой осущес</w:t>
      </w:r>
      <w:r>
        <w:rPr>
          <w:rFonts w:ascii="Times New Roman" w:hAnsi="Times New Roman"/>
          <w:sz w:val="24"/>
          <w:szCs w:val="24"/>
        </w:rPr>
        <w:t xml:space="preserve">твляется в соответствии с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сведения о номерах записей реестров медицинских организаций, осуществляющих деятельность в сфере обяза</w:t>
      </w:r>
      <w:r>
        <w:rPr>
          <w:rFonts w:ascii="Times New Roman" w:hAnsi="Times New Roman"/>
          <w:sz w:val="24"/>
          <w:szCs w:val="24"/>
        </w:rPr>
        <w:t>тельного медицинского страхования, соответствующих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даты включения медицинской организации в реестры медицинских организаций, осуществляющих деятельность в сфере обязательного медицинского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даты исключения медицинской ор</w:t>
      </w:r>
      <w:r>
        <w:rPr>
          <w:rFonts w:ascii="Times New Roman" w:hAnsi="Times New Roman"/>
          <w:sz w:val="24"/>
          <w:szCs w:val="24"/>
        </w:rPr>
        <w:t>ганизации из реестров медицинских организаций, осуществляющих деятельность в сфере обязательного медицинского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и основания исключения медицинской организации из реестров медицинских организаций, осуществляющих деятельность в сфере обяза</w:t>
      </w:r>
      <w:r>
        <w:rPr>
          <w:rFonts w:ascii="Times New Roman" w:hAnsi="Times New Roman"/>
          <w:sz w:val="24"/>
          <w:szCs w:val="24"/>
        </w:rPr>
        <w:t>тельного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сведения о договорах на оказание и оплату медицинской помощи по обязательному медицинскому страхованию, на оказание и оплату медицинской помощи в рамках базовой программы, заключенных с медицинской организацией;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 сведения о вид</w:t>
      </w:r>
      <w:r>
        <w:rPr>
          <w:rFonts w:ascii="Times New Roman" w:hAnsi="Times New Roman"/>
          <w:sz w:val="24"/>
          <w:szCs w:val="24"/>
        </w:rPr>
        <w:t xml:space="preserve">ах, условиях и профилях медицинской помощи, оказываемой медицинской организацией в рамках реализации территориальных программ, и медицинской помощи, финансовое обеспечение которой осуществляется в соответствии с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частью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сведения об объемах оказания медицинской помощи и ее финансовом обеспечении, распределенных медицинской организации решениями Комиссий, в том числе в разрезе субъектов Росси</w:t>
      </w:r>
      <w:r>
        <w:rPr>
          <w:rFonts w:ascii="Times New Roman" w:hAnsi="Times New Roman"/>
          <w:sz w:val="24"/>
          <w:szCs w:val="24"/>
        </w:rPr>
        <w:t>йской Федерации и обособленных структурных подразделений медицинской организации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об объемах оказания медицинской помощи, финансовое обеспечение которой </w:t>
      </w:r>
      <w:r>
        <w:rPr>
          <w:rFonts w:ascii="Times New Roman" w:hAnsi="Times New Roman"/>
          <w:sz w:val="24"/>
          <w:szCs w:val="24"/>
        </w:rPr>
        <w:lastRenderedPageBreak/>
        <w:t xml:space="preserve">осуществляется в соответствии с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частью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закона, распределенных (перераспределенных) медицинской организации в порядке, установленном Правительством Российской Федерации в соответствии с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частью 3.2</w:t>
        </w:r>
      </w:hyperlink>
      <w:r>
        <w:rPr>
          <w:rFonts w:ascii="Times New Roman" w:hAnsi="Times New Roman"/>
          <w:sz w:val="24"/>
          <w:szCs w:val="24"/>
        </w:rPr>
        <w:t xml:space="preserve"> статьи 35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сведения о способах оплаты медицинской помощи, установленных для медицинской организации в тарифных соглашениях субъектов Российской Федерации, в том числе в разрезе су</w:t>
      </w:r>
      <w:r>
        <w:rPr>
          <w:rFonts w:ascii="Times New Roman" w:hAnsi="Times New Roman"/>
          <w:sz w:val="24"/>
          <w:szCs w:val="24"/>
        </w:rPr>
        <w:t>бъектов Российской Федерации и обособленных структурных подразделений медицинской организации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сведения о тарифах на оплату медицинской помощи, а также элементах структуры тарифов на оплату медицинской помощи, установленных (или применяем</w:t>
      </w:r>
      <w:r>
        <w:rPr>
          <w:rFonts w:ascii="Times New Roman" w:hAnsi="Times New Roman"/>
          <w:sz w:val="24"/>
          <w:szCs w:val="24"/>
        </w:rPr>
        <w:t>ых) для медицинской организации в тарифных соглашениях субъектов Российской Федерации, в том числе в разрезе обособленных структурных подразделений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тарифах на оплату медицинской помощи, а также элементах структуры тарифо</w:t>
      </w:r>
      <w:r>
        <w:rPr>
          <w:rFonts w:ascii="Times New Roman" w:hAnsi="Times New Roman"/>
          <w:sz w:val="24"/>
          <w:szCs w:val="24"/>
        </w:rPr>
        <w:t xml:space="preserve">в на оплату медицинской помощи, установленных (или применяемых) для медицинской организации в базовой программе обязательного медицинского страхования для оплаты медицинской помощи, финансовое обеспечение которой осуществляется в соответствии с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частью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25) фактические показатели деятельности медицинской организации по исполнению территориальных программ и (или) базовой программы, в том числе в </w:t>
      </w:r>
      <w:r>
        <w:rPr>
          <w:rFonts w:ascii="Times New Roman" w:hAnsi="Times New Roman"/>
          <w:sz w:val="24"/>
          <w:szCs w:val="24"/>
        </w:rPr>
        <w:t>разрезе обособленных структурных подразделений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Подпункты 22 - 25 пункта 104 действуют с 01.01.2022 (</w:t>
      </w:r>
      <w:hyperlink r:id="rId15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Приказа Минздрава РФ от 10.02.2021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65н)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26) дату исключения медицинской организации, оказывающей медицинскую помощь, финансовое обеспечение которой осуществляется в соответствии с частью 11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статьи 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</w:t>
      </w:r>
      <w:r>
        <w:rPr>
          <w:rFonts w:ascii="Times New Roman" w:hAnsi="Times New Roman"/>
          <w:sz w:val="24"/>
          <w:szCs w:val="24"/>
        </w:rPr>
        <w:t xml:space="preserve"> закона, на соответствующий год из единого реестра медицинских организаций, и причину ее исключения.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105. Медицинская организация включается территориальным фондом в реестр медицинских организаций, осуществляющих деятельность в сфере обязательного медицинс</w:t>
      </w:r>
      <w:r>
        <w:rPr>
          <w:rFonts w:ascii="Times New Roman" w:hAnsi="Times New Roman"/>
          <w:sz w:val="24"/>
          <w:szCs w:val="24"/>
        </w:rPr>
        <w:t xml:space="preserve">кого страхования, на основании уведомления о включении в реестр медицинских организаций, осуществляющих деятельность в сфере обязательного медицинского страхования (далее - уведомление), подаваемого ею в сроки, устанавливаемые в соответствии со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статьей 15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закона. Уведомление формируется в форме электронного документа в государственной информационной системе обязательного медицинского страхования и подписывается </w:t>
      </w:r>
      <w:r>
        <w:rPr>
          <w:rFonts w:ascii="Times New Roman" w:hAnsi="Times New Roman"/>
          <w:sz w:val="24"/>
          <w:szCs w:val="24"/>
        </w:rPr>
        <w:t>усиленной квалифицированной подписью лица, уполномоченного действовать от имени медицинской организации.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должно содержать следующие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территориальной программе, на участие в которой медицинская организация подает уведомление;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</w:t>
      </w:r>
      <w:r>
        <w:rPr>
          <w:rFonts w:ascii="Times New Roman" w:hAnsi="Times New Roman"/>
          <w:sz w:val="24"/>
          <w:szCs w:val="24"/>
        </w:rPr>
        <w:t>лное и сокращенное (при наличии) наименования медицинской организации в соответствии со сведениями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(при наличии) индивидуального предпринимателя, осуществляющего медицинскую деятельность, в соответствии со сведениями ЕГРИП;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ИНН медицинской организации (индивидуального предпринимателя) в соответствии со </w:t>
      </w:r>
      <w:r>
        <w:rPr>
          <w:rFonts w:ascii="Times New Roman" w:hAnsi="Times New Roman"/>
          <w:sz w:val="24"/>
          <w:szCs w:val="24"/>
        </w:rPr>
        <w:lastRenderedPageBreak/>
        <w:t>свидетельством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КПП медицинской организации в соответствии со свидетельством о постановке на учет в налоговом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ОГРН медици</w:t>
      </w:r>
      <w:r>
        <w:rPr>
          <w:rFonts w:ascii="Times New Roman" w:hAnsi="Times New Roman"/>
          <w:sz w:val="24"/>
          <w:szCs w:val="24"/>
        </w:rPr>
        <w:t>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код организационно-правовой формы медицинской организации в соответствии с Общероссийским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/>
          <w:sz w:val="24"/>
          <w:szCs w:val="24"/>
        </w:rPr>
        <w:t xml:space="preserve"> организационно-правовых форм (ОКОПФ);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код ф</w:t>
      </w:r>
      <w:r>
        <w:rPr>
          <w:rFonts w:ascii="Times New Roman" w:hAnsi="Times New Roman"/>
          <w:sz w:val="24"/>
          <w:szCs w:val="24"/>
        </w:rPr>
        <w:t xml:space="preserve">ормы собственности медицинской организации в соответствии с Общероссийским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/>
          <w:sz w:val="24"/>
          <w:szCs w:val="24"/>
        </w:rPr>
        <w:t xml:space="preserve"> форм собственности (ОКФС);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вид медицинской организации в соответствии с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номенклатурой</w:t>
        </w:r>
      </w:hyperlink>
      <w:r>
        <w:rPr>
          <w:rFonts w:ascii="Times New Roman" w:hAnsi="Times New Roman"/>
          <w:sz w:val="24"/>
          <w:szCs w:val="24"/>
        </w:rPr>
        <w:t xml:space="preserve">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адрес медицинской организации в пределах места нахождения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адрес, по которому индивидуальный предприниматель зареги</w:t>
      </w:r>
      <w:r>
        <w:rPr>
          <w:rFonts w:ascii="Times New Roman" w:hAnsi="Times New Roman"/>
          <w:sz w:val="24"/>
          <w:szCs w:val="24"/>
        </w:rPr>
        <w:t>стрирован по месту жительства в установленном законодательством Российской Федерации порядке;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уникальный номер адреса медицинской организации в пределах места нахождения медицинской организации, адреса, по которому индивидуальный предприниматель зарегистри</w:t>
      </w:r>
      <w:r>
        <w:rPr>
          <w:rFonts w:ascii="Times New Roman" w:hAnsi="Times New Roman"/>
          <w:sz w:val="24"/>
          <w:szCs w:val="24"/>
        </w:rPr>
        <w:t>рован по месту жительства в установленном законодательством Российской Федерации порядке, в государственном адресном реестре;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адрес электронной почты, номер телефона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фамилию, имя, отчество (при наличии) руководителя и иных </w:t>
      </w:r>
      <w:r>
        <w:rPr>
          <w:rFonts w:ascii="Times New Roman" w:hAnsi="Times New Roman"/>
          <w:sz w:val="24"/>
          <w:szCs w:val="24"/>
        </w:rPr>
        <w:t>лиц медицинской организации, имеющих право действовать от имени медицинской организации без доверенности;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банковские реквизиты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сведения о лицензии на осуществление медицинской деятельности: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лицензирующего орган</w:t>
      </w:r>
      <w:r>
        <w:rPr>
          <w:rFonts w:ascii="Times New Roman" w:hAnsi="Times New Roman"/>
          <w:sz w:val="24"/>
          <w:szCs w:val="24"/>
        </w:rPr>
        <w:t>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мест осуществления медицинской деятельности;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оказываемые медицинские услуги (выполняемые работы);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и дата регистрации лицензии на осуществление медицинской деятельности;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сведения об обособленных структурных подразделениях медицинской орг</w:t>
      </w:r>
      <w:r>
        <w:rPr>
          <w:rFonts w:ascii="Times New Roman" w:hAnsi="Times New Roman"/>
          <w:sz w:val="24"/>
          <w:szCs w:val="24"/>
        </w:rPr>
        <w:t>анизации, предлагаемых к участию в реализации территориальной программы на соответствующий финансовый год: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 наименование обособленного структурного подразделения медицинской организации в соответствии со сведениями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обособленного структурно</w:t>
      </w:r>
      <w:r>
        <w:rPr>
          <w:rFonts w:ascii="Times New Roman" w:hAnsi="Times New Roman"/>
          <w:sz w:val="24"/>
          <w:szCs w:val="24"/>
        </w:rPr>
        <w:t xml:space="preserve">го подразделения медицинской организации в соответствии с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номенклатурой</w:t>
        </w:r>
      </w:hyperlink>
      <w:r>
        <w:rPr>
          <w:rFonts w:ascii="Times New Roman" w:hAnsi="Times New Roman"/>
          <w:sz w:val="24"/>
          <w:szCs w:val="24"/>
        </w:rPr>
        <w:t xml:space="preserve">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обособленного структурного подразделения медицинской организации в пре</w:t>
      </w:r>
      <w:r>
        <w:rPr>
          <w:rFonts w:ascii="Times New Roman" w:hAnsi="Times New Roman"/>
          <w:sz w:val="24"/>
          <w:szCs w:val="24"/>
        </w:rPr>
        <w:t>делах места нахождения обособленного структурного подразделения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</w:t>
      </w:r>
      <w:r>
        <w:rPr>
          <w:rFonts w:ascii="Times New Roman" w:hAnsi="Times New Roman"/>
          <w:sz w:val="24"/>
          <w:szCs w:val="24"/>
        </w:rPr>
        <w:lastRenderedPageBreak/>
        <w:t>медицинск</w:t>
      </w:r>
      <w:r>
        <w:rPr>
          <w:rFonts w:ascii="Times New Roman" w:hAnsi="Times New Roman"/>
          <w:sz w:val="24"/>
          <w:szCs w:val="24"/>
        </w:rPr>
        <w:t>ой организации в государственном адресном реестре;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почты, номер телефона обособленного структурного подразделения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(при наличии) руководителя обособленного структурного подразделения медицинс</w:t>
      </w:r>
      <w:r>
        <w:rPr>
          <w:rFonts w:ascii="Times New Roman" w:hAnsi="Times New Roman"/>
          <w:sz w:val="24"/>
          <w:szCs w:val="24"/>
        </w:rPr>
        <w:t>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банковские реквизиты обособленного структурного подразделения медицинской организации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сведения об адресах оказания медицинской помощи на территории субъекта Российской Федерации, расположенных по данным адресам обособлен</w:t>
      </w:r>
      <w:r>
        <w:rPr>
          <w:rFonts w:ascii="Times New Roman" w:hAnsi="Times New Roman"/>
          <w:sz w:val="24"/>
          <w:szCs w:val="24"/>
        </w:rPr>
        <w:t>ных структурных подразделениях медицинской организации и (или) наименованиях структурных подразделений, расположенных по данным адресам (при наличии), уникальные номера адресов оказания медицинской помощи в государственном адресном реестре;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мощность ко</w:t>
      </w:r>
      <w:r>
        <w:rPr>
          <w:rFonts w:ascii="Times New Roman" w:hAnsi="Times New Roman"/>
          <w:sz w:val="24"/>
          <w:szCs w:val="24"/>
        </w:rPr>
        <w:t>ечного фонда медицинской организации и количество врачей, участвующих в оказании первичной медико-санитарной помощи, в разрезе профилей и адресов оказания медицинской помощи, в том числе с выделением мощности, заявляемой для реализации территориальной прог</w:t>
      </w:r>
      <w:r>
        <w:rPr>
          <w:rFonts w:ascii="Times New Roman" w:hAnsi="Times New Roman"/>
          <w:sz w:val="24"/>
          <w:szCs w:val="24"/>
        </w:rPr>
        <w:t>раммы;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виды и формы медицинской помощи, планируемые к оказанию медицинской организацией в рамках территориальной программы, в разрезе условий оказания и профилей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18) предложения о планируемых к выполнению объемах медицинской помощи </w:t>
      </w:r>
      <w:r>
        <w:rPr>
          <w:rFonts w:ascii="Times New Roman" w:hAnsi="Times New Roman"/>
          <w:sz w:val="24"/>
          <w:szCs w:val="24"/>
        </w:rPr>
        <w:t>на плановый год по видам и условиям оказания медицинской помощи в разрезе профилей, врачей-специалистов, количества вызовов скорой медицинской помощи, клинико-профильных/клинико-статистических групп заболеваний по детскому и взрослому населению, а также пл</w:t>
      </w:r>
      <w:r>
        <w:rPr>
          <w:rFonts w:ascii="Times New Roman" w:hAnsi="Times New Roman"/>
          <w:sz w:val="24"/>
          <w:szCs w:val="24"/>
        </w:rPr>
        <w:t xml:space="preserve">анируемых к выполнению объемах диагностических и (или) консультативных услуг на плановый год взрослому и детскому населению согласно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номенклатуре</w:t>
        </w:r>
      </w:hyperlink>
      <w:r>
        <w:rPr>
          <w:rFonts w:ascii="Times New Roman" w:hAnsi="Times New Roman"/>
          <w:sz w:val="24"/>
          <w:szCs w:val="24"/>
        </w:rPr>
        <w:t xml:space="preserve"> медицинских услуг &lt;9&gt;.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</w:t>
      </w:r>
      <w:r>
        <w:rPr>
          <w:rFonts w:ascii="Times New Roman" w:hAnsi="Times New Roman"/>
          <w:sz w:val="24"/>
          <w:szCs w:val="24"/>
        </w:rPr>
        <w:t>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Утверждена приказом Министерства здравоохранения Российской Федерации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13 октября 2017 г. N 804н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номенклатуры медицинских услуг" (зареги</w:t>
      </w:r>
      <w:r>
        <w:rPr>
          <w:rFonts w:ascii="Times New Roman" w:hAnsi="Times New Roman"/>
          <w:sz w:val="24"/>
          <w:szCs w:val="24"/>
        </w:rPr>
        <w:t xml:space="preserve">стрирован Министерством юстиции Российской Федерации 7 ноября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48808) с изменениями, внесенными приказами Министерства здравоохранения Российской Федерации от 16 апреля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217н (зарегистрирован Министерством юстиции Российс</w:t>
      </w:r>
      <w:r>
        <w:rPr>
          <w:rFonts w:ascii="Times New Roman" w:hAnsi="Times New Roman"/>
          <w:sz w:val="24"/>
          <w:szCs w:val="24"/>
        </w:rPr>
        <w:t xml:space="preserve">кой Федерации 25 июня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55024), от 5 марта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148н (зарегистрирован Министерством юстиции Российской Федерации 7 апреля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57990) и от 24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1010н (зарегистрирован Министерством юстици</w:t>
      </w:r>
      <w:r>
        <w:rPr>
          <w:rFonts w:ascii="Times New Roman" w:hAnsi="Times New Roman"/>
          <w:sz w:val="24"/>
          <w:szCs w:val="24"/>
        </w:rPr>
        <w:t xml:space="preserve">и Российской Федерации 18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61562).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уведомлении справочно приводятся сведения о фактически выполненных медицинской организацией объемах медицинских помощи и ее финансового обеспечения в рамках реализации территориальной </w:t>
      </w:r>
      <w:r>
        <w:rPr>
          <w:rFonts w:ascii="Times New Roman" w:hAnsi="Times New Roman"/>
          <w:sz w:val="24"/>
          <w:szCs w:val="24"/>
        </w:rPr>
        <w:t xml:space="preserve">программы за периоды, предшествующие плановому периоду, сформированные на основе отчетности, формируемой медицинской организацией и территориальным фондом в соответствии с Федеральным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, а также информации </w:t>
      </w:r>
      <w:r>
        <w:rPr>
          <w:rFonts w:ascii="Times New Roman" w:hAnsi="Times New Roman"/>
          <w:sz w:val="24"/>
          <w:szCs w:val="24"/>
        </w:rPr>
        <w:lastRenderedPageBreak/>
        <w:t>персонифицированного учета сведений о застрахованных лицах (при наличии).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организация прилагает к уведомлению выписку из реестра лицензий в отношении лицензии медицинской организации на осуществление медици</w:t>
      </w:r>
      <w:r>
        <w:rPr>
          <w:rFonts w:ascii="Times New Roman" w:hAnsi="Times New Roman"/>
          <w:sz w:val="24"/>
          <w:szCs w:val="24"/>
        </w:rPr>
        <w:t>нской деятельности, сведения о которой приведены в уведомлении, копии документов, подтверждающих соответствие кадрового и материально-технического оснащения медицинской организации требованиям, установленным порядками оказания медицинской помощи, на оказан</w:t>
      </w:r>
      <w:r>
        <w:rPr>
          <w:rFonts w:ascii="Times New Roman" w:hAnsi="Times New Roman"/>
          <w:sz w:val="24"/>
          <w:szCs w:val="24"/>
        </w:rPr>
        <w:t>ие которой заявляется медицинская организация в соответствии с уведомлением, а также документов, отражающих показатели финансово-хозяйственной деятельности организации за 36 месяцев, предшествующих дате формирования уведомления, в том числе сведения о нали</w:t>
      </w:r>
      <w:r>
        <w:rPr>
          <w:rFonts w:ascii="Times New Roman" w:hAnsi="Times New Roman"/>
          <w:sz w:val="24"/>
          <w:szCs w:val="24"/>
        </w:rPr>
        <w:t xml:space="preserve">чии кредиторской и дебиторской задолженности (за исключением медицинских организаций, не осуществлявших до даты подачи уведомления медицинскую деятельность). (в ред. Приказа Минздрава РФ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106. В течение трех рабочих дней со дня направления медицинской организацией в территориальный фонд уведомления территориальный фонд осуществляет его проверку на соответствие уведомления правилам его формирования, преду</w:t>
      </w:r>
      <w:r>
        <w:rPr>
          <w:rFonts w:ascii="Times New Roman" w:hAnsi="Times New Roman"/>
          <w:sz w:val="24"/>
          <w:szCs w:val="24"/>
        </w:rPr>
        <w:t xml:space="preserve">смотренным настоящими Правилами, и срокам подачи уведомления, установленным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статьей 15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и при установлении соответствия формирует запись реестра медицин</w:t>
      </w:r>
      <w:r>
        <w:rPr>
          <w:rFonts w:ascii="Times New Roman" w:hAnsi="Times New Roman"/>
          <w:sz w:val="24"/>
          <w:szCs w:val="24"/>
        </w:rPr>
        <w:t>ских организаций, осуществляющих деятельность в сфере обязательного медицинского страхования, по указанной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</w:t>
      </w:r>
      <w:r>
        <w:rPr>
          <w:rFonts w:ascii="Times New Roman" w:hAnsi="Times New Roman"/>
          <w:sz w:val="24"/>
          <w:szCs w:val="24"/>
        </w:rPr>
        <w:t xml:space="preserve"> о включении медицинской организации в реестр медицинских организаций, осуществляющих деятельность в сфере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выявлении несоответствия уведомления, направленного медицинской организацией в соответствии с пунктом 105</w:t>
      </w:r>
      <w:r>
        <w:rPr>
          <w:rFonts w:ascii="Times New Roman" w:hAnsi="Times New Roman"/>
          <w:sz w:val="24"/>
          <w:szCs w:val="24"/>
        </w:rPr>
        <w:t xml:space="preserve"> настоящих Правил, правилам его формирования, предусмотренным настоящими Правилами, и (или) срокам подачи уведомления, установленным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статьей 15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террито</w:t>
      </w:r>
      <w:r>
        <w:rPr>
          <w:rFonts w:ascii="Times New Roman" w:hAnsi="Times New Roman"/>
          <w:sz w:val="24"/>
          <w:szCs w:val="24"/>
        </w:rPr>
        <w:t>риальный фонд направляет медицинской организации в государственной информационной системе обязательного медицинского страхования протокол о несоответствии уведомления правилам и срокам его подачи.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о включении медицинской организации в реестр медиц</w:t>
      </w:r>
      <w:r>
        <w:rPr>
          <w:rFonts w:ascii="Times New Roman" w:hAnsi="Times New Roman"/>
          <w:sz w:val="24"/>
          <w:szCs w:val="24"/>
        </w:rPr>
        <w:t>инских организаций, осуществляющих деятельность в сфере обязательного медицинского страхования, и протокол о несоответствии уведомления правилам и срокам его подачи формируются в государственной информационной системе обязательного медицинского страхования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 и подписываются усиленной квалифицированной электронной подписью лица, уполномоченного действовать от имени территориального фонда.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протокола о несоответствии уведомления правилам его формирования, указанного в</w:t>
      </w:r>
      <w:r>
        <w:rPr>
          <w:rFonts w:ascii="Times New Roman" w:hAnsi="Times New Roman"/>
          <w:sz w:val="24"/>
          <w:szCs w:val="24"/>
        </w:rPr>
        <w:t xml:space="preserve"> абзаце втором настоящего пункта, медицинская организация вправе внести уточнения в уведомление и повторно представить его в территориальный фонд в рамках сроков, предусмотренных в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статье 15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107. В случае изменения сведений о медицинской организации, указанных в подпунктах 11, 13, 15 и 16 - 19 пункта 104 настоящих Правил, медицинская организация не позднее двух рабочих дней со дня наступления указанных и</w:t>
      </w:r>
      <w:r>
        <w:rPr>
          <w:rFonts w:ascii="Times New Roman" w:hAnsi="Times New Roman"/>
          <w:sz w:val="24"/>
          <w:szCs w:val="24"/>
        </w:rPr>
        <w:t xml:space="preserve">зменений направляет в территориальный фонд уведомление об изменении сведений о медицинской организации. Уведомление об изменении сведений о медицинской организации формируется в форме электронного </w:t>
      </w:r>
      <w:r>
        <w:rPr>
          <w:rFonts w:ascii="Times New Roman" w:hAnsi="Times New Roman"/>
          <w:sz w:val="24"/>
          <w:szCs w:val="24"/>
        </w:rPr>
        <w:lastRenderedPageBreak/>
        <w:t>документа и подписывается усиленной квалифицированной элект</w:t>
      </w:r>
      <w:r>
        <w:rPr>
          <w:rFonts w:ascii="Times New Roman" w:hAnsi="Times New Roman"/>
          <w:sz w:val="24"/>
          <w:szCs w:val="24"/>
        </w:rPr>
        <w:t xml:space="preserve">ронной подписью лица, уполномоченного действовать от имени медицинской организации. (в ред. Приказа Минздрава РФ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Территориальный фонд в течение двух раб</w:t>
      </w:r>
      <w:r>
        <w:rPr>
          <w:rFonts w:ascii="Times New Roman" w:hAnsi="Times New Roman"/>
          <w:sz w:val="24"/>
          <w:szCs w:val="24"/>
        </w:rPr>
        <w:t>очих дней со дня направления медицинской организацией уведомления, указанного в абзаце первом настоящего пункта, осуществляет форматно-логическую проверку сведений, указанных в уведомлении, а также проверку сведений на соответствие правил их формирования п</w:t>
      </w:r>
      <w:r>
        <w:rPr>
          <w:rFonts w:ascii="Times New Roman" w:hAnsi="Times New Roman"/>
          <w:sz w:val="24"/>
          <w:szCs w:val="24"/>
        </w:rPr>
        <w:t>равилам, установленным настоящими Правилами для формирования уведомления на включение в реестр медицинских организаций, осуществляющих деятельность в сфере обязательного медицинского страхования, и в случае прохождения проверки вносит изменения в запись ре</w:t>
      </w:r>
      <w:r>
        <w:rPr>
          <w:rFonts w:ascii="Times New Roman" w:hAnsi="Times New Roman"/>
          <w:sz w:val="24"/>
          <w:szCs w:val="24"/>
        </w:rPr>
        <w:t>естра медицинских организаций, осуществляющих деятельность в сфере обязательного медицинского страхования, по соответствующей медицинской организации и направляет медицинской организации в государственной информационной системе обязательного медицинского с</w:t>
      </w:r>
      <w:r>
        <w:rPr>
          <w:rFonts w:ascii="Times New Roman" w:hAnsi="Times New Roman"/>
          <w:sz w:val="24"/>
          <w:szCs w:val="24"/>
        </w:rPr>
        <w:t>трахования протокол об изменении сведений записи реестра медицинских организаций, осуществляющих деятельность в сфере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непрохождении уведомлением об изменении сведений о медицинской организации проверки, указанной</w:t>
      </w:r>
      <w:r>
        <w:rPr>
          <w:rFonts w:ascii="Times New Roman" w:hAnsi="Times New Roman"/>
          <w:sz w:val="24"/>
          <w:szCs w:val="24"/>
        </w:rPr>
        <w:t xml:space="preserve"> в абзаце первом настоящего пункта,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об отклонении уведомления об изменении сведений о медицинской организации.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об изменении сведений записи реестра медицинских организаций, осуществляющих деятельность в сфере обязательного медицинского страхования, и протокол об отклонении уведомления об изменении сведений о медицинской организации формируются в государств</w:t>
      </w:r>
      <w:r>
        <w:rPr>
          <w:rFonts w:ascii="Times New Roman" w:hAnsi="Times New Roman"/>
          <w:sz w:val="24"/>
          <w:szCs w:val="24"/>
        </w:rPr>
        <w:t>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лица, уполномоченного действовать от имени территориального фонда.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организация в</w:t>
      </w:r>
      <w:r>
        <w:rPr>
          <w:rFonts w:ascii="Times New Roman" w:hAnsi="Times New Roman"/>
          <w:sz w:val="24"/>
          <w:szCs w:val="24"/>
        </w:rPr>
        <w:t xml:space="preserve"> течение двух рабочих дней со дня получения протокола об отклонении уведомления об изменении сведений о медицинской организации обеспечивает внесение изменений в указанное уведомление и направление скорректированной его редакции в территориальный фонд в го</w:t>
      </w:r>
      <w:r>
        <w:rPr>
          <w:rFonts w:ascii="Times New Roman" w:hAnsi="Times New Roman"/>
          <w:sz w:val="24"/>
          <w:szCs w:val="24"/>
        </w:rPr>
        <w:t>сударственной информационной системе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108. Сведения реестра медицинских организаций, осуществляющих деятельность в сфере обязательного медицинского страхования, указанные в подпунктах 4 - 10, 12, 14, 21 - 28 пункта 10</w:t>
      </w:r>
      <w:r>
        <w:rPr>
          <w:rFonts w:ascii="Times New Roman" w:hAnsi="Times New Roman"/>
          <w:sz w:val="24"/>
          <w:szCs w:val="24"/>
        </w:rPr>
        <w:t>3 настоящих Правил, изменяются территориальным фондом, в том числе автоматически, на основании соответственно ЕГРЮЛ, ЕГРИП, сведений реестра участников бюджетного процесса и иных лиц, не являющихся участниками бюджетного процесса (в части сведений об учред</w:t>
      </w:r>
      <w:r>
        <w:rPr>
          <w:rFonts w:ascii="Times New Roman" w:hAnsi="Times New Roman"/>
          <w:sz w:val="24"/>
          <w:szCs w:val="24"/>
        </w:rPr>
        <w:t>ителе (учредителях) медицинских организаций, являющихся государственными (муниципальными) учреждениями, и банковских реквизитов государственных (муниципальных) учреждений (их обособленных структурных подразделений), документов и отчетности, предусмотренных</w:t>
      </w:r>
      <w:r>
        <w:rPr>
          <w:rFonts w:ascii="Times New Roman" w:hAnsi="Times New Roman"/>
          <w:sz w:val="24"/>
          <w:szCs w:val="24"/>
        </w:rPr>
        <w:t xml:space="preserve"> к формированию, утверждению или представлению в соответствии с законодательством Российской Федерации об обязательном медицинском страховании.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109. Медицинские организации, включенные в реестр медицинских организаций, </w:t>
      </w:r>
      <w:r>
        <w:rPr>
          <w:rFonts w:ascii="Times New Roman" w:hAnsi="Times New Roman"/>
          <w:sz w:val="24"/>
          <w:szCs w:val="24"/>
        </w:rPr>
        <w:lastRenderedPageBreak/>
        <w:t>осуществляющих деятельность в сфере о</w:t>
      </w:r>
      <w:r>
        <w:rPr>
          <w:rFonts w:ascii="Times New Roman" w:hAnsi="Times New Roman"/>
          <w:sz w:val="24"/>
          <w:szCs w:val="24"/>
        </w:rPr>
        <w:t>бязательного медицинского страхования, не имеют права в течение года, в котором они осуществляют деятельность в сфере обязательного медицинского страхования, выйти из числа медицинских организаций, осуществляющих деятельность в сфере обязательного медицинс</w:t>
      </w:r>
      <w:r>
        <w:rPr>
          <w:rFonts w:ascii="Times New Roman" w:hAnsi="Times New Roman"/>
          <w:sz w:val="24"/>
          <w:szCs w:val="24"/>
        </w:rPr>
        <w:t>кого страхования, за исключением случаев ликвидации медицинской организации, утраты права на осуществление медицинской деятельности, банкротства или иных предусмотренных законодательством Российской Федерации случаев &lt;9.1&gt;.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&lt;9.1&gt;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Часть 4</w:t>
        </w:r>
      </w:hyperlink>
      <w:r>
        <w:rPr>
          <w:rFonts w:ascii="Times New Roman" w:hAnsi="Times New Roman"/>
          <w:sz w:val="24"/>
          <w:szCs w:val="24"/>
        </w:rPr>
        <w:t xml:space="preserve"> статьи 15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Исключение медицинских организаций из реестра медицинских организаций, осуществляющих деятельность в сфере обязательного медицинского стр</w:t>
      </w:r>
      <w:r>
        <w:rPr>
          <w:rFonts w:ascii="Times New Roman" w:hAnsi="Times New Roman"/>
          <w:sz w:val="24"/>
          <w:szCs w:val="24"/>
        </w:rPr>
        <w:t>ахования, в случаях, указанных в абзаце первом настоящего пункта, осуществляется в течение одного рабочего дня со дня получения территориальным фондом сведений, указанных в абзаце первом настоящего пункта.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Территориальный фонд исключает медицинские организ</w:t>
      </w:r>
      <w:r>
        <w:rPr>
          <w:rFonts w:ascii="Times New Roman" w:hAnsi="Times New Roman"/>
          <w:sz w:val="24"/>
          <w:szCs w:val="24"/>
        </w:rPr>
        <w:t>ации из реестра медицинских организаций, осуществляющих деятельность в сфере обязательного медицинского страхования, в течение двух рабочих дней со дня истечения срока реализации территориальной программы.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исключении медицинской организации из реестра </w:t>
      </w:r>
      <w:r>
        <w:rPr>
          <w:rFonts w:ascii="Times New Roman" w:hAnsi="Times New Roman"/>
          <w:sz w:val="24"/>
          <w:szCs w:val="24"/>
        </w:rPr>
        <w:t>медицинских организаций, осуществляющих деятельность в сфере обязательного медицинского страхования, территориальный фонд формирует и направляет медицинской организации в государственной информационной системе обязательного медицинского страхования протоко</w:t>
      </w:r>
      <w:r>
        <w:rPr>
          <w:rFonts w:ascii="Times New Roman" w:hAnsi="Times New Roman"/>
          <w:sz w:val="24"/>
          <w:szCs w:val="24"/>
        </w:rPr>
        <w:t>л об исключении медицинской организации из реестра медицинских организаций, осуществляющих деятельность в сфере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об исключении медицинской организации из реестра медицинских организаций, осуществляющих деятел</w:t>
      </w:r>
      <w:r>
        <w:rPr>
          <w:rFonts w:ascii="Times New Roman" w:hAnsi="Times New Roman"/>
          <w:sz w:val="24"/>
          <w:szCs w:val="24"/>
        </w:rPr>
        <w:t>ьность в сфере обязательного медицинского страхования, формируется территориальным фондом в форме электронного документа и подписывается усиленной квалифицированной электронной подписью лица, уполномоченного действовать от имени территориального фонда.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110</w:t>
      </w:r>
      <w:r>
        <w:rPr>
          <w:rFonts w:ascii="Times New Roman" w:hAnsi="Times New Roman"/>
          <w:sz w:val="24"/>
          <w:szCs w:val="24"/>
        </w:rPr>
        <w:t>. Медицинская организация, включенная в реестр медицинских организаций, осуществляющих деятельность в сфере обязательного медицинского страхования, до заключения договора на оказание и оплату медицинской помощи по обязательному медицинскому страхованию впр</w:t>
      </w:r>
      <w:r>
        <w:rPr>
          <w:rFonts w:ascii="Times New Roman" w:hAnsi="Times New Roman"/>
          <w:sz w:val="24"/>
          <w:szCs w:val="24"/>
        </w:rPr>
        <w:t>аве направить в территориальный фонд уведомление об исключении из реестра медицинских организаций, осуществляющих деятельность в сфере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об исключении из реестра медицинских организаций, осуществляющих деят</w:t>
      </w:r>
      <w:r>
        <w:rPr>
          <w:rFonts w:ascii="Times New Roman" w:hAnsi="Times New Roman"/>
          <w:sz w:val="24"/>
          <w:szCs w:val="24"/>
        </w:rPr>
        <w:t>ельность в сфере обязательного медицинского страхования, формируется медицинской организацией в государственной информационной системе обязательного медицинского страхования в форме электронного документа и подписывается усиленной квалифицированной электро</w:t>
      </w:r>
      <w:r>
        <w:rPr>
          <w:rFonts w:ascii="Times New Roman" w:hAnsi="Times New Roman"/>
          <w:sz w:val="24"/>
          <w:szCs w:val="24"/>
        </w:rPr>
        <w:t>нной подписью лица, уполномоченного действовать от имени медицинской организации.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Территориальный фонд на следующий рабочий день после дня получения территориальным фондом указанного уведомления исключает медицинскую организацию из реестра </w:t>
      </w:r>
      <w:r>
        <w:rPr>
          <w:rFonts w:ascii="Times New Roman" w:hAnsi="Times New Roman"/>
          <w:sz w:val="24"/>
          <w:szCs w:val="24"/>
        </w:rPr>
        <w:lastRenderedPageBreak/>
        <w:t>медицинских орга</w:t>
      </w:r>
      <w:r>
        <w:rPr>
          <w:rFonts w:ascii="Times New Roman" w:hAnsi="Times New Roman"/>
          <w:sz w:val="24"/>
          <w:szCs w:val="24"/>
        </w:rPr>
        <w:t>низаций, осуществляющих деятельность в сфере обязательного медицинского страхования, и в течение трех рабочих дней со дня получения уведомления направляет медицинской организации в государственной информационной системе обязательного медицинского страхован</w:t>
      </w:r>
      <w:r>
        <w:rPr>
          <w:rFonts w:ascii="Times New Roman" w:hAnsi="Times New Roman"/>
          <w:sz w:val="24"/>
          <w:szCs w:val="24"/>
        </w:rPr>
        <w:t>ия протокол об исключении медицинской организации из реестра медицинских организаций, осуществляющих деятельность в сфере обязательного медицинского страхования, сформированный в соответствии с пунктом 109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111. Медицинская организация, ос</w:t>
      </w:r>
      <w:r>
        <w:rPr>
          <w:rFonts w:ascii="Times New Roman" w:hAnsi="Times New Roman"/>
          <w:sz w:val="24"/>
          <w:szCs w:val="24"/>
        </w:rPr>
        <w:t xml:space="preserve">уществляющая оказание медицинской помощи, финансовое обеспечение которой осуществляется в соответствии с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частью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закона, включается Федеральным фондо</w:t>
      </w:r>
      <w:r>
        <w:rPr>
          <w:rFonts w:ascii="Times New Roman" w:hAnsi="Times New Roman"/>
          <w:sz w:val="24"/>
          <w:szCs w:val="24"/>
        </w:rPr>
        <w:t xml:space="preserve">м в единый реестр медицинских организаций на основании заявки, направляемой указанной медицинской организацией по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форме</w:t>
        </w:r>
      </w:hyperlink>
      <w:r>
        <w:rPr>
          <w:rFonts w:ascii="Times New Roman" w:hAnsi="Times New Roman"/>
          <w:sz w:val="24"/>
          <w:szCs w:val="24"/>
        </w:rPr>
        <w:t xml:space="preserve"> и в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порядке</w:t>
        </w:r>
      </w:hyperlink>
      <w:r>
        <w:rPr>
          <w:rFonts w:ascii="Times New Roman" w:hAnsi="Times New Roman"/>
          <w:sz w:val="24"/>
          <w:szCs w:val="24"/>
        </w:rPr>
        <w:t xml:space="preserve">, утвержденным приказом Министерства здравоохранения Российской Федерации от 21 декабря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1346н "Об утверждении формы и порядка подачи заявки на распределение медицинской организации объемов предоставления м</w:t>
      </w:r>
      <w:r>
        <w:rPr>
          <w:rFonts w:ascii="Times New Roman" w:hAnsi="Times New Roman"/>
          <w:sz w:val="24"/>
          <w:szCs w:val="24"/>
        </w:rPr>
        <w:t xml:space="preserve">едицинской помощи, финансовое обеспечение которой осуществляется в соответствии с пунктом 11 статьи 5 Федерального закона от 29 ноября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326-ФЗ "Об обязательном медицинском страховании в Российской Федерации" &lt;9.2&gt;.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&lt;9.2&gt; Зарег</w:t>
      </w:r>
      <w:r>
        <w:rPr>
          <w:rFonts w:ascii="Times New Roman" w:hAnsi="Times New Roman"/>
          <w:sz w:val="24"/>
          <w:szCs w:val="24"/>
        </w:rPr>
        <w:t xml:space="preserve">истрирован Министерством юстиции Российской Федерации 25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61812.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112. Федеральный фонд вносит в записи единого реестра медицинских организаций сведения об исключении медицинской организации, осуществляющей оказание медици</w:t>
      </w:r>
      <w:r>
        <w:rPr>
          <w:rFonts w:ascii="Times New Roman" w:hAnsi="Times New Roman"/>
          <w:sz w:val="24"/>
          <w:szCs w:val="24"/>
        </w:rPr>
        <w:t xml:space="preserve">нской помощи, финансовое обеспечение которой осуществляется в соответствии с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частью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закона, из единого реестра медицинских организаций в день растор</w:t>
      </w:r>
      <w:r>
        <w:rPr>
          <w:rFonts w:ascii="Times New Roman" w:hAnsi="Times New Roman"/>
          <w:sz w:val="24"/>
          <w:szCs w:val="24"/>
        </w:rPr>
        <w:t>жения или прекращения действия договора об оказании и оплате медицинской помощи в рамках базовой программы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113. Сведения записей реестра медицинских организаций, осуществляющих деятельность в сфере обязательного меди</w:t>
      </w:r>
      <w:r>
        <w:rPr>
          <w:rFonts w:ascii="Times New Roman" w:hAnsi="Times New Roman"/>
          <w:sz w:val="24"/>
          <w:szCs w:val="24"/>
        </w:rPr>
        <w:t>цинского страхования, в течение одного рабочего дня со дня формирования (изменения) указанных записей в соответствии с настоящими Правилами включаются в соответствующие им записи единого реестра медицинских организаций.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114. Записи единого реестра медицинс</w:t>
      </w:r>
      <w:r>
        <w:rPr>
          <w:rFonts w:ascii="Times New Roman" w:hAnsi="Times New Roman"/>
          <w:sz w:val="24"/>
          <w:szCs w:val="24"/>
        </w:rPr>
        <w:t>ких организаций и реестра медицинских организаций, осуществляющих деятельность в сфере обязательного медицинского страхования, подлежат постоянному хранению. В случае внесения изменений в записи единого реестра медицинских организаций и реестра медицинских</w:t>
      </w:r>
      <w:r>
        <w:rPr>
          <w:rFonts w:ascii="Times New Roman" w:hAnsi="Times New Roman"/>
          <w:sz w:val="24"/>
          <w:szCs w:val="24"/>
        </w:rPr>
        <w:t xml:space="preserve"> организаций, осуществляющих деятельность в сфере обязательного медицинского страхования, ранее составленные записи сохраняются.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115. Территориальный фонд размещает на своем официальном сайте сведения реестра медицинских организаций, осуществляющих деятель</w:t>
      </w:r>
      <w:r>
        <w:rPr>
          <w:rFonts w:ascii="Times New Roman" w:hAnsi="Times New Roman"/>
          <w:sz w:val="24"/>
          <w:szCs w:val="24"/>
        </w:rPr>
        <w:t>ность в сфере обязательного медицинского страхования, предусмотренные подпунктами 1 - 11, 13, 18, 20, 21, 27 и 28 пункта 103 настоящих Правил, в течение одного рабочего дня со дня формирования (внесения изменения) в указанные сведения.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фонд обе</w:t>
      </w:r>
      <w:r>
        <w:rPr>
          <w:rFonts w:ascii="Times New Roman" w:hAnsi="Times New Roman"/>
          <w:sz w:val="24"/>
          <w:szCs w:val="24"/>
        </w:rPr>
        <w:t xml:space="preserve">спечивает размещение на своем официальном сайте сведений единого реестра медицинских организаций, предусмотренных подпунктами 1 - 7, 10, 11, 16, 18, 19, 21 и 26 пункта 104 настоящих Правил, в течение одного рабочего дня со дня формирования </w:t>
      </w:r>
      <w:r>
        <w:rPr>
          <w:rFonts w:ascii="Times New Roman" w:hAnsi="Times New Roman"/>
          <w:sz w:val="24"/>
          <w:szCs w:val="24"/>
        </w:rPr>
        <w:lastRenderedPageBreak/>
        <w:t>указанных сведен</w:t>
      </w:r>
      <w:r>
        <w:rPr>
          <w:rFonts w:ascii="Times New Roman" w:hAnsi="Times New Roman"/>
          <w:sz w:val="24"/>
          <w:szCs w:val="24"/>
        </w:rPr>
        <w:t>ий в едином реестре медицинских организаций либо внесения в них изменений.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116. Федеральный фонд в соответствии с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пунктом 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7 Федерального закона в целях веде</w:t>
      </w:r>
      <w:r>
        <w:rPr>
          <w:rFonts w:ascii="Times New Roman" w:hAnsi="Times New Roman"/>
          <w:sz w:val="24"/>
          <w:szCs w:val="24"/>
        </w:rPr>
        <w:t>ния единого реестра медицинских организаций осуществляет проверку ведения территориальным фондом реестра медицинских организаций, осуществляющих деятельность в сфере обязательного медицинского страхования, в том числе установленного настоящей главой порядк</w:t>
      </w:r>
      <w:r>
        <w:rPr>
          <w:rFonts w:ascii="Times New Roman" w:hAnsi="Times New Roman"/>
          <w:sz w:val="24"/>
          <w:szCs w:val="24"/>
        </w:rPr>
        <w:t>а включения медицинских организаций в реестр медицинских организаций, осуществляющих деятельность в сфере обязательного медицинского страхования (исключения из указанного реестра), в рамках контроля за соблюдением законодательства об обязательном медицинск</w:t>
      </w:r>
      <w:r>
        <w:rPr>
          <w:rFonts w:ascii="Times New Roman" w:hAnsi="Times New Roman"/>
          <w:sz w:val="24"/>
          <w:szCs w:val="24"/>
        </w:rPr>
        <w:t>ом страховании и за использованием средств обязательного медицинского страхования, в том числе проводит проверки и ревизии &lt;10&gt;.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Приказ Федерального фонда обязательного медицинского страхования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19 декабря 2013 г. N 260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</w:t>
      </w:r>
      <w:r>
        <w:rPr>
          <w:rFonts w:ascii="Times New Roman" w:hAnsi="Times New Roman"/>
          <w:sz w:val="24"/>
          <w:szCs w:val="24"/>
        </w:rPr>
        <w:t xml:space="preserve">использованием средств обязательного медицинского страхования" (зарегистрирован Министерством юстиции Российской Федерации 17 февраля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31336).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Порядок направления территориальным фондом сведений о принятом решении об оплате</w:t>
      </w:r>
      <w:r>
        <w:rPr>
          <w:rFonts w:ascii="Times New Roman" w:hAnsi="Times New Roman"/>
          <w:b/>
          <w:bCs/>
          <w:sz w:val="32"/>
          <w:szCs w:val="32"/>
        </w:rPr>
        <w:t xml:space="preserve"> расходов на медицинскую помощь застрахованному лицу непосредственно после произошедшего тяжелого несчастного случая на производстве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117. В соответствии с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</w:t>
      </w:r>
      <w:r>
        <w:rPr>
          <w:rFonts w:ascii="Times New Roman" w:hAnsi="Times New Roman"/>
          <w:sz w:val="24"/>
          <w:szCs w:val="24"/>
        </w:rPr>
        <w:t>2 Федерального закона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десяти дней со дня принятия решения терр</w:t>
      </w:r>
      <w:r>
        <w:rPr>
          <w:rFonts w:ascii="Times New Roman" w:hAnsi="Times New Roman"/>
          <w:sz w:val="24"/>
          <w:szCs w:val="24"/>
        </w:rPr>
        <w:t xml:space="preserve">иториальными органами Фонда пенсионного и социального страхования Российской Федерации территориальным фондам. (в ред. Приказа Минздрава РФ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118. Терри</w:t>
      </w:r>
      <w:r>
        <w:rPr>
          <w:rFonts w:ascii="Times New Roman" w:hAnsi="Times New Roman"/>
          <w:sz w:val="24"/>
          <w:szCs w:val="24"/>
        </w:rPr>
        <w:t>ториальный фонд в течение трех рабочих дней со дня получения сведений, предусмотренных пунктом 117 настоящих Правил, от территориального органа Фонда пенсионного и социального страхования Российской Федерации на основании регионального сегмента единого рег</w:t>
      </w:r>
      <w:r>
        <w:rPr>
          <w:rFonts w:ascii="Times New Roman" w:hAnsi="Times New Roman"/>
          <w:sz w:val="24"/>
          <w:szCs w:val="24"/>
        </w:rPr>
        <w:t xml:space="preserve">истра застрахованных лиц идентифицирует застрахованных лиц, указанных в сведениях, и передает в течение пяти рабочих дней с даты получения сведений соответствующим страховым медицинским организациям и (или) другим территориальным фондам следующие сведения </w:t>
      </w:r>
      <w:r>
        <w:rPr>
          <w:rFonts w:ascii="Times New Roman" w:hAnsi="Times New Roman"/>
          <w:sz w:val="24"/>
          <w:szCs w:val="24"/>
        </w:rPr>
        <w:t xml:space="preserve">о застрахованных лицах, в отношении которых территориальным органом Фонда пенсионного и социального страхования Российской Федерации принято решение: (в ред. Приказа Минздрава РФ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фамилию, имя, отчество (при наличии) застрахованного лица;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номер полиса;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дату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наименование документа, удостоверяющего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 серию и номер документа, удостоверяющего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наименование органа,</w:t>
      </w:r>
      <w:r>
        <w:rPr>
          <w:rFonts w:ascii="Times New Roman" w:hAnsi="Times New Roman"/>
          <w:sz w:val="24"/>
          <w:szCs w:val="24"/>
        </w:rPr>
        <w:t xml:space="preserve"> выдавшего документ, удостоверяющий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дату выдачи документа, удостоверяющего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дату несчастного случая на производстве;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дату начала оказания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диагноз;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наименование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ОГРН медици</w:t>
      </w:r>
      <w:r>
        <w:rPr>
          <w:rFonts w:ascii="Times New Roman" w:hAnsi="Times New Roman"/>
          <w:sz w:val="24"/>
          <w:szCs w:val="24"/>
        </w:rPr>
        <w:t>нской организации в соответствии с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адрес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номер телефона медицинской организации с кодом города.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119. Указанные в пункте 118 настоящих Правил сведения передаются в электронном виде с использованием средств криптографи</w:t>
      </w:r>
      <w:r>
        <w:rPr>
          <w:rFonts w:ascii="Times New Roman" w:hAnsi="Times New Roman"/>
          <w:sz w:val="24"/>
          <w:szCs w:val="24"/>
        </w:rPr>
        <w:t>ческой защиты информации и усиленной квалифицированной электронной подписи с соблюдением требований законодательства Российской Федерации по защите персональных данных.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120. При технической невозможности обеспечения усиленной квалифицированной электронной </w:t>
      </w:r>
      <w:r>
        <w:rPr>
          <w:rFonts w:ascii="Times New Roman" w:hAnsi="Times New Roman"/>
          <w:sz w:val="24"/>
          <w:szCs w:val="24"/>
        </w:rPr>
        <w:t>подписи подлинность сведений, представленных в электронном виде, должна подтверждаться реестром на бумажном носителе, при этом реестр должен содержать дату его составления, подпись, фамилию, имя, отчество (при наличии) исполнителя, заверен подписью директо</w:t>
      </w:r>
      <w:r>
        <w:rPr>
          <w:rFonts w:ascii="Times New Roman" w:hAnsi="Times New Roman"/>
          <w:sz w:val="24"/>
          <w:szCs w:val="24"/>
        </w:rPr>
        <w:t>ра территориального фонда и скреплен печатью территориального фонда.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IX</w:t>
      </w:r>
      <w:r>
        <w:rPr>
          <w:rFonts w:ascii="Times New Roman" w:hAnsi="Times New Roman"/>
          <w:b/>
          <w:bCs/>
          <w:sz w:val="32"/>
          <w:szCs w:val="32"/>
        </w:rPr>
        <w:t xml:space="preserve">. Порядок оплаты медицинской помощи по обязательному медицинскому страхованию (в ред. Приказа Минздрава РФ </w:t>
      </w:r>
      <w:hyperlink r:id="rId17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26.03.2021 N 254н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121. В соответствии с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39 Федерального закона оплата медицинской помощи, оказанной застрахованному лицу по договору на оказание и </w:t>
      </w:r>
      <w:r>
        <w:rPr>
          <w:rFonts w:ascii="Times New Roman" w:hAnsi="Times New Roman"/>
          <w:sz w:val="24"/>
          <w:szCs w:val="24"/>
        </w:rPr>
        <w:t xml:space="preserve">оплату медицинской помощи, осуществляется по тарифам на оплату медицинской помощи, установленным в соответствии с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закона, по результатам кон</w:t>
      </w:r>
      <w:r>
        <w:rPr>
          <w:rFonts w:ascii="Times New Roman" w:hAnsi="Times New Roman"/>
          <w:sz w:val="24"/>
          <w:szCs w:val="24"/>
        </w:rPr>
        <w:t xml:space="preserve">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 (далее - контроль объемов, сроков, качества и условий предоставления медицинской </w:t>
      </w:r>
      <w:r>
        <w:rPr>
          <w:rFonts w:ascii="Times New Roman" w:hAnsi="Times New Roman"/>
          <w:sz w:val="24"/>
          <w:szCs w:val="24"/>
        </w:rPr>
        <w:t>помощи) и в соответствии с порядком, установленным настоящими Правилами, на основании представленных медицинской организацией реестров счетов и счетов на оплату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39.1 Федерального закона оплата медицинской помощи застрахованному лицу осуществляется по тарифам на оплату медицинской помощи, установленным в соответствии с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частью 3.1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закона, на основании представленных медицинской организацией, оказывающей медицинскую помощь, финансовое обеспечение которой осуществляется в соответствии с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закона, реестров счетов и счетов на оплату медицинской помощи в пределах объемов предоставления медицинской помощи, установленных решением уполномоченного федерального органа </w:t>
      </w:r>
      <w:r>
        <w:rPr>
          <w:rFonts w:ascii="Times New Roman" w:hAnsi="Times New Roman"/>
          <w:sz w:val="24"/>
          <w:szCs w:val="24"/>
        </w:rPr>
        <w:t xml:space="preserve">исполнительной власти, и в соответствии с договором на оказание и </w:t>
      </w:r>
      <w:r>
        <w:rPr>
          <w:rFonts w:ascii="Times New Roman" w:hAnsi="Times New Roman"/>
          <w:sz w:val="24"/>
          <w:szCs w:val="24"/>
        </w:rPr>
        <w:lastRenderedPageBreak/>
        <w:t>оплату медицинской помощи в рамках базовой программы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122. Взаимодействие территориального фонда со страховыми медицинскими организациями и медицинским</w:t>
      </w:r>
      <w:r>
        <w:rPr>
          <w:rFonts w:ascii="Times New Roman" w:hAnsi="Times New Roman"/>
          <w:sz w:val="24"/>
          <w:szCs w:val="24"/>
        </w:rPr>
        <w:t>и организациями и страховых медицинских организаций с медицинскими организациями осуществляется в соответствии с договорами в сфере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123. Страховая медицинская организация в соответствии с договором о финансовом обесп</w:t>
      </w:r>
      <w:r>
        <w:rPr>
          <w:rFonts w:ascii="Times New Roman" w:hAnsi="Times New Roman"/>
          <w:sz w:val="24"/>
          <w:szCs w:val="24"/>
        </w:rPr>
        <w:t xml:space="preserve">ечении ежемесячно представляет в территориальный фонд: (в ред. Приказа Минздрава РФ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 позднее пятого рабочего дня отчетного (текущего) месяца - за</w:t>
      </w:r>
      <w:r>
        <w:rPr>
          <w:rFonts w:ascii="Times New Roman" w:hAnsi="Times New Roman"/>
          <w:sz w:val="24"/>
          <w:szCs w:val="24"/>
        </w:rPr>
        <w:t xml:space="preserve">явку на получение целевых средств на авансирование оплаты медицинской помощи (далее - заявка на авансирование); (в ред. Приказа Минздрава РФ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 поз</w:t>
      </w:r>
      <w:r>
        <w:rPr>
          <w:rFonts w:ascii="Times New Roman" w:hAnsi="Times New Roman"/>
          <w:sz w:val="24"/>
          <w:szCs w:val="24"/>
        </w:rPr>
        <w:t>днее пятнадцатого рабочего дня месяца, следующего за отчетным, - заявку на получение целевых средств на оплату счетов за оказанную медицинскую помощь (далее - заявка на получение средств на оплату счетов) для проведения окончательного расчета с медицинским</w:t>
      </w:r>
      <w:r>
        <w:rPr>
          <w:rFonts w:ascii="Times New Roman" w:hAnsi="Times New Roman"/>
          <w:sz w:val="24"/>
          <w:szCs w:val="24"/>
        </w:rPr>
        <w:t xml:space="preserve">и организациями. (в ред. Приказа Минздрава РФ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124. В заявку на авансирование включается объем средств, необходимый для направления в медицинские орган</w:t>
      </w:r>
      <w:r>
        <w:rPr>
          <w:rFonts w:ascii="Times New Roman" w:hAnsi="Times New Roman"/>
          <w:sz w:val="24"/>
          <w:szCs w:val="24"/>
        </w:rPr>
        <w:t>изации в соответствии с заявками медицинских организаций на авансирование оплаты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 на авансирование представляется в территориальный фонд вместе с перечнем заявок медицинских организаций, направленных в страховую медицинскую органи</w:t>
      </w:r>
      <w:r>
        <w:rPr>
          <w:rFonts w:ascii="Times New Roman" w:hAnsi="Times New Roman"/>
          <w:sz w:val="24"/>
          <w:szCs w:val="24"/>
        </w:rPr>
        <w:t>зацию, с указанием по каждой медицинской организации размера финансового обеспечения медицинской помощи, распределенной медицинской организации решением Комиссии, среднемесячного объема средств, направляемых на оплату медицинской помощи страховой медицинск</w:t>
      </w:r>
      <w:r>
        <w:rPr>
          <w:rFonts w:ascii="Times New Roman" w:hAnsi="Times New Roman"/>
          <w:sz w:val="24"/>
          <w:szCs w:val="24"/>
        </w:rPr>
        <w:t>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(в случае периода действия договора менее трех месяцев), суммы аванс</w:t>
      </w:r>
      <w:r>
        <w:rPr>
          <w:rFonts w:ascii="Times New Roman" w:hAnsi="Times New Roman"/>
          <w:sz w:val="24"/>
          <w:szCs w:val="24"/>
        </w:rPr>
        <w:t xml:space="preserve">ирования медицинской организации не обеспеченного счетами на оплату медицинской помощи за предшествующий период (за исключением месяца, предшествующего месяцу подачи заявки) и суммы авансирования. (в ред. Приказа Минздрава РФ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Сумма авансирования, указанная в заявке на авансирование, не может превышать 50 процентов в период с января по ноябрь, а в декабре - 95 процентов размера финансового обеспечения ст</w:t>
      </w:r>
      <w:r>
        <w:rPr>
          <w:rFonts w:ascii="Times New Roman" w:hAnsi="Times New Roman"/>
          <w:sz w:val="24"/>
          <w:szCs w:val="24"/>
        </w:rPr>
        <w:t xml:space="preserve">раховой медицинской организации, рассчитанного в соответствии с пунктом 139 настоящих Правил, на месяц, предшествующий месяцу направления заявки на авансирование. (в ред. Приказа Минздрава РФ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четвертый. - Утратил силу. (в ред. Приказа Минздрава РФ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заявку на получение средств на оплату счетов</w:t>
      </w:r>
      <w:r>
        <w:rPr>
          <w:rFonts w:ascii="Times New Roman" w:hAnsi="Times New Roman"/>
          <w:sz w:val="24"/>
          <w:szCs w:val="24"/>
        </w:rPr>
        <w:t xml:space="preserve"> включается объем средств для оплаты медицинской помощи за отчетный месяц, определенный территориальным фондом с учетом дифференцированных подушевых нормативов финансового обеспечения обязательного медицинского страхования (далее - дифференцированные подуш</w:t>
      </w:r>
      <w:r>
        <w:rPr>
          <w:rFonts w:ascii="Times New Roman" w:hAnsi="Times New Roman"/>
          <w:sz w:val="24"/>
          <w:szCs w:val="24"/>
        </w:rPr>
        <w:t>евые нормативы), за исключением средств, направленных в страховую медицинскую организацию в отчетном месяце в порядке авансирования. В случае недостатка объема целевых средств для оплаты медицинской помощи в отчетном месяце, в том числе по случаям оказания</w:t>
      </w:r>
      <w:r>
        <w:rPr>
          <w:rFonts w:ascii="Times New Roman" w:hAnsi="Times New Roman"/>
          <w:sz w:val="24"/>
          <w:szCs w:val="24"/>
        </w:rPr>
        <w:t xml:space="preserve"> медицинской </w:t>
      </w:r>
      <w:r>
        <w:rPr>
          <w:rFonts w:ascii="Times New Roman" w:hAnsi="Times New Roman"/>
          <w:sz w:val="24"/>
          <w:szCs w:val="24"/>
        </w:rPr>
        <w:lastRenderedPageBreak/>
        <w:t>помощи, принятым к оплате в предыдущие отчетные периоды, остаток целевых средств, сформированный страховой медицинской организацией за отчетный месяц, используется для оплаты медицинской помощи предыдущих отчетных периодов. (в ред. Приказа Мин</w:t>
      </w:r>
      <w:r>
        <w:rPr>
          <w:rFonts w:ascii="Times New Roman" w:hAnsi="Times New Roman"/>
          <w:sz w:val="24"/>
          <w:szCs w:val="24"/>
        </w:rPr>
        <w:t xml:space="preserve">здрава РФ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125. Заявка на получение средств на оплату счетов включает в себя следующие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наименование страховой медицинской организации; (в </w:t>
      </w:r>
      <w:r>
        <w:rPr>
          <w:rFonts w:ascii="Times New Roman" w:hAnsi="Times New Roman"/>
          <w:sz w:val="24"/>
          <w:szCs w:val="24"/>
        </w:rPr>
        <w:t xml:space="preserve">ред. Приказа Минздрава РФ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наименование территориального фонда; (в ред. Приказа Минздрава РФ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период, за который составляется заявка на получение средств на оплату счетов;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реквизиты договора о финансовом обеспечении обязательного медицинского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численность застрахованных лиц в д</w:t>
      </w:r>
      <w:r>
        <w:rPr>
          <w:rFonts w:ascii="Times New Roman" w:hAnsi="Times New Roman"/>
          <w:sz w:val="24"/>
          <w:szCs w:val="24"/>
        </w:rPr>
        <w:t>анной страховой медицинской организации, определенная как среднее значение между количеством застрахованных лиц на первое число отчетного месяца и первое число текущего месяца (далее - среднемесячная численность);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размер финансового обеспечения страхово</w:t>
      </w:r>
      <w:r>
        <w:rPr>
          <w:rFonts w:ascii="Times New Roman" w:hAnsi="Times New Roman"/>
          <w:sz w:val="24"/>
          <w:szCs w:val="24"/>
        </w:rPr>
        <w:t>й медицинской организации, утвержденный территориальным фондом по дифференцированным подушевым нормативам;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сумму средств, полученных страховой медицинской организацией по заявке на авансирование за отчетный месяц;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объем целевых средств, необходимый д</w:t>
      </w:r>
      <w:r>
        <w:rPr>
          <w:rFonts w:ascii="Times New Roman" w:hAnsi="Times New Roman"/>
          <w:sz w:val="24"/>
          <w:szCs w:val="24"/>
        </w:rPr>
        <w:t>ля оплаты медицинской помощи за отчетный месяц по счетам на оплату медицинской помощи, полученных от территориального фонда, в том числе с учетом санкций, выставленных по результатам проведенного медико-экономического контроля, и с учетом средств авансиров</w:t>
      </w:r>
      <w:r>
        <w:rPr>
          <w:rFonts w:ascii="Times New Roman" w:hAnsi="Times New Roman"/>
          <w:sz w:val="24"/>
          <w:szCs w:val="24"/>
        </w:rPr>
        <w:t xml:space="preserve">ания, предоставленного медицинским организациям; (в ред. Приказа Минздрава РФ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8.1) объем средств по счетам на оплату медицинской помощи, по которым оп</w:t>
      </w:r>
      <w:r>
        <w:rPr>
          <w:rFonts w:ascii="Times New Roman" w:hAnsi="Times New Roman"/>
          <w:sz w:val="24"/>
          <w:szCs w:val="24"/>
        </w:rPr>
        <w:t>лату расходов на медицинскую помощь застрахованному лицу непосредственно после произошедшего тяжелого несчастного случая на производстве осуществляет территориальный орган Фонда пенсионного и социального страхования Российской Федерации; (в ред. Приказа Ми</w:t>
      </w:r>
      <w:r>
        <w:rPr>
          <w:rFonts w:ascii="Times New Roman" w:hAnsi="Times New Roman"/>
          <w:sz w:val="24"/>
          <w:szCs w:val="24"/>
        </w:rPr>
        <w:t xml:space="preserve">нздрава РФ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объем средств, излишне направленных в медицинские организации на оплату расходов на медицинскую помощь застрахованному лицу непосредстве</w:t>
      </w:r>
      <w:r>
        <w:rPr>
          <w:rFonts w:ascii="Times New Roman" w:hAnsi="Times New Roman"/>
          <w:sz w:val="24"/>
          <w:szCs w:val="24"/>
        </w:rPr>
        <w:t>нно после произошедшего тяжелого несчастного случая на производстве, по которым оплату расходов на медицинскую помощь осуществляет территориальный орган Фонда пенсионного и социального страхования Российской Федерации, в предшествующих периодах; (в ред. Пр</w:t>
      </w:r>
      <w:r>
        <w:rPr>
          <w:rFonts w:ascii="Times New Roman" w:hAnsi="Times New Roman"/>
          <w:sz w:val="24"/>
          <w:szCs w:val="24"/>
        </w:rPr>
        <w:t xml:space="preserve">иказа Минздрава РФ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объем средств, поступивших в отчетном месяце от юридических и физических лиц, причинивших вред здоровью застрахованных лиц, в п</w:t>
      </w:r>
      <w:r>
        <w:rPr>
          <w:rFonts w:ascii="Times New Roman" w:hAnsi="Times New Roman"/>
          <w:sz w:val="24"/>
          <w:szCs w:val="24"/>
        </w:rPr>
        <w:t>ределах суммы, затраченной на оплату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объем средств, необходимый для перечисления в медицинские организации, объем средств, по которым подлежит списанию задолженность медицинских организаций, по решениям, принятым в соответствии с за</w:t>
      </w:r>
      <w:r>
        <w:rPr>
          <w:rFonts w:ascii="Times New Roman" w:hAnsi="Times New Roman"/>
          <w:sz w:val="24"/>
          <w:szCs w:val="24"/>
        </w:rPr>
        <w:t>конодательством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сумма по примененным к медицинским организациям мерам по результатам </w:t>
      </w:r>
      <w:r>
        <w:rPr>
          <w:rFonts w:ascii="Times New Roman" w:hAnsi="Times New Roman"/>
          <w:sz w:val="24"/>
          <w:szCs w:val="24"/>
        </w:rPr>
        <w:lastRenderedPageBreak/>
        <w:t>медико-экономической экспертизы и экспертизы качества медицинской помощи, в том числе с учетом сумм, не учтенных при оплате медицинской помощи ме</w:t>
      </w:r>
      <w:r>
        <w:rPr>
          <w:rFonts w:ascii="Times New Roman" w:hAnsi="Times New Roman"/>
          <w:sz w:val="24"/>
          <w:szCs w:val="24"/>
        </w:rPr>
        <w:t xml:space="preserve">дицинским организациям, нарастающим итогом с начала финансового года; (в ред. Приказа Минздрава РФ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12.1) сумма по примененным к медицинским организаци</w:t>
      </w:r>
      <w:r>
        <w:rPr>
          <w:rFonts w:ascii="Times New Roman" w:hAnsi="Times New Roman"/>
          <w:sz w:val="24"/>
          <w:szCs w:val="24"/>
        </w:rPr>
        <w:t>ям мерам по результатам медико-экономической экспертизы и экспертизы качества медицинской помощи, превышающая сумму по представленным медицинскими организациями счетам на оплату медицинской помощи с учетом средств авансирования, предоставленного медицински</w:t>
      </w:r>
      <w:r>
        <w:rPr>
          <w:rFonts w:ascii="Times New Roman" w:hAnsi="Times New Roman"/>
          <w:sz w:val="24"/>
          <w:szCs w:val="24"/>
        </w:rPr>
        <w:t xml:space="preserve">м организациям в предыдущие месяцы, нарастающим итогом с начала финансового года; (в ред. Приказа Минздрава РФ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12.2) сумма по примененным к медицински</w:t>
      </w:r>
      <w:r>
        <w:rPr>
          <w:rFonts w:ascii="Times New Roman" w:hAnsi="Times New Roman"/>
          <w:sz w:val="24"/>
          <w:szCs w:val="24"/>
        </w:rPr>
        <w:t xml:space="preserve">м организациям мерам по результатам медико-экономической экспертизы и экспертизы качества медицинской помощи, превышающая сумму по представленным медицинскими организациями счетам на оплату медицинской помощи с учетом суммы авансирования, предоставленного </w:t>
      </w:r>
      <w:r>
        <w:rPr>
          <w:rFonts w:ascii="Times New Roman" w:hAnsi="Times New Roman"/>
          <w:sz w:val="24"/>
          <w:szCs w:val="24"/>
        </w:rPr>
        <w:t xml:space="preserve">медицинским организациям, за отчетный месяц;"; (в ред. Приказа Минздрава РФ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12.3) сумма по примененным к медицинским организациям мерам по результатам</w:t>
      </w:r>
      <w:r>
        <w:rPr>
          <w:rFonts w:ascii="Times New Roman" w:hAnsi="Times New Roman"/>
          <w:sz w:val="24"/>
          <w:szCs w:val="24"/>
        </w:rPr>
        <w:t xml:space="preserve"> медико-экономической экспертизы и экспертизы качества медицинской помощи, превышающая сумму по представленным медицинскими организациями счетам на оплату медицинской помощи с учетом суммы авансирования, предоставленного медицинским организациям, нарастающ</w:t>
      </w:r>
      <w:r>
        <w:rPr>
          <w:rFonts w:ascii="Times New Roman" w:hAnsi="Times New Roman"/>
          <w:sz w:val="24"/>
          <w:szCs w:val="24"/>
        </w:rPr>
        <w:t xml:space="preserve">им итогом с начала финансового года; (в ред. Приказа Минздрава РФ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сумма выставленных к медицинским организациям требований по возврату средств обя</w:t>
      </w:r>
      <w:r>
        <w:rPr>
          <w:rFonts w:ascii="Times New Roman" w:hAnsi="Times New Roman"/>
          <w:sz w:val="24"/>
          <w:szCs w:val="24"/>
        </w:rPr>
        <w:t xml:space="preserve">зательного медицинского страхования, по которым не получен возврат средств, за отчетный период года (не учтенных в подпункте 8 настоящего пункта); (в ред. Приказа Минздрава РФ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13.1) сумма выставленных к медицинским организациям требований по возврату средств обязательного медицинского страхования, по которым не получен возврат средств, нарастающим итогом с начала финансового года (не учтенных в подпункт</w:t>
      </w:r>
      <w:r>
        <w:rPr>
          <w:rFonts w:ascii="Times New Roman" w:hAnsi="Times New Roman"/>
          <w:sz w:val="24"/>
          <w:szCs w:val="24"/>
        </w:rPr>
        <w:t xml:space="preserve">ах 8 и 12 настоящего пункта); (в ред. Приказа Минздрава РФ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сумма полученных от медицинских организаций возвратов средств обязательного медицинског</w:t>
      </w:r>
      <w:r>
        <w:rPr>
          <w:rFonts w:ascii="Times New Roman" w:hAnsi="Times New Roman"/>
          <w:sz w:val="24"/>
          <w:szCs w:val="24"/>
        </w:rPr>
        <w:t>о страхования за отчетный период;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сумма средств авансирования, направленная в медицинские организации, на которую данными организациями не представлены счета на оплату медицинской помощи по отчетному месяцу; (в ред. Приказа Минздрава РФ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15.1) сумма средств авансирования, направленная в медицинские организации, на которую данными организациями не представлены счета на оплату медицинской помощи по отч</w:t>
      </w:r>
      <w:r>
        <w:rPr>
          <w:rFonts w:ascii="Times New Roman" w:hAnsi="Times New Roman"/>
          <w:sz w:val="24"/>
          <w:szCs w:val="24"/>
        </w:rPr>
        <w:t xml:space="preserve">етному месяцу, нарастающим итогом с начала финансового года; (в ред. Приказа Минздрава РФ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размер целевых средств для оплаты медицинской помощи в п</w:t>
      </w:r>
      <w:r>
        <w:rPr>
          <w:rFonts w:ascii="Times New Roman" w:hAnsi="Times New Roman"/>
          <w:sz w:val="24"/>
          <w:szCs w:val="24"/>
        </w:rPr>
        <w:t>ределах остатка целевых средств, возвращенных в территориальный фонд в предыдущие периоды, а также подлежащих возврату в территориальный фонд в соответствии с пунктом 130 настоящих Правил (заполняется в случае недостатка целевых средств, поступивших по диф</w:t>
      </w:r>
      <w:r>
        <w:rPr>
          <w:rFonts w:ascii="Times New Roman" w:hAnsi="Times New Roman"/>
          <w:sz w:val="24"/>
          <w:szCs w:val="24"/>
        </w:rPr>
        <w:t xml:space="preserve">ференцированным подушевым нормативам); (в ред. Приказа Минздрава РФ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17) итоговая сумма целевых средств по заявке, рассчитанная как сумма значений пока</w:t>
      </w:r>
      <w:r>
        <w:rPr>
          <w:rFonts w:ascii="Times New Roman" w:hAnsi="Times New Roman"/>
          <w:sz w:val="24"/>
          <w:szCs w:val="24"/>
        </w:rPr>
        <w:t xml:space="preserve">зателей, предусмотренных подпунктами 6, 8.1, 9 - 11, 12.2, 14, 16, за вычетом суммы, предусмотренной подпунктом 7 настоящего пункта; (в ред. Приказа Минздрава РФ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13.12.2022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18) дата составления заявки на получение средств на оплату счетов. (в ред. Приказа Минздрава РФ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заявке на получение средств на оплату сч</w:t>
      </w:r>
      <w:r>
        <w:rPr>
          <w:rFonts w:ascii="Times New Roman" w:hAnsi="Times New Roman"/>
          <w:sz w:val="24"/>
          <w:szCs w:val="24"/>
        </w:rPr>
        <w:t xml:space="preserve">етов страховой медицинской организацией прилагается реестр, содержащий сведения, указанные в настоящем пункте (за исключением сведений, указанных в подпунктах 5 - 7 и 16) в разрезе медицинских организаций. (в ред. Приказа Минздрава РФ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126. Заявка на авансирование, заявка на получение средств на оплату счетов и прилагаемый к ней реестр подписываются руководителем и главным бухгалтером страховой медицинск</w:t>
      </w:r>
      <w:r>
        <w:rPr>
          <w:rFonts w:ascii="Times New Roman" w:hAnsi="Times New Roman"/>
          <w:sz w:val="24"/>
          <w:szCs w:val="24"/>
        </w:rPr>
        <w:t>ой организации (уполномоченным лицом) и при формировании заявки на авансирование, заявки на получение средств на оплату счетов и прилагаемого к ней реестра в форме документа на бумажном носителе - заверяются печатью страховой медицинской организации (при н</w:t>
      </w:r>
      <w:r>
        <w:rPr>
          <w:rFonts w:ascii="Times New Roman" w:hAnsi="Times New Roman"/>
          <w:sz w:val="24"/>
          <w:szCs w:val="24"/>
        </w:rPr>
        <w:t xml:space="preserve">аличии). (в ред. Приказа Минздрава РФ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127. В целях формирования страховой медицинской организацией заявки на получение средств на оплату счетов террит</w:t>
      </w:r>
      <w:r>
        <w:rPr>
          <w:rFonts w:ascii="Times New Roman" w:hAnsi="Times New Roman"/>
          <w:sz w:val="24"/>
          <w:szCs w:val="24"/>
        </w:rPr>
        <w:t xml:space="preserve">ориальный фонд в сроки, установленные порядком проведения контроля объемов, сроков, качества и условий предоставления медицинской помощи по обязательному медицинскому страхованию, а также ее финансового обеспечения, утвержденным в соответствии с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40 Федерального закона (далее - порядок проведения контроля), направляет в страховую медицинскую организацию результаты медико-экономического контроля, оформленные за</w:t>
      </w:r>
      <w:r>
        <w:rPr>
          <w:rFonts w:ascii="Times New Roman" w:hAnsi="Times New Roman"/>
          <w:sz w:val="24"/>
          <w:szCs w:val="24"/>
        </w:rPr>
        <w:t xml:space="preserve">ключениями по каждой медицинской организации, предусмотренными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40 Федерального закона, вместе с принятыми к оплате счетами и реестрами счетов согласно страх</w:t>
      </w:r>
      <w:r>
        <w:rPr>
          <w:rFonts w:ascii="Times New Roman" w:hAnsi="Times New Roman"/>
          <w:sz w:val="24"/>
          <w:szCs w:val="24"/>
        </w:rPr>
        <w:t xml:space="preserve">овой принадлежности для их оплаты. (в ред. Приказа Минздрава РФ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128. Территориальный фонд осуществляет перечисление целевых средств в страховую медици</w:t>
      </w:r>
      <w:r>
        <w:rPr>
          <w:rFonts w:ascii="Times New Roman" w:hAnsi="Times New Roman"/>
          <w:sz w:val="24"/>
          <w:szCs w:val="24"/>
        </w:rPr>
        <w:t>нскую организацию (за исключением средств, направленных из нормированного страхового запаса территориального фонда) в течение трех рабочих дней: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 дня получения заявки на авансирование, в размере не более 50 процентов в период с января по ноябрь, а в д</w:t>
      </w:r>
      <w:r>
        <w:rPr>
          <w:rFonts w:ascii="Times New Roman" w:hAnsi="Times New Roman"/>
          <w:sz w:val="24"/>
          <w:szCs w:val="24"/>
        </w:rPr>
        <w:t xml:space="preserve">екабре - 95 процентов объема средств финансового обеспечения страховой медицинской организации, рассчитанного в соответствии с пунктом 139 настоящих Правил, на месяц, предшествующий месяцу направления заявки на авансирование; (в ред. Приказа Минздрава РФ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 дня получения заявки на получение средств на оплату счетов с учетом ранее направленных средств на авансирование, но не более суммы целевых средст</w:t>
      </w:r>
      <w:r>
        <w:rPr>
          <w:rFonts w:ascii="Times New Roman" w:hAnsi="Times New Roman"/>
          <w:sz w:val="24"/>
          <w:szCs w:val="24"/>
        </w:rPr>
        <w:t>в, рассчитанной исходя из количества застрахованных лиц и дифференцированных подушевых нормативов (с учетом остатка целевых средств, возвращенных в территориальный фонд в предыдущие периоды).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129. Остаток целевых средств, полученных по заявкам, страховая м</w:t>
      </w:r>
      <w:r>
        <w:rPr>
          <w:rFonts w:ascii="Times New Roman" w:hAnsi="Times New Roman"/>
          <w:sz w:val="24"/>
          <w:szCs w:val="24"/>
        </w:rPr>
        <w:t xml:space="preserve">едицинская организация возвращает в территориальный фонд в течение трех рабочих дней после завершения расчетов с медицинскими организациями в отчетном месяце. (в ред. Приказа Минздрава РФ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130. В случае превышения в отчетном месяце суммы аванса, направленного страховой </w:t>
      </w:r>
      <w:r>
        <w:rPr>
          <w:rFonts w:ascii="Times New Roman" w:hAnsi="Times New Roman"/>
          <w:sz w:val="24"/>
          <w:szCs w:val="24"/>
        </w:rPr>
        <w:lastRenderedPageBreak/>
        <w:t>медицинской организацией в медицинскую организацию, над размером счетов на оплату медицинской помощи с учетом результатов контроля объемо</w:t>
      </w:r>
      <w:r>
        <w:rPr>
          <w:rFonts w:ascii="Times New Roman" w:hAnsi="Times New Roman"/>
          <w:sz w:val="24"/>
          <w:szCs w:val="24"/>
        </w:rPr>
        <w:t xml:space="preserve">в, сроков, качества и условий предоставления медицинской помощи, указанные средства подлежат возврату в территориальный фонд в последующие месяцы текущего года при возврате медицинской организацией средств в страховую медицинскую организацию, или на сумму </w:t>
      </w:r>
      <w:r>
        <w:rPr>
          <w:rFonts w:ascii="Times New Roman" w:hAnsi="Times New Roman"/>
          <w:sz w:val="24"/>
          <w:szCs w:val="24"/>
        </w:rPr>
        <w:t>указанного превышения страховой медицинской организацией уменьшается сумма аванса (окончательного расчета), представляемого страховой медицинской организацией в следующие периоды, и указанные средства учитываются страховой медицинской организацией при опла</w:t>
      </w:r>
      <w:r>
        <w:rPr>
          <w:rFonts w:ascii="Times New Roman" w:hAnsi="Times New Roman"/>
          <w:sz w:val="24"/>
          <w:szCs w:val="24"/>
        </w:rPr>
        <w:t xml:space="preserve">те медицинской помощи, оказанной медицинской организацией в следующем периоде. (в ред. Приказа Минздрава РФ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131. Остаток целевых средств, возвращенный</w:t>
      </w:r>
      <w:r>
        <w:rPr>
          <w:rFonts w:ascii="Times New Roman" w:hAnsi="Times New Roman"/>
          <w:sz w:val="24"/>
          <w:szCs w:val="24"/>
        </w:rPr>
        <w:t xml:space="preserve"> в территориальный фонд, может быть заявлен страховой медицинской организацией для оплаты медицинской помощи в последующие периоды в случае превышения для данной страховой медицинской организации в отчетном месяце фактического объема целевых средств на опл</w:t>
      </w:r>
      <w:r>
        <w:rPr>
          <w:rFonts w:ascii="Times New Roman" w:hAnsi="Times New Roman"/>
          <w:sz w:val="24"/>
          <w:szCs w:val="24"/>
        </w:rPr>
        <w:t xml:space="preserve">ату медицинской помощи над объемом целевых средств для оплаты медицинской помощи, определенным с учетом дифференцированных подушевых нормативов. Средства, предназначенные на расходы на ведение дела, с указанных средств страховой медицинской организации не </w:t>
      </w:r>
      <w:r>
        <w:rPr>
          <w:rFonts w:ascii="Times New Roman" w:hAnsi="Times New Roman"/>
          <w:sz w:val="24"/>
          <w:szCs w:val="24"/>
        </w:rPr>
        <w:t>направляются. При наличии задолженности по оплате медицинской помощи за месяцы, предшествующие отчетному в текущем году, остатки целевых средств после оплаты медицинской помощи за отчетный месяц направляются в медицинские организации на пропорциональное по</w:t>
      </w:r>
      <w:r>
        <w:rPr>
          <w:rFonts w:ascii="Times New Roman" w:hAnsi="Times New Roman"/>
          <w:sz w:val="24"/>
          <w:szCs w:val="24"/>
        </w:rPr>
        <w:t xml:space="preserve">гашение указанной задолженности. Средства, оставшиеся после погашения задолженности, подлежат возврату в территориальный фонд. (в ред. Приказа Минздрава РФ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13.12.2022 N 789</w:t>
        </w:r>
        <w:r>
          <w:rPr>
            <w:rFonts w:ascii="Times New Roman" w:hAnsi="Times New Roman"/>
            <w:sz w:val="24"/>
            <w:szCs w:val="24"/>
            <w:u w:val="single"/>
          </w:rPr>
          <w:t>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132. При превышении объема средств, необходимых для оплаты медицинской помощи за отчетный месяц по принятым к оплате территориальным фондом по результатам медико-экономического контроля счетам над размером финансового обеспечения, утвержденным террит</w:t>
      </w:r>
      <w:r>
        <w:rPr>
          <w:rFonts w:ascii="Times New Roman" w:hAnsi="Times New Roman"/>
          <w:sz w:val="24"/>
          <w:szCs w:val="24"/>
        </w:rPr>
        <w:t>ориальным фондом для страховой медицинской организации по подушевым нормативам, с учетом остатка целевых средств, возвращенных или подлежащих возврату по результатам проведенных страховой медицинской организацией медико-экономической экспертизы и экспертиз</w:t>
      </w:r>
      <w:r>
        <w:rPr>
          <w:rFonts w:ascii="Times New Roman" w:hAnsi="Times New Roman"/>
          <w:sz w:val="24"/>
          <w:szCs w:val="24"/>
        </w:rPr>
        <w:t>ы качества медицинской помощи в территориальный фонд в (за) предшествующие периоды, страховая медицинская организация вправе обратиться в территориальный фонд за предоставлением целевых средств для оплаты медицинской помощи из нормированного страхового зап</w:t>
      </w:r>
      <w:r>
        <w:rPr>
          <w:rFonts w:ascii="Times New Roman" w:hAnsi="Times New Roman"/>
          <w:sz w:val="24"/>
          <w:szCs w:val="24"/>
        </w:rPr>
        <w:t xml:space="preserve">аса территориального фонда в связи с повышенной заболеваемостью, увеличением тарифов, увеличением числа застрахованных лиц и (или) изменением их структуры по полу и возрасту. (в ред. Приказа Минздрава РФ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Страховая медицинская организация обращается в территориальный фонд за предоставлением целевых средств, недостающих для оплаты медицинской помощи, из нормированного страхового запаса территориального фо</w:t>
      </w:r>
      <w:r>
        <w:rPr>
          <w:rFonts w:ascii="Times New Roman" w:hAnsi="Times New Roman"/>
          <w:sz w:val="24"/>
          <w:szCs w:val="24"/>
        </w:rPr>
        <w:t xml:space="preserve">нда не позднее пяти рабочих дней с даты получения от территориального фонда счетов и реестров счетов на оплату медицинской помощи. (в ред. Приказа Минздрава РФ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13.12.2022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обращением страховая медицинская организация представляет в территориальный фонд отчет об использовании целевых средств, который составляется помесячно за весь период с начала отчетного года по каждой медицинской организации и долж</w:t>
      </w:r>
      <w:r>
        <w:rPr>
          <w:rFonts w:ascii="Times New Roman" w:hAnsi="Times New Roman"/>
          <w:sz w:val="24"/>
          <w:szCs w:val="24"/>
        </w:rPr>
        <w:t xml:space="preserve">ен содержать сведения о: (в ред. Приказа Минздрава РФ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задолженности страховой медицинской организации перед медицинской организацией на начало отче</w:t>
      </w:r>
      <w:r>
        <w:rPr>
          <w:rFonts w:ascii="Times New Roman" w:hAnsi="Times New Roman"/>
          <w:sz w:val="24"/>
          <w:szCs w:val="24"/>
        </w:rPr>
        <w:t xml:space="preserve">тного месяца по оплате выставленных счетов на оплату медицинской помощи; (в </w:t>
      </w:r>
      <w:r>
        <w:rPr>
          <w:rFonts w:ascii="Times New Roman" w:hAnsi="Times New Roman"/>
          <w:sz w:val="24"/>
          <w:szCs w:val="24"/>
        </w:rPr>
        <w:lastRenderedPageBreak/>
        <w:t xml:space="preserve">ред. Приказа Минздрава РФ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задолженности медицинской организации перед с</w:t>
      </w:r>
      <w:r>
        <w:rPr>
          <w:rFonts w:ascii="Times New Roman" w:hAnsi="Times New Roman"/>
          <w:sz w:val="24"/>
          <w:szCs w:val="24"/>
        </w:rPr>
        <w:t xml:space="preserve">траховой медицинской организацией на начало отчетного месяца по возврату средств вследствие принятия мер в соответствии со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 (в ред. Приказа </w:t>
      </w:r>
      <w:r>
        <w:rPr>
          <w:rFonts w:ascii="Times New Roman" w:hAnsi="Times New Roman"/>
          <w:sz w:val="24"/>
          <w:szCs w:val="24"/>
        </w:rPr>
        <w:t xml:space="preserve">Минздрава РФ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2.1) задолженности медицинской организации перед страховой медицинской организацией на начало отчетного месяца по возврату средств аванси</w:t>
      </w:r>
      <w:r>
        <w:rPr>
          <w:rFonts w:ascii="Times New Roman" w:hAnsi="Times New Roman"/>
          <w:sz w:val="24"/>
          <w:szCs w:val="24"/>
        </w:rPr>
        <w:t xml:space="preserve">рования; (в ред. Приказа Минздрава РФ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сумме счетов на оплату медицинской помощи, предъявленных медицинской организацией по лицам, застрахованным в </w:t>
      </w:r>
      <w:r>
        <w:rPr>
          <w:rFonts w:ascii="Times New Roman" w:hAnsi="Times New Roman"/>
          <w:sz w:val="24"/>
          <w:szCs w:val="24"/>
        </w:rPr>
        <w:t xml:space="preserve">страховой медицинской организации, и принятых к оплате по итогам медико-экономического контроля в отчетном месяце; (в ред. Приказа Минздрава РФ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под</w:t>
      </w:r>
      <w:r>
        <w:rPr>
          <w:rFonts w:ascii="Times New Roman" w:hAnsi="Times New Roman"/>
          <w:sz w:val="24"/>
          <w:szCs w:val="24"/>
        </w:rPr>
        <w:t>лежащем учету по итогам отчетного месяца размере неоплаты или неполной оплаты затрат медицинской организации на оказание медицинской помощи по результатам контроля объемов, сроков, качества и условий предоставления медицинской помощи; (в ред. Приказа Минзд</w:t>
      </w:r>
      <w:r>
        <w:rPr>
          <w:rFonts w:ascii="Times New Roman" w:hAnsi="Times New Roman"/>
          <w:sz w:val="24"/>
          <w:szCs w:val="24"/>
        </w:rPr>
        <w:t xml:space="preserve">рава РФ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суммарном размере средств, направленных в медицинскую организацию по отчетному месяцу на авансирование оплаты медицинской помощи за отчетны</w:t>
      </w:r>
      <w:r>
        <w:rPr>
          <w:rFonts w:ascii="Times New Roman" w:hAnsi="Times New Roman"/>
          <w:sz w:val="24"/>
          <w:szCs w:val="24"/>
        </w:rPr>
        <w:t xml:space="preserve">й месяц и по выставленным счетам на оплату медицинской помощи в отчетном месяце; (в ред. Приказа Минздрава РФ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возвращенном медицинской организацией</w:t>
      </w:r>
      <w:r>
        <w:rPr>
          <w:rFonts w:ascii="Times New Roman" w:hAnsi="Times New Roman"/>
          <w:sz w:val="24"/>
          <w:szCs w:val="24"/>
        </w:rPr>
        <w:t xml:space="preserve"> в страховую медицинскую организацию размере средств в связи с принятием мер в соответствии со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 (в ред. Приказа Минздрава РФ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6.1) возвращенном медицинской организацией в страховую медицинскую организацию размере средств в связи с превышением суммы авансирования оказания медицинской помощи </w:t>
      </w:r>
      <w:r>
        <w:rPr>
          <w:rFonts w:ascii="Times New Roman" w:hAnsi="Times New Roman"/>
          <w:sz w:val="24"/>
          <w:szCs w:val="24"/>
        </w:rPr>
        <w:t xml:space="preserve">над суммой счетов на оплату медицинской помощи с учетом результатов контроля объемов, сроков, качества и условий предоставления медицинской помощи; (в ред. Приказа Минздрава РФ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задолженности медицинской организации в соответствии с решениями, принятыми в соответствии с законодательством Российской Федерации; (в ред. Приказа Минздрава РФ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7.1) размере списанной задолженности медицинской организации в соответствии с решениями, принятыми в соответствии с законодательством Российской Федерации; (в ред. Приказа Минздрава РФ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задолженности страховой медицинской организации перед медицинской организацией на конец отчетного месяца по оплате выставленных счетов на оплату ме</w:t>
      </w:r>
      <w:r>
        <w:rPr>
          <w:rFonts w:ascii="Times New Roman" w:hAnsi="Times New Roman"/>
          <w:sz w:val="24"/>
          <w:szCs w:val="24"/>
        </w:rPr>
        <w:t xml:space="preserve">дицинской помощи; (в ред. Приказа Минздрава РФ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задолженности медицинской организации перед страховой медицинской организацией на конец отчетного ме</w:t>
      </w:r>
      <w:r>
        <w:rPr>
          <w:rFonts w:ascii="Times New Roman" w:hAnsi="Times New Roman"/>
          <w:sz w:val="24"/>
          <w:szCs w:val="24"/>
        </w:rPr>
        <w:t xml:space="preserve">сяца по возврату средств вследствие принятия мер в соответствии со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закона. (в ред. Приказа Минздрава РФ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9.1) задолженности медицинской организации перед страховой медицинской организацией на конец отчетного месяца по средствам авансирования оказания медицинской помощи, не обеспеченным выставленны</w:t>
      </w:r>
      <w:r>
        <w:rPr>
          <w:rFonts w:ascii="Times New Roman" w:hAnsi="Times New Roman"/>
          <w:sz w:val="24"/>
          <w:szCs w:val="24"/>
        </w:rPr>
        <w:t xml:space="preserve">ми счетами на оплату медицинской помощи с учетом результатов </w:t>
      </w:r>
      <w:r>
        <w:rPr>
          <w:rFonts w:ascii="Times New Roman" w:hAnsi="Times New Roman"/>
          <w:sz w:val="24"/>
          <w:szCs w:val="24"/>
        </w:rPr>
        <w:lastRenderedPageBreak/>
        <w:t xml:space="preserve">контроля объемов, сроков, качества и условий предоставления медицинской помощи. (в ред. Приказа Минздрава РФ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13</w:t>
        </w:r>
        <w:r>
          <w:rPr>
            <w:rFonts w:ascii="Times New Roman" w:hAnsi="Times New Roman"/>
            <w:sz w:val="24"/>
            <w:szCs w:val="24"/>
            <w:u w:val="single"/>
          </w:rPr>
          <w:t>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Страховая медицинская организация одновременно с отчетом об использовании целевых средств предоставляет в территориальный фонд согласованный с медицинской организацией график возврата медицинской организацией задолженности по возврату с</w:t>
      </w:r>
      <w:r>
        <w:rPr>
          <w:rFonts w:ascii="Times New Roman" w:hAnsi="Times New Roman"/>
          <w:sz w:val="24"/>
          <w:szCs w:val="24"/>
        </w:rPr>
        <w:t xml:space="preserve">редств авансирования, не обеспеченных выставленными счетами на оплату медицинской помощи с учетом результатов контроля объемов, сроков, качества и условий предоставления медицинской помощи. (в ред. Приказа Минздрава РФ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133. Решение о предоставлении средств из нормированного страхового запаса территориального фонда принимается территориальным фондом после: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рассмотрения отчета страховой медицинской орг</w:t>
      </w:r>
      <w:r>
        <w:rPr>
          <w:rFonts w:ascii="Times New Roman" w:hAnsi="Times New Roman"/>
          <w:sz w:val="24"/>
          <w:szCs w:val="24"/>
        </w:rPr>
        <w:t>анизации об использовании целевых средств;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проведения проверки в целях установления причин недостатка целевых средств у страховой медицинской организации, включающей подтверждение территориальным фондом увеличения объемов, в том числе, связанное с повыш</w:t>
      </w:r>
      <w:r>
        <w:rPr>
          <w:rFonts w:ascii="Times New Roman" w:hAnsi="Times New Roman"/>
          <w:sz w:val="24"/>
          <w:szCs w:val="24"/>
        </w:rPr>
        <w:t xml:space="preserve">енной заболеваемостью, и их финансового обеспечения, включая увеличение тарифов на оплату медицинского помощи, а также количества застрахованных лиц и (или) изменением их структуры по полу и возрасту: (в ред. Приказа Минздрава РФ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четвертый - шестой. - Утратили силу. (в ред. Приказа Минздрава РФ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проведения проверки не может превышать срок, установленный в соответствии с частью 8 статьи 38 Федерального закона. (в ред. Приказа Минздрава РФ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указанных средств осуществляется в соответствии с порядком использования средств нормированного страхового запаса территориального фонда, установленным Федеральным фондом в соответствии с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частью 6.4</w:t>
        </w:r>
      </w:hyperlink>
      <w:r>
        <w:rPr>
          <w:rFonts w:ascii="Times New Roman" w:hAnsi="Times New Roman"/>
          <w:sz w:val="24"/>
          <w:szCs w:val="24"/>
        </w:rPr>
        <w:t xml:space="preserve"> статьи 26 Федерального закона, не позднее пяти рабочих дней со дня окончания проверки. (в ред. Приказа Минздрава РФ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13.12.2022 </w:t>
        </w:r>
        <w:r>
          <w:rPr>
            <w:rFonts w:ascii="Times New Roman" w:hAnsi="Times New Roman"/>
            <w:sz w:val="24"/>
            <w:szCs w:val="24"/>
            <w:u w:val="single"/>
          </w:rPr>
          <w:t>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превышения суммарного объема средств по обращениям, полученным от страховых медицинских организаций, над размером сформированного нормированного страхового запаса, территориальный фонд уменьшает сумму по пропорционально для каждой страх</w:t>
      </w:r>
      <w:r>
        <w:rPr>
          <w:rFonts w:ascii="Times New Roman" w:hAnsi="Times New Roman"/>
          <w:sz w:val="24"/>
          <w:szCs w:val="24"/>
        </w:rPr>
        <w:t>овой медицинской организации для приведения в соответствие с размером средств нормированного страхового запаса. При этом страховая медицинская организация направляет полученные от территориального фонда средства нормированного страхового запаса в медицинск</w:t>
      </w:r>
      <w:r>
        <w:rPr>
          <w:rFonts w:ascii="Times New Roman" w:hAnsi="Times New Roman"/>
          <w:sz w:val="24"/>
          <w:szCs w:val="24"/>
        </w:rPr>
        <w:t xml:space="preserve">ие организации пропорционально суммам, указанных в заявке на получение средств на оплату счетов медицинской организации. (в ред. Приказа Минздрава РФ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134. 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</w:t>
      </w:r>
      <w:r>
        <w:rPr>
          <w:rFonts w:ascii="Times New Roman" w:hAnsi="Times New Roman"/>
          <w:sz w:val="24"/>
          <w:szCs w:val="24"/>
        </w:rPr>
        <w:t xml:space="preserve">согласно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части 9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являются: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наличие у страховой медицинской организации остатка целевых средств;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необоснованность объема дополнительно за</w:t>
      </w:r>
      <w:r>
        <w:rPr>
          <w:rFonts w:ascii="Times New Roman" w:hAnsi="Times New Roman"/>
          <w:sz w:val="24"/>
          <w:szCs w:val="24"/>
        </w:rPr>
        <w:t xml:space="preserve">прашиваемых средств, выявленная </w:t>
      </w:r>
      <w:r>
        <w:rPr>
          <w:rFonts w:ascii="Times New Roman" w:hAnsi="Times New Roman"/>
          <w:sz w:val="24"/>
          <w:szCs w:val="24"/>
        </w:rPr>
        <w:lastRenderedPageBreak/>
        <w:t>территориальным фондом по результатам проведения контроля объемов, сроков, качества и условий предоставления медицинской помощи, тарифов на оплату медицинской помощи и проведения экспертизы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</w:t>
      </w:r>
      <w:r>
        <w:rPr>
          <w:rFonts w:ascii="Times New Roman" w:hAnsi="Times New Roman"/>
          <w:sz w:val="24"/>
          <w:szCs w:val="24"/>
        </w:rPr>
        <w:t>сутствие средств в нормированном страховом запасе территориального фонда.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Территориальный фонд ведет учет расходования целевых средств на оплату медицинской помощи каждой страховой медицинской организацией.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135. Средства, предназначенные на расходы на веде</w:t>
      </w:r>
      <w:r>
        <w:rPr>
          <w:rFonts w:ascii="Times New Roman" w:hAnsi="Times New Roman"/>
          <w:sz w:val="24"/>
          <w:szCs w:val="24"/>
        </w:rPr>
        <w:t>ние дела, представляются страховой медицинской организации в пределах установленного норматива в соответствии с договором о финансовом обеспечении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136. Территориальный фонд в соответствии с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пунктом 6</w:t>
        </w:r>
      </w:hyperlink>
      <w:r>
        <w:rPr>
          <w:rFonts w:ascii="Times New Roman" w:hAnsi="Times New Roman"/>
          <w:sz w:val="24"/>
          <w:szCs w:val="24"/>
        </w:rPr>
        <w:t xml:space="preserve"> части 7 статьи 34 Федерального закона утверждает для страховых медицинских организаций дифференцированные подушевые нормативы финансового обеспечения обязательного медицинского страхования</w:t>
      </w:r>
      <w:r>
        <w:rPr>
          <w:rFonts w:ascii="Times New Roman" w:hAnsi="Times New Roman"/>
          <w:sz w:val="24"/>
          <w:szCs w:val="24"/>
        </w:rPr>
        <w:t xml:space="preserve"> в соответствии с настоящими Правилами.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137. Расчет размеров финансового обеспечения страховых медицинских организаций по дифференцированным подушевым нормативам осуществляется территориальным фондом ежемесячно и утверждается руководителем территориального</w:t>
      </w:r>
      <w:r>
        <w:rPr>
          <w:rFonts w:ascii="Times New Roman" w:hAnsi="Times New Roman"/>
          <w:sz w:val="24"/>
          <w:szCs w:val="24"/>
        </w:rPr>
        <w:t xml:space="preserve"> фонда или иным лицом территориального фонда, имеющим право действовать от имени территориального фонда.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138. Ежемесячно, в течение первых четырех рабочих дней месяца, следующего за отчетным месяцем, территориальный фонд, исходя из среднемесячной численнос</w:t>
      </w:r>
      <w:r>
        <w:rPr>
          <w:rFonts w:ascii="Times New Roman" w:hAnsi="Times New Roman"/>
          <w:sz w:val="24"/>
          <w:szCs w:val="24"/>
        </w:rPr>
        <w:t>ти застрахованных в страховой медицинской организации лиц с учетом их половозрастного состава и утвержденных дифференцированных подушевых нормативов, определяет и доводит до страховых медицинских организаций размеры финансового обеспечения за отчетный меся</w:t>
      </w:r>
      <w:r>
        <w:rPr>
          <w:rFonts w:ascii="Times New Roman" w:hAnsi="Times New Roman"/>
          <w:sz w:val="24"/>
          <w:szCs w:val="24"/>
        </w:rPr>
        <w:t xml:space="preserve">ц. (в ред. Приказа Минздрава РФ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139. Размер финансового обеспечения страховой медицинской организации (ФФ) рассчитывается по формуле: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2.4pt">
            <v:imagedata r:id="rId24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type="#_x0000_t75" style="width:16.8pt;height:18.6pt">
            <v:imagedata r:id="rId24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дифференцированный подушевой норматив для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-той половозрастной группы застрахованных лиц;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type="#_x0000_t75" style="width:15.6pt;height:15.6pt">
            <v:imagedata r:id="rId24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среднемесячная численность застрахованных лиц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-той полов</w:t>
      </w:r>
      <w:r>
        <w:rPr>
          <w:rFonts w:ascii="Times New Roman" w:hAnsi="Times New Roman"/>
          <w:sz w:val="24"/>
          <w:szCs w:val="24"/>
        </w:rPr>
        <w:t>озрастной группы в страховой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КП - поправочный коэффициент, обеспечивающий приведение объема средств, рассчитанного по дифференцированным подушевым нормативам, к общему объему средств на финансовое обеспечение страховых медицинских </w:t>
      </w:r>
      <w:r>
        <w:rPr>
          <w:rFonts w:ascii="Times New Roman" w:hAnsi="Times New Roman"/>
          <w:sz w:val="24"/>
          <w:szCs w:val="24"/>
        </w:rPr>
        <w:t>организаций в расчетном месяце, и рассчитывающийся по формуле: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028" type="#_x0000_t75" style="width:86.4pt;height:36pt">
            <v:imagedata r:id="rId24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- среднедушевой норматив финансирования страховых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 - среднемесячная численность застрахованных лиц субъекта Российской Ф</w:t>
      </w:r>
      <w:r>
        <w:rPr>
          <w:rFonts w:ascii="Times New Roman" w:hAnsi="Times New Roman"/>
          <w:sz w:val="24"/>
          <w:szCs w:val="24"/>
        </w:rPr>
        <w:t>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 - количество страховых медицинских организаций.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140. Страховая медицинская организация, получившая от территориального фонда сведения о застрахованном лице, в отношении которого территориальным органом Фонда пенсионного и социального страховани</w:t>
      </w:r>
      <w:r>
        <w:rPr>
          <w:rFonts w:ascii="Times New Roman" w:hAnsi="Times New Roman"/>
          <w:sz w:val="24"/>
          <w:szCs w:val="24"/>
        </w:rPr>
        <w:t>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производстве, информирует его о принятых мерах по исключению из оплаты за счет средств о</w:t>
      </w:r>
      <w:r>
        <w:rPr>
          <w:rFonts w:ascii="Times New Roman" w:hAnsi="Times New Roman"/>
          <w:sz w:val="24"/>
          <w:szCs w:val="24"/>
        </w:rPr>
        <w:t xml:space="preserve">бязательного медицинского страхования случая оказания указанной медицинской помощи не позднее трех рабочих дней со дня принятия соответствующих мер. (в ред. Приказа Минздрава РФ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141. Территориальный фонд и страховая медицинская организация ежемесячно проводят сверку расчетов, по результатам которой составляют акт сверки расчетов (далее - Акт), который должен содержать сведения о/об: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территориальном ф</w:t>
      </w:r>
      <w:r>
        <w:rPr>
          <w:rFonts w:ascii="Times New Roman" w:hAnsi="Times New Roman"/>
          <w:sz w:val="24"/>
          <w:szCs w:val="24"/>
        </w:rPr>
        <w:t>онде;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страховой медицинской организации (филиале/представительстве страховой медицинской организации);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дате, по состоянию на которую производится сверка расчетов;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остатке средств в страховой медицинской организации на начало отчетного периода, в т</w:t>
      </w:r>
      <w:r>
        <w:rPr>
          <w:rFonts w:ascii="Times New Roman" w:hAnsi="Times New Roman"/>
          <w:sz w:val="24"/>
          <w:szCs w:val="24"/>
        </w:rPr>
        <w:t>ом числе 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целевых средствах;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средствах, подлежащих направлению в территориальный фонд в соответствии с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6.3 статьи 26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собственных сред</w:t>
      </w:r>
      <w:r>
        <w:rPr>
          <w:rFonts w:ascii="Times New Roman" w:hAnsi="Times New Roman"/>
          <w:sz w:val="24"/>
          <w:szCs w:val="24"/>
        </w:rPr>
        <w:t>ствах;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средствах, поступивших от юридических и физических лиц, причинивших вред здоровью застрахованных лиц, в пределах суммы, затраченной на оплату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шестой. - Утратил силу. (в ред. Приказа Минздрава РФ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задолженности территориального фонда перед страховой медицинской организацией на начало отчетного месяца, в том числе по: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финансированию по дифференцированным подушевым нормат</w:t>
      </w:r>
      <w:r>
        <w:rPr>
          <w:rFonts w:ascii="Times New Roman" w:hAnsi="Times New Roman"/>
          <w:sz w:val="24"/>
          <w:szCs w:val="24"/>
        </w:rPr>
        <w:t>ивам;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средствам нормированного страхового запаса;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средствам на ведение дела;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задолженности страховой медицинской организации перед территориальным фондом на </w:t>
      </w:r>
      <w:r>
        <w:rPr>
          <w:rFonts w:ascii="Times New Roman" w:hAnsi="Times New Roman"/>
          <w:sz w:val="24"/>
          <w:szCs w:val="24"/>
        </w:rPr>
        <w:lastRenderedPageBreak/>
        <w:t>начало отчетного месяца по: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целевым средствам, подлежащим возврату в территориальный фонд в соот</w:t>
      </w:r>
      <w:r>
        <w:rPr>
          <w:rFonts w:ascii="Times New Roman" w:hAnsi="Times New Roman"/>
          <w:sz w:val="24"/>
          <w:szCs w:val="24"/>
        </w:rPr>
        <w:t>ветствии с пунктом 131 настоящих Правил;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средствам от применения страховыми медицинскими организациями к медицинским организациям санкций за нарушения, выявленные при проведении контроля объемов, сроков, качества и условий предоставления медицинской помощи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средствам авансирования медицинских организаций, не обеспеченных выставленными счетами на оплату медицинской помощи, по которым не осуществлен возврат территориальный фонд;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штрафам и пеням за нарушение договорных обязательств по договору о финансовом обе</w:t>
      </w:r>
      <w:r>
        <w:rPr>
          <w:rFonts w:ascii="Times New Roman" w:hAnsi="Times New Roman"/>
          <w:sz w:val="24"/>
          <w:szCs w:val="24"/>
        </w:rPr>
        <w:t>спечении обязательного медицинского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возмещению средств обязательного медицинского страхования, использованных страховой медицинской организацией не по целевому назначению;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объеме средств, подлежащих перечислению в страховую медицинскую орга</w:t>
      </w:r>
      <w:r>
        <w:rPr>
          <w:rFonts w:ascii="Times New Roman" w:hAnsi="Times New Roman"/>
          <w:sz w:val="24"/>
          <w:szCs w:val="24"/>
        </w:rPr>
        <w:t>низацию в отчетном месяце всего, в том числе: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дифференцированным подушевым нормативам, в том числе по заявке на авансирование и заявке на получение средств на оплату счетов;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средств нормированного страхового запаса;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остатка целевых средств, в</w:t>
      </w:r>
      <w:r>
        <w:rPr>
          <w:rFonts w:ascii="Times New Roman" w:hAnsi="Times New Roman"/>
          <w:sz w:val="24"/>
          <w:szCs w:val="24"/>
        </w:rPr>
        <w:t>озвращенных в территориальный фонд в предыдущие периоды;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ведение дела;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объеме поступивших в страховую медицинскую организацию средств от территориального фонда всего, в том числе: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дифференцированным подушевым нормативам, в том числе по заявке на а</w:t>
      </w:r>
      <w:r>
        <w:rPr>
          <w:rFonts w:ascii="Times New Roman" w:hAnsi="Times New Roman"/>
          <w:sz w:val="24"/>
          <w:szCs w:val="24"/>
        </w:rPr>
        <w:t>вансирование и заявке на получение средств на оплату счетов;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остатка целевых средств, возвращенных в территориальный фонд в предыдущие периоды;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средств нормированного страхового запаса;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ведение дела;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средствах, поступивших в страховую меди</w:t>
      </w:r>
      <w:r>
        <w:rPr>
          <w:rFonts w:ascii="Times New Roman" w:hAnsi="Times New Roman"/>
          <w:sz w:val="24"/>
          <w:szCs w:val="24"/>
        </w:rPr>
        <w:t xml:space="preserve">цинскую организацию от юридических или физических лиц, причинивших вред здоровью застрахованных лиц в размере, не превышающем размер оплаты оказанной медицинской помощи; (в ред. Приказа Минздрава РФ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средствах, поступивших в страховую медицинскую организацию от медицинских организаций, в том числе: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 от возврата авансов, не обеспеченных выставленными счетами на оплату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оплаты</w:t>
      </w:r>
      <w:r>
        <w:rPr>
          <w:rFonts w:ascii="Times New Roman" w:hAnsi="Times New Roman"/>
          <w:sz w:val="24"/>
          <w:szCs w:val="24"/>
        </w:rPr>
        <w:t xml:space="preserve"> медицинскими организациями санкций в связи с принятием к ним мер по результатам </w:t>
      </w:r>
      <w:r>
        <w:rPr>
          <w:rFonts w:ascii="Times New Roman" w:hAnsi="Times New Roman"/>
          <w:sz w:val="24"/>
          <w:szCs w:val="24"/>
        </w:rPr>
        <w:lastRenderedPageBreak/>
        <w:t>контроля объемов, сроков, качества и условий предоставления медицинской помощи: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медико-экономического контроля;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медицинско</w:t>
      </w:r>
      <w:r>
        <w:rPr>
          <w:rFonts w:ascii="Times New Roman" w:hAnsi="Times New Roman"/>
          <w:sz w:val="24"/>
          <w:szCs w:val="24"/>
        </w:rPr>
        <w:t>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штрафов и пеней в связи с нарушением медицинскими организациями условий договора на оказание и оплату медицинской помощи по обязательному медицинскому страхованию;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общей сумме средств, принятой к оплате по счетам на оплату медицинской помощи </w:t>
      </w:r>
      <w:r>
        <w:rPr>
          <w:rFonts w:ascii="Times New Roman" w:hAnsi="Times New Roman"/>
          <w:sz w:val="24"/>
          <w:szCs w:val="24"/>
        </w:rPr>
        <w:t xml:space="preserve">за оказанную медицинскую помощь в отчетном месяце, в соответствии с договорами на оказание и оплату медицинской помощи по обязательному медицинскому страхованию; (в ред. Приказа Минздрава РФ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средствах, начисленных от применения к медицинским организациям санкций по результатам контроля объемов, сроков, качества и условий предоставления медицинской помощи, всего, в том числе: (в ред. Приказа Минздрав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результатам медико-экономического контроля; (в ред. Приказа Минздрава РФ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результатам медико-экономической экспертизы; (в ред. Приказа Минздрава РФ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экспертизы качества м</w:t>
      </w:r>
      <w:r>
        <w:rPr>
          <w:rFonts w:ascii="Times New Roman" w:hAnsi="Times New Roman"/>
          <w:sz w:val="24"/>
          <w:szCs w:val="24"/>
        </w:rPr>
        <w:t xml:space="preserve">едицинской помощи; (в ред. Приказа Минздрава РФ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средствах, полученных от применения к медицинским организациям санкций по результатам контроля объ</w:t>
      </w:r>
      <w:r>
        <w:rPr>
          <w:rFonts w:ascii="Times New Roman" w:hAnsi="Times New Roman"/>
          <w:sz w:val="24"/>
          <w:szCs w:val="24"/>
        </w:rPr>
        <w:t>емов, сроков, качества и условий предоставления медицинской помощи, всего, в том числе о/об: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удержанных по результатам медико-экономического контроля;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удержанных по результатам 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удержанных по результатам экспертизы качества </w:t>
      </w:r>
      <w:r>
        <w:rPr>
          <w:rFonts w:ascii="Times New Roman" w:hAnsi="Times New Roman"/>
          <w:sz w:val="24"/>
          <w:szCs w:val="24"/>
        </w:rPr>
        <w:t>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перечисленных штрафах за неоказание, несвоевременное оказание либо оказание медицинской помощи ненадлежащего качества;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средствах, подлежащих перечислению в территориальный фонд в соответствии с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6.3 статьи 26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средствах, перечисленных в территориальный фонд в соответствии с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6.3 статьи 26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средствах, направленных на оплату медицинской помощи в соответствии с договорами на оказание и оплату медицинской помощи по обязательному медицинскому страхованию, всего, в том числе: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средствах авансирования</w:t>
      </w:r>
      <w:r>
        <w:rPr>
          <w:rFonts w:ascii="Times New Roman" w:hAnsi="Times New Roman"/>
          <w:sz w:val="24"/>
          <w:szCs w:val="24"/>
        </w:rPr>
        <w:t>, перечисленных медицинским организациям по заявкам на авансирование;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средствах на оплату медицинской помощи по счетам на оплату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четвертый. - Утратил силу. (в ред. Приказа Минздрава РФ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17) сумме задолженности медицинских организаций, подлежащей списанию в соответствии с решениями, принятыми в соответствии с законодательством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сумме задолженности медицин</w:t>
      </w:r>
      <w:r>
        <w:rPr>
          <w:rFonts w:ascii="Times New Roman" w:hAnsi="Times New Roman"/>
          <w:sz w:val="24"/>
          <w:szCs w:val="24"/>
        </w:rPr>
        <w:t>ских организаций, списанной в соответствии с решениями, принятыми в соответствии с законодательством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18.1) сумме, подлежащей перечислению в медицинские организации, в соответствии с решениями, принятыми в соответствии с законодательст</w:t>
      </w:r>
      <w:r>
        <w:rPr>
          <w:rFonts w:ascii="Times New Roman" w:hAnsi="Times New Roman"/>
          <w:sz w:val="24"/>
          <w:szCs w:val="24"/>
        </w:rPr>
        <w:t xml:space="preserve">вом Российской Федерации; (в ред. Приказа Минздрава РФ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18.2) сумме, перечисленной в медицинские организации, в соответствии с решениями, принятыми в с</w:t>
      </w:r>
      <w:r>
        <w:rPr>
          <w:rFonts w:ascii="Times New Roman" w:hAnsi="Times New Roman"/>
          <w:sz w:val="24"/>
          <w:szCs w:val="24"/>
        </w:rPr>
        <w:t xml:space="preserve">оответствии с законодательством Российской Федерации; (в ред. Приказа Минздрава РФ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19) штрафах и пенях, начисленных страховой медицинской организации </w:t>
      </w:r>
      <w:r>
        <w:rPr>
          <w:rFonts w:ascii="Times New Roman" w:hAnsi="Times New Roman"/>
          <w:sz w:val="24"/>
          <w:szCs w:val="24"/>
        </w:rPr>
        <w:t>за нарушение договорных обязательств по договору о финансовом обеспечении обязательного медицинского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19.1) штрафах и пенях, уплаченных страховой медицинской организации в связи с нарушением обязательств по договорам на оказание и оплату медици</w:t>
      </w:r>
      <w:r>
        <w:rPr>
          <w:rFonts w:ascii="Times New Roman" w:hAnsi="Times New Roman"/>
          <w:sz w:val="24"/>
          <w:szCs w:val="24"/>
        </w:rPr>
        <w:t xml:space="preserve">нской помощи по обязательному медицинскому страхованию; (в ред. Приказа Минздрава РФ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средствах, подлежащих возмещению страховой медицинской органи</w:t>
      </w:r>
      <w:r>
        <w:rPr>
          <w:rFonts w:ascii="Times New Roman" w:hAnsi="Times New Roman"/>
          <w:sz w:val="24"/>
          <w:szCs w:val="24"/>
        </w:rPr>
        <w:t>зацией в связи с использованием средств обязательного медицинского страхования не по целевому назначению;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 собственных средствах, сформированных страховой медицинской организацией, в том числе средствах: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предназначенных на расходы на ведение дела страхо</w:t>
      </w:r>
      <w:r>
        <w:rPr>
          <w:rFonts w:ascii="Times New Roman" w:hAnsi="Times New Roman"/>
          <w:sz w:val="24"/>
          <w:szCs w:val="24"/>
        </w:rPr>
        <w:t>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сформированных по результатам проведения 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сформированных по результатам проведения экспертизы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сформированных по результатам уплаты медицинской организацией штрафов за</w:t>
      </w:r>
      <w:r>
        <w:rPr>
          <w:rFonts w:ascii="Times New Roman" w:hAnsi="Times New Roman"/>
          <w:sz w:val="24"/>
          <w:szCs w:val="24"/>
        </w:rPr>
        <w:t xml:space="preserve"> неоказание, несвоевременное оказание либо оказание медицинской помощи ненадлежащего качества;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поступивших от юридических или физических лиц, причинивших вред здоровью застрахованных лиц, сверх сумм, затраченных на оплату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средствах,</w:t>
      </w:r>
      <w:r>
        <w:rPr>
          <w:rFonts w:ascii="Times New Roman" w:hAnsi="Times New Roman"/>
          <w:sz w:val="24"/>
          <w:szCs w:val="24"/>
        </w:rPr>
        <w:t xml:space="preserve"> перечисленных страховой медицинской организацией в территориальный фонд в отчетном месяце всего, в том числе: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остатке целевых средств по заявке на получение средств на оплату счетов, возвращенном в территориальный фонд;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штрафах и пенях за нарушение догово</w:t>
      </w:r>
      <w:r>
        <w:rPr>
          <w:rFonts w:ascii="Times New Roman" w:hAnsi="Times New Roman"/>
          <w:sz w:val="24"/>
          <w:szCs w:val="24"/>
        </w:rPr>
        <w:t>рных обязательств по договору о финансовом обеспечении обязательного медицинского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средствах, подлежащих возмещению страховой медицинской организацией в связи с использованием средств обязательного медицинского страхования не по целевому назнач</w:t>
      </w:r>
      <w:r>
        <w:rPr>
          <w:rFonts w:ascii="Times New Roman" w:hAnsi="Times New Roman"/>
          <w:sz w:val="24"/>
          <w:szCs w:val="24"/>
        </w:rPr>
        <w:t>ению;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средствах, перечисленных в территориальный фонд в соответствии с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6.3 </w:t>
      </w:r>
      <w:r>
        <w:rPr>
          <w:rFonts w:ascii="Times New Roman" w:hAnsi="Times New Roman"/>
          <w:sz w:val="24"/>
          <w:szCs w:val="24"/>
        </w:rPr>
        <w:lastRenderedPageBreak/>
        <w:t>статьи 26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задолженности территориального фонда перед стр</w:t>
      </w:r>
      <w:r>
        <w:rPr>
          <w:rFonts w:ascii="Times New Roman" w:hAnsi="Times New Roman"/>
          <w:sz w:val="24"/>
          <w:szCs w:val="24"/>
        </w:rPr>
        <w:t xml:space="preserve">аховой медицинской организацией на конец отчетного месяца всего, в том числе по: (в ред. Приказа Минздрава РФ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дифференцированным подушевым нормативам,</w:t>
      </w:r>
      <w:r>
        <w:rPr>
          <w:rFonts w:ascii="Times New Roman" w:hAnsi="Times New Roman"/>
          <w:sz w:val="24"/>
          <w:szCs w:val="24"/>
        </w:rPr>
        <w:t xml:space="preserve"> исчисляемой, начиная с четвертого рабочего дня со дня получения от страховой медицинской организации заявки на получение средств на оплату счетов; (в ред. Приказа Минздрава РФ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средствам из остатка средств, ранее возвращенных в территориальный фонд; (в ред. Приказа Минздрава РФ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средствам нормированн</w:t>
      </w:r>
      <w:r>
        <w:rPr>
          <w:rFonts w:ascii="Times New Roman" w:hAnsi="Times New Roman"/>
          <w:sz w:val="24"/>
          <w:szCs w:val="24"/>
        </w:rPr>
        <w:t xml:space="preserve">ого страхового запаса, исчисляемой, начиная с четвертого рабочего дня со дня окончания проверки, проведенной в соответствии с подпунктом 2 пункта 133 настоящих Правил при отсутствии оснований, предусмотренных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закона; (в ред. Приказа Минздрава РФ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средствам на ведение дела; (в ред. Приказа М</w:t>
      </w:r>
      <w:r>
        <w:rPr>
          <w:rFonts w:ascii="Times New Roman" w:hAnsi="Times New Roman"/>
          <w:sz w:val="24"/>
          <w:szCs w:val="24"/>
        </w:rPr>
        <w:t xml:space="preserve">инздрава РФ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задолженности страховой медицинской организации перед территориальным фондом на конец отчетного месяца по: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целевым средствам, подлежащ</w:t>
      </w:r>
      <w:r>
        <w:rPr>
          <w:rFonts w:ascii="Times New Roman" w:hAnsi="Times New Roman"/>
          <w:sz w:val="24"/>
          <w:szCs w:val="24"/>
        </w:rPr>
        <w:t xml:space="preserve">им возврату в территориальный фонд в соответствии с пунктом 131 настоящих Правил, исчисляемой, начиная с четвертого рабочего дня после завершения расчетов с медицинскими организациями за отчетный месяц; (в ред. Приказа Минздрава РФ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средствам от применения страховыми медицинскими организациями к медицинским организациям санкций за нарушения, выявленные при проведении контроля объемов, сроков, качества и </w:t>
      </w:r>
      <w:r>
        <w:rPr>
          <w:rFonts w:ascii="Times New Roman" w:hAnsi="Times New Roman"/>
          <w:sz w:val="24"/>
          <w:szCs w:val="24"/>
        </w:rPr>
        <w:t xml:space="preserve">условий предоставления медицинской помощи, исчисляемой, начиная с четвертого рабочего дня со дня получения от медицинской организации указанных средств; (в ред. Приказа Минздрава РФ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средствам авансирования медицинских организаций, не обеспеченных выставленными счетами на оплату медицинской помощи, по которым не осуществлен возврат в территориальный фонд, исчисляемой, начиная с четвертого рабочего дня со</w:t>
      </w:r>
      <w:r>
        <w:rPr>
          <w:rFonts w:ascii="Times New Roman" w:hAnsi="Times New Roman"/>
          <w:sz w:val="24"/>
          <w:szCs w:val="24"/>
        </w:rPr>
        <w:t xml:space="preserve"> дня получения от медицинской организации указанных средств; (в ред. Приказа Минздрава РФ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штрафам и пеням за нарушение договорных обязательств по дого</w:t>
      </w:r>
      <w:r>
        <w:rPr>
          <w:rFonts w:ascii="Times New Roman" w:hAnsi="Times New Roman"/>
          <w:sz w:val="24"/>
          <w:szCs w:val="24"/>
        </w:rPr>
        <w:t>вору о финансовом обеспечении обязательного медицинского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возмещению средств обязательного медицинского страхования, использованных страховой медицинской организацией не по целевому назначению;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25) остатке средств в страховой медицинской органи</w:t>
      </w:r>
      <w:r>
        <w:rPr>
          <w:rFonts w:ascii="Times New Roman" w:hAnsi="Times New Roman"/>
          <w:sz w:val="24"/>
          <w:szCs w:val="24"/>
        </w:rPr>
        <w:t>зации на конец отчетного периода, в том числе 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целевых средствах;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средствах, подлежащих направлению в территориальный фонд в соответствии с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6.3 статьи 26 </w:t>
      </w:r>
      <w:r>
        <w:rPr>
          <w:rFonts w:ascii="Times New Roman" w:hAnsi="Times New Roman"/>
          <w:sz w:val="24"/>
          <w:szCs w:val="24"/>
        </w:rPr>
        <w:t>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собственных средствах;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средствах, поступивших от юридических и физических лиц, причинивших вред здоровью застрахованных лиц, в пределах суммы, затраченной на оплату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шестой. - Утратил силу. (в ред. Приказа Минз</w:t>
      </w:r>
      <w:r>
        <w:rPr>
          <w:rFonts w:ascii="Times New Roman" w:hAnsi="Times New Roman"/>
          <w:sz w:val="24"/>
          <w:szCs w:val="24"/>
        </w:rPr>
        <w:t xml:space="preserve">драва РФ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 подписывается руководителем и главным бухгалтером территориального фонда (или иным должностным лицом, на которое возлагается ведение бухг</w:t>
      </w:r>
      <w:r>
        <w:rPr>
          <w:rFonts w:ascii="Times New Roman" w:hAnsi="Times New Roman"/>
          <w:sz w:val="24"/>
          <w:szCs w:val="24"/>
        </w:rPr>
        <w:t xml:space="preserve">алтерского учета), руководителем и главным бухгалтером страховой медицинской организации (или иным должностным лицом, на которое возлагается ведение бухгалтерского учета) и при формировании акта в форме документа на бумажном носителе - заверяется печатями </w:t>
      </w:r>
      <w:r>
        <w:rPr>
          <w:rFonts w:ascii="Times New Roman" w:hAnsi="Times New Roman"/>
          <w:sz w:val="24"/>
          <w:szCs w:val="24"/>
        </w:rPr>
        <w:t>территориального фонда и страховой медицинской организации (при наличии).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142. Страховая медицинская организация направляет средства на авансирование и оплату медицинской помощи в медицинские организации в соответствии с договорами на оказание и оплату мед</w:t>
      </w:r>
      <w:r>
        <w:rPr>
          <w:rFonts w:ascii="Times New Roman" w:hAnsi="Times New Roman"/>
          <w:sz w:val="24"/>
          <w:szCs w:val="24"/>
        </w:rPr>
        <w:t xml:space="preserve">ицинской помощи по обязательному медицинскому страхованию, заключаемыми в соответствии со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статьей 39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в течение трех рабочих дней со дня получения целевы</w:t>
      </w:r>
      <w:r>
        <w:rPr>
          <w:rFonts w:ascii="Times New Roman" w:hAnsi="Times New Roman"/>
          <w:sz w:val="24"/>
          <w:szCs w:val="24"/>
        </w:rPr>
        <w:t>х средств от территориального фонда, направляемых им соответственно согласно подпунктам 1 и 2 пункта 128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143. Оплате за счет средств обязательного медицинского страхования подлежит объем предоставления медицинской помощи, установленный в </w:t>
      </w:r>
      <w:r>
        <w:rPr>
          <w:rFonts w:ascii="Times New Roman" w:hAnsi="Times New Roman"/>
          <w:sz w:val="24"/>
          <w:szCs w:val="24"/>
        </w:rPr>
        <w:t xml:space="preserve">договоре на оказание и оплату медицинской помощи по обязательному медицинскому страхованию по способам оплаты медицинской помощи и тарифам на оплату медицинской помощи, определенным в тарифном соглашении, заключенном в соответствии с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оплате медицинской помощи на основе подушевого норматива финансирования оплата медицинской помощи осуществляется на основании счета на оплату медицинс</w:t>
      </w:r>
      <w:r>
        <w:rPr>
          <w:rFonts w:ascii="Times New Roman" w:hAnsi="Times New Roman"/>
          <w:sz w:val="24"/>
          <w:szCs w:val="24"/>
        </w:rPr>
        <w:t>кой помощи, сформированного исходя из среднемесячного количества прикрепленных к медицинской организации застрахованных лиц (застрахованных лиц на территории обслуживания скорой медицинской помощи) и подушевого норматива финансирования медицинской организа</w:t>
      </w:r>
      <w:r>
        <w:rPr>
          <w:rFonts w:ascii="Times New Roman" w:hAnsi="Times New Roman"/>
          <w:sz w:val="24"/>
          <w:szCs w:val="24"/>
        </w:rPr>
        <w:t xml:space="preserve">ции. (в ред. Приказа Минздрава РФ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оплате медицинской помощи на основе подушевого норматива финансирования с учетом показателей результативности де</w:t>
      </w:r>
      <w:r>
        <w:rPr>
          <w:rFonts w:ascii="Times New Roman" w:hAnsi="Times New Roman"/>
          <w:sz w:val="24"/>
          <w:szCs w:val="24"/>
        </w:rPr>
        <w:t>ятельности медицинской организации и подушевого норматива финансирования на прикрепившихся лиц, включая оплату медицинской помощи по всем видам и условиям предоставляемой медицинской помощи, с учетом показателей результативности деятельности медицинской ор</w:t>
      </w:r>
      <w:r>
        <w:rPr>
          <w:rFonts w:ascii="Times New Roman" w:hAnsi="Times New Roman"/>
          <w:sz w:val="24"/>
          <w:szCs w:val="24"/>
        </w:rPr>
        <w:t>ганизации (далее - подушевой норматив финансирования медицинской помощи по всем видам и условиям оказания медицинской помощи) оплата медицинской помощи, оказанной застрахованному лицу, осуществляется на основании счета на оплату медицинской помощи, сформир</w:t>
      </w:r>
      <w:r>
        <w:rPr>
          <w:rFonts w:ascii="Times New Roman" w:hAnsi="Times New Roman"/>
          <w:sz w:val="24"/>
          <w:szCs w:val="24"/>
        </w:rPr>
        <w:t xml:space="preserve">ованного исходя из количества обслуживаемых медицинской организацией застрахованных лиц и подушевого норматива финансирования медицинской организации, с учетом достижения установленных тарифным соглашением, заключенным в соответствии с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закона, показателей результативности.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медицинской организацией, оплата медицинской помощи которой осуществляется на основе подушевого норматива финанси</w:t>
      </w:r>
      <w:r>
        <w:rPr>
          <w:rFonts w:ascii="Times New Roman" w:hAnsi="Times New Roman"/>
          <w:sz w:val="24"/>
          <w:szCs w:val="24"/>
        </w:rPr>
        <w:t>рования с учетом показателей результативности деятельности, в том числе подушевого норматива финансирования медицинской помощи по всем видам и условиям ее оказания, представляется персонифицированный реестр счета, содержащий сведения об оказанной медицинск</w:t>
      </w:r>
      <w:r>
        <w:rPr>
          <w:rFonts w:ascii="Times New Roman" w:hAnsi="Times New Roman"/>
          <w:sz w:val="24"/>
          <w:szCs w:val="24"/>
        </w:rPr>
        <w:t xml:space="preserve">ой помощи и ее стоимости по тарифам, установленным для соответствующей единицы объема медицинской помощи (медицинских услугах, посещениях, обращениях, вызовах, законченных случаях лечения заболевания, в том </w:t>
      </w:r>
      <w:r>
        <w:rPr>
          <w:rFonts w:ascii="Times New Roman" w:hAnsi="Times New Roman"/>
          <w:sz w:val="24"/>
          <w:szCs w:val="24"/>
        </w:rPr>
        <w:lastRenderedPageBreak/>
        <w:t>числе на основе КСГ) застрахованным лицам, обслуж</w:t>
      </w:r>
      <w:r>
        <w:rPr>
          <w:rFonts w:ascii="Times New Roman" w:hAnsi="Times New Roman"/>
          <w:sz w:val="24"/>
          <w:szCs w:val="24"/>
        </w:rPr>
        <w:t xml:space="preserve">иваемым медицинской организацией. (в ред. Приказа Минздрава РФ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оплате медицинской помощи за законченный случай, медицинскую услугу, вызов оплата м</w:t>
      </w:r>
      <w:r>
        <w:rPr>
          <w:rFonts w:ascii="Times New Roman" w:hAnsi="Times New Roman"/>
          <w:sz w:val="24"/>
          <w:szCs w:val="24"/>
        </w:rPr>
        <w:t xml:space="preserve">едицинской помощи осуществляется на основании счета и реестра счета на оплату медицинской помощи, сформированного с указанием каждого случая, медицинской услуги, вызова и тарифа на оплату указанной медицинской помощи. (в ред. Приказа Минздрава РФ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144. Медицинская организация в соответствии с договором на оказание и оплату медицинской помощи по обязательному медицинскому страхованию формирует и направляе</w:t>
      </w:r>
      <w:r>
        <w:rPr>
          <w:rFonts w:ascii="Times New Roman" w:hAnsi="Times New Roman"/>
          <w:sz w:val="24"/>
          <w:szCs w:val="24"/>
        </w:rPr>
        <w:t>т: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страховую медицинскую организацию ежемесячно, не позднее второго рабочего дня месяца, заявку на авансирование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территориальный фонд ежемесячно, не позднее пятого рабочего дня месяца, следующего за отчетным месяцем, счет на о</w:t>
      </w:r>
      <w:r>
        <w:rPr>
          <w:rFonts w:ascii="Times New Roman" w:hAnsi="Times New Roman"/>
          <w:sz w:val="24"/>
          <w:szCs w:val="24"/>
        </w:rPr>
        <w:t>плату медицинской помощи и реестр счета.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145. Заявка на авансирование медицинской помощи должна содержать следующие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наименование страховой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период авансирования;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размер фин</w:t>
      </w:r>
      <w:r>
        <w:rPr>
          <w:rFonts w:ascii="Times New Roman" w:hAnsi="Times New Roman"/>
          <w:sz w:val="24"/>
          <w:szCs w:val="24"/>
        </w:rPr>
        <w:t>ансового обеспечения медицинской помощи, распределенной медицинской организации решением Комиссии;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среднемесячный объем средств, направляемый на оплату медицинской помощи страховой медицинской организацией в медицинскую организацию за последние три меся</w:t>
      </w:r>
      <w:r>
        <w:rPr>
          <w:rFonts w:ascii="Times New Roman" w:hAnsi="Times New Roman"/>
          <w:sz w:val="24"/>
          <w:szCs w:val="24"/>
        </w:rPr>
        <w:t>ца либо с периода начала действия договора на оказание и оплату медицинской помощи по обязательному медицинскому страхованию (в случае периода действия договора менее трех месяцев);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сумма авансирования, перечисленная страховой медицинской организацией в</w:t>
      </w:r>
      <w:r>
        <w:rPr>
          <w:rFonts w:ascii="Times New Roman" w:hAnsi="Times New Roman"/>
          <w:sz w:val="24"/>
          <w:szCs w:val="24"/>
        </w:rPr>
        <w:t xml:space="preserve"> медицинскую организацию в прошлых периодах, не обеспеченная выставленными медицинской организацией счетами на оплату медицинской помощи (за исключением месяца, предшествующего месяцу подачи заявки); (в ред. Приказа Минздрава РФ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сумма авансирования (без вычета значения показателя, предусмотренного подпунктом 6 настоящего пункта). (в ред. Приказа Минздрава РФ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Сумма авансирования, указанная медицинской организацией в заявке на авансирование, не может составлять более 50 процентов в период с января по ноябрь, а в декабре - более 95 процентов от средн</w:t>
      </w:r>
      <w:r>
        <w:rPr>
          <w:rFonts w:ascii="Times New Roman" w:hAnsi="Times New Roman"/>
          <w:sz w:val="24"/>
          <w:szCs w:val="24"/>
        </w:rPr>
        <w:t>емесячного объема средств,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</w:t>
      </w:r>
      <w:r>
        <w:rPr>
          <w:rFonts w:ascii="Times New Roman" w:hAnsi="Times New Roman"/>
          <w:sz w:val="24"/>
          <w:szCs w:val="24"/>
        </w:rPr>
        <w:t>инскому страхованию (в случае периода действия договора менее трех месяцев).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условиях чрезвычайной ситуации и (или) при возникновении угрозы распространения заболеваний, представляющих опасность для окружающих, сумма авансирования, указанная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медицинской </w:t>
      </w:r>
      <w:r>
        <w:rPr>
          <w:rFonts w:ascii="Times New Roman" w:hAnsi="Times New Roman"/>
          <w:sz w:val="24"/>
          <w:szCs w:val="24"/>
        </w:rPr>
        <w:t>организацией в заявке на авансирование, может составлять до 100 процентов от среднемесячного объема средств, направляемых на оплату медицинской помощи страховой медицинской организацией в медицинскую организацию за последние три месяца либо с периода начал</w:t>
      </w:r>
      <w:r>
        <w:rPr>
          <w:rFonts w:ascii="Times New Roman" w:hAnsi="Times New Roman"/>
          <w:sz w:val="24"/>
          <w:szCs w:val="24"/>
        </w:rPr>
        <w:t>а действия договора на оказание и оплату медицинской помощи по обязательному медицинскому страхованию (в случае периода действия договора менее трех месяцев).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146. Счет на оплату медицинской помощи должен содержать следующие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номер и дату счета</w:t>
      </w:r>
      <w:r>
        <w:rPr>
          <w:rFonts w:ascii="Times New Roman" w:hAnsi="Times New Roman"/>
          <w:sz w:val="24"/>
          <w:szCs w:val="24"/>
        </w:rPr>
        <w:t xml:space="preserve"> на оплату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наименование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идентификационный номер налогоплательщика медицинской организации и код постановки на учет в налоговом органе в соответствии с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период, за который выставлен счет на оплату </w:t>
      </w:r>
      <w:r>
        <w:rPr>
          <w:rFonts w:ascii="Times New Roman" w:hAnsi="Times New Roman"/>
          <w:sz w:val="24"/>
          <w:szCs w:val="24"/>
        </w:rPr>
        <w:t>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сведения о виде медицинской помощи и способе оплаты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сведения о среднемесячной численности прикрепленных к медицинской организации застрахованных в страховой медицинской организации лиц (численности застрахованн</w:t>
      </w:r>
      <w:r>
        <w:rPr>
          <w:rFonts w:ascii="Times New Roman" w:hAnsi="Times New Roman"/>
          <w:sz w:val="24"/>
          <w:szCs w:val="24"/>
        </w:rPr>
        <w:t xml:space="preserve">ых в страховой медицинской организации лиц, проживающих на территории обслуживания медицинской организации) (в случае оплаты медицинской помощи по подушевым нормативам финансирования); (в ред. Приказа Минздрава РФ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стоимость оказанной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147. Реестр счета должен содержать следующие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идентификационный номер налогоплательщика медицинс</w:t>
      </w:r>
      <w:r>
        <w:rPr>
          <w:rFonts w:ascii="Times New Roman" w:hAnsi="Times New Roman"/>
          <w:sz w:val="24"/>
          <w:szCs w:val="24"/>
        </w:rPr>
        <w:t>кой организации и код постановки на учет в налоговом органе в соответствии с ЕГРЮЛ;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период, за который выставлен счет на оплату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номер и дату счета на оплату медицинской помощи, к которому сформирован реестр счета;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сведения о за</w:t>
      </w:r>
      <w:r>
        <w:rPr>
          <w:rFonts w:ascii="Times New Roman" w:hAnsi="Times New Roman"/>
          <w:sz w:val="24"/>
          <w:szCs w:val="24"/>
        </w:rPr>
        <w:t>страхованном лице: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 и место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документа, удостоверяющего личность;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полиса;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 (месяц) проведения следующего планового осмотра (при оплате профилактических мероприятий или прохождении д</w:t>
      </w:r>
      <w:r>
        <w:rPr>
          <w:rFonts w:ascii="Times New Roman" w:hAnsi="Times New Roman"/>
          <w:sz w:val="24"/>
          <w:szCs w:val="24"/>
        </w:rPr>
        <w:t xml:space="preserve">испансерного наблюдения); (в ред. Приказа Минздрава РФ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сведения об оказанной застрахованному лицу медицинской помощи, включая: (в ред. Приказа Минз</w:t>
      </w:r>
      <w:r>
        <w:rPr>
          <w:rFonts w:ascii="Times New Roman" w:hAnsi="Times New Roman"/>
          <w:sz w:val="24"/>
          <w:szCs w:val="24"/>
        </w:rPr>
        <w:t xml:space="preserve">драва РФ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 оказанной медицинской помощи (код); (в ред. Приказа Минздрава РФ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13.12.2022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основной диагноз в соответствии с Международной статистической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классификацией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 (далее - МКБ); (в ре</w:t>
      </w:r>
      <w:r>
        <w:rPr>
          <w:rFonts w:ascii="Times New Roman" w:hAnsi="Times New Roman"/>
          <w:sz w:val="24"/>
          <w:szCs w:val="24"/>
        </w:rPr>
        <w:t xml:space="preserve">д. Приказа Минздрава РФ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сопутствующий диагноз в соответствии с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 (п</w:t>
      </w:r>
      <w:r>
        <w:rPr>
          <w:rFonts w:ascii="Times New Roman" w:hAnsi="Times New Roman"/>
          <w:sz w:val="24"/>
          <w:szCs w:val="24"/>
        </w:rPr>
        <w:t xml:space="preserve">ри наличии); (в ред. Приказа Минздрава РФ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осложнение заболевания в соответствии с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 (при наличии); (в ред. Приказа Минздрава РФ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дату начала и дату окончания оказания медицинской помощи; (в ред. Приказа Минздрава РФ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объемы оказанной медицинской помощи; (в ред. Приказа Минздрава РФ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13</w:t>
        </w:r>
        <w:r>
          <w:rPr>
            <w:rFonts w:ascii="Times New Roman" w:hAnsi="Times New Roman"/>
            <w:sz w:val="24"/>
            <w:szCs w:val="24"/>
            <w:u w:val="single"/>
          </w:rPr>
          <w:t>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оказанной медицинской помощи (код); (в ред. Приказа Минздрава РФ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тариф на оплату медицинской помощи, оказанной застрахован</w:t>
      </w:r>
      <w:r>
        <w:rPr>
          <w:rFonts w:ascii="Times New Roman" w:hAnsi="Times New Roman"/>
          <w:sz w:val="24"/>
          <w:szCs w:val="24"/>
        </w:rPr>
        <w:t xml:space="preserve">ному лицу (код и наименование примененного тарифа в соответствии с тарифным соглашением, в том числе о наименовании и номере клинико-статистической группы (при наличии); (в ред. Приказа Минздрава РФ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оказанной медицинской помощи (в случае оплаты по подушевому нормативу финансирования стоимость в реестре сведений об оказанной медицинской помощи указывается равной тарифу на оплату медицинской пом</w:t>
      </w:r>
      <w:r>
        <w:rPr>
          <w:rFonts w:ascii="Times New Roman" w:hAnsi="Times New Roman"/>
          <w:sz w:val="24"/>
          <w:szCs w:val="24"/>
        </w:rPr>
        <w:t xml:space="preserve">ощи, а итоговую стоимость равную нулю); (в ред. Приказа Минздрава РФ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 обращения за медицинской помощью (код); (в ред. Приказа Минздрава РФ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 диагностических и (или) консультативных услуг, в случае их установления Комиссией; (в ред. Приказа Минздрава РФ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виды/коды диагностических и (или) консультативных услуг в соответствии с номенклатурой медицинских услуг, в случае их установления Комиссией; (в ред. Приказа Минздрава РФ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 (месяц) проведения следующего планового осмотра (при оплате профилактических мероприятий или прохождении диспансерного наблюдения). (в ред. Приказа Минздрава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148. Заявка на авансирование медицинской помощи, счет и реестр счета на оплату медицинской помощи подписываются руководителем и главным бухгалтеро</w:t>
      </w:r>
      <w:r>
        <w:rPr>
          <w:rFonts w:ascii="Times New Roman" w:hAnsi="Times New Roman"/>
          <w:sz w:val="24"/>
          <w:szCs w:val="24"/>
        </w:rPr>
        <w:t>м медицинской организации (или иным должностным лицом, на которое возлагается ведение бухгалтерского учета), и при формировании заявки на авансирование медицинской помощи, счета и реестра счета на оплату медицинской помощи на бумажном носителе - заверяются</w:t>
      </w:r>
      <w:r>
        <w:rPr>
          <w:rFonts w:ascii="Times New Roman" w:hAnsi="Times New Roman"/>
          <w:sz w:val="24"/>
          <w:szCs w:val="24"/>
        </w:rPr>
        <w:t xml:space="preserve"> печатью медицинской организации.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149. В отношении лиц, не идентифицированных в период оказания медицинской помощи, медицинской организацией в территориальный фонд субъекта Российской Федерации, в реализации территориальной программы которого она участвует</w:t>
      </w:r>
      <w:r>
        <w:rPr>
          <w:rFonts w:ascii="Times New Roman" w:hAnsi="Times New Roman"/>
          <w:sz w:val="24"/>
          <w:szCs w:val="24"/>
        </w:rPr>
        <w:t xml:space="preserve">, представляется запрос об </w:t>
      </w:r>
      <w:r>
        <w:rPr>
          <w:rFonts w:ascii="Times New Roman" w:hAnsi="Times New Roman"/>
          <w:sz w:val="24"/>
          <w:szCs w:val="24"/>
        </w:rPr>
        <w:lastRenderedPageBreak/>
        <w:t>идентификации застрахованного лица, содержащий предполагаемые сведения о застрахованном лице (фамилия, имя, отчество (при наличии), пол, дата рождения, место рождения, гражданство, место пребывания, сведения о документе, удостове</w:t>
      </w:r>
      <w:r>
        <w:rPr>
          <w:rFonts w:ascii="Times New Roman" w:hAnsi="Times New Roman"/>
          <w:sz w:val="24"/>
          <w:szCs w:val="24"/>
        </w:rPr>
        <w:t xml:space="preserve">ряющем личность). (в ред. Приказа Минздрава РФ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150. В случае подачи медицинской организацией запроса об идентификации застрахованного лица территориал</w:t>
      </w:r>
      <w:r>
        <w:rPr>
          <w:rFonts w:ascii="Times New Roman" w:hAnsi="Times New Roman"/>
          <w:sz w:val="24"/>
          <w:szCs w:val="24"/>
        </w:rPr>
        <w:t>ьный фонд в течение трех рабочих дней со дня получения запроса осуществляет проверку на наличие у застрахованного лица действующего полиса в едином регистре застрахованных лиц. Результаты проверки территориальный фонд в течение одного рабочего дня после ок</w:t>
      </w:r>
      <w:r>
        <w:rPr>
          <w:rFonts w:ascii="Times New Roman" w:hAnsi="Times New Roman"/>
          <w:sz w:val="24"/>
          <w:szCs w:val="24"/>
        </w:rPr>
        <w:t>ончания проверки представляет в медицинскую организацию.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идентификации застрахованного лица сведения об оказанной медицинской помощи включаются в счет на оплату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151. С учетом представленных медицинской организации счетов и реестро</w:t>
      </w:r>
      <w:r>
        <w:rPr>
          <w:rFonts w:ascii="Times New Roman" w:hAnsi="Times New Roman"/>
          <w:sz w:val="24"/>
          <w:szCs w:val="24"/>
        </w:rPr>
        <w:t>в счетов на оплату медицинской помощи территориальный фонд осуществляет проведение медико-экономического контроля, по итогам которого не позднее 10 рабочего дня месяца, следующего за отчетным месяцем: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направляет в медицинские организации заключения по резу</w:t>
      </w:r>
      <w:r>
        <w:rPr>
          <w:rFonts w:ascii="Times New Roman" w:hAnsi="Times New Roman"/>
          <w:sz w:val="24"/>
          <w:szCs w:val="24"/>
        </w:rPr>
        <w:t>льтатам медико-экономического контроля по лицам, застрахованным в страховой медицинской организации, в страховую медицинскую организацию - принятые к оплате счета и реестры счетов на оплату медицинской помощи, оказанной застрахованным в страховой медицинск</w:t>
      </w:r>
      <w:r>
        <w:rPr>
          <w:rFonts w:ascii="Times New Roman" w:hAnsi="Times New Roman"/>
          <w:sz w:val="24"/>
          <w:szCs w:val="24"/>
        </w:rPr>
        <w:t xml:space="preserve">ой организации лицам в рамках территориальной программы обязательного медицинского страхования, а также заключения по результатам медико-экономического контроля в страховую медицинскую организацию для проведения медико-экономической экспертизы, экспертизы </w:t>
      </w:r>
      <w:r>
        <w:rPr>
          <w:rFonts w:ascii="Times New Roman" w:hAnsi="Times New Roman"/>
          <w:sz w:val="24"/>
          <w:szCs w:val="24"/>
        </w:rPr>
        <w:t xml:space="preserve">качества медицинской помощи в соответствии с порядком проведения контроля и оплаты оказанной медицинской помощи с учетом результатов контроля объемов, сроков, качества и условий предоставления медицинской помощи; (в ред. Приказа Минздрава РФ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</w:t>
      </w:r>
      <w:r>
        <w:rPr>
          <w:rFonts w:ascii="Times New Roman" w:hAnsi="Times New Roman"/>
          <w:sz w:val="24"/>
          <w:szCs w:val="24"/>
        </w:rPr>
        <w:t>дицинского страхования, в объеме, установленном базовой программой обязательного медицинского страхования, с учетом результатов контроля, объемов, сроков, качества и условий предоставления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152. В соответствии со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статьей 40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по результатам контроля объемов, сроков, качества и условий предоставления медицинской помощи применяются меры, предусмотренные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и условиями договора на оказание и оплату медицинской помощи по обязательному медицинскому страхованию.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153. Сумма, не подлежащая оплате по результатам медико-экономического конт</w:t>
      </w:r>
      <w:r>
        <w:rPr>
          <w:rFonts w:ascii="Times New Roman" w:hAnsi="Times New Roman"/>
          <w:sz w:val="24"/>
          <w:szCs w:val="24"/>
        </w:rPr>
        <w:t xml:space="preserve">роля, медико-экономической экспертизы, экспертизы качества медицинской помощи, согласно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статье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удерживается из объема средств, предусмотренных для оп</w:t>
      </w:r>
      <w:r>
        <w:rPr>
          <w:rFonts w:ascii="Times New Roman" w:hAnsi="Times New Roman"/>
          <w:sz w:val="24"/>
          <w:szCs w:val="24"/>
        </w:rPr>
        <w:t>латы медицинской помощи, оказанной медицинскими организациями,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и порядком проведения конт</w:t>
      </w:r>
      <w:r>
        <w:rPr>
          <w:rFonts w:ascii="Times New Roman" w:hAnsi="Times New Roman"/>
          <w:sz w:val="24"/>
          <w:szCs w:val="24"/>
        </w:rPr>
        <w:t xml:space="preserve">роля. (в ред. Приказа Минздрава РФ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154. Размер неоплаты или неполной оплаты затрат медицинской организации на оказание медицинской помощи (Н) (за искл</w:t>
      </w:r>
      <w:r>
        <w:rPr>
          <w:rFonts w:ascii="Times New Roman" w:hAnsi="Times New Roman"/>
          <w:sz w:val="24"/>
          <w:szCs w:val="24"/>
        </w:rPr>
        <w:t xml:space="preserve">ючением случаев применения кода нарушения/дефекта </w:t>
      </w:r>
      <w:r>
        <w:rPr>
          <w:rFonts w:ascii="Times New Roman" w:hAnsi="Times New Roman"/>
          <w:sz w:val="24"/>
          <w:szCs w:val="24"/>
        </w:rPr>
        <w:lastRenderedPageBreak/>
        <w:t xml:space="preserve">2.16.1, предусмотренного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настоящим Правилам) рассчитывается по формуле: (в ред. Приказа Минздрава РФ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13.</w:t>
        </w:r>
        <w:r>
          <w:rPr>
            <w:rFonts w:ascii="Times New Roman" w:hAnsi="Times New Roman"/>
            <w:sz w:val="24"/>
            <w:szCs w:val="24"/>
            <w:u w:val="single"/>
          </w:rPr>
          <w:t>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type="#_x0000_t75" style="width:80.4pt;height:18.6pt">
            <v:imagedata r:id="rId31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РТ - размер тарифа на оплату медицинской помощи, поданный за оплату медицинской организац</w:t>
      </w:r>
      <w:r>
        <w:rPr>
          <w:rFonts w:ascii="Times New Roman" w:hAnsi="Times New Roman"/>
          <w:sz w:val="24"/>
          <w:szCs w:val="24"/>
        </w:rPr>
        <w:t xml:space="preserve">ией и действующий на дату оказания медицинской помощи; (в ред. Приказа Минздрава РФ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type="#_x0000_t75" style="width:22.8pt;height:18.6pt">
            <v:imagedata r:id="rId31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коэффициент для определения</w:t>
      </w:r>
      <w:r>
        <w:rPr>
          <w:rFonts w:ascii="Times New Roman" w:hAnsi="Times New Roman"/>
          <w:sz w:val="24"/>
          <w:szCs w:val="24"/>
        </w:rPr>
        <w:t xml:space="preserve">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Значения коэффициента для определения размера неполной оплаты медицинской помощи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</w:t>
      </w:r>
      <w:r>
        <w:rPr>
          <w:rFonts w:ascii="Times New Roman" w:hAnsi="Times New Roman"/>
          <w:sz w:val="24"/>
          <w:szCs w:val="24"/>
        </w:rPr>
        <w:t>им Правилам.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случаях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 (в ред. Приказа Минздрава РФ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1" type="#_x0000_t75" style="width:143.4pt;height:15pt">
            <v:imagedata r:id="rId31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(в ред. Приказа Минздрава РФ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где: (в </w:t>
      </w:r>
      <w:r>
        <w:rPr>
          <w:rFonts w:ascii="Times New Roman" w:hAnsi="Times New Roman"/>
          <w:sz w:val="24"/>
          <w:szCs w:val="24"/>
        </w:rPr>
        <w:t xml:space="preserve">ред. Приказа Минздрава РФ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 (в ред. Приказа Минзд</w:t>
      </w:r>
      <w:r>
        <w:rPr>
          <w:rFonts w:ascii="Times New Roman" w:hAnsi="Times New Roman"/>
          <w:sz w:val="24"/>
          <w:szCs w:val="24"/>
        </w:rPr>
        <w:t xml:space="preserve">рава РФ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2" type="#_x0000_t75" style="width:20.4pt;height:13.8pt">
            <v:imagedata r:id="rId31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размер тарифа на оплату медицинской помощи, поданный на оплату медицинской организацией и действующий н</w:t>
      </w:r>
      <w:r>
        <w:rPr>
          <w:rFonts w:ascii="Times New Roman" w:hAnsi="Times New Roman"/>
          <w:sz w:val="24"/>
          <w:szCs w:val="24"/>
        </w:rPr>
        <w:t xml:space="preserve">а дату оказания медицинской помощи; (в ред. Приказа Минздрава РФ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3" type="#_x0000_t75" style="width:19.8pt;height:14.4pt">
            <v:imagedata r:id="rId32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размер тарифа на оплату медицинской помощи, к</w:t>
      </w:r>
      <w:r>
        <w:rPr>
          <w:rFonts w:ascii="Times New Roman" w:hAnsi="Times New Roman"/>
          <w:sz w:val="24"/>
          <w:szCs w:val="24"/>
        </w:rPr>
        <w:t xml:space="preserve">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 (в ред. Приказа Минздрава РФ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4" type="#_x0000_t75" style="width:19.8pt;height:14.4pt">
            <v:imagedata r:id="rId32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</w:t>
      </w:r>
      <w:r>
        <w:rPr>
          <w:rFonts w:ascii="Times New Roman" w:hAnsi="Times New Roman"/>
          <w:sz w:val="24"/>
          <w:szCs w:val="24"/>
        </w:rPr>
        <w:t xml:space="preserve">ньшению оплаты медицинской помощи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настоящему Правилам. (в ред. Приказа Минздрава РФ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155. Размер штрафа, применяемог</w:t>
      </w:r>
      <w:r>
        <w:rPr>
          <w:rFonts w:ascii="Times New Roman" w:hAnsi="Times New Roman"/>
          <w:sz w:val="24"/>
          <w:szCs w:val="24"/>
        </w:rPr>
        <w:t xml:space="preserve">о к медицинской организации за неоказание, несвоевременное оказание либо оказание медицинской помощи ненадлежащего качества </w:t>
      </w:r>
      <w:r>
        <w:rPr>
          <w:rFonts w:ascii="Times New Roman" w:hAnsi="Times New Roman"/>
          <w:sz w:val="24"/>
          <w:szCs w:val="24"/>
        </w:rPr>
        <w:lastRenderedPageBreak/>
        <w:t>(</w:t>
      </w:r>
      <w:r>
        <w:rPr>
          <w:rFonts w:ascii="Times New Roman" w:hAnsi="Times New Roman"/>
          <w:sz w:val="24"/>
          <w:szCs w:val="24"/>
        </w:rPr>
        <w:pict>
          <v:shape id="_x0000_i1035" type="#_x0000_t75" style="width:27pt;height:21.6pt">
            <v:imagedata r:id="rId3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), рассчитывается по формуле: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6" type="#_x0000_t75" style="width:93.6pt;height:19.8pt">
            <v:imagedata r:id="rId32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7" type="#_x0000_t75" style="width:27pt;height:20.4pt">
            <v:imagedata r:id="rId32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РП - установленный тарифным соглашением субъекта Российской Федерации на дату проведения контроля объемов,</w:t>
      </w:r>
      <w:r>
        <w:rPr>
          <w:rFonts w:ascii="Times New Roman" w:hAnsi="Times New Roman"/>
          <w:sz w:val="24"/>
          <w:szCs w:val="24"/>
        </w:rPr>
        <w:t xml:space="preserve">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</w:t>
      </w:r>
      <w:r>
        <w:rPr>
          <w:rFonts w:ascii="Times New Roman" w:hAnsi="Times New Roman"/>
          <w:sz w:val="24"/>
          <w:szCs w:val="24"/>
        </w:rPr>
        <w:t>й норматив финансирования медицинской помощи, оказанной в амбулаторных условиях, установленный на год, или подушевой норматив финансирования скорой медицинской помощи, оказанной вне медицинской организации, установленный на год, или подушевой норматив фина</w:t>
      </w:r>
      <w:r>
        <w:rPr>
          <w:rFonts w:ascii="Times New Roman" w:hAnsi="Times New Roman"/>
          <w:sz w:val="24"/>
          <w:szCs w:val="24"/>
        </w:rPr>
        <w:t>нсирования медицинской помощи по всем видам и условиям ее оказания за счет средств обязательного медицинского страхования, установленный на год, или подушевой норматив финансирования медицинской помощи в условиях дневного и круглосуточного стационаров, уст</w:t>
      </w:r>
      <w:r>
        <w:rPr>
          <w:rFonts w:ascii="Times New Roman" w:hAnsi="Times New Roman"/>
          <w:sz w:val="24"/>
          <w:szCs w:val="24"/>
        </w:rPr>
        <w:t xml:space="preserve">ановленный территориальной программой на год (за исключением кода нарушения/дефекта 2.16.1, предусмотренного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настоящим Правилам, для которого РП - размер предъявленной к оплате стоимости оказанной медицинской помощи); (в ред. Приказа Минз</w:t>
      </w:r>
      <w:r>
        <w:rPr>
          <w:rFonts w:ascii="Times New Roman" w:hAnsi="Times New Roman"/>
          <w:sz w:val="24"/>
          <w:szCs w:val="24"/>
        </w:rPr>
        <w:t xml:space="preserve">драва РФ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8" type="#_x0000_t75" style="width:27.6pt;height:21pt">
            <v:imagedata r:id="rId32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</w:t>
      </w:r>
      <w:r>
        <w:rPr>
          <w:rFonts w:ascii="Times New Roman" w:hAnsi="Times New Roman"/>
          <w:sz w:val="24"/>
          <w:szCs w:val="24"/>
        </w:rPr>
        <w:t>еменное оказание либо оказание медицинской помощи ненадлежащего качества.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</w:t>
      </w:r>
      <w:r>
        <w:rPr>
          <w:rFonts w:ascii="Times New Roman" w:hAnsi="Times New Roman"/>
          <w:sz w:val="24"/>
          <w:szCs w:val="24"/>
        </w:rPr>
        <w:t xml:space="preserve">ное оказание либо оказание медицинской помощи ненадлежащего качества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настоящим Правилам.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156. При наличии отклоненных от оплаты счетов на оплату медицинской помощи по результатам проведенного территориальным фондом медико-эконо</w:t>
      </w:r>
      <w:r>
        <w:rPr>
          <w:rFonts w:ascii="Times New Roman" w:hAnsi="Times New Roman"/>
          <w:sz w:val="24"/>
          <w:szCs w:val="24"/>
        </w:rPr>
        <w:t>мического контроля медицинская организация вправе доработать и представить в территориальный фонд отклоненные ранее от оплаты счета на оплату медицинской помощи и реестры счетов не позднее семи рабочих дней с даты получения соответствующего заключения по р</w:t>
      </w:r>
      <w:r>
        <w:rPr>
          <w:rFonts w:ascii="Times New Roman" w:hAnsi="Times New Roman"/>
          <w:sz w:val="24"/>
          <w:szCs w:val="24"/>
        </w:rPr>
        <w:t>езультатам медико-экономического контроля первично представленного медицинской организацией счета на оплату медицинской помощи, за исключением случая, указанного в абзаце втором настоящего пункта. Оплата счетов, повторно представленных медицинскими организ</w:t>
      </w:r>
      <w:r>
        <w:rPr>
          <w:rFonts w:ascii="Times New Roman" w:hAnsi="Times New Roman"/>
          <w:sz w:val="24"/>
          <w:szCs w:val="24"/>
        </w:rPr>
        <w:t xml:space="preserve">ациями к оплате после доработки, осуществляется в период оплаты счетов за следующий отчетный месяц. (в ред. Приказа Минздрава РФ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Ком</w:t>
      </w:r>
      <w:r>
        <w:rPr>
          <w:rFonts w:ascii="Times New Roman" w:hAnsi="Times New Roman"/>
          <w:sz w:val="24"/>
          <w:szCs w:val="24"/>
        </w:rPr>
        <w:t xml:space="preserve">иссией решения об увеличении медицинской организации объемов предоставления медицинской помощи и (или) ее финансового обеспечения отклоненные ранее от оплаты счета и реестры счетов на оплату медицинской помощи повторно </w:t>
      </w:r>
      <w:r>
        <w:rPr>
          <w:rFonts w:ascii="Times New Roman" w:hAnsi="Times New Roman"/>
          <w:sz w:val="24"/>
          <w:szCs w:val="24"/>
        </w:rPr>
        <w:lastRenderedPageBreak/>
        <w:t>представляются медицинской организаци</w:t>
      </w:r>
      <w:r>
        <w:rPr>
          <w:rFonts w:ascii="Times New Roman" w:hAnsi="Times New Roman"/>
          <w:sz w:val="24"/>
          <w:szCs w:val="24"/>
        </w:rPr>
        <w:t xml:space="preserve">ей в территориальный фонд не позднее пятого рабочего дня месяца, следующего за месяцем, в котором Комиссией были пересмотрены объемы предоставления медицинской помощи и (или) ее финансового обеспечения. (в ред. Приказа Минздрава РФ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157. При превышении в отчетном месяце объема средств, направленных в медицинскую организацию в соответствии с заявкой на авансирование медицинской помощи, над суммой выставле</w:t>
      </w:r>
      <w:r>
        <w:rPr>
          <w:rFonts w:ascii="Times New Roman" w:hAnsi="Times New Roman"/>
          <w:sz w:val="24"/>
          <w:szCs w:val="24"/>
        </w:rPr>
        <w:t>нных медицинской организацией счетов на оплату медицинской помощи с учетом результатов контроля объемов, сроков, качества и условий предоставления медицинской помощи, в последующие месяцы размер заявки на авансирование медицинской помощи уменьшается на сум</w:t>
      </w:r>
      <w:r>
        <w:rPr>
          <w:rFonts w:ascii="Times New Roman" w:hAnsi="Times New Roman"/>
          <w:sz w:val="24"/>
          <w:szCs w:val="24"/>
        </w:rPr>
        <w:t>му средств указанного превышения.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превышения объемов предоставления и финансового обеспечения медицинской помощи, распределенных медицинской организации решением Комиссии, медицинская организация в течение пяти рабочих дней после получения заключе</w:t>
      </w:r>
      <w:r>
        <w:rPr>
          <w:rFonts w:ascii="Times New Roman" w:hAnsi="Times New Roman"/>
          <w:sz w:val="24"/>
          <w:szCs w:val="24"/>
        </w:rPr>
        <w:t xml:space="preserve">ния по результатам медико-экономического контроля обязана обратиться в Комиссию с предложением о перераспределении объемов предоставления и финансового обеспечения медицинской помощи. (в ред. Приказа Минздрава РФ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158. В соответствии с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41 Федерального закона взаимные обязательства медицинских организаций </w:t>
      </w:r>
      <w:r>
        <w:rPr>
          <w:rFonts w:ascii="Times New Roman" w:hAnsi="Times New Roman"/>
          <w:sz w:val="24"/>
          <w:szCs w:val="24"/>
        </w:rPr>
        <w:t>и страховых медицинских организаций, следствием которых является возможность неоплаты или неполной оплаты затрат на оказание медицинской помощи, а также уплаты медицинской организацией штрафа за неоказание, несвоевременное оказание либо оказание медицинско</w:t>
      </w:r>
      <w:r>
        <w:rPr>
          <w:rFonts w:ascii="Times New Roman" w:hAnsi="Times New Roman"/>
          <w:sz w:val="24"/>
          <w:szCs w:val="24"/>
        </w:rPr>
        <w:t>й помощи ненадлежащего качества, предусматриваются договором на оказание и оплату медицинской помощи по обязательному медицинскому страхованию.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Размеры неоплаты, неполной оплаты затрат на оказание медицинской помощи и штрафов, исчисленных и установленных в</w:t>
      </w:r>
      <w:r>
        <w:rPr>
          <w:rFonts w:ascii="Times New Roman" w:hAnsi="Times New Roman"/>
          <w:sz w:val="24"/>
          <w:szCs w:val="24"/>
        </w:rPr>
        <w:t xml:space="preserve"> соответствии с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41 Федерального закона, устанавливаются в тарифном соглашении, заключаемом в соответствии с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закона, в соответствии с пунктами 154 и 155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159. В случае превышения объема санкций к медицинским организациям за нарушения, выявленные при проведении контроля объемов, </w:t>
      </w:r>
      <w:r>
        <w:rPr>
          <w:rFonts w:ascii="Times New Roman" w:hAnsi="Times New Roman"/>
          <w:sz w:val="24"/>
          <w:szCs w:val="24"/>
        </w:rPr>
        <w:t>сроков, качества и условий предоставления медицинской помощи, над объемом целевых средств, подлежащим направлению в медицинскую организацию на оплату медицинской помощи (разница между выставленным на оплату счетом и ранее перечисленным авансом), медицинска</w:t>
      </w:r>
      <w:r>
        <w:rPr>
          <w:rFonts w:ascii="Times New Roman" w:hAnsi="Times New Roman"/>
          <w:sz w:val="24"/>
          <w:szCs w:val="24"/>
        </w:rPr>
        <w:t xml:space="preserve">я организация возвращает в страховую медицинскую организацию средства в объеме указанного превышения. При этом счет на оплату медицинской помощи не оплачивается. (в ред. Приказа Минздрава РФ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принятии медицинской организацией решения об обжаловании заключений страховой медицинской организации и (или) территориального фонда по результатам контроля объемов, сроков, качества и условий предоставления мед</w:t>
      </w:r>
      <w:r>
        <w:rPr>
          <w:rFonts w:ascii="Times New Roman" w:hAnsi="Times New Roman"/>
          <w:sz w:val="24"/>
          <w:szCs w:val="24"/>
        </w:rPr>
        <w:t xml:space="preserve">ицинской помощи, предусмотренного статьей 42 Федерального закона, средства возвращаются в сроки, предусмотренные процедурой обжалования заключения в соответствии с порядком проведения контроля. (в ред. Приказа Минздрава РФ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последующие отчетные периоды на сумму средств указанного превышения уменьшается сумма, подлежащая перечислению в медицинскую организацию на основании счета на оплату медицинской пом</w:t>
      </w:r>
      <w:r>
        <w:rPr>
          <w:rFonts w:ascii="Times New Roman" w:hAnsi="Times New Roman"/>
          <w:sz w:val="24"/>
          <w:szCs w:val="24"/>
        </w:rPr>
        <w:t xml:space="preserve">ощи с учетом результатов контроля объемов, сроков, качества и условий предоставления медицинской помощи. (в ред. Приказа Минздрава РФ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13.12.2022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Средства, возвра</w:t>
      </w:r>
      <w:r>
        <w:rPr>
          <w:rFonts w:ascii="Times New Roman" w:hAnsi="Times New Roman"/>
          <w:sz w:val="24"/>
          <w:szCs w:val="24"/>
        </w:rPr>
        <w:t>щенные медицинскими организациями в территориальный фонд на основании актов повторной медико-экономической экспертизы или повторной экспертизы качества медицинской помощи, проведенных территориальным фондом, не увеличивают стоимость территориальной програм</w:t>
      </w:r>
      <w:r>
        <w:rPr>
          <w:rFonts w:ascii="Times New Roman" w:hAnsi="Times New Roman"/>
          <w:sz w:val="24"/>
          <w:szCs w:val="24"/>
        </w:rPr>
        <w:t>мы.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160. В соответствии с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39 Федерального закона за использование не по назначению медицинской организацией средств, перечисленных ей по договору на оказани</w:t>
      </w:r>
      <w:r>
        <w:rPr>
          <w:rFonts w:ascii="Times New Roman" w:hAnsi="Times New Roman"/>
          <w:sz w:val="24"/>
          <w:szCs w:val="24"/>
        </w:rPr>
        <w:t>е и оплату медицинской помощи по обязательному медицинскому страхованию, медицинская организация уплачивает в бюджет территориального фонда штраф в размере 10 процентов от суммы использованных не по назначению средств и пени в размере одной трехсотой ключе</w:t>
      </w:r>
      <w:r>
        <w:rPr>
          <w:rFonts w:ascii="Times New Roman" w:hAnsi="Times New Roman"/>
          <w:sz w:val="24"/>
          <w:szCs w:val="24"/>
        </w:rPr>
        <w:t>вой ставки Центрального банка Российской Федерации, действующей на день предъявления требования территориальным фондом, от суммы использованных не по назначению средств за каждый день просрочки исполнения требований территориального фонда. Средства, исполь</w:t>
      </w:r>
      <w:r>
        <w:rPr>
          <w:rFonts w:ascii="Times New Roman" w:hAnsi="Times New Roman"/>
          <w:sz w:val="24"/>
          <w:szCs w:val="24"/>
        </w:rPr>
        <w:t>зованные не по назначению, медицинская организация возвращает в бюджет территориального фонда в течение десяти рабочих дней со дня предъявления территориальным фондом соответствующего требования.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161. Страховая медицинская организация, получившая от террит</w:t>
      </w:r>
      <w:r>
        <w:rPr>
          <w:rFonts w:ascii="Times New Roman" w:hAnsi="Times New Roman"/>
          <w:sz w:val="24"/>
          <w:szCs w:val="24"/>
        </w:rPr>
        <w:t>ориального фонда сведения о застрахованном лице, в отношении которого территориальным органом Фонда пенсионного и социального страхования Российской Федерации принято решение об оплате расходов на медицинскую помощь застрахованному лицу непосредственно пос</w:t>
      </w:r>
      <w:r>
        <w:rPr>
          <w:rFonts w:ascii="Times New Roman" w:hAnsi="Times New Roman"/>
          <w:sz w:val="24"/>
          <w:szCs w:val="24"/>
        </w:rPr>
        <w:t>ле произошедшего тяжелого несчастного случая на производстве, за счет средств обязательного социального страхования от несчастных случаев на производстве и профессиональных заболеваний, принимает меры по исключению оплаты данного случая оказания медицинско</w:t>
      </w:r>
      <w:r>
        <w:rPr>
          <w:rFonts w:ascii="Times New Roman" w:hAnsi="Times New Roman"/>
          <w:sz w:val="24"/>
          <w:szCs w:val="24"/>
        </w:rPr>
        <w:t>й помощи за счет средств обязательного медицинского страхования при последующих расчетах с медицинской организацией в рамках проведения территориальным фондом медико-экономической экспертизы в соответствии с порядком проведения контроля. (в ред. Приказа Ми</w:t>
      </w:r>
      <w:r>
        <w:rPr>
          <w:rFonts w:ascii="Times New Roman" w:hAnsi="Times New Roman"/>
          <w:sz w:val="24"/>
          <w:szCs w:val="24"/>
        </w:rPr>
        <w:t xml:space="preserve">нздрава РФ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162. Медицинская организация и страховая медицинская организация в соответствии с договором на оказание и оплату медицинской помощи по обяз</w:t>
      </w:r>
      <w:r>
        <w:rPr>
          <w:rFonts w:ascii="Times New Roman" w:hAnsi="Times New Roman"/>
          <w:sz w:val="24"/>
          <w:szCs w:val="24"/>
        </w:rPr>
        <w:t xml:space="preserve">ательному медицинскому страхованию ежемесячно проводят сверку расчетов и составляют акт, который должен содержать: (в ред. Приказа Минздрава РФ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сум</w:t>
      </w:r>
      <w:r>
        <w:rPr>
          <w:rFonts w:ascii="Times New Roman" w:hAnsi="Times New Roman"/>
          <w:sz w:val="24"/>
          <w:szCs w:val="24"/>
        </w:rPr>
        <w:t>му задолженности страховой медицинской организации на начало отчетного месяца по: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оплате принятых к оплате по результатам медико-экономического контроля счетов на оплату медицинской помощи; (в ред. Приказа Минздрава РФ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оплате пени за просрочку перечисления средств за оказанную медицинскую помощь;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сумму задолженности медицинской организации на начало отчетного месяца по: (в ред. Приказа Минздрава РФ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оплате штрафов по результатам: (в ред. Приказа Минздрава РФ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13.12.2</w:t>
        </w:r>
        <w:r>
          <w:rPr>
            <w:rFonts w:ascii="Times New Roman" w:hAnsi="Times New Roman"/>
            <w:sz w:val="24"/>
            <w:szCs w:val="24"/>
            <w:u w:val="single"/>
          </w:rPr>
          <w:t>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медико-экономического контроля; (в ред. Приказа Минздрава РФ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медико-экономической экспертизы; (в ред. Приказа Минздрава РФ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экспертизы качества медицинской помощи; (в ред. Приказа Минздрава РФ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13.12.202</w:t>
        </w:r>
        <w:r>
          <w:rPr>
            <w:rFonts w:ascii="Times New Roman" w:hAnsi="Times New Roman"/>
            <w:sz w:val="24"/>
            <w:szCs w:val="24"/>
            <w:u w:val="single"/>
          </w:rPr>
          <w:t>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возврату средств вследствие принятия к медицинской организации мер в соответствии со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в том числе по результатам: (в ред. Прика</w:t>
      </w:r>
      <w:r>
        <w:rPr>
          <w:rFonts w:ascii="Times New Roman" w:hAnsi="Times New Roman"/>
          <w:sz w:val="24"/>
          <w:szCs w:val="24"/>
        </w:rPr>
        <w:t xml:space="preserve">за Минздрава РФ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медико-экономического контроля; (в ред. Приказа Минздрава РФ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медико-экономической экспертизы; (в ред. Приказа Минздрава РФ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медицинской помощи; (в ред. Приказа</w:t>
      </w:r>
      <w:r>
        <w:rPr>
          <w:rFonts w:ascii="Times New Roman" w:hAnsi="Times New Roman"/>
          <w:sz w:val="24"/>
          <w:szCs w:val="24"/>
        </w:rPr>
        <w:t xml:space="preserve"> Минздрава РФ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средствам авансирования медицинской помощи, не обеспеченным выставленными счетами на оплату медицинской помощи с учетом контроля качеств</w:t>
      </w:r>
      <w:r>
        <w:rPr>
          <w:rFonts w:ascii="Times New Roman" w:hAnsi="Times New Roman"/>
          <w:sz w:val="24"/>
          <w:szCs w:val="24"/>
        </w:rPr>
        <w:t xml:space="preserve">а ее оказания; (в ред. Приказа Минздрава РФ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2.1) сумму задолженности медицинской организации на начало отчетного месяца по оплате пени за просрочку оп</w:t>
      </w:r>
      <w:r>
        <w:rPr>
          <w:rFonts w:ascii="Times New Roman" w:hAnsi="Times New Roman"/>
          <w:sz w:val="24"/>
          <w:szCs w:val="24"/>
        </w:rPr>
        <w:t xml:space="preserve">латы штрафов и возврата средств вследствие принятия к медицинской организации мер в соответствии со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 (в ред. Приказа Минздрава РФ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общую сумму средств на оплату медицинской помощи по принятым к оплате по результатам медико-экономического контроля счетам за отчетный месяц; (в ред. Приказа</w:t>
      </w:r>
      <w:r>
        <w:rPr>
          <w:rFonts w:ascii="Times New Roman" w:hAnsi="Times New Roman"/>
          <w:sz w:val="24"/>
          <w:szCs w:val="24"/>
        </w:rPr>
        <w:t xml:space="preserve"> Минздрава РФ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сумму средств по заявке на авансирование медицинской помощи, предъявленной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4.1) сумму средств на авансирован</w:t>
      </w:r>
      <w:r>
        <w:rPr>
          <w:rFonts w:ascii="Times New Roman" w:hAnsi="Times New Roman"/>
          <w:sz w:val="24"/>
          <w:szCs w:val="24"/>
        </w:rPr>
        <w:t xml:space="preserve">ие, рассчитанную страховой медицинской организацией в соответствии с пунктом 125 настоящих Правил; (в ред. Приказа Минздрава РФ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сумму средств, сфор</w:t>
      </w:r>
      <w:r>
        <w:rPr>
          <w:rFonts w:ascii="Times New Roman" w:hAnsi="Times New Roman"/>
          <w:sz w:val="24"/>
          <w:szCs w:val="24"/>
        </w:rPr>
        <w:t>мированных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медико-экономического контроля;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медиц</w:t>
      </w:r>
      <w:r>
        <w:rPr>
          <w:rFonts w:ascii="Times New Roman" w:hAnsi="Times New Roman"/>
          <w:sz w:val="24"/>
          <w:szCs w:val="24"/>
        </w:rPr>
        <w:t>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сумму штрафов, начисленных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медико-экономического контроля; (в ред. Приказа Минздрав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сумму средств, удержанных страховой медицинской организацией: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</w:t>
      </w:r>
      <w:r>
        <w:rPr>
          <w:rFonts w:ascii="Times New Roman" w:hAnsi="Times New Roman"/>
          <w:sz w:val="24"/>
          <w:szCs w:val="24"/>
        </w:rPr>
        <w:t>льтатам контроля объемов, сроков, качества и условий предоставления медицинской помощи, в том числе: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медико-экономического контроля;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 результатам 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экспертизы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ср</w:t>
      </w:r>
      <w:r>
        <w:rPr>
          <w:rFonts w:ascii="Times New Roman" w:hAnsi="Times New Roman"/>
          <w:sz w:val="24"/>
          <w:szCs w:val="24"/>
        </w:rPr>
        <w:t>едствам на авансирование оказание медицинской помощи в прошлые периоды, не обеспеченным выставленными счетами на оплату медицинской помощи с учетом контроля качества ее оказания;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сумму средств, перечисленных медицинской организацией в страховую медицинс</w:t>
      </w:r>
      <w:r>
        <w:rPr>
          <w:rFonts w:ascii="Times New Roman" w:hAnsi="Times New Roman"/>
          <w:sz w:val="24"/>
          <w:szCs w:val="24"/>
        </w:rPr>
        <w:t>кую организацию за отчетный месяц: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связи с принятием к медицинской организации мер в соответствии со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в том числе по результатам: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</w:t>
      </w:r>
      <w:r>
        <w:rPr>
          <w:rFonts w:ascii="Times New Roman" w:hAnsi="Times New Roman"/>
          <w:sz w:val="24"/>
          <w:szCs w:val="24"/>
        </w:rPr>
        <w:t>ономического контроля;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оплаты штрафов по результатам контроля объемов, сроков, качества и условий предоставления медицинской помощи, в том числе по результатам: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медико-экономического </w:t>
      </w:r>
      <w:r>
        <w:rPr>
          <w:rFonts w:ascii="Times New Roman" w:hAnsi="Times New Roman"/>
          <w:sz w:val="24"/>
          <w:szCs w:val="24"/>
        </w:rPr>
        <w:t>контроля;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превышением сумм авансирования над выставленными счетами на оплату медицинской помощи с учетом контроля качества ее оказания;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сумму средств, удержанных по резул</w:t>
      </w:r>
      <w:r>
        <w:rPr>
          <w:rFonts w:ascii="Times New Roman" w:hAnsi="Times New Roman"/>
          <w:sz w:val="24"/>
          <w:szCs w:val="24"/>
        </w:rPr>
        <w:t>ьтатам принятия территориальными органами Фонда пенсионного и социального страхования Российской Федерации решения об оплате расходов на медицинскую помощь застрахованному лицу непосредственно после произошедшего тяжелого несчастного случая на производстве</w:t>
      </w:r>
      <w:r>
        <w:rPr>
          <w:rFonts w:ascii="Times New Roman" w:hAnsi="Times New Roman"/>
          <w:sz w:val="24"/>
          <w:szCs w:val="24"/>
        </w:rPr>
        <w:t xml:space="preserve">; (в ред. Приказа Минздрава РФ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сумму средств, перечисленных страховой медицинской организации в медицинскую организации в отчетном месяце: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заяв</w:t>
      </w:r>
      <w:r>
        <w:rPr>
          <w:rFonts w:ascii="Times New Roman" w:hAnsi="Times New Roman"/>
          <w:sz w:val="24"/>
          <w:szCs w:val="24"/>
        </w:rPr>
        <w:t>ке на авансирование;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счетам на оплату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сумму начисленных пеней страховой медицинской организации за несвоевременное перечисление средств на: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авансирование оказание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оплату медицинской помощи по результатам контр</w:t>
      </w:r>
      <w:r>
        <w:rPr>
          <w:rFonts w:ascii="Times New Roman" w:hAnsi="Times New Roman"/>
          <w:sz w:val="24"/>
          <w:szCs w:val="24"/>
        </w:rPr>
        <w:t>оля объемов, сроков, качества и условий предоставления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сумму начисленных медицинской организации пеней за несвоевременный возврат средств по результатам принятия мер, предусмотренных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сумму списанной задолженности медицинской организации в соответствии с решениями, принятыми в соответствии с законодательством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13.1) сумму средств, подлежащих пере</w:t>
      </w:r>
      <w:r>
        <w:rPr>
          <w:rFonts w:ascii="Times New Roman" w:hAnsi="Times New Roman"/>
          <w:sz w:val="24"/>
          <w:szCs w:val="24"/>
        </w:rPr>
        <w:t xml:space="preserve">числению медицинской организации в соответствии с решениями, принятыми в соответствии с законодательством Российской Федерации; (в ред. Приказа Минздрава РФ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13.12.2022 N 78</w:t>
        </w:r>
        <w:r>
          <w:rPr>
            <w:rFonts w:ascii="Times New Roman" w:hAnsi="Times New Roman"/>
            <w:sz w:val="24"/>
            <w:szCs w:val="24"/>
            <w:u w:val="single"/>
          </w:rPr>
          <w:t>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сумму перечисленных страховой медицинской организацией пеней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сумму перечислен</w:t>
      </w:r>
      <w:r>
        <w:rPr>
          <w:rFonts w:ascii="Times New Roman" w:hAnsi="Times New Roman"/>
          <w:sz w:val="24"/>
          <w:szCs w:val="24"/>
        </w:rPr>
        <w:t xml:space="preserve">ных медицинской организацией пеней за несвоевременный возврат средств по результатам принятия мер, предусмотренных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сумму задолженности с</w:t>
      </w:r>
      <w:r>
        <w:rPr>
          <w:rFonts w:ascii="Times New Roman" w:hAnsi="Times New Roman"/>
          <w:sz w:val="24"/>
          <w:szCs w:val="24"/>
        </w:rPr>
        <w:t>траховой медицинской организации на конец отчетного периода по оплате: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выставленных счетов на оплату медицинской помощи с учетом результатов контроля объемов, сроков, качества и условий предоставления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пени за просрочку перечисления сред</w:t>
      </w:r>
      <w:r>
        <w:rPr>
          <w:rFonts w:ascii="Times New Roman" w:hAnsi="Times New Roman"/>
          <w:sz w:val="24"/>
          <w:szCs w:val="24"/>
        </w:rPr>
        <w:t>ств за оказанную медицинскую помощь;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сумму задолженности медицинской организации на конец отчетного месяца по: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оплате штрафов по результатам: (в ред. Приказа Минздрава РФ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медико-экономического контроля;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возврату средств вследствие принятия к медицинской организации мер в соответствии со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по результатам: (в ред. Приказа Минздрава РФ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медико-экономического контроля</w:t>
      </w:r>
      <w:r>
        <w:rPr>
          <w:rFonts w:ascii="Times New Roman" w:hAnsi="Times New Roman"/>
          <w:sz w:val="24"/>
          <w:szCs w:val="24"/>
        </w:rPr>
        <w:t xml:space="preserve">; (в ред. Приказа Минздрава РФ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медико-экономической экспертизы; (в ред. Приказа Минздрава РФ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экспертизы качества медицинской помощи; (в ред. Приказа Минздрава РФ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средствам авансирования медицинс</w:t>
      </w:r>
      <w:r>
        <w:rPr>
          <w:rFonts w:ascii="Times New Roman" w:hAnsi="Times New Roman"/>
          <w:sz w:val="24"/>
          <w:szCs w:val="24"/>
        </w:rPr>
        <w:t>кой помощи, не обеспеченным выставленными счетами на оплату медицинской помощи с учетом контроля объемов, сроков, качества и условий предоставления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оплате пеней за просрочку оплаты штрафов и возврата средств вследствие принятия к медици</w:t>
      </w:r>
      <w:r>
        <w:rPr>
          <w:rFonts w:ascii="Times New Roman" w:hAnsi="Times New Roman"/>
          <w:sz w:val="24"/>
          <w:szCs w:val="24"/>
        </w:rPr>
        <w:t>нской организации мер в соответствии со статьей 41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17.1) сумму задолженности медицинской организации на конец отчетного месяца по оплате пени за просрочку оплаты штрафов и возврату средств вследствие принятия к медицинской организации </w:t>
      </w:r>
      <w:r>
        <w:rPr>
          <w:rFonts w:ascii="Times New Roman" w:hAnsi="Times New Roman"/>
          <w:sz w:val="24"/>
          <w:szCs w:val="24"/>
        </w:rPr>
        <w:t xml:space="preserve">мер в соответствии со статьей 41 Федерального закона. (в ред. Приказа Минздрава РФ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 подписывается руководителем и главным бухгалтером страховой мед</w:t>
      </w:r>
      <w:r>
        <w:rPr>
          <w:rFonts w:ascii="Times New Roman" w:hAnsi="Times New Roman"/>
          <w:sz w:val="24"/>
          <w:szCs w:val="24"/>
        </w:rPr>
        <w:t>ицинской организации (или иным должностным лицом, на которое возлагается ведение бухгалтерского учета), руководителем и главным бухгалтером медицинской организации (или иным должностным лицом, на которое возлагается ведение бухгалтерского учета) и при форм</w:t>
      </w:r>
      <w:r>
        <w:rPr>
          <w:rFonts w:ascii="Times New Roman" w:hAnsi="Times New Roman"/>
          <w:sz w:val="24"/>
          <w:szCs w:val="24"/>
        </w:rPr>
        <w:t xml:space="preserve">ировании акта в форме документа на бумажном носителе - заверяется печатями </w:t>
      </w:r>
      <w:r>
        <w:rPr>
          <w:rFonts w:ascii="Times New Roman" w:hAnsi="Times New Roman"/>
          <w:sz w:val="24"/>
          <w:szCs w:val="24"/>
        </w:rPr>
        <w:lastRenderedPageBreak/>
        <w:t>страховой медицинской организации и медицинской организации (при наличии).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163. Для медицинских организаций, включенных в реестр медицинских организаций, осуществляющих деятельность</w:t>
      </w:r>
      <w:r>
        <w:rPr>
          <w:rFonts w:ascii="Times New Roman" w:hAnsi="Times New Roman"/>
          <w:sz w:val="24"/>
          <w:szCs w:val="24"/>
        </w:rPr>
        <w:t xml:space="preserve"> в сфере обязательного медицинского страхования субъекта Российской Федерации по месту нахождения медицинской организации, и оказывающих медицинскую помощь в рамках участия в реализации территориальной программы другого субъекта Российской Федерации (далее</w:t>
      </w:r>
      <w:r>
        <w:rPr>
          <w:rFonts w:ascii="Times New Roman" w:hAnsi="Times New Roman"/>
          <w:sz w:val="24"/>
          <w:szCs w:val="24"/>
        </w:rPr>
        <w:t xml:space="preserve"> - второй субъект Российской Федерации), при оплате медицинской помощи, оказанной лицам, полис обязательного медицинского страхования которым выдан во втором субъекте Российской Федерации, применяются тарифы на оплату медицинской помощи по обязательному ме</w:t>
      </w:r>
      <w:r>
        <w:rPr>
          <w:rFonts w:ascii="Times New Roman" w:hAnsi="Times New Roman"/>
          <w:sz w:val="24"/>
          <w:szCs w:val="24"/>
        </w:rPr>
        <w:t xml:space="preserve">дицинскому страхованию, установленные в тарифном соглашении, заключаемом в соответствии со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статьей 30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другого субъекта Российской Федерации для данной </w:t>
      </w:r>
      <w:r>
        <w:rPr>
          <w:rFonts w:ascii="Times New Roman" w:hAnsi="Times New Roman"/>
          <w:sz w:val="24"/>
          <w:szCs w:val="24"/>
        </w:rPr>
        <w:t>медицинской организации.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</w:t>
      </w:r>
      <w:r>
        <w:rPr>
          <w:rFonts w:ascii="Times New Roman" w:hAnsi="Times New Roman"/>
          <w:b/>
          <w:bCs/>
          <w:sz w:val="32"/>
          <w:szCs w:val="32"/>
        </w:rPr>
        <w:t xml:space="preserve">. Порядок осуществления расчетов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 (в ред. Приказа Минздрава </w:t>
      </w:r>
      <w:r>
        <w:rPr>
          <w:rFonts w:ascii="Times New Roman" w:hAnsi="Times New Roman"/>
          <w:b/>
          <w:bCs/>
          <w:sz w:val="32"/>
          <w:szCs w:val="32"/>
        </w:rPr>
        <w:t xml:space="preserve">РФ </w:t>
      </w:r>
      <w:hyperlink r:id="rId37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26.03.2021 N 254н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164. Территориальный фонд по месту оказания медицинской помощи осуществляет расчеты за медицинскую помощь, оказанную застрахованным лицам за пределам</w:t>
      </w:r>
      <w:r>
        <w:rPr>
          <w:rFonts w:ascii="Times New Roman" w:hAnsi="Times New Roman"/>
          <w:sz w:val="24"/>
          <w:szCs w:val="24"/>
        </w:rPr>
        <w:t>и территории субъекта Российской Федерации, в котором им выдан полис обязательного медицинского страхования, в объеме, установленном базовой программой, не позднее двадцати пяти дней с даты представления медицинской организацией счета и реестра на оплату у</w:t>
      </w:r>
      <w:r>
        <w:rPr>
          <w:rFonts w:ascii="Times New Roman" w:hAnsi="Times New Roman"/>
          <w:sz w:val="24"/>
          <w:szCs w:val="24"/>
        </w:rPr>
        <w:t xml:space="preserve">казанной медицинской помощи с учетом результатов контроля объемов, сроков, качества и условий предоставления медицинской помощи. (в ред. Приказа Минздрава РФ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13.12.2022 N 7</w:t>
        </w:r>
        <w:r>
          <w:rPr>
            <w:rFonts w:ascii="Times New Roman" w:hAnsi="Times New Roman"/>
            <w:sz w:val="24"/>
            <w:szCs w:val="24"/>
            <w:u w:val="single"/>
          </w:rPr>
          <w:t>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Территориальный фонд субъекта Российской Федерации, в котором застрахованному лицу выдан полис обязательного медицинского страхования (далее - территориальный фонд по месту страхования), осуществляет возмещение средств территориальному фонду по мес</w:t>
      </w:r>
      <w:r>
        <w:rPr>
          <w:rFonts w:ascii="Times New Roman" w:hAnsi="Times New Roman"/>
          <w:sz w:val="24"/>
          <w:szCs w:val="24"/>
        </w:rPr>
        <w:t>ту оказания медицинской помощи не позднее двадцати пяти дней с даты получения счета, предъявленного территориальным фондом по месту оказания медицинской помощи (далее - счет по межтерриториальным расчетам), в соответствии с тарифами на оплату медицинской п</w:t>
      </w:r>
      <w:r>
        <w:rPr>
          <w:rFonts w:ascii="Times New Roman" w:hAnsi="Times New Roman"/>
          <w:sz w:val="24"/>
          <w:szCs w:val="24"/>
        </w:rPr>
        <w:t xml:space="preserve">омощи, установленными для медицинской организации, оказавшей медицинскую помощь, с учетом результатов контроля объемов, сроков, качества и условий предоставления медицинской помощи. (в ред. Приказа Минздрава РФ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Территориальный фонд субъекта Российской Федерации по месту оказания медицинской помощи принимает меры по исключению оплаты за счет средств обязательного медицинского страхования медицинской помо</w:t>
      </w:r>
      <w:r>
        <w:rPr>
          <w:rFonts w:ascii="Times New Roman" w:hAnsi="Times New Roman"/>
          <w:sz w:val="24"/>
          <w:szCs w:val="24"/>
        </w:rPr>
        <w:t>щи, оказанной застрахованным лицам за пределами территории субъекта Российской Федерации, в котором им выданы полисы обязательного страхования (далее - за пределами территории страхования), непосредственно после произошедшего тяжелого несчастного случая на</w:t>
      </w:r>
      <w:r>
        <w:rPr>
          <w:rFonts w:ascii="Times New Roman" w:hAnsi="Times New Roman"/>
          <w:sz w:val="24"/>
          <w:szCs w:val="24"/>
        </w:rPr>
        <w:t xml:space="preserve"> производстве.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165. Территориальные фонды осуществляют расчеты за медицинскую помощь, оказанную застрахованным лицам за пределами территории страхования, в объеме, установленном базовой программой (далее - межтерриториальные расчеты), за счет средств норми</w:t>
      </w:r>
      <w:r>
        <w:rPr>
          <w:rFonts w:ascii="Times New Roman" w:hAnsi="Times New Roman"/>
          <w:sz w:val="24"/>
          <w:szCs w:val="24"/>
        </w:rPr>
        <w:t>рованного страхового запаса территориального фонда.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166. При осуществлении расчетов за медицинскую помощь, оказанную застрахованным лицам за пределами территории страхования, информационный обмен осуществляется в электронном виде в соответствии с общими пр</w:t>
      </w:r>
      <w:r>
        <w:rPr>
          <w:rFonts w:ascii="Times New Roman" w:hAnsi="Times New Roman"/>
          <w:sz w:val="24"/>
          <w:szCs w:val="24"/>
        </w:rPr>
        <w:t xml:space="preserve">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страхования, определяемыми Федеральным фондом в соответствии с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пунктом 8</w:t>
        </w:r>
      </w:hyperlink>
      <w:r>
        <w:rPr>
          <w:rFonts w:ascii="Times New Roman" w:hAnsi="Times New Roman"/>
          <w:sz w:val="24"/>
          <w:szCs w:val="24"/>
        </w:rPr>
        <w:t xml:space="preserve"> части 8 статьи 33 Федерального закона (далее - порядок информационного взаимодействия).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167. При отсутствии технической возможности осуществления информационного обмена, указанного в пункте 11 настоящих Правил, в элек</w:t>
      </w:r>
      <w:r>
        <w:rPr>
          <w:rFonts w:ascii="Times New Roman" w:hAnsi="Times New Roman"/>
          <w:sz w:val="24"/>
          <w:szCs w:val="24"/>
        </w:rPr>
        <w:t>тронном виде, подтвержденной Федеральным фондом, обмен осуществляется в форме документа на бумажном носителе, с внесением в государственную информационную систему обязательного медицинского страхования сведений, направленных в форме документа на бумажном н</w:t>
      </w:r>
      <w:r>
        <w:rPr>
          <w:rFonts w:ascii="Times New Roman" w:hAnsi="Times New Roman"/>
          <w:sz w:val="24"/>
          <w:szCs w:val="24"/>
        </w:rPr>
        <w:t>осителе не позднее трех рабочих дней со дня размещения Федеральным фондом на официальном сайте Федерального фонда информации об обеспечении технической возможности осуществления обмена в электронном виде.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168. Медицинская организация формирует в соответств</w:t>
      </w:r>
      <w:r>
        <w:rPr>
          <w:rFonts w:ascii="Times New Roman" w:hAnsi="Times New Roman"/>
          <w:sz w:val="24"/>
          <w:szCs w:val="24"/>
        </w:rPr>
        <w:t>ии с пунктами 146 и 147 настоящих Правил и направляет счета и реестры счетов на оплату медицинской помощи, оказанной застрахованным лицам за пределами территории страхования, в территориальный фонд по месту оказания медицинской помощи не позднее пяти рабоч</w:t>
      </w:r>
      <w:r>
        <w:rPr>
          <w:rFonts w:ascii="Times New Roman" w:hAnsi="Times New Roman"/>
          <w:sz w:val="24"/>
          <w:szCs w:val="24"/>
        </w:rPr>
        <w:t>их дней месяца, следующего за месяцем завершения оказания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169. Территориальный фонд по месту оказания медицинской помощи в течение 10 рабочих дней со дня представления медицинской организацией счета и реестра счета на оплату медицинской</w:t>
      </w:r>
      <w:r>
        <w:rPr>
          <w:rFonts w:ascii="Times New Roman" w:hAnsi="Times New Roman"/>
          <w:sz w:val="24"/>
          <w:szCs w:val="24"/>
        </w:rPr>
        <w:t xml:space="preserve"> помощи проводит медико-экономический контроль предъявленного медицинской организацией счета и реестра счета и при отсутствии дефектов и нарушений, предусмотренных порядком проведения контроля (далее - причины), требующих отклонения счета и реестра счета н</w:t>
      </w:r>
      <w:r>
        <w:rPr>
          <w:rFonts w:ascii="Times New Roman" w:hAnsi="Times New Roman"/>
          <w:sz w:val="24"/>
          <w:szCs w:val="24"/>
        </w:rPr>
        <w:t>а оплату медицинской помощи, осуществляет включение счета и реестра счета на оплату медицинской помощи в счет по межтерриториальным расчетам, формируемый в соответствии с пунктом 174 настоящих Правил, и направление его с приложением счета и реестра счета н</w:t>
      </w:r>
      <w:r>
        <w:rPr>
          <w:rFonts w:ascii="Times New Roman" w:hAnsi="Times New Roman"/>
          <w:sz w:val="24"/>
          <w:szCs w:val="24"/>
        </w:rPr>
        <w:t xml:space="preserve">а оплату медицинской помощи в территориальный фонд по месту страхования. (в ред. Приказа Минздрава РФ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обнаружения после проведения медико-эко</w:t>
      </w:r>
      <w:r>
        <w:rPr>
          <w:rFonts w:ascii="Times New Roman" w:hAnsi="Times New Roman"/>
          <w:sz w:val="24"/>
          <w:szCs w:val="24"/>
        </w:rPr>
        <w:t>номического контроля причин, требующих дополнительного рассмотрения реестра счета на оплату медицинской помощи посредством проведения медико-экономической экспертизы и/или экспертизы качества медицинской помощи, ее (их) проведение осуществляется в соответс</w:t>
      </w:r>
      <w:r>
        <w:rPr>
          <w:rFonts w:ascii="Times New Roman" w:hAnsi="Times New Roman"/>
          <w:sz w:val="24"/>
          <w:szCs w:val="24"/>
        </w:rPr>
        <w:t xml:space="preserve">твии с порядком проведения контроля. (в ред. Приказа Минздрава РФ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уведомлении об организации проведения совместной медико-экономической экспертизы и</w:t>
      </w:r>
      <w:r>
        <w:rPr>
          <w:rFonts w:ascii="Times New Roman" w:hAnsi="Times New Roman"/>
          <w:sz w:val="24"/>
          <w:szCs w:val="24"/>
        </w:rPr>
        <w:t>/или экспертизы качества медицинской помощи указываются предложения по кандидатуре специалиста-эксперта и/или эксперта качества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170. Территориальный фонд по месту страхования не позднее пяти рабочих дней со дня получения от территориаль</w:t>
      </w:r>
      <w:r>
        <w:rPr>
          <w:rFonts w:ascii="Times New Roman" w:hAnsi="Times New Roman"/>
          <w:sz w:val="24"/>
          <w:szCs w:val="24"/>
        </w:rPr>
        <w:t>ного фонда по месту оказания медицинской помощи счета по межтерриториальным расчетам и прилагаемых к нему счетов и реестров счетов на оплату медицинской помощи осуществляет возмещение затрат территориального фонда на оплату медицинской помощи в соответстви</w:t>
      </w:r>
      <w:r>
        <w:rPr>
          <w:rFonts w:ascii="Times New Roman" w:hAnsi="Times New Roman"/>
          <w:sz w:val="24"/>
          <w:szCs w:val="24"/>
        </w:rPr>
        <w:t>и с суммой, указанной в счете по межтерриториальным расчетам.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171. По результатам контроля объемов, сроков, качества и условий предоставления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медицинской помощи в соответствии с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пунктом 10</w:t>
        </w:r>
      </w:hyperlink>
      <w:r>
        <w:rPr>
          <w:rFonts w:ascii="Times New Roman" w:hAnsi="Times New Roman"/>
          <w:sz w:val="24"/>
          <w:szCs w:val="24"/>
        </w:rPr>
        <w:t xml:space="preserve"> статьи 40 Федерального закона применяются меры, предусмотренные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и условиями договора на оказание и оплату медицинской помощи</w:t>
      </w:r>
      <w:r>
        <w:rPr>
          <w:rFonts w:ascii="Times New Roman" w:hAnsi="Times New Roman"/>
          <w:sz w:val="24"/>
          <w:szCs w:val="24"/>
        </w:rPr>
        <w:t xml:space="preserve"> по обязательному медицинскому страхованию.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Территориальный фонд по месту оказания медицинской помощи осуществляет направление сведений о результатах проведения медико-экономической экспертизы и/или экспертизы качества медицинской помощи медицинской органи</w:t>
      </w:r>
      <w:r>
        <w:rPr>
          <w:rFonts w:ascii="Times New Roman" w:hAnsi="Times New Roman"/>
          <w:sz w:val="24"/>
          <w:szCs w:val="24"/>
        </w:rPr>
        <w:t>зации и в территориальный фонд по месту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Возврат средств территориальным фондом по месту оказания медицинской помощи в территориальный фонд по месту страхования осуществляется путем уменьшения сумм, выставленных в счете по межтерриториальным ра</w:t>
      </w:r>
      <w:r>
        <w:rPr>
          <w:rFonts w:ascii="Times New Roman" w:hAnsi="Times New Roman"/>
          <w:sz w:val="24"/>
          <w:szCs w:val="24"/>
        </w:rPr>
        <w:t>счетам, или путем перечисления указанных средств в территориальный фонд по месту страхования. Возврат средств оформляется территориальным фондом по месту оказания медицинской помощи уведомлением о возврате средств, которое прилагается к счету по межтеррито</w:t>
      </w:r>
      <w:r>
        <w:rPr>
          <w:rFonts w:ascii="Times New Roman" w:hAnsi="Times New Roman"/>
          <w:sz w:val="24"/>
          <w:szCs w:val="24"/>
        </w:rPr>
        <w:t>риальным расчетам.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172. В случае, если судебным решением, принятым по итогам обжалования медицинской организацией результатов контроля качества, объемов, сроков и условий предоставления медицинской помощи, предусмотрен возврат медицинской организацией сред</w:t>
      </w:r>
      <w:r>
        <w:rPr>
          <w:rFonts w:ascii="Times New Roman" w:hAnsi="Times New Roman"/>
          <w:sz w:val="24"/>
          <w:szCs w:val="24"/>
        </w:rPr>
        <w:t xml:space="preserve">ств, ранее взысканных с нее в связи с принятием мер в соответствии со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территориальный фонд по месту страхования осуществляет возмещение терр</w:t>
      </w:r>
      <w:r>
        <w:rPr>
          <w:rFonts w:ascii="Times New Roman" w:hAnsi="Times New Roman"/>
          <w:sz w:val="24"/>
          <w:szCs w:val="24"/>
        </w:rPr>
        <w:t>иториальному фонду по месту оказания медицинской помощи указанных средств после получения от территориального фонда по месту оказания медицинской помощи уведомления о восстановлении средств, взысканных вследствие принятия мер в соответствии со статьей 41 Ф</w:t>
      </w:r>
      <w:r>
        <w:rPr>
          <w:rFonts w:ascii="Times New Roman" w:hAnsi="Times New Roman"/>
          <w:sz w:val="24"/>
          <w:szCs w:val="24"/>
        </w:rPr>
        <w:t>едерального закона. Возмещение средств территориальным фондом по месту страхования в территориальный фонд по месту оказания медицинской помощи может также осуществляться путем увеличения сумм, выставленных территориальным фондом по месту оказания медицинск</w:t>
      </w:r>
      <w:r>
        <w:rPr>
          <w:rFonts w:ascii="Times New Roman" w:hAnsi="Times New Roman"/>
          <w:sz w:val="24"/>
          <w:szCs w:val="24"/>
        </w:rPr>
        <w:t>ой помощи в счете по межтерриториальным расчетам.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173. Сумма, не подлежащая оплате по результатам медико-экономического контроля, медико-экономической экспертизы, экспертизы качества медицинской помощи, согласно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статье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удерживается из объема средств, предусмотренных для оплаты медицинской помощи, оказанной медицинскими организациями, или подлежит возврату в территориальный фонд по месту оказания медици</w:t>
      </w:r>
      <w:r>
        <w:rPr>
          <w:rFonts w:ascii="Times New Roman" w:hAnsi="Times New Roman"/>
          <w:sz w:val="24"/>
          <w:szCs w:val="24"/>
        </w:rPr>
        <w:t xml:space="preserve">нской помощи медицинской организацией в соответствии с договором на оказание и оплату медицинской помощи по обязательному медицинскому страхованию и порядком проведения контроля. (в ред. Приказа Минздрава РФ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принятии медицинской организацией решения об обжаловании заключений по оценке контроля объемов, сроков, качества и условий предоставления медицинской помощи, предусмотренного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статьей 42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средства возвращаются в соответствии с судебным решением в указанные в нем сроки.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174. Счет по межтерриториальным расчетам должен содержать в том числе следующ</w:t>
      </w:r>
      <w:r>
        <w:rPr>
          <w:rFonts w:ascii="Times New Roman" w:hAnsi="Times New Roman"/>
          <w:sz w:val="24"/>
          <w:szCs w:val="24"/>
        </w:rPr>
        <w:t>ие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и дату счета;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территориального фонда по месту оказания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территориального фонда по месту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сумму, подлежащую оплате;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сумму средств по выставленным счетам на оплату медицинской помощи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сумму по возврату средств вследствие принятия мер в соответствии со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сумму восстановления средств, взысканных вследствие принятия мер в соо</w:t>
      </w:r>
      <w:r>
        <w:rPr>
          <w:rFonts w:ascii="Times New Roman" w:hAnsi="Times New Roman"/>
          <w:sz w:val="24"/>
          <w:szCs w:val="24"/>
        </w:rPr>
        <w:t xml:space="preserve">тветствии со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счету по межтерриториальным расчетам прилагается реестр, содержащий реквизиты счетов и реестров счетов на оплату медицинской </w:t>
      </w:r>
      <w:r>
        <w:rPr>
          <w:rFonts w:ascii="Times New Roman" w:hAnsi="Times New Roman"/>
          <w:sz w:val="24"/>
          <w:szCs w:val="24"/>
        </w:rPr>
        <w:t>помощи, уведомлений о возврате средств, уведомлений об организации проведения совместной медико-экономической экспертизы и/или экспертизы качества медицинской помощи, уведомлений о восстановлении средств, взысканных вследствие принятия мер в соответствии с</w:t>
      </w:r>
      <w:r>
        <w:rPr>
          <w:rFonts w:ascii="Times New Roman" w:hAnsi="Times New Roman"/>
          <w:sz w:val="24"/>
          <w:szCs w:val="24"/>
        </w:rPr>
        <w:t xml:space="preserve">о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175. Не подлежит оплате по межтерриториальным расчетам оказание медицинской помощи, не предусмотренной к оказанию в рамках базовой програм</w:t>
      </w:r>
      <w:r>
        <w:rPr>
          <w:rFonts w:ascii="Times New Roman" w:hAnsi="Times New Roman"/>
          <w:sz w:val="24"/>
          <w:szCs w:val="24"/>
        </w:rPr>
        <w:t>мы.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медицинская организация участвует в реализации территориальных программ нескольких субъектов Российской Федерации, выставление счетов и реестров счетов на оплату медицинской помощи, оказанной лицам, полис обязательного медицинского страх</w:t>
      </w:r>
      <w:r>
        <w:rPr>
          <w:rFonts w:ascii="Times New Roman" w:hAnsi="Times New Roman"/>
          <w:sz w:val="24"/>
          <w:szCs w:val="24"/>
        </w:rPr>
        <w:t xml:space="preserve">ования которым выдан в данных субъектах Российской Федерации, допускается только в территориальный фонд соответствующего субъекта Российской Федерации в рамках объемов предоставления и финансового обеспечения медицинской помощи, распределенных медицинской </w:t>
      </w:r>
      <w:r>
        <w:rPr>
          <w:rFonts w:ascii="Times New Roman" w:hAnsi="Times New Roman"/>
          <w:sz w:val="24"/>
          <w:szCs w:val="24"/>
        </w:rPr>
        <w:t>организации решением Комиссии.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176. В случае выявления по результатам контроля объемов, сроков, качества и условий предоставления медицинской помощи территориальным фондом по месту оказания медицинской помощи фактов излишне уплаченных сумм за прошлые годы </w:t>
      </w:r>
      <w:r>
        <w:rPr>
          <w:rFonts w:ascii="Times New Roman" w:hAnsi="Times New Roman"/>
          <w:sz w:val="24"/>
          <w:szCs w:val="24"/>
        </w:rPr>
        <w:t>за медицинскую помощь, оказанную застрахованным лицам за пределами территории страхования, указанные суммы подлежат возврату в бюджет территориального фонда по месту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177. Территориальный фонд по месту оказания медицинской помощи и территориаль</w:t>
      </w:r>
      <w:r>
        <w:rPr>
          <w:rFonts w:ascii="Times New Roman" w:hAnsi="Times New Roman"/>
          <w:sz w:val="24"/>
          <w:szCs w:val="24"/>
        </w:rPr>
        <w:t>ный фонд по месту страхования ежеквартально проводят сверку расчетов по счетам по межтерриториальным расчетам с оформлением акта сверки счетов на оплату медицинской помощи, оказанной застрахованным лицам за пределами территории страхования (далее - акт све</w:t>
      </w:r>
      <w:r>
        <w:rPr>
          <w:rFonts w:ascii="Times New Roman" w:hAnsi="Times New Roman"/>
          <w:sz w:val="24"/>
          <w:szCs w:val="24"/>
        </w:rPr>
        <w:t>рки по межтерриториальным расчетам).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 сверки по межтерриториальным расчетам должен содержать следующие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сальдо на начало отчетного периода;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суммы счетов по оплате медицинской помощи, предъявленных к возмещению, суммы выставленных уведомле</w:t>
      </w:r>
      <w:r>
        <w:rPr>
          <w:rFonts w:ascii="Times New Roman" w:hAnsi="Times New Roman"/>
          <w:sz w:val="24"/>
          <w:szCs w:val="24"/>
        </w:rPr>
        <w:t xml:space="preserve">ний о восстановлении средств, взысканных вследствие принятия мер в соответствии со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уведомлений о возврате средств;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суммы средств, перечис</w:t>
      </w:r>
      <w:r>
        <w:rPr>
          <w:rFonts w:ascii="Times New Roman" w:hAnsi="Times New Roman"/>
          <w:sz w:val="24"/>
          <w:szCs w:val="24"/>
        </w:rPr>
        <w:t>ленных территориальным фондом по месту страхования в территориальный фонд по месту оказания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суммы средств, перечисленных территориальным фондом по месту оказания медицинской помощи в территориальный фонд по месту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саль</w:t>
      </w:r>
      <w:r>
        <w:rPr>
          <w:rFonts w:ascii="Times New Roman" w:hAnsi="Times New Roman"/>
          <w:sz w:val="24"/>
          <w:szCs w:val="24"/>
        </w:rPr>
        <w:t>до на конец отчетного периода.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Территориальный фонд по месту оказания медицинской помощи составляет акты сверки по межтерриториальным расчетам и направляет в течение 15 рабочих дней месяца, следующего </w:t>
      </w:r>
      <w:r>
        <w:rPr>
          <w:rFonts w:ascii="Times New Roman" w:hAnsi="Times New Roman"/>
          <w:sz w:val="24"/>
          <w:szCs w:val="24"/>
        </w:rPr>
        <w:lastRenderedPageBreak/>
        <w:t>за отчетным кварталом, в территориальные фонды по месту</w:t>
      </w:r>
      <w:r>
        <w:rPr>
          <w:rFonts w:ascii="Times New Roman" w:hAnsi="Times New Roman"/>
          <w:sz w:val="24"/>
          <w:szCs w:val="24"/>
        </w:rPr>
        <w:t xml:space="preserve">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Территориальный фонд по месту страхования, получивший акт сверки по межтерриториальным расчетам, производит сверку данных в течение 15 рабочих дней со дня получения акта сверки по межтерриториальным расчетам от территориального фонда по месту</w:t>
      </w:r>
      <w:r>
        <w:rPr>
          <w:rFonts w:ascii="Times New Roman" w:hAnsi="Times New Roman"/>
          <w:sz w:val="24"/>
          <w:szCs w:val="24"/>
        </w:rPr>
        <w:t xml:space="preserve"> оказания медицинской помощи и его подписание.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178. В условиях чрезвычайной ситуации и (или) при возникновении угрозы распространения заболеваний, представляющих опасность для окружающих, территориальный фонд по месту оказания медицинской помощи осуществля</w:t>
      </w:r>
      <w:r>
        <w:rPr>
          <w:rFonts w:ascii="Times New Roman" w:hAnsi="Times New Roman"/>
          <w:sz w:val="24"/>
          <w:szCs w:val="24"/>
        </w:rPr>
        <w:t xml:space="preserve">ет авансирование медицинских организаций на оказание медицинской помощи застрахованным лицам за пределами территории страхования, на основании представленной медицинской организацией заявки на авансирование оказание медицинской помощи застрахованным лицам </w:t>
      </w:r>
      <w:r>
        <w:rPr>
          <w:rFonts w:ascii="Times New Roman" w:hAnsi="Times New Roman"/>
          <w:sz w:val="24"/>
          <w:szCs w:val="24"/>
        </w:rPr>
        <w:t>за пределами территории страхования, с указанием периода авансирования и суммы, размер которой может составлять до 50 процентов от среднемесячного объема средств, направленных на оплату медицинской помощи застрахованным лицам за пределами территории субъек</w:t>
      </w:r>
      <w:r>
        <w:rPr>
          <w:rFonts w:ascii="Times New Roman" w:hAnsi="Times New Roman"/>
          <w:sz w:val="24"/>
          <w:szCs w:val="24"/>
        </w:rPr>
        <w:t>та Российской Федерации, в котором они застрахованы, за последние три месяца текущего финансового года.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условиях чрезвычайной ситуации и (или) при возникновении угрозы распространения заболеваний, представляющих опасность для окружающих, медицинская орга</w:t>
      </w:r>
      <w:r>
        <w:rPr>
          <w:rFonts w:ascii="Times New Roman" w:hAnsi="Times New Roman"/>
          <w:sz w:val="24"/>
          <w:szCs w:val="24"/>
        </w:rPr>
        <w:t>низация направляет в территориальный фонд по месту оказания медицинской помощи заявку на авансирование оказания медицинской помощи застрахованным лицам за пределами территории страхования, с указанием периода авансирования и суммы, размер которой может сос</w:t>
      </w:r>
      <w:r>
        <w:rPr>
          <w:rFonts w:ascii="Times New Roman" w:hAnsi="Times New Roman"/>
          <w:sz w:val="24"/>
          <w:szCs w:val="24"/>
        </w:rPr>
        <w:t>тавлять до 50 процентов от среднемесячного объема средств, направленных на оплату медицинской помощи застрахованным лицам за пределами территории страхования, за последние три месяца текущего финансового года.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179. Медицинская организация и территориальный</w:t>
      </w:r>
      <w:r>
        <w:rPr>
          <w:rFonts w:ascii="Times New Roman" w:hAnsi="Times New Roman"/>
          <w:sz w:val="24"/>
          <w:szCs w:val="24"/>
        </w:rPr>
        <w:t xml:space="preserve"> фонд по месту оказания медицинской помощи в соответствии с договором на оказание и оплату медицинской помощи по обязательному медицинскому страхованию ежемесячно проводят сверку расчетов по межтерриториальным расчетам и составляют акт, который должен соде</w:t>
      </w:r>
      <w:r>
        <w:rPr>
          <w:rFonts w:ascii="Times New Roman" w:hAnsi="Times New Roman"/>
          <w:sz w:val="24"/>
          <w:szCs w:val="24"/>
        </w:rPr>
        <w:t>ржать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сумму задолженности территориального фонда по месту оказания медицинской помощи на начало отчетного месяца по: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оплате выставленных счетов на оплату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оплате пени за просрочку перечисления средств за оказанную медицинску</w:t>
      </w:r>
      <w:r>
        <w:rPr>
          <w:rFonts w:ascii="Times New Roman" w:hAnsi="Times New Roman"/>
          <w:sz w:val="24"/>
          <w:szCs w:val="24"/>
        </w:rPr>
        <w:t>ю помощь;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сумму задолженности медицинской организации на начало отчетного месяца по: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оплате штрафов и возврату средств вследствие принятия к медицинской организации мер в соответствии со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в том числе по результатам: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оплате пеней за просрочку оплаты штрафов и возврата средств вследствие принятия к медицинской организа</w:t>
      </w:r>
      <w:r>
        <w:rPr>
          <w:rFonts w:ascii="Times New Roman" w:hAnsi="Times New Roman"/>
          <w:sz w:val="24"/>
          <w:szCs w:val="24"/>
        </w:rPr>
        <w:t xml:space="preserve">ции мер в соответствии со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общую сумму средств на оплату медицинской помощи по предъявленным счетам за отчетный месяц;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сумму средств, с</w:t>
      </w:r>
      <w:r>
        <w:rPr>
          <w:rFonts w:ascii="Times New Roman" w:hAnsi="Times New Roman"/>
          <w:sz w:val="24"/>
          <w:szCs w:val="24"/>
        </w:rPr>
        <w:t>формированных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медико-экономического контроля;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</w:t>
      </w:r>
      <w:r>
        <w:rPr>
          <w:rFonts w:ascii="Times New Roman" w:hAnsi="Times New Roman"/>
          <w:sz w:val="24"/>
          <w:szCs w:val="24"/>
        </w:rPr>
        <w:t>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сумму штрафов, начисленных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экспертизы качества </w:t>
      </w:r>
      <w:r>
        <w:rPr>
          <w:rFonts w:ascii="Times New Roman" w:hAnsi="Times New Roman"/>
          <w:sz w:val="24"/>
          <w:szCs w:val="24"/>
        </w:rPr>
        <w:t>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сумму средств, удержанных территориальным фондом по месту оказания медицинской помощи по результатам контроля объемов, сроков, качества и условий предоставления медицинской помощи, в том числе по результатам: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медико-экономического ко</w:t>
      </w:r>
      <w:r>
        <w:rPr>
          <w:rFonts w:ascii="Times New Roman" w:hAnsi="Times New Roman"/>
          <w:sz w:val="24"/>
          <w:szCs w:val="24"/>
        </w:rPr>
        <w:t>нтроля;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сумму средств, перечисленных медицинской организацией в территориальный фонд по месту оказания медицинской помощи за отчетный месяц: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принятием к медицинской орган</w:t>
      </w:r>
      <w:r>
        <w:rPr>
          <w:rFonts w:ascii="Times New Roman" w:hAnsi="Times New Roman"/>
          <w:sz w:val="24"/>
          <w:szCs w:val="24"/>
        </w:rPr>
        <w:t xml:space="preserve">изации мер в соответствии со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оплату штрафов по результатам контроля объемов, сроков, качества и условий предоставления медицинской помощи</w:t>
      </w:r>
      <w:r>
        <w:rPr>
          <w:rFonts w:ascii="Times New Roman" w:hAnsi="Times New Roman"/>
          <w:sz w:val="24"/>
          <w:szCs w:val="24"/>
        </w:rPr>
        <w:t>, в том числе по результатам: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сумму средств, перечисленных территориальным фондом по месту оказания медицинской помощи в медицинскую организацию в отчетном месяце по счетам на опла</w:t>
      </w:r>
      <w:r>
        <w:rPr>
          <w:rFonts w:ascii="Times New Roman" w:hAnsi="Times New Roman"/>
          <w:sz w:val="24"/>
          <w:szCs w:val="24"/>
        </w:rPr>
        <w:t>ту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сумму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</w:t>
      </w:r>
      <w:r>
        <w:rPr>
          <w:rFonts w:ascii="Times New Roman" w:hAnsi="Times New Roman"/>
          <w:sz w:val="24"/>
          <w:szCs w:val="24"/>
        </w:rPr>
        <w:t>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сумму начисленного медицинской организации пени за несвоевременный возврат средств по итогам принятия мер, предусмотренных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</w:t>
      </w:r>
      <w:r>
        <w:rPr>
          <w:rFonts w:ascii="Times New Roman" w:hAnsi="Times New Roman"/>
          <w:sz w:val="24"/>
          <w:szCs w:val="24"/>
        </w:rPr>
        <w:t>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сумму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</w:t>
      </w:r>
      <w:r>
        <w:rPr>
          <w:rFonts w:ascii="Times New Roman" w:hAnsi="Times New Roman"/>
          <w:sz w:val="24"/>
          <w:szCs w:val="24"/>
        </w:rPr>
        <w:t>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12) сумму перечисленного медицинской организацией пени за несвоевременный возврат средств по итогам принятия мер, предусмотренных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сум</w:t>
      </w:r>
      <w:r>
        <w:rPr>
          <w:rFonts w:ascii="Times New Roman" w:hAnsi="Times New Roman"/>
          <w:sz w:val="24"/>
          <w:szCs w:val="24"/>
        </w:rPr>
        <w:t>му задолженности территориального фонда по месту оказания медицинской помощи на конец отчетного период по: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оплате выставленных счетов на оплату медицинской помощи с учетом результатов контроля объемов, сроков, качества и условий предоставления медицинской </w:t>
      </w:r>
      <w:r>
        <w:rPr>
          <w:rFonts w:ascii="Times New Roman" w:hAnsi="Times New Roman"/>
          <w:sz w:val="24"/>
          <w:szCs w:val="24"/>
        </w:rPr>
        <w:t>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оплате пени за просрочку перечисления средств за оказанную медицинскую помощь;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сумму задолженности медицинской организации на конец отчетного месяца по: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оплате штрафов и возврату средств вследствие принятия к медицинской организации мер в соотв</w:t>
      </w:r>
      <w:r>
        <w:rPr>
          <w:rFonts w:ascii="Times New Roman" w:hAnsi="Times New Roman"/>
          <w:sz w:val="24"/>
          <w:szCs w:val="24"/>
        </w:rPr>
        <w:t xml:space="preserve">етствии со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в том числе по результатам: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медико-экономической экспертизы;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экспертизы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оплате пени за просрочку опл</w:t>
      </w:r>
      <w:r>
        <w:rPr>
          <w:rFonts w:ascii="Times New Roman" w:hAnsi="Times New Roman"/>
          <w:sz w:val="24"/>
          <w:szCs w:val="24"/>
        </w:rPr>
        <w:t xml:space="preserve">аты штрафов и возврата средств вследствие принятия к медицинской организации мер в соответствии со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180. Акт, указанный в пункте 179 настоящи</w:t>
      </w:r>
      <w:r>
        <w:rPr>
          <w:rFonts w:ascii="Times New Roman" w:hAnsi="Times New Roman"/>
          <w:sz w:val="24"/>
          <w:szCs w:val="24"/>
        </w:rPr>
        <w:t>х Правил, подписывается руководителем и главным бухгалтером территориального фонда по месту оказания медицинской помощи (или иным должностным лицом, на которое возлагается ведение бухгалтерского учета), руководителем и главным бухгалтером медицинской орган</w:t>
      </w:r>
      <w:r>
        <w:rPr>
          <w:rFonts w:ascii="Times New Roman" w:hAnsi="Times New Roman"/>
          <w:sz w:val="24"/>
          <w:szCs w:val="24"/>
        </w:rPr>
        <w:t>изации (или иным должностным лицом, на которое возлагается ведение бухгалтерского учета) и при формировании акта в форме документа на бумажном носителе - заверяется печатями территориального фонда по месту оказания медицинской помощи и медицинской организа</w:t>
      </w:r>
      <w:r>
        <w:rPr>
          <w:rFonts w:ascii="Times New Roman" w:hAnsi="Times New Roman"/>
          <w:sz w:val="24"/>
          <w:szCs w:val="24"/>
        </w:rPr>
        <w:t>ции (при наличии).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</w:t>
      </w:r>
      <w:r>
        <w:rPr>
          <w:rFonts w:ascii="Times New Roman" w:hAnsi="Times New Roman"/>
          <w:b/>
          <w:bCs/>
          <w:sz w:val="32"/>
          <w:szCs w:val="32"/>
        </w:rPr>
        <w:t>. Порядок утверждения для страховых медицинских организаций дифференцированных подушевых нормативов финансового обеспечения обязательного медицинского страхования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181. Дифференцированные подушевые нормативы предназначены для определен</w:t>
      </w:r>
      <w:r>
        <w:rPr>
          <w:rFonts w:ascii="Times New Roman" w:hAnsi="Times New Roman"/>
          <w:sz w:val="24"/>
          <w:szCs w:val="24"/>
        </w:rPr>
        <w:t>ия размера финансовых средств для финансирования страховых медицинских организаций, в расчете на одно застрахованное лицо, с учетом различия в затратах на оказание медицинской помощи отдельным группам застрахованных лиц в зависимости от пола, возраста.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182</w:t>
      </w:r>
      <w:r>
        <w:rPr>
          <w:rFonts w:ascii="Times New Roman" w:hAnsi="Times New Roman"/>
          <w:sz w:val="24"/>
          <w:szCs w:val="24"/>
        </w:rPr>
        <w:t>. Для расчета дифференцированных подушевых нормативов численность застрахованных лиц в субъекте Российской Федерации распределяется на следующие половозрастные группы: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ноль - четыре года мужчины/женщины;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пять - семнадцать лет мужчины/женщины;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восе</w:t>
      </w:r>
      <w:r>
        <w:rPr>
          <w:rFonts w:ascii="Times New Roman" w:hAnsi="Times New Roman"/>
          <w:sz w:val="24"/>
          <w:szCs w:val="24"/>
        </w:rPr>
        <w:t>мнадцать - пятьдесят девять лет мужчины;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восемнадцать - пятьдесят четыре года женщины;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шестьдесят лет и старше мужчины;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6) пятьдесят пять лет и старше женщины.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расчете дифференцированного подушевого норматива в субъекте Российской Федерации допус</w:t>
      </w:r>
      <w:r>
        <w:rPr>
          <w:rFonts w:ascii="Times New Roman" w:hAnsi="Times New Roman"/>
          <w:sz w:val="24"/>
          <w:szCs w:val="24"/>
        </w:rPr>
        <w:t>тимо использовать распределение численности на половозрастные подгруппы с учетом дифференциации в оказании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183. Дифференцированные подушевые нормативы рассчитываются в следующей последовательности: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рассчитываются коэффициенты диффере</w:t>
      </w:r>
      <w:r>
        <w:rPr>
          <w:rFonts w:ascii="Times New Roman" w:hAnsi="Times New Roman"/>
          <w:sz w:val="24"/>
          <w:szCs w:val="24"/>
        </w:rPr>
        <w:t>нциации (</w:t>
      </w:r>
      <w:r>
        <w:rPr>
          <w:rFonts w:ascii="Times New Roman" w:hAnsi="Times New Roman"/>
          <w:sz w:val="24"/>
          <w:szCs w:val="24"/>
        </w:rPr>
        <w:pict>
          <v:shape id="_x0000_i1039" type="#_x0000_t75" style="width:21pt;height:15pt">
            <v:imagedata r:id="rId39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для каждой половозрастной группы застрахованных лиц на основании данных о затратах на оплату медицинской помощи, оказанной застрахованным лицам за определенный расчетный период (далее - расчетный период), но </w:t>
      </w:r>
      <w:r>
        <w:rPr>
          <w:rFonts w:ascii="Times New Roman" w:hAnsi="Times New Roman"/>
          <w:sz w:val="24"/>
          <w:szCs w:val="24"/>
        </w:rPr>
        <w:t>не реже одного раза в год, и о численности застрахованных лиц за данный период. Для расчета коэффициентов дифференциации: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лица, застрахованные в субъекте Российской Федерации в расчетном периоде, распределяются на половозрастные группы. К расчету коэфф</w:t>
      </w:r>
      <w:r>
        <w:rPr>
          <w:rFonts w:ascii="Times New Roman" w:hAnsi="Times New Roman"/>
          <w:sz w:val="24"/>
          <w:szCs w:val="24"/>
        </w:rPr>
        <w:t>ициентов дифференциации принимается численность застрахованных лиц на территории субъекта Российской Федерации, определяемая на основании сведений регионального сегмента единого регистра застрахованных лиц на первое число первого месяца расчетного периода;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 на территории</w:t>
      </w:r>
      <w:r>
        <w:rPr>
          <w:rFonts w:ascii="Times New Roman" w:hAnsi="Times New Roman"/>
          <w:sz w:val="24"/>
          <w:szCs w:val="24"/>
        </w:rPr>
        <w:t xml:space="preserve"> субъекта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определяется норматив затрат на одно застрахованное лицо (Р) в субъекте Российской Федерации (без учета возраста и пола) по формуле: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0" type="#_x0000_t75" style="width:79.8pt;height:12pt">
            <v:imagedata r:id="rId39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 - затраты на оплату медицинской помощи всем </w:t>
      </w:r>
      <w:r>
        <w:rPr>
          <w:rFonts w:ascii="Times New Roman" w:hAnsi="Times New Roman"/>
          <w:sz w:val="24"/>
          <w:szCs w:val="24"/>
        </w:rPr>
        <w:t>застрахованным лицам за расчетный период;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 - количество месяцев в расчетном периоде;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 - численность застрахованных лиц на территории субъекта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определяются нормативы затрат на одно застрахованное лицо, попадающее в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-тый половозрастн</w:t>
      </w:r>
      <w:r>
        <w:rPr>
          <w:rFonts w:ascii="Times New Roman" w:hAnsi="Times New Roman"/>
          <w:sz w:val="24"/>
          <w:szCs w:val="24"/>
        </w:rPr>
        <w:t>ой интервал (</w:t>
      </w:r>
      <w:r>
        <w:rPr>
          <w:rFonts w:ascii="Times New Roman" w:hAnsi="Times New Roman"/>
          <w:sz w:val="24"/>
          <w:szCs w:val="24"/>
        </w:rPr>
        <w:pict>
          <v:shape id="_x0000_i1041" type="#_x0000_t75" style="width:12.6pt;height:15pt">
            <v:imagedata r:id="rId39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), по формуле: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2" type="#_x0000_t75" style="width:89.4pt;height:15pt">
            <v:imagedata r:id="rId39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3" type="#_x0000_t75" style="width:12.6pt;height:15pt">
            <v:imagedata r:id="rId3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затраты на оплату медицинской помощи всем застрахованным лицам, попадающим в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-тый половозрастной интервал за расчетный период;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 - количество месяцев в расчетном периоде;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044" type="#_x0000_t75" style="width:14.4pt;height:15pt">
            <v:imagedata r:id="rId40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числе</w:t>
      </w:r>
      <w:r>
        <w:rPr>
          <w:rFonts w:ascii="Times New Roman" w:hAnsi="Times New Roman"/>
          <w:sz w:val="24"/>
          <w:szCs w:val="24"/>
        </w:rPr>
        <w:t xml:space="preserve">нность застрахованных лиц субъекта Российской Федерации, попадающего в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-тый половозрастной интервал;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рассчитываются коэффициенты дифференциации </w:t>
      </w:r>
      <w:r>
        <w:rPr>
          <w:rFonts w:ascii="Times New Roman" w:hAnsi="Times New Roman"/>
          <w:sz w:val="24"/>
          <w:szCs w:val="24"/>
        </w:rPr>
        <w:pict>
          <v:shape id="_x0000_i1045" type="#_x0000_t75" style="width:21pt;height:15pt">
            <v:imagedata r:id="rId39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каждой половозрастной группы по формуле: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6" type="#_x0000_t75" style="width:69.6pt;height:15pt">
            <v:imagedata r:id="rId40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рассчитывается среднедушевой норматив финансирования страховых медицинских организаций (С) по формуле: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7" type="#_x0000_t75" style="width:140.4pt;height:15.6pt">
            <v:imagedata r:id="rId40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 - поступившие в отчетном месяце в бюджет территориального фонда средства на финансовое обесп</w:t>
      </w:r>
      <w:r>
        <w:rPr>
          <w:rFonts w:ascii="Times New Roman" w:hAnsi="Times New Roman"/>
          <w:sz w:val="24"/>
          <w:szCs w:val="24"/>
        </w:rPr>
        <w:t>ечение обязательного медицинского страхования (без учета остатка средств за предыдущие периоды);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8" type="#_x0000_t75" style="width:19.8pt;height:12pt">
            <v:imagedata r:id="rId40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размер средств, необходимых для пополнения нормированного страхового запаса территориального фонда за счет средств, пос</w:t>
      </w:r>
      <w:r>
        <w:rPr>
          <w:rFonts w:ascii="Times New Roman" w:hAnsi="Times New Roman"/>
          <w:sz w:val="24"/>
          <w:szCs w:val="24"/>
        </w:rPr>
        <w:t>тупивших в расчетном месяце в бюджет территориального фонда на финансовое обеспечение обязательного медицинского страхования в объеме не более 1/12 от годового размера средств нормированного страхового запаса, утвержденного в бюджете территориального фонда</w:t>
      </w:r>
      <w:r>
        <w:rPr>
          <w:rFonts w:ascii="Times New Roman" w:hAnsi="Times New Roman"/>
          <w:sz w:val="24"/>
          <w:szCs w:val="24"/>
        </w:rPr>
        <w:t xml:space="preserve"> на текущий год на цели, предусмотренные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6 статьи 26 Федерал</w:t>
      </w:r>
      <w:r>
        <w:rPr>
          <w:rFonts w:ascii="Times New Roman" w:hAnsi="Times New Roman"/>
          <w:sz w:val="24"/>
          <w:szCs w:val="24"/>
        </w:rPr>
        <w:t>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- размер средств обязательного медицинского страхования, направленных в расчетном месяце на осуществление управленческих функций территориального фонда, в пределах месячного объема лимита бюджетных обязательств, предусмотренных на указанные</w:t>
      </w:r>
      <w:r>
        <w:rPr>
          <w:rFonts w:ascii="Times New Roman" w:hAnsi="Times New Roman"/>
          <w:sz w:val="24"/>
          <w:szCs w:val="24"/>
        </w:rPr>
        <w:t xml:space="preserve"> цели; (в ред. Приказа Минздрава РФ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 - размер средств, предназначенных на расходы на ведение дела по обязательному медицинскому страхованию страховых</w:t>
      </w:r>
      <w:r>
        <w:rPr>
          <w:rFonts w:ascii="Times New Roman" w:hAnsi="Times New Roman"/>
          <w:sz w:val="24"/>
          <w:szCs w:val="24"/>
        </w:rPr>
        <w:t xml:space="preserve">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 - среднемесячная численность застрахованных лиц субъекта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рассчитываются дифференцированные подушевые нормативы для половозрастных групп застрахованных лиц с использованием коэффициентов дифференциации по</w:t>
      </w:r>
      <w:r>
        <w:rPr>
          <w:rFonts w:ascii="Times New Roman" w:hAnsi="Times New Roman"/>
          <w:sz w:val="24"/>
          <w:szCs w:val="24"/>
        </w:rPr>
        <w:t xml:space="preserve"> формуле: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9" type="#_x0000_t75" style="width:69pt;height:15pt">
            <v:imagedata r:id="rId40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- среднедушевой норматив финансирования страховой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50" type="#_x0000_t75" style="width:14.4pt;height:15pt">
            <v:imagedata r:id="rId40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дифференцированный подушевой норматив для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-той половозрастной группы застрахованны</w:t>
      </w:r>
      <w:r>
        <w:rPr>
          <w:rFonts w:ascii="Times New Roman" w:hAnsi="Times New Roman"/>
          <w:sz w:val="24"/>
          <w:szCs w:val="24"/>
        </w:rPr>
        <w:t>х лиц;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051" type="#_x0000_t75" style="width:21pt;height:15pt">
            <v:imagedata r:id="rId39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коэффициент дифференциации для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-той половозрастной группы застрахованных лиц.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XII</w:t>
      </w:r>
      <w:r>
        <w:rPr>
          <w:rFonts w:ascii="Times New Roman" w:hAnsi="Times New Roman"/>
          <w:b/>
          <w:bCs/>
          <w:sz w:val="32"/>
          <w:szCs w:val="32"/>
        </w:rPr>
        <w:t>. Методика расчета тарифов на оплату медицинской помощи по обязательному медицинскому страхованию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184. Расчет тарифов осуществляется н</w:t>
      </w:r>
      <w:r>
        <w:rPr>
          <w:rFonts w:ascii="Times New Roman" w:hAnsi="Times New Roman"/>
          <w:sz w:val="24"/>
          <w:szCs w:val="24"/>
        </w:rPr>
        <w:t>а единицу объема медицинской помощи, на медицинскую услугу, за вызов скорой медицинской помощи, за законченный случай лечения заболевания, на основе подушевого норматива финансирования медицинской организации на прикрепленных к медицинской организации заст</w:t>
      </w:r>
      <w:r>
        <w:rPr>
          <w:rFonts w:ascii="Times New Roman" w:hAnsi="Times New Roman"/>
          <w:sz w:val="24"/>
          <w:szCs w:val="24"/>
        </w:rPr>
        <w:t>рахованных лиц (обслуживаемых медицинской организацией), а также подушевого норматива финансирования медицинской помощи по всем видам и условиям оказания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Тариф за законченный случай лечения заболевания может рассчитываться на однородные</w:t>
      </w:r>
      <w:r>
        <w:rPr>
          <w:rFonts w:ascii="Times New Roman" w:hAnsi="Times New Roman"/>
          <w:sz w:val="24"/>
          <w:szCs w:val="24"/>
        </w:rPr>
        <w:t xml:space="preserve"> группы случаев оказания медицинской помощи: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клинико-статистическая группа заболеваний (КСГ) -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</w:t>
      </w:r>
      <w:r>
        <w:rPr>
          <w:rFonts w:ascii="Times New Roman" w:hAnsi="Times New Roman"/>
          <w:sz w:val="24"/>
          <w:szCs w:val="24"/>
        </w:rPr>
        <w:t>тоимость, структура затрат и набор используемых ресурсов);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четвертый. - Утратил силу. (в ред. Приказа Минздрава РФ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тарифа на основе подуш</w:t>
      </w:r>
      <w:r>
        <w:rPr>
          <w:rFonts w:ascii="Times New Roman" w:hAnsi="Times New Roman"/>
          <w:sz w:val="24"/>
          <w:szCs w:val="24"/>
        </w:rPr>
        <w:t>евого норматива финансирования медицинской организации осуществляется с учетом коэффициентов половозрастных затрат на оказание медицинской помощи конкретной медицинской организации и иных коэффициентов, установленных тарифным соглашением, заключаемым в суб</w:t>
      </w:r>
      <w:r>
        <w:rPr>
          <w:rFonts w:ascii="Times New Roman" w:hAnsi="Times New Roman"/>
          <w:sz w:val="24"/>
          <w:szCs w:val="24"/>
        </w:rPr>
        <w:t xml:space="preserve">ъекте Российской Федерации в соответствии со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статьей 30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185. Тарифы рассчитываются в соответствии с настоящей главой Правил и включают в себя статьи за</w:t>
      </w:r>
      <w:r>
        <w:rPr>
          <w:rFonts w:ascii="Times New Roman" w:hAnsi="Times New Roman"/>
          <w:sz w:val="24"/>
          <w:szCs w:val="24"/>
        </w:rPr>
        <w:t>трат, установленные территориальной программой.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186. Тариф на оплату медицинской помощи включает в себя: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расходы на заработную плату, начисления на оплату труда, прочие выплаты, приобретение лекарственных средств, расходных материалов, продуктов питания</w:t>
      </w:r>
      <w:r>
        <w:rPr>
          <w:rFonts w:ascii="Times New Roman" w:hAnsi="Times New Roman"/>
          <w:sz w:val="24"/>
          <w:szCs w:val="24"/>
        </w:rPr>
        <w:t>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</w:t>
      </w:r>
      <w:r>
        <w:rPr>
          <w:rFonts w:ascii="Times New Roman" w:hAnsi="Times New Roman"/>
          <w:sz w:val="24"/>
          <w:szCs w:val="24"/>
        </w:rPr>
        <w:t>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</w:t>
      </w:r>
      <w:r>
        <w:rPr>
          <w:rFonts w:ascii="Times New Roman" w:hAnsi="Times New Roman"/>
          <w:sz w:val="24"/>
          <w:szCs w:val="24"/>
        </w:rPr>
        <w:t>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</w:t>
      </w:r>
      <w:r>
        <w:rPr>
          <w:rFonts w:ascii="Times New Roman" w:hAnsi="Times New Roman"/>
          <w:sz w:val="24"/>
          <w:szCs w:val="24"/>
        </w:rPr>
        <w:t xml:space="preserve">орудование, производственный и хозяйственный инвентарь) стоимостью до ста тысяч рублей за единицу в соответствии с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35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дополнительные</w:t>
      </w:r>
      <w:r>
        <w:rPr>
          <w:rFonts w:ascii="Times New Roman" w:hAnsi="Times New Roman"/>
          <w:sz w:val="24"/>
          <w:szCs w:val="24"/>
        </w:rPr>
        <w:t xml:space="preserve"> элементы структуры тарифа на оплату медицинской помощи, определенные Программой государственных гарантий оказания гражданам Российской Федерации бесплатной медицинской помощи, утвержденной Правительством Российской Федерации в соответствии с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частью 8</w:t>
        </w:r>
      </w:hyperlink>
      <w:r>
        <w:rPr>
          <w:rFonts w:ascii="Times New Roman" w:hAnsi="Times New Roman"/>
          <w:sz w:val="24"/>
          <w:szCs w:val="24"/>
        </w:rPr>
        <w:t xml:space="preserve"> статьи 35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расходы, определенные территориальной программой в случае установления дополнительного объема страхового обеспечения по страховым случаям, уст</w:t>
      </w:r>
      <w:r>
        <w:rPr>
          <w:rFonts w:ascii="Times New Roman" w:hAnsi="Times New Roman"/>
          <w:sz w:val="24"/>
          <w:szCs w:val="24"/>
        </w:rPr>
        <w:t>ановленным базовой программой за счет средств субвенций из бюджета Федерального фонда и межбюджетных трансфертов из бюджетов субъектов Российской Федерации в бюджет территориального фонда.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187. Для установления тарифов используются следующие методы определ</w:t>
      </w:r>
      <w:r>
        <w:rPr>
          <w:rFonts w:ascii="Times New Roman" w:hAnsi="Times New Roman"/>
          <w:sz w:val="24"/>
          <w:szCs w:val="24"/>
        </w:rPr>
        <w:t>ения затрат: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нормативный;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структурный;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экспертный.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188. В случае наличия утвержденных нормативов затрат, выраженных в натуральных показателях, в том числе нормативов питания, оснащения мягким инвентарем, лекарственными препаратами, норм потреблени</w:t>
      </w:r>
      <w:r>
        <w:rPr>
          <w:rFonts w:ascii="Times New Roman" w:hAnsi="Times New Roman"/>
          <w:sz w:val="24"/>
          <w:szCs w:val="24"/>
        </w:rPr>
        <w:t>я расходных материалов, нормативов затрат рабочего времени, объемов снижения потребления энергетических ресурсов в соответствии с требованиями энергетической эффективности или иных натуральных параметров оказания медицинской помощи (медицинской услуги), ук</w:t>
      </w:r>
      <w:r>
        <w:rPr>
          <w:rFonts w:ascii="Times New Roman" w:hAnsi="Times New Roman"/>
          <w:sz w:val="24"/>
          <w:szCs w:val="24"/>
        </w:rPr>
        <w:t>азанные нормативы затрат, выраженные в натуральных показателях, используются при определении тарифов.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189. При применении структурного метода затраты в отношении соответствующей группы затрат определяются пропорционально выбранному основанию, в том числе з</w:t>
      </w:r>
      <w:r>
        <w:rPr>
          <w:rFonts w:ascii="Times New Roman" w:hAnsi="Times New Roman"/>
          <w:sz w:val="24"/>
          <w:szCs w:val="24"/>
        </w:rPr>
        <w:t>атратам на оплату труда и начислениям на выплаты по оплате труда работников, участвующих непосредственно в оказании медицинской помощи (медицинской услуги); численности работников, участвующих непосредственно в оказании медицинской помощи (медицинской услу</w:t>
      </w:r>
      <w:r>
        <w:rPr>
          <w:rFonts w:ascii="Times New Roman" w:hAnsi="Times New Roman"/>
          <w:sz w:val="24"/>
          <w:szCs w:val="24"/>
        </w:rPr>
        <w:t>ги); площади помещения, используемого для оказания медицинской помощи (медицинской услуги).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190. При применении экспертного метода затраты в отношении соответствующей группы затрат определяются на основании экспертной оценки, в том числе оценки доли группы</w:t>
      </w:r>
      <w:r>
        <w:rPr>
          <w:rFonts w:ascii="Times New Roman" w:hAnsi="Times New Roman"/>
          <w:sz w:val="24"/>
          <w:szCs w:val="24"/>
        </w:rPr>
        <w:t xml:space="preserve"> затрат (трудозатраты) в общем объеме затрат, необходимых для оказания медицинской помощи (медицинской услуги).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191. Тариф на оказание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-той медицинской услуги (</w:t>
      </w:r>
      <w:r>
        <w:rPr>
          <w:rFonts w:ascii="Times New Roman" w:hAnsi="Times New Roman"/>
          <w:sz w:val="24"/>
          <w:szCs w:val="24"/>
        </w:rPr>
        <w:pict>
          <v:shape id="_x0000_i1052" type="#_x0000_t75" style="width:12.6pt;height:15pt">
            <v:imagedata r:id="rId41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 определяется по формуле: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53" type="#_x0000_t75" style="width:48.6pt;height:16.8pt">
            <v:imagedata r:id="rId41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 </w:t>
      </w:r>
      <w:r>
        <w:rPr>
          <w:rFonts w:ascii="Times New Roman" w:hAnsi="Times New Roman"/>
          <w:sz w:val="24"/>
          <w:szCs w:val="24"/>
        </w:rPr>
        <w:pict>
          <v:shape id="_x0000_i1054" type="#_x0000_t75" style="width:13.8pt;height:16.8pt">
            <v:imagedata r:id="rId41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затраты, определенные для 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-той группы затрат на единицу объема медицинской помощи (медицинской услуги) на соответствующий финансовый год.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192. В расчет тарифов включаются затраты медицинской организации, непосредствен</w:t>
      </w:r>
      <w:r>
        <w:rPr>
          <w:rFonts w:ascii="Times New Roman" w:hAnsi="Times New Roman"/>
          <w:sz w:val="24"/>
          <w:szCs w:val="24"/>
        </w:rPr>
        <w:t>но связанные с оказанием медицинской помощи (медицинской услуги) и потребляемые в процессе ее предоставления, и затраты, необходимые для обеспечения деятельности медицинской организации в целом, но не потребляемые непосредственно в процессе оказания медици</w:t>
      </w:r>
      <w:r>
        <w:rPr>
          <w:rFonts w:ascii="Times New Roman" w:hAnsi="Times New Roman"/>
          <w:sz w:val="24"/>
          <w:szCs w:val="24"/>
        </w:rPr>
        <w:t>нской помощи (медицинской услуги).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193. В составе затрат, непосредственно связанных с оказанием медицинской помощи (медицинской услуги), учитываются следующие группы затрат: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затраты на оплату труда и начисления на выплаты по оплате труда работников, </w:t>
      </w:r>
      <w:r>
        <w:rPr>
          <w:rFonts w:ascii="Times New Roman" w:hAnsi="Times New Roman"/>
          <w:sz w:val="24"/>
          <w:szCs w:val="24"/>
        </w:rPr>
        <w:lastRenderedPageBreak/>
        <w:t>при</w:t>
      </w:r>
      <w:r>
        <w:rPr>
          <w:rFonts w:ascii="Times New Roman" w:hAnsi="Times New Roman"/>
          <w:sz w:val="24"/>
          <w:szCs w:val="24"/>
        </w:rPr>
        <w:t>нимающих непосредственное участие в оказании медицинской помощи (медицинской услуги);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затраты на приобретение материальных запасов, потребляемых в процессе оказания медицинской помощи (медицинской услуги);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затраты на амортизацию основных средств (обо</w:t>
      </w:r>
      <w:r>
        <w:rPr>
          <w:rFonts w:ascii="Times New Roman" w:hAnsi="Times New Roman"/>
          <w:sz w:val="24"/>
          <w:szCs w:val="24"/>
        </w:rPr>
        <w:t>рудование, производственный и хозяйственный инвентарь), используемых при оказании медицинской помощи (медицинской услуги);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иные затраты, непосредственно связанные с оказанием медицинской помощи (медицинской услуги).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Группы затрат могут быть дополнительн</w:t>
      </w:r>
      <w:r>
        <w:rPr>
          <w:rFonts w:ascii="Times New Roman" w:hAnsi="Times New Roman"/>
          <w:sz w:val="24"/>
          <w:szCs w:val="24"/>
        </w:rPr>
        <w:t>о детализированы.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194. К затратам, необходимым для обеспечения деятельности медицинской организации в целом, но не потребляемым непосредственно в процессе оказания медицинской помощи (медицинской услуги), относятся затраты, которые невозможно отнести напря</w:t>
      </w:r>
      <w:r>
        <w:rPr>
          <w:rFonts w:ascii="Times New Roman" w:hAnsi="Times New Roman"/>
          <w:sz w:val="24"/>
          <w:szCs w:val="24"/>
        </w:rPr>
        <w:t>мую к затратам, непосредственно связанным с оказанием медицинской помощи (медицинской услуги).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195. В составе затрат, необходимых для обеспечения деятельности медицинской организации в целом, выделяются следующие группы затрат: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затраты на коммунальные у</w:t>
      </w:r>
      <w:r>
        <w:rPr>
          <w:rFonts w:ascii="Times New Roman" w:hAnsi="Times New Roman"/>
          <w:sz w:val="24"/>
          <w:szCs w:val="24"/>
        </w:rPr>
        <w:t>слуги;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затраты на содержание объектов недвижимого имущества, закрепленного за медицинской организацией на праве оперативного управления или приобретенным медицинской организацией за счет средств, выделенных ей учредителем на приобретение такого имуществ</w:t>
      </w:r>
      <w:r>
        <w:rPr>
          <w:rFonts w:ascii="Times New Roman" w:hAnsi="Times New Roman"/>
          <w:sz w:val="24"/>
          <w:szCs w:val="24"/>
        </w:rPr>
        <w:t>а, а также недвижимого имущества, находящегося у медицинской организации в собственности, на основании договора аренды или безвозмездного пользования, эксплуатируемого в процессе оказания медицинской помощи (медицинской услуги) (далее - затраты на содержан</w:t>
      </w:r>
      <w:r>
        <w:rPr>
          <w:rFonts w:ascii="Times New Roman" w:hAnsi="Times New Roman"/>
          <w:sz w:val="24"/>
          <w:szCs w:val="24"/>
        </w:rPr>
        <w:t>ие недвижимого имущества);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затраты на содержание объектов движимого имущества (далее - затраты на содержание движимого имущества);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затраты на приобретение услуг связи;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затраты на приобретение транспортных услуг;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затраты на оплату труда и начисл</w:t>
      </w:r>
      <w:r>
        <w:rPr>
          <w:rFonts w:ascii="Times New Roman" w:hAnsi="Times New Roman"/>
          <w:sz w:val="24"/>
          <w:szCs w:val="24"/>
        </w:rPr>
        <w:t>ения на выплаты по оплате труда работников медицинских организаций, которые не принимают непосредственного участия в оказании медицинской помощи (медицинской услуги) (административно-управленческого, административно-хозяйственного, вспомогательного и иного</w:t>
      </w:r>
      <w:r>
        <w:rPr>
          <w:rFonts w:ascii="Times New Roman" w:hAnsi="Times New Roman"/>
          <w:sz w:val="24"/>
          <w:szCs w:val="24"/>
        </w:rPr>
        <w:t xml:space="preserve"> персонала, не принимающего непосредственное участие в оказании медицинской помощи (медицинской услуги);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затраты на амортизацию основных средств (оборудования, производственного и хозяйственного инвентаря), оборудования, непосредственно не используемого</w:t>
      </w:r>
      <w:r>
        <w:rPr>
          <w:rFonts w:ascii="Times New Roman" w:hAnsi="Times New Roman"/>
          <w:sz w:val="24"/>
          <w:szCs w:val="24"/>
        </w:rPr>
        <w:t xml:space="preserve"> при оказании медицинской помощи (медицинской услуги);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прочие затраты на общехозяйственные нужды.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Группы затрат могут быть дополнительно детализированы.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196. Затраты на оплату труда и начисления на выплаты по оплате труда определяются исходя </w:t>
      </w:r>
      <w:r>
        <w:rPr>
          <w:rFonts w:ascii="Times New Roman" w:hAnsi="Times New Roman"/>
          <w:sz w:val="24"/>
          <w:szCs w:val="24"/>
        </w:rPr>
        <w:lastRenderedPageBreak/>
        <w:t>из потребно</w:t>
      </w:r>
      <w:r>
        <w:rPr>
          <w:rFonts w:ascii="Times New Roman" w:hAnsi="Times New Roman"/>
          <w:sz w:val="24"/>
          <w:szCs w:val="24"/>
        </w:rPr>
        <w:t>сти в количестве персонала, принимающего непосредственное участие в оказании медицинской помощи (медицинской услуги), в соответствии с действующей системой оплаты труда, включая денежные выплаты стимулирующего характера, в том числе денежные выплаты врачам</w:t>
      </w:r>
      <w:r>
        <w:rPr>
          <w:rFonts w:ascii="Times New Roman" w:hAnsi="Times New Roman"/>
          <w:sz w:val="24"/>
          <w:szCs w:val="24"/>
        </w:rPr>
        <w:t>-терапевтам участковым, врачам-педиатрам участковым, врачам общей практики (семейным врачам), медицинским сестрам участковым врачей- терапевтов участковых, врачей-педиатров участковых и медицинским сестрам врачей общей практики (семейных врачей) за оказанн</w:t>
      </w:r>
      <w:r>
        <w:rPr>
          <w:rFonts w:ascii="Times New Roman" w:hAnsi="Times New Roman"/>
          <w:sz w:val="24"/>
          <w:szCs w:val="24"/>
        </w:rPr>
        <w:t>ую медицинскую помощь в амбулаторных условиях; медицинским работникам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</w:t>
      </w:r>
      <w:r>
        <w:rPr>
          <w:rFonts w:ascii="Times New Roman" w:hAnsi="Times New Roman"/>
          <w:sz w:val="24"/>
          <w:szCs w:val="24"/>
        </w:rPr>
        <w:t xml:space="preserve">ную медицинскую помощь в амбулаторных условиях; 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 врачам-специалистам за оказанную </w:t>
      </w:r>
      <w:r>
        <w:rPr>
          <w:rFonts w:ascii="Times New Roman" w:hAnsi="Times New Roman"/>
          <w:sz w:val="24"/>
          <w:szCs w:val="24"/>
        </w:rPr>
        <w:t>медицинскую помощь в амбулаторных условиях, а также достижения целевых показателей уровня заработной платы медицинских работников, установленных "дорожными картами" развития здравоохранения в субъекте Российской Федерации.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197. Затраты на материальные запа</w:t>
      </w:r>
      <w:r>
        <w:rPr>
          <w:rFonts w:ascii="Times New Roman" w:hAnsi="Times New Roman"/>
          <w:sz w:val="24"/>
          <w:szCs w:val="24"/>
        </w:rPr>
        <w:t xml:space="preserve">сы определяются исходя из нормативных объемов потребления материальных запасов или фактических объемов потребления материальных запасов за прошлые годы в натуральном или стоимостном выражении и включают в себя затраты на приобретение материальных запасов, </w:t>
      </w:r>
      <w:r>
        <w:rPr>
          <w:rFonts w:ascii="Times New Roman" w:hAnsi="Times New Roman"/>
          <w:sz w:val="24"/>
          <w:szCs w:val="24"/>
        </w:rPr>
        <w:t>непосредственно используемых для оказания медицинской помощи (медицинской услуги).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198. Затраты на амортизацию основных средств (оборудование, производственный и хозяйственный инвентарь), используемых при оказании медицинской помощи (медицинской услуги), о</w:t>
      </w:r>
      <w:r>
        <w:rPr>
          <w:rFonts w:ascii="Times New Roman" w:hAnsi="Times New Roman"/>
          <w:sz w:val="24"/>
          <w:szCs w:val="24"/>
        </w:rPr>
        <w:t>пределяются исходя из балансовой стоимости оборудования, годовой нормы его износа и времени работы оборудования в процессе оказания медицинской помощи (медицинской услуги). Затраты на амортизацию основных средств (оборудование, производственный и хозяйстве</w:t>
      </w:r>
      <w:r>
        <w:rPr>
          <w:rFonts w:ascii="Times New Roman" w:hAnsi="Times New Roman"/>
          <w:sz w:val="24"/>
          <w:szCs w:val="24"/>
        </w:rPr>
        <w:t>нный инвентарь) стоимостью свыше ста тысяч рублей за единицу определяются в случае, если указанные расходы включены в территориальную программу.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199. Затраты на коммунальные услуги определяются обособленно по видам энергетических ресурсов, исходя из нормат</w:t>
      </w:r>
      <w:r>
        <w:rPr>
          <w:rFonts w:ascii="Times New Roman" w:hAnsi="Times New Roman"/>
          <w:sz w:val="24"/>
          <w:szCs w:val="24"/>
        </w:rPr>
        <w:t xml:space="preserve">ивов потребления коммунальных услуг с учетом требований обеспечения энергоэффективности и энергосбережения или исходя из фактических объемов потребления коммунальных услуг за прошлые годы с учетом изменений в составе используемого при оказании медицинской </w:t>
      </w:r>
      <w:r>
        <w:rPr>
          <w:rFonts w:ascii="Times New Roman" w:hAnsi="Times New Roman"/>
          <w:sz w:val="24"/>
          <w:szCs w:val="24"/>
        </w:rPr>
        <w:t>помощи (медицинской услуги) движимого и недвижимого имущества: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затраты на холодное водоснабжение и водоотведение;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затраты на горячее водоснабжение;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затраты на теплоснабжение;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затраты на электроснабжение.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заключения энергосервисного дог</w:t>
      </w:r>
      <w:r>
        <w:rPr>
          <w:rFonts w:ascii="Times New Roman" w:hAnsi="Times New Roman"/>
          <w:sz w:val="24"/>
          <w:szCs w:val="24"/>
        </w:rPr>
        <w:t>овора (контракта) дополнительно к указанным нормативным затратам определяются нормативные затраты на оплату исполнения энергосервисного договора (контракта), на величину которых снижаются нормативные затраты по видам энергетических ресурсов.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определени</w:t>
      </w:r>
      <w:r>
        <w:rPr>
          <w:rFonts w:ascii="Times New Roman" w:hAnsi="Times New Roman"/>
          <w:sz w:val="24"/>
          <w:szCs w:val="24"/>
        </w:rPr>
        <w:t xml:space="preserve">я затрат на коммунальные услуги рекомендуется учитывать нормативы </w:t>
      </w:r>
      <w:r>
        <w:rPr>
          <w:rFonts w:ascii="Times New Roman" w:hAnsi="Times New Roman"/>
          <w:sz w:val="24"/>
          <w:szCs w:val="24"/>
        </w:rPr>
        <w:lastRenderedPageBreak/>
        <w:t>потребления коммунальных услуг на единицу объема медицинской помощи (медицинской услуги) для группы медицинских организаций, находящихся в однотипных зданиях и оказывающих одинаковый набор у</w:t>
      </w:r>
      <w:r>
        <w:rPr>
          <w:rFonts w:ascii="Times New Roman" w:hAnsi="Times New Roman"/>
          <w:sz w:val="24"/>
          <w:szCs w:val="24"/>
        </w:rPr>
        <w:t>слуг.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200. Затраты на холодное водоснабжение и водоотведение определяются исходя из объемов потребления и тарифов на холодное водоснабжение и водоотведение по следующей формуле: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55" type="#_x0000_t75" style="width:171.6pt;height:16.8pt">
            <v:imagedata r:id="rId41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56" type="#_x0000_t75" style="width:36.6pt;height:16.8pt">
            <v:imagedata r:id="rId41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затраты на холодное водоснабжение и водоотведение;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57" type="#_x0000_t75" style="width:20.4pt;height:15pt">
            <v:imagedata r:id="rId41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тариф на холодное водоснабжение, установленный на соответствующий финансовый год;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58" type="#_x0000_t75" style="width:21.6pt;height:15pt">
            <v:imagedata r:id="rId41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объем потребления холодной воды (в ку</w:t>
      </w:r>
      <w:r>
        <w:rPr>
          <w:rFonts w:ascii="Times New Roman" w:hAnsi="Times New Roman"/>
          <w:sz w:val="24"/>
          <w:szCs w:val="24"/>
        </w:rPr>
        <w:t>б. м) в отчетном финансовом году;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59" type="#_x0000_t75" style="width:24pt;height:15.6pt">
            <v:imagedata r:id="rId42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тариф на водоотведение, установленный на соответствующий финансовый год;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60" type="#_x0000_t75" style="width:24.6pt;height:16.8pt">
            <v:imagedata r:id="rId42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объем водоотведения в соответствующем финансовом году.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201. Затраты на </w:t>
      </w:r>
      <w:r>
        <w:rPr>
          <w:rFonts w:ascii="Times New Roman" w:hAnsi="Times New Roman"/>
          <w:sz w:val="24"/>
          <w:szCs w:val="24"/>
        </w:rPr>
        <w:t>горячее водоснабжение (1), потребление тепловой энергии (2), электрической энергии (3), газа (4) определяются исходя из соответствующих тарифов и общих объемов их потребления в натуральном выражении соответственно по следующей формуле: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61" type="#_x0000_t75" style="width:117.6pt;height:17.4pt">
            <v:imagedata r:id="rId42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62" type="#_x0000_t75" style="width:14.4pt;height:15pt">
            <v:imagedata r:id="rId42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затраты на горячее водоснабжение (1), потребление тепловой энергии (2), электрической энергии (3), газа (4);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63" type="#_x0000_t75" style="width:12.6pt;height:15pt">
            <v:imagedata r:id="rId42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тариф на горячее водоснабжение (1), потребл</w:t>
      </w:r>
      <w:r>
        <w:rPr>
          <w:rFonts w:ascii="Times New Roman" w:hAnsi="Times New Roman"/>
          <w:sz w:val="24"/>
          <w:szCs w:val="24"/>
        </w:rPr>
        <w:t>ение тепловой энергии (2), электрической энергии (3), газа (4), установленный на соответствующий финансовый год;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64" type="#_x0000_t75" style="width:12.6pt;height:15pt">
            <v:imagedata r:id="rId4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объем потребления горячей воды (в куб. м) (1), тепловой энергии (в Гкал) (2), электрической энергии (кВ</w:t>
      </w:r>
      <w:r>
        <w:rPr>
          <w:rFonts w:ascii="Times New Roman" w:hAnsi="Times New Roman"/>
          <w:sz w:val="24"/>
          <w:szCs w:val="24"/>
        </w:rPr>
        <w:t>т.ч) (3), потребление газа (4) в соответствующем финансовом году.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202. Затраты на оплату исполнения энергосервисного договора (контракта) определяются как процент от достигнутого размера экономии соответствующих расходов медицинской организации, определенн</w:t>
      </w:r>
      <w:r>
        <w:rPr>
          <w:rFonts w:ascii="Times New Roman" w:hAnsi="Times New Roman"/>
          <w:sz w:val="24"/>
          <w:szCs w:val="24"/>
        </w:rPr>
        <w:t>ый условиями энергосервисного договора (контракта).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203. Затраты на содержание объектов недвижимого имущества могут быть детализированы по следующим группам затрат: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затраты на эксплуатацию системы охранной сигнализации и противопожарной безопасности;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затраты на аренду недвижимого имущества;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затраты на уплату налогов, в качестве объекта налогообложения по которым признается недвижимое имущество, закрепленное за медицинской организацией или приобретенное медицинской организацией за счет средств, выде</w:t>
      </w:r>
      <w:r>
        <w:rPr>
          <w:rFonts w:ascii="Times New Roman" w:hAnsi="Times New Roman"/>
          <w:sz w:val="24"/>
          <w:szCs w:val="24"/>
        </w:rPr>
        <w:t>ленных ему учредителем на приобретение такого имущества, в том числе земельные участки;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затраты на содержание прилегающих территорий в соответствии с санитарными правилами и нормами;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прочие затраты на содержание недвижимого имущества.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204. Затраты на</w:t>
      </w:r>
      <w:r>
        <w:rPr>
          <w:rFonts w:ascii="Times New Roman" w:hAnsi="Times New Roman"/>
          <w:sz w:val="24"/>
          <w:szCs w:val="24"/>
        </w:rPr>
        <w:t xml:space="preserve"> содержание объектов движимого имущества могут быть детализированы по следующим группам затрат: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затраты на техническое обслуживание и текущий ремонт движимого имущества;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затраты на материальные запасы, потребляемые в рамках содержания движимого имуще</w:t>
      </w:r>
      <w:r>
        <w:rPr>
          <w:rFonts w:ascii="Times New Roman" w:hAnsi="Times New Roman"/>
          <w:sz w:val="24"/>
          <w:szCs w:val="24"/>
        </w:rPr>
        <w:t>ства, не отнесенные к затратам, непосредственно связанным с оказанием медицинской помощи (медицинской услуги);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затраты на уплату налогов, в качестве объекта налогообложения движимого имущества, закрепленного за медицинской организацией или приобретенног</w:t>
      </w:r>
      <w:r>
        <w:rPr>
          <w:rFonts w:ascii="Times New Roman" w:hAnsi="Times New Roman"/>
          <w:sz w:val="24"/>
          <w:szCs w:val="24"/>
        </w:rPr>
        <w:t>о медицинской организацией за счет средств, выделенных ему учредителем на приобретение такого имущества;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затраты на обязательное страхование гражданской ответственности владельцев транспортных средств;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прочие затраты на содержание движимого имущества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затраты на арендную плату, в том числе на финансовую аренду объектов (лизинг), а также выкуп предмета лизинга в соответствии со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статьей 624</w:t>
        </w:r>
      </w:hyperlink>
      <w:r>
        <w:rPr>
          <w:rFonts w:ascii="Times New Roman" w:hAnsi="Times New Roman"/>
          <w:sz w:val="24"/>
          <w:szCs w:val="24"/>
        </w:rPr>
        <w:t xml:space="preserve"> Гражданского кодекса Россий</w:t>
      </w:r>
      <w:r>
        <w:rPr>
          <w:rFonts w:ascii="Times New Roman" w:hAnsi="Times New Roman"/>
          <w:sz w:val="24"/>
          <w:szCs w:val="24"/>
        </w:rPr>
        <w:t>ской Федерации &lt;15&gt; &lt;10.2&gt;, при отсутствии у медицинской организации в течение трех месяцев просроченной кредиторской задолженности за счет средств обязательного медицинского страхования с ограничением платежа в размере до одного миллиона рублей в год за о</w:t>
      </w:r>
      <w:r>
        <w:rPr>
          <w:rFonts w:ascii="Times New Roman" w:hAnsi="Times New Roman"/>
          <w:sz w:val="24"/>
          <w:szCs w:val="24"/>
        </w:rPr>
        <w:t>дин объект лизинга. В случае наличия у медицинской организации просроченной кредиторской задолженности в течение трех месяцев, то расходы на финансовую аренду объектов (лизинг) или приобретение предмета лизинга включаются в размере, не превышающем ста тыся</w:t>
      </w:r>
      <w:r>
        <w:rPr>
          <w:rFonts w:ascii="Times New Roman" w:hAnsi="Times New Roman"/>
          <w:sz w:val="24"/>
          <w:szCs w:val="24"/>
        </w:rPr>
        <w:t xml:space="preserve">ч рублей. (в ред. Приказа Минздрава РФ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&lt;15&gt; сноска исключена. (в ред. Приказа Минздрава РФ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&lt;15&gt; 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5, ст. 410. (в ред. Приказа Минздрава РФ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205. Затраты на приобретение услуг связи и приобретение транспортных услуг определяются исходя из нормативов потребления или фактических объемов потребления за прошлые годы в натуральном или стоимостном выражении.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206. Затраты на опла</w:t>
      </w:r>
      <w:r>
        <w:rPr>
          <w:rFonts w:ascii="Times New Roman" w:hAnsi="Times New Roman"/>
          <w:sz w:val="24"/>
          <w:szCs w:val="24"/>
        </w:rPr>
        <w:t>ту труда и начисления на выплаты по оплате труда работников медицинской организации, которые не принимают непосредственного участия в оказании медицинской помощи (медицинской услуги) (административно-управленческого, административно-хозяйственного, вспомог</w:t>
      </w:r>
      <w:r>
        <w:rPr>
          <w:rFonts w:ascii="Times New Roman" w:hAnsi="Times New Roman"/>
          <w:sz w:val="24"/>
          <w:szCs w:val="24"/>
        </w:rPr>
        <w:t xml:space="preserve">ательного и иного персонала, не принимающего </w:t>
      </w:r>
      <w:r>
        <w:rPr>
          <w:rFonts w:ascii="Times New Roman" w:hAnsi="Times New Roman"/>
          <w:sz w:val="24"/>
          <w:szCs w:val="24"/>
        </w:rPr>
        <w:lastRenderedPageBreak/>
        <w:t>непосредственное участие в оказании государственной услуги), определяются исходя из количества единиц по штатному расписанию, утвержденному руководителем медицинской организации, с учетом действующей системы опл</w:t>
      </w:r>
      <w:r>
        <w:rPr>
          <w:rFonts w:ascii="Times New Roman" w:hAnsi="Times New Roman"/>
          <w:sz w:val="24"/>
          <w:szCs w:val="24"/>
        </w:rPr>
        <w:t>аты труда.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207. Затраты на амортизацию основных средств (оборудование, производственный и хозяйственный инвентарь), непосредственно не используемых при оказании медицинской помощи (медицинской услуги), определяются исходя из балансовой стоимости оборудован</w:t>
      </w:r>
      <w:r>
        <w:rPr>
          <w:rFonts w:ascii="Times New Roman" w:hAnsi="Times New Roman"/>
          <w:sz w:val="24"/>
          <w:szCs w:val="24"/>
        </w:rPr>
        <w:t xml:space="preserve">ия, годовой нормы его износа и времени работы оборудования в процессе оказания медицинской помощи (медицинской услуги). Затраты на амортизацию основных средств (оборудование, производственный и хозяйственный инвентарь) стоимостью свыше ста тысяч рублей за </w:t>
      </w:r>
      <w:r>
        <w:rPr>
          <w:rFonts w:ascii="Times New Roman" w:hAnsi="Times New Roman"/>
          <w:sz w:val="24"/>
          <w:szCs w:val="24"/>
        </w:rPr>
        <w:t>единицу определяются в случае, если указанные расходы включены в территориальную программу.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208. Распределение затрат, необходимых для деятельности медицинской организации в целом, по отдельным видам медицинской помощи (медицинским услугам) осуществляется </w:t>
      </w:r>
      <w:r>
        <w:rPr>
          <w:rFonts w:ascii="Times New Roman" w:hAnsi="Times New Roman"/>
          <w:sz w:val="24"/>
          <w:szCs w:val="24"/>
        </w:rPr>
        <w:t>одним из следующих способов: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пропорционально фонду оплаты труда основного персонала, непосредственно участвующего в оказании медицинской помощи (медицинской услуги);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пропорционально объему оказываемых медицинских услуг в случае, если медицинские услу</w:t>
      </w:r>
      <w:r>
        <w:rPr>
          <w:rFonts w:ascii="Times New Roman" w:hAnsi="Times New Roman"/>
          <w:sz w:val="24"/>
          <w:szCs w:val="24"/>
        </w:rPr>
        <w:t>ги, оказываемые медицинской организацией, имеют одинаковую единицу измерения объема услуг, либо могут быть приведены в сопоставимый вид (например, если одно обращение в среднем включает в себя 2,9 посещения, то обращение может быть переведено в посещение п</w:t>
      </w:r>
      <w:r>
        <w:rPr>
          <w:rFonts w:ascii="Times New Roman" w:hAnsi="Times New Roman"/>
          <w:sz w:val="24"/>
          <w:szCs w:val="24"/>
        </w:rPr>
        <w:t>утем умножения на 2,9);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пропорционально площади, используемой для оказания медицинской помощи (медицинской услуги) (при возможности распределения общего объема площадей медицинской организации между оказываемыми видами медицинской помощи (медицинскими у</w:t>
      </w:r>
      <w:r>
        <w:rPr>
          <w:rFonts w:ascii="Times New Roman" w:hAnsi="Times New Roman"/>
          <w:sz w:val="24"/>
          <w:szCs w:val="24"/>
        </w:rPr>
        <w:t>слугами);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путем отнесения всего объема затрат, необходимых для деятельности медицинской организации в целом, на один вид медицинской помощи (медицинской услуги), выделенный(ой) в качестве основного(ой) вида медицинской помощи (медицинской услуги) для ме</w:t>
      </w:r>
      <w:r>
        <w:rPr>
          <w:rFonts w:ascii="Times New Roman" w:hAnsi="Times New Roman"/>
          <w:sz w:val="24"/>
          <w:szCs w:val="24"/>
        </w:rPr>
        <w:t>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пропорционально иному выбранному показателю.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209. Расчет стоимости медицинской помощи (медицинской услуги) производится по таблице.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стоимости медицинской помощи (медицинской услуги)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</w:t>
      </w:r>
      <w:r>
        <w:rPr>
          <w:rFonts w:ascii="Times New Roman" w:hAnsi="Times New Roman"/>
          <w:sz w:val="24"/>
          <w:szCs w:val="24"/>
        </w:rPr>
        <w:t>_________________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медицинской услуги)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"/>
        <w:gridCol w:w="7830"/>
        <w:gridCol w:w="810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N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статей затрат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(руб.)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Затраты на оплату труда и начисления на выплаты по оплате труда работников, принимающих непосредственное участие в оказании медицинской помощи (медици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нской услуги)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Затраты на приобретение материальных запасов, потребляемых в процессе оказания медицинской помощи (медицинской услуги)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Сумма начисленной амортизации основных средств (оборудование, производственный и хозяйственный инвентарь) 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тоимостью до ста тысяч рублей за единицу, используемых при оказании медицинской помощи (медицинской услуги) &lt;*&gt;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Иные затраты, непосредственно связанные с оказанием медицинской помощи (медицинской услуги)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Итого затрат, непосредственно связанных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с оказанием медицинской помощи (медицинской услуги)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Затраты на содержание объектов недвижимого имущества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Затраты на содержание объектов движимого имущества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Затраты на приобретение услуг связи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Затраты на приобретение транспортных услуг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Затраты на оплату труда и начисления на выплаты по оплате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труда работников медицинской организации, которые не принимают непосредственного участия в оказании медицинской помощи (медицинской ус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луги)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Сумма начисленной амортизации основных средств (оборудование, производственный и хозяйственный инвентарь) стоимостью до ста тысяч рублей за единицу, не используемых при оказании медицинской помощи (медицинской услуги) &lt;*&gt;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Прочие затра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ты на общехозяйственные нужды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Итого затрат, необходимых для обеспечения деятельности медицинской организации в целом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Стоимость медицинской помощи (медицинской услуги)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стоимостью свыше ста тысяч рублей за единицу - при </w:t>
      </w:r>
      <w:r>
        <w:rPr>
          <w:rFonts w:ascii="Times New Roman" w:hAnsi="Times New Roman"/>
          <w:sz w:val="24"/>
          <w:szCs w:val="24"/>
        </w:rPr>
        <w:t>включении указанных расходов в территориальную программу.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XII</w:t>
      </w:r>
      <w:r>
        <w:rPr>
          <w:rFonts w:ascii="Times New Roman" w:hAnsi="Times New Roman"/>
          <w:b/>
          <w:bCs/>
          <w:sz w:val="32"/>
          <w:szCs w:val="32"/>
        </w:rPr>
        <w:t>.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. Методика расчета объемов финансового обеспечения медицинской помощи (в ред. Приказа Минздрава РФ </w:t>
      </w:r>
      <w:hyperlink r:id="rId43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26.03.202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1 N 254н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209.1. Объем финансового обеспечения медицинской помощи рассчитывается на основании объемов предоставления медицинской помощи, распределенных медицинской организации (филиалу/представительству медицинской организации) решением Комиссии, по тар</w:t>
      </w:r>
      <w:r>
        <w:rPr>
          <w:rFonts w:ascii="Times New Roman" w:hAnsi="Times New Roman"/>
          <w:sz w:val="24"/>
          <w:szCs w:val="24"/>
        </w:rPr>
        <w:t>ифам на оплату медицинской помощи, установленным в тарифном соглашении, заключаемом в соответствии со статьей 30 Федерального закона, и (или) объемов предоставления медицинской помощи, распределенных (перераспределенных) в порядке, установленном Правительс</w:t>
      </w:r>
      <w:r>
        <w:rPr>
          <w:rFonts w:ascii="Times New Roman" w:hAnsi="Times New Roman"/>
          <w:sz w:val="24"/>
          <w:szCs w:val="24"/>
        </w:rPr>
        <w:t xml:space="preserve">твом Российской Федерации в соответствии с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частью 3.2</w:t>
        </w:r>
      </w:hyperlink>
      <w:r>
        <w:rPr>
          <w:rFonts w:ascii="Times New Roman" w:hAnsi="Times New Roman"/>
          <w:sz w:val="24"/>
          <w:szCs w:val="24"/>
        </w:rPr>
        <w:t xml:space="preserve"> статьи 35 Федерального закона, по тарифам на оплату медицинской помощи, установленным в соответствии с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 xml:space="preserve">частью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3.1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закона (далее при совместном упоминании - распределение объемов медицинской помощи, тарифы на оплату медицинской помощи).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209.2. Объем финансового обесп</w:t>
      </w:r>
      <w:r>
        <w:rPr>
          <w:rFonts w:ascii="Times New Roman" w:hAnsi="Times New Roman"/>
          <w:sz w:val="24"/>
          <w:szCs w:val="24"/>
        </w:rPr>
        <w:t>ечения медицинской помощи пересчитывается при изменении объемов предоставления медицинской помощи, распределенных медицинской организации (филиалу/представительству медицинской организации), и (или) тарифов на оплату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209.3. Объемы финан</w:t>
      </w:r>
      <w:r>
        <w:rPr>
          <w:rFonts w:ascii="Times New Roman" w:hAnsi="Times New Roman"/>
          <w:sz w:val="24"/>
          <w:szCs w:val="24"/>
        </w:rPr>
        <w:t>сового обеспечения медицинской помощи определяются в расчете на год в целом по медицинской организации, в том числе по филиалам/представительствам медицинской организации, осуществляющим самостоятельное представление счетов и реестров счетов на оплату меди</w:t>
      </w:r>
      <w:r>
        <w:rPr>
          <w:rFonts w:ascii="Times New Roman" w:hAnsi="Times New Roman"/>
          <w:sz w:val="24"/>
          <w:szCs w:val="24"/>
        </w:rPr>
        <w:t>цинской помощи и получение оплаты по выставленным счетам и реестрам счетов на оплату медицинской помощи, а также в разрезе условий и способов оказания медицинской помощи (за исключением способа оплаты медицинской помощи за прерванный случай), профилей спец</w:t>
      </w:r>
      <w:r>
        <w:rPr>
          <w:rFonts w:ascii="Times New Roman" w:hAnsi="Times New Roman"/>
          <w:sz w:val="24"/>
          <w:szCs w:val="24"/>
        </w:rPr>
        <w:t>иализированной, в том числе высокотехнологичной медицинской помощи, предусмотренной к оказанию медицинской организацией (филиалом/представительством) в соответствии с распределением объемов предоставления медицинской помощи, а также групп и видов высокотех</w:t>
      </w:r>
      <w:r>
        <w:rPr>
          <w:rFonts w:ascii="Times New Roman" w:hAnsi="Times New Roman"/>
          <w:sz w:val="24"/>
          <w:szCs w:val="24"/>
        </w:rPr>
        <w:t>нологичной медицинской помощи, заболеваний и состояний (групп заболеваний и групп состояний) специализированной медицинской помощи, отдельных наименований медицинских услуг, в том числе диагностических (лабораторных) исследований в случае установления реше</w:t>
      </w:r>
      <w:r>
        <w:rPr>
          <w:rFonts w:ascii="Times New Roman" w:hAnsi="Times New Roman"/>
          <w:sz w:val="24"/>
          <w:szCs w:val="24"/>
        </w:rPr>
        <w:t>нием Комиссии распределения объемов предоставления медицинской помощи в разрезе групп и видов высокотехнологичной медицинской помощи, заболеваний и состояний (групп заболеваний и групп состояний) специализированной медицинской помощи, отдельных наименовани</w:t>
      </w:r>
      <w:r>
        <w:rPr>
          <w:rFonts w:ascii="Times New Roman" w:hAnsi="Times New Roman"/>
          <w:sz w:val="24"/>
          <w:szCs w:val="24"/>
        </w:rPr>
        <w:t>й медицинских услуг, в том числе диагностических (лабораторных) исследований.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209.4. Общий объем финансового обеспечения медицинской помощи по медицинской организации определяется как сумма объемов финансового обеспечения, рассчитанных по условиям оказания</w:t>
      </w:r>
      <w:r>
        <w:rPr>
          <w:rFonts w:ascii="Times New Roman" w:hAnsi="Times New Roman"/>
          <w:sz w:val="24"/>
          <w:szCs w:val="24"/>
        </w:rPr>
        <w:t xml:space="preserve"> медицинской помощи, по которым медицинской организации распределены объемы предоставления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финансового обеспечения медицинской помощи по условиям оказания медицинской помощи рассчитывается как сумма объемов финансового обеспечения</w:t>
      </w:r>
      <w:r>
        <w:rPr>
          <w:rFonts w:ascii="Times New Roman" w:hAnsi="Times New Roman"/>
          <w:sz w:val="24"/>
          <w:szCs w:val="24"/>
        </w:rPr>
        <w:t xml:space="preserve"> медицинской помощи по способам оплаты медицинской помощи, применяемым для указанной медицинской организации по данному условию оказания медицинской помощи в соответствии с тарифным соглашением, установленным в соответствии со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статьей 30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финансового обеспечения медицинской помощи, оказываемой в стационарных условиях, за исключением высокотехнологичной медицинской помощи, рассчитывается как сумма об</w:t>
      </w:r>
      <w:r>
        <w:rPr>
          <w:rFonts w:ascii="Times New Roman" w:hAnsi="Times New Roman"/>
          <w:sz w:val="24"/>
          <w:szCs w:val="24"/>
        </w:rPr>
        <w:t>ъемов финансового обеспечения медицинской помощи по профилям оказания медицинской помощи в стационарных условиях, за исключением высокотехнологичной медицинской помощи, по которым медицинской организации распределены объемы предоставления медицинской помощ</w:t>
      </w:r>
      <w:r>
        <w:rPr>
          <w:rFonts w:ascii="Times New Roman" w:hAnsi="Times New Roman"/>
          <w:sz w:val="24"/>
          <w:szCs w:val="24"/>
        </w:rPr>
        <w:t>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финансового обеспечения медицинской помощи, оказываемой в стационарных условиях, рассчитывается как сумма объемов финансового обеспечения медицинской помощи по профилям оказания медицинской помощи в стационарных условиях, по которым медицинской ор</w:t>
      </w:r>
      <w:r>
        <w:rPr>
          <w:rFonts w:ascii="Times New Roman" w:hAnsi="Times New Roman"/>
          <w:sz w:val="24"/>
          <w:szCs w:val="24"/>
        </w:rPr>
        <w:t>ганизации распределены объемы предоставления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выделения при распределении объемов предоставления медицинской помощи групп и видов высокотехнологичной медицинской помощи, заболеваний и состояний (групп </w:t>
      </w:r>
      <w:r>
        <w:rPr>
          <w:rFonts w:ascii="Times New Roman" w:hAnsi="Times New Roman"/>
          <w:sz w:val="24"/>
          <w:szCs w:val="24"/>
        </w:rPr>
        <w:lastRenderedPageBreak/>
        <w:t>заболеваний и групп состоян</w:t>
      </w:r>
      <w:r>
        <w:rPr>
          <w:rFonts w:ascii="Times New Roman" w:hAnsi="Times New Roman"/>
          <w:sz w:val="24"/>
          <w:szCs w:val="24"/>
        </w:rPr>
        <w:t>ий) специализированной медицинской помощи, отдельных наименований медицинских услуг объем финансового обеспечения медицинской помощи в стационарных условиях по профилям медицинской помощи определяется как сумма объемов финансового обеспечения медицинской п</w:t>
      </w:r>
      <w:r>
        <w:rPr>
          <w:rFonts w:ascii="Times New Roman" w:hAnsi="Times New Roman"/>
          <w:sz w:val="24"/>
          <w:szCs w:val="24"/>
        </w:rPr>
        <w:t>омощи по группам и видам высокотехнологичной медицинской помощи, заболеваниям и состояниям (группам заболеваний и групп состояний) специализированной медицинской помощи, отдельным наименованиям медицинских услуг, входящим в соответствующий профиль медицинс</w:t>
      </w:r>
      <w:r>
        <w:rPr>
          <w:rFonts w:ascii="Times New Roman" w:hAnsi="Times New Roman"/>
          <w:sz w:val="24"/>
          <w:szCs w:val="24"/>
        </w:rPr>
        <w:t>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выделения при распределении объемов предоставления медицинской помощи отдельных наименований медицинских услуг, оплата оказания которых осуществляется за единицу объема оказания медицинской услуги, объем финансового обеспечения медицин</w:t>
      </w:r>
      <w:r>
        <w:rPr>
          <w:rFonts w:ascii="Times New Roman" w:hAnsi="Times New Roman"/>
          <w:sz w:val="24"/>
          <w:szCs w:val="24"/>
        </w:rPr>
        <w:t>ской помощи по данному способу оплаты медицинской помощи рассчитывается как сумма объемов финансового обеспечения медицинской помощи по каждой выделенной в распределении объемов предоставления медицинской помощи медицинской услуге.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209.5. Объем финансового</w:t>
      </w:r>
      <w:r>
        <w:rPr>
          <w:rFonts w:ascii="Times New Roman" w:hAnsi="Times New Roman"/>
          <w:sz w:val="24"/>
          <w:szCs w:val="24"/>
        </w:rPr>
        <w:t xml:space="preserve"> обеспечения медицинской помощи по условиям оказания и способу оплаты медицинской помощи, профилю и виду медицинской помощи, наименованию медицинской услуги рассчитывается как произведение объема предоставления соответствующей медицинской помощи, распредел</w:t>
      </w:r>
      <w:r>
        <w:rPr>
          <w:rFonts w:ascii="Times New Roman" w:hAnsi="Times New Roman"/>
          <w:sz w:val="24"/>
          <w:szCs w:val="24"/>
        </w:rPr>
        <w:t xml:space="preserve">енного медицинской организации, на установленный в тарифном соглашении, заключаемом в соответствии со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статьей 30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или порядке, предусмотренном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частью 3.1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закона, соответствующий условиям оказания и способу оплаты медицинской помощи, профилю и виду медицинской помощи, наименованию медицинской услуги и</w:t>
      </w:r>
      <w:r>
        <w:rPr>
          <w:rFonts w:ascii="Times New Roman" w:hAnsi="Times New Roman"/>
          <w:sz w:val="24"/>
          <w:szCs w:val="24"/>
        </w:rPr>
        <w:t xml:space="preserve"> данной медицинской организации тариф на оплату медицинской помощи (подушевой норматив финансирования).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209.6. При расчете объемов финансового обеспечения медицинской помощи тарифы на оплату медицинской помощи (подушевые нормативы финансирования), установл</w:t>
      </w:r>
      <w:r>
        <w:rPr>
          <w:rFonts w:ascii="Times New Roman" w:hAnsi="Times New Roman"/>
          <w:sz w:val="24"/>
          <w:szCs w:val="24"/>
        </w:rPr>
        <w:t xml:space="preserve">енные в тарифном соглашении, заключаемом в соответствии со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статьей 30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или порядке, предусмотренном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частью 3.1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закона, применяются с учетом следующих особенностей: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случае применения способа оплаты медицинской помощи по подушевому нормативу финансирования с учетом показателей результативности дея</w:t>
      </w:r>
      <w:r>
        <w:rPr>
          <w:rFonts w:ascii="Times New Roman" w:hAnsi="Times New Roman"/>
          <w:sz w:val="24"/>
          <w:szCs w:val="24"/>
        </w:rPr>
        <w:t>тельности медицинской организации принимается допущение, что медицинской организации будут выполнены все установленные показатели результативности деятельности;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 определении тарифов на оплату медицинской помощи: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принимаются установленные для данной м</w:t>
      </w:r>
      <w:r>
        <w:rPr>
          <w:rFonts w:ascii="Times New Roman" w:hAnsi="Times New Roman"/>
          <w:sz w:val="24"/>
          <w:szCs w:val="24"/>
        </w:rPr>
        <w:t xml:space="preserve">едицинской организации (филиалу/представительству медицинской организации) в тарифном соглашении, заключаемом в соответствии со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статьей 30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или порядке, </w:t>
      </w:r>
      <w:r>
        <w:rPr>
          <w:rFonts w:ascii="Times New Roman" w:hAnsi="Times New Roman"/>
          <w:sz w:val="24"/>
          <w:szCs w:val="24"/>
        </w:rPr>
        <w:t xml:space="preserve">предусмотренном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частью 3.1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закона, значения коэффициентов уровня оказания медицинской помощи, специфики оказания медицинской помощи, дифференциации;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коэффициента сложности лечения пациента применяется на уровне, соответствующем среднему значению коэффициента сложности лечения пациента в данной медицинской организации в году, предшествующем году определения объема финансового обеспечения медици</w:t>
      </w:r>
      <w:r>
        <w:rPr>
          <w:rFonts w:ascii="Times New Roman" w:hAnsi="Times New Roman"/>
          <w:sz w:val="24"/>
          <w:szCs w:val="24"/>
        </w:rPr>
        <w:t xml:space="preserve">нской помощи, по данным счетов и реестров счетов на оплату медицинской помощи, а в случае неоказания медицинской организацией в указанном периоде медицинской помощи применяется среднее значение коэффициента сложности лечения </w:t>
      </w:r>
      <w:r>
        <w:rPr>
          <w:rFonts w:ascii="Times New Roman" w:hAnsi="Times New Roman"/>
          <w:sz w:val="24"/>
          <w:szCs w:val="24"/>
        </w:rPr>
        <w:lastRenderedPageBreak/>
        <w:t>пациента по субъекту Российской</w:t>
      </w:r>
      <w:r>
        <w:rPr>
          <w:rFonts w:ascii="Times New Roman" w:hAnsi="Times New Roman"/>
          <w:sz w:val="24"/>
          <w:szCs w:val="24"/>
        </w:rPr>
        <w:t xml:space="preserve"> Федерации (по медицинским организациям, осуществляющим оказание медицинской помощи, финансовое обеспечение которой осуществляется в соответствии с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</w:t>
      </w:r>
      <w:r>
        <w:rPr>
          <w:rFonts w:ascii="Times New Roman" w:hAnsi="Times New Roman"/>
          <w:sz w:val="24"/>
          <w:szCs w:val="24"/>
        </w:rPr>
        <w:t>ального закона).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XIII</w:t>
      </w:r>
      <w:r>
        <w:rPr>
          <w:rFonts w:ascii="Times New Roman" w:hAnsi="Times New Roman"/>
          <w:b/>
          <w:bCs/>
          <w:sz w:val="32"/>
          <w:szCs w:val="32"/>
        </w:rPr>
        <w:t xml:space="preserve">. Порядок оказания видов медицинской помощи, установленных базовой программой обязательного медицинского страхования, застрахованным лицам за счет средств обязательного медицинского страхования в медицинских организациях, созданных в </w:t>
      </w:r>
      <w:r>
        <w:rPr>
          <w:rFonts w:ascii="Times New Roman" w:hAnsi="Times New Roman"/>
          <w:b/>
          <w:bCs/>
          <w:sz w:val="32"/>
          <w:szCs w:val="32"/>
        </w:rPr>
        <w:t>соответствии с законодательством Российской Федерации и находящихся за пределами территории Российской Федерации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210. Застрахованным лицам при возникновении страхового случая медицинская помощь по видам медицинской помощи, установленным базовой программой </w:t>
      </w:r>
      <w:r>
        <w:rPr>
          <w:rFonts w:ascii="Times New Roman" w:hAnsi="Times New Roman"/>
          <w:sz w:val="24"/>
          <w:szCs w:val="24"/>
        </w:rPr>
        <w:t>за счет средств обязательного медицинского страхования, оказывается медицинскими организациями, созданными в соответствии с законодательством Российской Федерации и находящимися за пределами территории Российской Федерации (далее - медицинские организации,</w:t>
      </w:r>
      <w:r>
        <w:rPr>
          <w:rFonts w:ascii="Times New Roman" w:hAnsi="Times New Roman"/>
          <w:sz w:val="24"/>
          <w:szCs w:val="24"/>
        </w:rPr>
        <w:t xml:space="preserve"> находящиеся за пределами Российской Федерации).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211. Медицинская помощь застрахованным лицам оказывается в соответствии с законодательством Российской Федерации.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212. Медицинская организация, находящаяся за пределами Российской Федерации, оказавшая медици</w:t>
      </w:r>
      <w:r>
        <w:rPr>
          <w:rFonts w:ascii="Times New Roman" w:hAnsi="Times New Roman"/>
          <w:sz w:val="24"/>
          <w:szCs w:val="24"/>
        </w:rPr>
        <w:t>нскую помощь застрахованному лицу при возникновении страхового случая, формирует и направляет счет и реестр счета за медицинскую помощь (далее - реестр) в территориальный фонд по месту страхования застрахованного лица не позднее десяти рабочих дней месяца,</w:t>
      </w:r>
      <w:r>
        <w:rPr>
          <w:rFonts w:ascii="Times New Roman" w:hAnsi="Times New Roman"/>
          <w:sz w:val="24"/>
          <w:szCs w:val="24"/>
        </w:rPr>
        <w:t xml:space="preserve"> следующего за месяцем завершения случая оказания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Счет должен быть заверен подписью руководителя и главного бухгалтера медицинской организации (или иного должностного лица, на которое возлагается ведение бухгалтерского учета) и печатью </w:t>
      </w:r>
      <w:r>
        <w:rPr>
          <w:rFonts w:ascii="Times New Roman" w:hAnsi="Times New Roman"/>
          <w:sz w:val="24"/>
          <w:szCs w:val="24"/>
        </w:rPr>
        <w:t>медицинской организации.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 должен содержать следующую информацию: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идентификационные данные, присвоенные юридическому лицу налоговым органом;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период, за который выставлен счет;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наименование субъекта Рос</w:t>
      </w:r>
      <w:r>
        <w:rPr>
          <w:rFonts w:ascii="Times New Roman" w:hAnsi="Times New Roman"/>
          <w:sz w:val="24"/>
          <w:szCs w:val="24"/>
        </w:rPr>
        <w:t>сийской Федерации, в котором застрахованному лицу выдан полис;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номер позиции реестра;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сведения о застрахованном лице: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(при наличии);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дату и место рождения;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серию, номер документа, удостоверяющего личность, сведения о дате </w:t>
      </w:r>
      <w:r>
        <w:rPr>
          <w:rFonts w:ascii="Times New Roman" w:hAnsi="Times New Roman"/>
          <w:sz w:val="24"/>
          <w:szCs w:val="24"/>
        </w:rPr>
        <w:t>выдачи документа и выдавшем его органе;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серию, номер полиса;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страховой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 регистрации в качестве застрахованного лица;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сведения об оказанной застрахованному лицу медицинской помощи: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оказанной медицинской помощ</w:t>
      </w:r>
      <w:r>
        <w:rPr>
          <w:rFonts w:ascii="Times New Roman" w:hAnsi="Times New Roman"/>
          <w:sz w:val="24"/>
          <w:szCs w:val="24"/>
        </w:rPr>
        <w:t>и (код);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диагноз в соответствии с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; (в ред. Приказа Минздрава РФ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ату начала и дату окончания оказания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объемы оказанной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 оказанной медицинской помощи (код);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должность медицинского работника, оказавшего медицинскую помощь (код);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тариф на оплату медицинской помощи, оказанной з</w:t>
      </w:r>
      <w:r>
        <w:rPr>
          <w:rFonts w:ascii="Times New Roman" w:hAnsi="Times New Roman"/>
          <w:sz w:val="24"/>
          <w:szCs w:val="24"/>
        </w:rPr>
        <w:t>астрахованному лицу;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оказанной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обращения за медицинской помощью (код).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медицинской помощи рассчитывается на основании тарифов, утвержденных для медицинской организации, находящейся за пределами Российской Ф</w:t>
      </w:r>
      <w:r>
        <w:rPr>
          <w:rFonts w:ascii="Times New Roman" w:hAnsi="Times New Roman"/>
          <w:sz w:val="24"/>
          <w:szCs w:val="24"/>
        </w:rPr>
        <w:t>едерации, в субъекте Российской Федерации, первым принявшем уведомление о включении в реестр медицинских организаций, и объемов оказанной медицинской помощи в рублях по курсу Центрального банка Российской Федерации на дату выставления счета.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213. Территори</w:t>
      </w:r>
      <w:r>
        <w:rPr>
          <w:rFonts w:ascii="Times New Roman" w:hAnsi="Times New Roman"/>
          <w:sz w:val="24"/>
          <w:szCs w:val="24"/>
        </w:rPr>
        <w:t xml:space="preserve">альный фонд по месту страхования осуществляет контроль объемов, сроков, качества и условий оказанной медицинской помощи путем организации проведения медико-экономического контроля, медико-экономической экспертизы и экспертизы качества медицинской помощи в </w:t>
      </w:r>
      <w:r>
        <w:rPr>
          <w:rFonts w:ascii="Times New Roman" w:hAnsi="Times New Roman"/>
          <w:sz w:val="24"/>
          <w:szCs w:val="24"/>
        </w:rPr>
        <w:t xml:space="preserve">соответствии с порядком проведения контроля. (в ред. Приказа Минздрава РФ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214. Территориальный фонд по месту страхования в течение десяти рабочих дней</w:t>
      </w:r>
      <w:r>
        <w:rPr>
          <w:rFonts w:ascii="Times New Roman" w:hAnsi="Times New Roman"/>
          <w:sz w:val="24"/>
          <w:szCs w:val="24"/>
        </w:rPr>
        <w:t xml:space="preserve"> с даты получения счета в электронном виде проводит медико-экономический контроль предъявленного медицинской организацией, находящейся за пределами Российской Федерации, счета и реестра и, при отсутствии причин, требующих дополнительного рассмотрения реест</w:t>
      </w:r>
      <w:r>
        <w:rPr>
          <w:rFonts w:ascii="Times New Roman" w:hAnsi="Times New Roman"/>
          <w:sz w:val="24"/>
          <w:szCs w:val="24"/>
        </w:rPr>
        <w:t>ра, осуществляет оплату оказанной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215. При наличии причин, требующих дополнительного рассмотрения реестра, территориальный фонд по месту страхования застрахованного лица организует и проводит медико-экономическую экспертизу и/или экспер</w:t>
      </w:r>
      <w:r>
        <w:rPr>
          <w:rFonts w:ascii="Times New Roman" w:hAnsi="Times New Roman"/>
          <w:sz w:val="24"/>
          <w:szCs w:val="24"/>
        </w:rPr>
        <w:t>тизу качества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результатам контроля объемов, сроков, качества и условий предоставления медицинской помощи в соответствии с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пунктом 10</w:t>
        </w:r>
      </w:hyperlink>
      <w:r>
        <w:rPr>
          <w:rFonts w:ascii="Times New Roman" w:hAnsi="Times New Roman"/>
          <w:sz w:val="24"/>
          <w:szCs w:val="24"/>
        </w:rPr>
        <w:t xml:space="preserve"> статьи 40 Федера</w:t>
      </w:r>
      <w:r>
        <w:rPr>
          <w:rFonts w:ascii="Times New Roman" w:hAnsi="Times New Roman"/>
          <w:sz w:val="24"/>
          <w:szCs w:val="24"/>
        </w:rPr>
        <w:t xml:space="preserve">льного закона применяются меры, предусмотренные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статьей 41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и условиями договора на оказание и оплату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216. Территориальный фонд по ме</w:t>
      </w:r>
      <w:r>
        <w:rPr>
          <w:rFonts w:ascii="Times New Roman" w:hAnsi="Times New Roman"/>
          <w:sz w:val="24"/>
          <w:szCs w:val="24"/>
        </w:rPr>
        <w:t>сту страхования в течение двадцати пяти рабочих дней с даты получения счета в электронном виде осуществляет оплату медицинской помощи с учетом результатов проведенного контроля объемов, сроков, качества и условий предоставления медицинской помощи по обязат</w:t>
      </w:r>
      <w:r>
        <w:rPr>
          <w:rFonts w:ascii="Times New Roman" w:hAnsi="Times New Roman"/>
          <w:sz w:val="24"/>
          <w:szCs w:val="24"/>
        </w:rPr>
        <w:t>ельному медицинскому страхованию по тарифам и способам оплаты медицинской помощи на дату завершения случая оказания медицинской помощи, за счет средств нормированного страхового запаса территориального фонда и направляет в медицинскую организацию, находящу</w:t>
      </w:r>
      <w:r>
        <w:rPr>
          <w:rFonts w:ascii="Times New Roman" w:hAnsi="Times New Roman"/>
          <w:sz w:val="24"/>
          <w:szCs w:val="24"/>
        </w:rPr>
        <w:t>юся за пределами Российской Федерации, соответствующее извещение об оплате, в котором указываются позиции реестра, не принятые к оплате или частично оплаченные, а также сведения о результатах проведенного контроля и экспертиз.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217. Сверка расчетов по счета</w:t>
      </w:r>
      <w:r>
        <w:rPr>
          <w:rFonts w:ascii="Times New Roman" w:hAnsi="Times New Roman"/>
          <w:sz w:val="24"/>
          <w:szCs w:val="24"/>
        </w:rPr>
        <w:t>м проводится ежегодно перед составлением годовой бухгалтерской отчетности за период с 1 октября предыдущего отчетного года по 30 сентября отчетного года включительно (далее - отчетный период) с оформлением акта сверки расчетов за медицинскую помощь, которы</w:t>
      </w:r>
      <w:r>
        <w:rPr>
          <w:rFonts w:ascii="Times New Roman" w:hAnsi="Times New Roman"/>
          <w:sz w:val="24"/>
          <w:szCs w:val="24"/>
        </w:rPr>
        <w:t>й должен содержать следующие сведения: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сальдо на начало отчетного периода с указанием номера, даты счета и суммы;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номер, дату счета;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суммы счетов, предъявленных к оплате, оплаченных и отказанных в оплате;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сальдо на конец отчетного периода с ука</w:t>
      </w:r>
      <w:r>
        <w:rPr>
          <w:rFonts w:ascii="Times New Roman" w:hAnsi="Times New Roman"/>
          <w:sz w:val="24"/>
          <w:szCs w:val="24"/>
        </w:rPr>
        <w:t>занием номера, даты счета и суммы.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218. Территориальный фонд по месту страхования составляет акт сверки счетов, выставленных к оплате медицинской организацией, находящейся за пределами Российской Федерации, в двух экземплярах и направляет их до 15 ноября о</w:t>
      </w:r>
      <w:r>
        <w:rPr>
          <w:rFonts w:ascii="Times New Roman" w:hAnsi="Times New Roman"/>
          <w:sz w:val="24"/>
          <w:szCs w:val="24"/>
        </w:rPr>
        <w:t>тчетного года в указанную медицинскую организацию.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219. Медицинская организация, находящаяся за пределами Российской Федерации, получившая акт сверки счетов, производит сверку данных и один экземпляр акта сверки в срок до 15 декабря отчетного года направля</w:t>
      </w:r>
      <w:r>
        <w:rPr>
          <w:rFonts w:ascii="Times New Roman" w:hAnsi="Times New Roman"/>
          <w:sz w:val="24"/>
          <w:szCs w:val="24"/>
        </w:rPr>
        <w:t>ет в территориальный фонд по месту страхования застрахованного лица.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220. Обмен данными при осуществлении расчетов за медицинскую помощь, оказанную застрахованным лицам за пределами субъекта Российской Федерации, на территории которого они застрахованы, пр</w:t>
      </w:r>
      <w:r>
        <w:rPr>
          <w:rFonts w:ascii="Times New Roman" w:hAnsi="Times New Roman"/>
          <w:sz w:val="24"/>
          <w:szCs w:val="24"/>
        </w:rPr>
        <w:t>оизводится в электронном виде в соответствии с порядком ведения персонифицированного учета.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221. При технической невозможности осуществления обмена данными в электронном виде с соблюдением указанных требований усиленной квалифицированной электронной подпис</w:t>
      </w:r>
      <w:r>
        <w:rPr>
          <w:rFonts w:ascii="Times New Roman" w:hAnsi="Times New Roman"/>
          <w:sz w:val="24"/>
          <w:szCs w:val="24"/>
        </w:rPr>
        <w:t>и подлинность сведений, представленных в электронном виде, должна подтверждаться документом на бумажном носителе.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222. Медицинская организация, находящаяся за пределами Российской Федерации, представляет отчетность о деятельности в сфере обязательного меди</w:t>
      </w:r>
      <w:r>
        <w:rPr>
          <w:rFonts w:ascii="Times New Roman" w:hAnsi="Times New Roman"/>
          <w:sz w:val="24"/>
          <w:szCs w:val="24"/>
        </w:rPr>
        <w:t>цинского страхования в территориальный фонд, в реестр медицинских организаций которого она включена.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XIV</w:t>
      </w:r>
      <w:r>
        <w:rPr>
          <w:rFonts w:ascii="Times New Roman" w:hAnsi="Times New Roman"/>
          <w:b/>
          <w:bCs/>
          <w:sz w:val="32"/>
          <w:szCs w:val="32"/>
        </w:rPr>
        <w:t>. Требования к размещению страховыми медицинскими организациями информации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223. Страховые медицинские организации размещают на собственных официальных </w:t>
      </w:r>
      <w:r>
        <w:rPr>
          <w:rFonts w:ascii="Times New Roman" w:hAnsi="Times New Roman"/>
          <w:sz w:val="24"/>
          <w:szCs w:val="24"/>
        </w:rPr>
        <w:t xml:space="preserve">сайтах в </w:t>
      </w:r>
      <w:r>
        <w:rPr>
          <w:rFonts w:ascii="Times New Roman" w:hAnsi="Times New Roman"/>
          <w:sz w:val="24"/>
          <w:szCs w:val="24"/>
        </w:rPr>
        <w:lastRenderedPageBreak/>
        <w:t>информационно-телекоммуникационной сети "Интернет" (далее - официальный сайт страховой медицинской организации), опубликовывают в средствах массовой информации следующую информацию: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деятельности в сфере обязательного медицинского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 руководителях, об акционерах (участниках, членах);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 финансовых результатах деятельности;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 опыте работы;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 количестве застрахованных лиц всего, в том числе в субъектах Российской Федерации на начало текущего года;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 медицинских организа</w:t>
      </w:r>
      <w:r>
        <w:rPr>
          <w:rFonts w:ascii="Times New Roman" w:hAnsi="Times New Roman"/>
          <w:sz w:val="24"/>
          <w:szCs w:val="24"/>
        </w:rPr>
        <w:t>циях, осуществляющих деятельность в сфере обязательного медицинского страхования на территории субъекта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 видах, качестве и об условиях предоставления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о выявленных по обращениям застрахованных лиц нарушениях </w:t>
      </w:r>
      <w:r>
        <w:rPr>
          <w:rFonts w:ascii="Times New Roman" w:hAnsi="Times New Roman"/>
          <w:sz w:val="24"/>
          <w:szCs w:val="24"/>
        </w:rPr>
        <w:t>при предоставлении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 правах застрахованных лиц в сфере обязательного медицинского страхования, в том числе о праве выбора или замены страховой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о правах застрахованных лиц на выбор медицинской организации </w:t>
      </w:r>
      <w:r>
        <w:rPr>
          <w:rFonts w:ascii="Times New Roman" w:hAnsi="Times New Roman"/>
          <w:sz w:val="24"/>
          <w:szCs w:val="24"/>
        </w:rPr>
        <w:t>и врача &lt;16&gt;;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&lt;16&gt;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Статья 21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о выявленных нарушениях в медицинских организациях при оказании медицинской помощи, в </w:t>
      </w:r>
      <w:r>
        <w:rPr>
          <w:rFonts w:ascii="Times New Roman" w:hAnsi="Times New Roman"/>
          <w:sz w:val="24"/>
          <w:szCs w:val="24"/>
        </w:rPr>
        <w:t>том числе: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 застрахованных лиц на выбор медицинской организации и врача;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работы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этики и деонтологии;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лекарственного обеспечения;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части взимания с застрахованных лиц платы за медицинску</w:t>
      </w:r>
      <w:r>
        <w:rPr>
          <w:rFonts w:ascii="Times New Roman" w:hAnsi="Times New Roman"/>
          <w:sz w:val="24"/>
          <w:szCs w:val="24"/>
        </w:rPr>
        <w:t>ю помощь, включенную в программу обязательного медицинского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в оказании медицинской помощи, включенной в программу обязательного медицинского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о порядке получения полиса, в том числе: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заявления о выборе (замене) стра</w:t>
      </w:r>
      <w:r>
        <w:rPr>
          <w:rFonts w:ascii="Times New Roman" w:hAnsi="Times New Roman"/>
          <w:sz w:val="24"/>
          <w:szCs w:val="24"/>
        </w:rPr>
        <w:t>ховой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заявления о выдаче дубликата полиса или переоформлении полиса;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и режим работы пунктов выдачи полисов;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способы подачи заявления;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официальных сайтов страховых медицинских организаций, участвующих в сфере обя</w:t>
      </w:r>
      <w:r>
        <w:rPr>
          <w:rFonts w:ascii="Times New Roman" w:hAnsi="Times New Roman"/>
          <w:sz w:val="24"/>
          <w:szCs w:val="24"/>
        </w:rPr>
        <w:t>зательного медицинского страхования субъекта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номера телефонов и адреса электронной почты справочной службы страховой медицинской организации, участвующей в сфере обязательного медицинского страхования субъекта Российской Федерации;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</w:t>
      </w:r>
      <w:r>
        <w:rPr>
          <w:rFonts w:ascii="Times New Roman" w:hAnsi="Times New Roman"/>
          <w:sz w:val="24"/>
          <w:szCs w:val="24"/>
        </w:rPr>
        <w:t>речень документов, необходимых для получения полиса;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обжалования решений, действий или бездействия работников при выдаче полисов;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номера телефонов и адреса электронной почты подразделений по организации защиты прав застрахованных лиц страховых меди</w:t>
      </w:r>
      <w:r>
        <w:rPr>
          <w:rFonts w:ascii="Times New Roman" w:hAnsi="Times New Roman"/>
          <w:sz w:val="24"/>
          <w:szCs w:val="24"/>
        </w:rPr>
        <w:t>цинских организаций, участвующих в сфере обязательного медицинского страхования на территории субъекта Российской Федерации и территориального фонда;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об обязанностях застрахованных лиц в соответствии с Федеральным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информацию, размещенную органом исполнительной власти субъекта Российской Федерации в сфере охраны здоровья на официальном сайте в сети "Интернет":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медицинских организациях, в которых граждане могу</w:t>
      </w:r>
      <w:r>
        <w:rPr>
          <w:rFonts w:ascii="Times New Roman" w:hAnsi="Times New Roman"/>
          <w:sz w:val="24"/>
          <w:szCs w:val="24"/>
        </w:rPr>
        <w:t>т пройти профилактические медицинские осмотры, включая диспансеризацию &lt;17&gt;;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&lt;17&gt;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Статья 46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возможности прохождения п</w:t>
      </w:r>
      <w:r>
        <w:rPr>
          <w:rFonts w:ascii="Times New Roman" w:hAnsi="Times New Roman"/>
          <w:sz w:val="24"/>
          <w:szCs w:val="24"/>
        </w:rPr>
        <w:t>рофилактических медицинских осмотров, включая диспансеризацию, в том числе в вечерние часы и в субботу;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возможности дистанционной записи на медицинские исследования.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224. Информация размещается непосредственно на официальном сайте страховой медицинской о</w:t>
      </w:r>
      <w:r>
        <w:rPr>
          <w:rFonts w:ascii="Times New Roman" w:hAnsi="Times New Roman"/>
          <w:sz w:val="24"/>
          <w:szCs w:val="24"/>
        </w:rPr>
        <w:t>рганизации в форме инфографики, мультимедиа, гипертекстовой форме, документа в электронной форме, графической форме, форме открытых данных и базы данных, в виде активных ссылок, при активации которых пользователь получает доступ к страницам сайта, содержащ</w:t>
      </w:r>
      <w:r>
        <w:rPr>
          <w:rFonts w:ascii="Times New Roman" w:hAnsi="Times New Roman"/>
          <w:sz w:val="24"/>
          <w:szCs w:val="24"/>
        </w:rPr>
        <w:t>им информацию, указанную в пункте 223 настоящих Правил.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размещении информации в гипертекстовой форме обеспечивается возможность поиска и копирования фрагментов текста средствами веб-обозревателя.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размещении информации в форме электронного документа</w:t>
      </w:r>
      <w:r>
        <w:rPr>
          <w:rFonts w:ascii="Times New Roman" w:hAnsi="Times New Roman"/>
          <w:sz w:val="24"/>
          <w:szCs w:val="24"/>
        </w:rPr>
        <w:t xml:space="preserve"> обеспечивается возможность ее сохранения на технических средствах пользователей, допускающая после сохранения поиск и копирование произвольного фрагмента текста средствами соответствующей программы для просмотра.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в форме открытых данных размеща</w:t>
      </w:r>
      <w:r>
        <w:rPr>
          <w:rFonts w:ascii="Times New Roman" w:hAnsi="Times New Roman"/>
          <w:sz w:val="24"/>
          <w:szCs w:val="24"/>
        </w:rPr>
        <w:t xml:space="preserve">ется в формате </w:t>
      </w:r>
      <w:r>
        <w:rPr>
          <w:rFonts w:ascii="Times New Roman" w:hAnsi="Times New Roman"/>
          <w:sz w:val="24"/>
          <w:szCs w:val="24"/>
        </w:rPr>
        <w:t>CSV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XML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RDF</w:t>
      </w:r>
      <w:r>
        <w:rPr>
          <w:rFonts w:ascii="Times New Roman" w:hAnsi="Times New Roman"/>
          <w:sz w:val="24"/>
          <w:szCs w:val="24"/>
        </w:rPr>
        <w:t xml:space="preserve"> либо в ином формате, позволяющем осуществлять автоматизированную обработку информации.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225. Способы размещения информации, указанные в пункте 224 настоящих Правил, должны обеспечивать возможность пользователю распечатать на бум</w:t>
      </w:r>
      <w:r>
        <w:rPr>
          <w:rFonts w:ascii="Times New Roman" w:hAnsi="Times New Roman"/>
          <w:sz w:val="24"/>
          <w:szCs w:val="24"/>
        </w:rPr>
        <w:t xml:space="preserve">ажном носителе информацию: о порядке получения полиса, об обязанностях застрахованных лиц в соответствии с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Федеральным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>, о правах застрахованных лиц в сфере обязательн</w:t>
      </w:r>
      <w:r>
        <w:rPr>
          <w:rFonts w:ascii="Times New Roman" w:hAnsi="Times New Roman"/>
          <w:sz w:val="24"/>
          <w:szCs w:val="24"/>
        </w:rPr>
        <w:t>ого медицинского страхования, в том числе праве выбора или замены страховой медицинской организации, медицинской организации, о медицинских организациях, осуществляющих деятельность в сфере обязательного медицинского страхования на территории субъекта Росс</w:t>
      </w:r>
      <w:r>
        <w:rPr>
          <w:rFonts w:ascii="Times New Roman" w:hAnsi="Times New Roman"/>
          <w:sz w:val="24"/>
          <w:szCs w:val="24"/>
        </w:rPr>
        <w:t>ийской Федерации, о видах, качестве и об условиях предоставления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226. Размещаемая на официальном сайте страховой медицинской организации информация подлежит актуализации не позднее трех рабочих дней с момента ее изменения.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227. Опублико</w:t>
      </w:r>
      <w:r>
        <w:rPr>
          <w:rFonts w:ascii="Times New Roman" w:hAnsi="Times New Roman"/>
          <w:sz w:val="24"/>
          <w:szCs w:val="24"/>
        </w:rPr>
        <w:t>вание в средствах массовой информации (включая электронные) информации, указанной в пункте 223 настоящих Правил, осуществляется страховой медицинской организацией не реже одного раза в год. Максимальное число публикаций не ограничено. Страховые медицинские</w:t>
      </w:r>
      <w:r>
        <w:rPr>
          <w:rFonts w:ascii="Times New Roman" w:hAnsi="Times New Roman"/>
          <w:sz w:val="24"/>
          <w:szCs w:val="24"/>
        </w:rPr>
        <w:t xml:space="preserve"> организации хранят экземпляры или электронные версии публикаций не менее трех лет.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228. При размещении на официальном сайте страховой медицинской организации или в средствах массовой информации, включая электронные, персональных данных необходимо учитыват</w:t>
      </w:r>
      <w:r>
        <w:rPr>
          <w:rFonts w:ascii="Times New Roman" w:hAnsi="Times New Roman"/>
          <w:sz w:val="24"/>
          <w:szCs w:val="24"/>
        </w:rPr>
        <w:t>ь требования законодательства Российской Федерации, определяющие необходимость получения согласия субъекта персональных данных на их опубликование в открытых источниках.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229. Размещению на официальном сайте страховой медицинской организации и средствах мас</w:t>
      </w:r>
      <w:r>
        <w:rPr>
          <w:rFonts w:ascii="Times New Roman" w:hAnsi="Times New Roman"/>
          <w:sz w:val="24"/>
          <w:szCs w:val="24"/>
        </w:rPr>
        <w:t>совой информации не подлежит информация, содержащая государственную или иную охраняемую в соответствии с законодательством Российской Федерации тайну.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XV</w:t>
      </w:r>
      <w:r>
        <w:rPr>
          <w:rFonts w:ascii="Times New Roman" w:hAnsi="Times New Roman"/>
          <w:b/>
          <w:bCs/>
          <w:sz w:val="32"/>
          <w:szCs w:val="32"/>
        </w:rPr>
        <w:t>. Порядок информационного сопровождения застрахованных лиц на всех этапах оказания им медицинской помо</w:t>
      </w:r>
      <w:r>
        <w:rPr>
          <w:rFonts w:ascii="Times New Roman" w:hAnsi="Times New Roman"/>
          <w:b/>
          <w:bCs/>
          <w:sz w:val="32"/>
          <w:szCs w:val="32"/>
        </w:rPr>
        <w:t>щи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230. В соответствии со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статьей 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страховая медицинская организация в порядке, установленном настоящими Правилами, осуществляет информационное сопров</w:t>
      </w:r>
      <w:r>
        <w:rPr>
          <w:rFonts w:ascii="Times New Roman" w:hAnsi="Times New Roman"/>
          <w:sz w:val="24"/>
          <w:szCs w:val="24"/>
        </w:rPr>
        <w:t>ождение застрахованных лиц при организации оказания им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231. Страховая медицинская организация осуществляет информационное сопровождение застрахованных лиц на всех этапах оказания им медицинской помощи и обеспечивает информирование застр</w:t>
      </w:r>
      <w:r>
        <w:rPr>
          <w:rFonts w:ascii="Times New Roman" w:hAnsi="Times New Roman"/>
          <w:sz w:val="24"/>
          <w:szCs w:val="24"/>
        </w:rPr>
        <w:t>ахованных лиц и представителей (в том числе законных представителей), в том числе по обращениям, путем организации работы с застрахованными лицами уполномоченных лиц страховой медицинской организации (далее - страховые представители), о: (в ред. Приказа Ми</w:t>
      </w:r>
      <w:r>
        <w:rPr>
          <w:rFonts w:ascii="Times New Roman" w:hAnsi="Times New Roman"/>
          <w:sz w:val="24"/>
          <w:szCs w:val="24"/>
        </w:rPr>
        <w:t xml:space="preserve">нздрава РФ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медицинских организациях, осуществляющих деятельность в сфере обязательного медицинского страхования на территории субъекта Российской Ф</w:t>
      </w:r>
      <w:r>
        <w:rPr>
          <w:rFonts w:ascii="Times New Roman" w:hAnsi="Times New Roman"/>
          <w:sz w:val="24"/>
          <w:szCs w:val="24"/>
        </w:rPr>
        <w:t>едерации, режиме их работы;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праве выбора (замены) и порядке выбора (замены) страховой медицинской организации, медицинской организации и врача;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2.1) порядке включения в единый регистр застрахованных лиц; (в ред. Приказа Минздрава РФ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порядке получения и сдачи полиса обязательного медицинского страхования на материальном носителе; (в ред. Приказа Минздрава РФ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видах, качестве и об условиях предоставления медицинской помощи в рамках базовой и территориальной программ;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прохождении, в том числе в вечерние часы и в субботу, профилактических меди</w:t>
      </w:r>
      <w:r>
        <w:rPr>
          <w:rFonts w:ascii="Times New Roman" w:hAnsi="Times New Roman"/>
          <w:sz w:val="24"/>
          <w:szCs w:val="24"/>
        </w:rPr>
        <w:t>цинских осмотров, диспансеризации, в том числе углубленной диспансеризации, для выявления болезней системы кровообращения и онкологических заболеваний, формирующих основные причины смерти населения, а также о возможности дистанционной записи на медицинские</w:t>
      </w:r>
      <w:r>
        <w:rPr>
          <w:rFonts w:ascii="Times New Roman" w:hAnsi="Times New Roman"/>
          <w:sz w:val="24"/>
          <w:szCs w:val="24"/>
        </w:rPr>
        <w:t xml:space="preserve"> исследования; (в ред. Приказа Минздрава РФ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прохождении диспансерного наблюдения застрахованными лицами, включенными в группы диспансерного наблюде</w:t>
      </w:r>
      <w:r>
        <w:rPr>
          <w:rFonts w:ascii="Times New Roman" w:hAnsi="Times New Roman"/>
          <w:sz w:val="24"/>
          <w:szCs w:val="24"/>
        </w:rPr>
        <w:t>ния при наличии оснований согласно порядкам и срокам проведения диспансерного наблюдения, установленными уполномоченным федеральным органом исполнительной власти в сфере охраны здоровья, в том числе онкологическими больными;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перечне оказанных медицински</w:t>
      </w:r>
      <w:r>
        <w:rPr>
          <w:rFonts w:ascii="Times New Roman" w:hAnsi="Times New Roman"/>
          <w:sz w:val="24"/>
          <w:szCs w:val="24"/>
        </w:rPr>
        <w:t xml:space="preserve">х услуг и их стоимости (на основании принятых от медицинских организаций счетов и реестров счетов за оказанную медицинскую помощь); (в ред. Приказа Минздрава РФ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13.12.2022 </w:t>
        </w:r>
        <w:r>
          <w:rPr>
            <w:rFonts w:ascii="Times New Roman" w:hAnsi="Times New Roman"/>
            <w:sz w:val="24"/>
            <w:szCs w:val="24"/>
            <w:u w:val="single"/>
          </w:rPr>
          <w:t>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выявленных нарушениях по результатам проведенного контроля объемов, сроков, качества и условий предоставления медицинской помощи застрахованным лицам (по обращениям застрахованных лиц).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организация безвозмездно предоставляет страх</w:t>
      </w:r>
      <w:r>
        <w:rPr>
          <w:rFonts w:ascii="Times New Roman" w:hAnsi="Times New Roman"/>
          <w:sz w:val="24"/>
          <w:szCs w:val="24"/>
        </w:rPr>
        <w:t>овой медицинской организации доступное для пациентов место для размещения информационных материалов о правах застрахованных лиц в сфере обязательного медицинского страхования и средств информирования, в том числе информационных стендов, информационных инте</w:t>
      </w:r>
      <w:r>
        <w:rPr>
          <w:rFonts w:ascii="Times New Roman" w:hAnsi="Times New Roman"/>
          <w:sz w:val="24"/>
          <w:szCs w:val="24"/>
        </w:rPr>
        <w:t>рактивных панелей, средств телекоммуникационной связи, а также для деятельности представителей страховой медицинской организации.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232. Органы исполнительной власти субъектов Российской Федерации в сфере охраны здоровья размещают на своих официальных сайтах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"Интернет" информацию о медицинских организациях, в которых граждане могут пройти профилактические медицинские осмотры, диспансеризацию, в том числе углубленную диспансеризацию. (в ред. Приказа Минздрава РФ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233. Информирование застрахованных лиц о необходимости прохождения профилактических мероприятий, опросы застрахованных лиц о качестве и доступности медицинс</w:t>
      </w:r>
      <w:r>
        <w:rPr>
          <w:rFonts w:ascii="Times New Roman" w:hAnsi="Times New Roman"/>
          <w:sz w:val="24"/>
          <w:szCs w:val="24"/>
        </w:rPr>
        <w:t>кой помощи, предоставление по устным обращениям застрахованных лиц информации по вопросам обязательного медицинского страхования (типовые вопросы), переадресация вопросов, требующих рассмотрения иными специалистами страховой медицинской организации, осущес</w:t>
      </w:r>
      <w:r>
        <w:rPr>
          <w:rFonts w:ascii="Times New Roman" w:hAnsi="Times New Roman"/>
          <w:sz w:val="24"/>
          <w:szCs w:val="24"/>
        </w:rPr>
        <w:t>твляется страховым представителем страховой медицинской организации, являющимся специалистом контакт-центра.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234. Работа с обращениями граждан, обеспечение организации информирования и сопровождения застрахованных лиц при оказании им медицинской помощи, в </w:t>
      </w:r>
      <w:r>
        <w:rPr>
          <w:rFonts w:ascii="Times New Roman" w:hAnsi="Times New Roman"/>
          <w:sz w:val="24"/>
          <w:szCs w:val="24"/>
        </w:rPr>
        <w:t xml:space="preserve">том числе профилактических мероприятий, подготовка к информированию списков лиц, подлежащих диспансеризации, включая углубленной диспансеризации, а также лиц, находящихся на диспансерном наблюдении в соответствии с запланированным медицинской организацией </w:t>
      </w:r>
      <w:r>
        <w:rPr>
          <w:rFonts w:ascii="Times New Roman" w:hAnsi="Times New Roman"/>
          <w:sz w:val="24"/>
          <w:szCs w:val="24"/>
        </w:rPr>
        <w:t xml:space="preserve">планом-графиком проведения профилактических мероприятий, организация индивидуального информирования застрахованных лиц о необходимости прохождения </w:t>
      </w:r>
      <w:r>
        <w:rPr>
          <w:rFonts w:ascii="Times New Roman" w:hAnsi="Times New Roman"/>
          <w:sz w:val="24"/>
          <w:szCs w:val="24"/>
        </w:rPr>
        <w:lastRenderedPageBreak/>
        <w:t>профилактических мероприятий и диспансерной явки, мониторинг и анализ результатов профилактических мероприяти</w:t>
      </w:r>
      <w:r>
        <w:rPr>
          <w:rFonts w:ascii="Times New Roman" w:hAnsi="Times New Roman"/>
          <w:sz w:val="24"/>
          <w:szCs w:val="24"/>
        </w:rPr>
        <w:t>й, в том числе профилактических медицинских осмотров и диспансеризации, в том числе углубленной диспансеризации, подготовка предложений для медицинских организаций по организации профилактических медицинских осмотров и диспансеризации, в том числе углублен</w:t>
      </w:r>
      <w:r>
        <w:rPr>
          <w:rFonts w:ascii="Times New Roman" w:hAnsi="Times New Roman"/>
          <w:sz w:val="24"/>
          <w:szCs w:val="24"/>
        </w:rPr>
        <w:t xml:space="preserve">ной диспансеризации, осуществляются страховым представителем страховой медицинской организации. (в ред. Приказа Минздрава РФ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235. Рассмотрение жалоб з</w:t>
      </w:r>
      <w:r>
        <w:rPr>
          <w:rFonts w:ascii="Times New Roman" w:hAnsi="Times New Roman"/>
          <w:sz w:val="24"/>
          <w:szCs w:val="24"/>
        </w:rPr>
        <w:t>астрахованных лиц, включая организацию экспертизы качества оказанной им медицинской помощи и обеспечение при наличии индивидуального согласия информационного сопровождения застрахованных лиц при организации оказания медицинской помощи, в том числе обеспече</w:t>
      </w:r>
      <w:r>
        <w:rPr>
          <w:rFonts w:ascii="Times New Roman" w:hAnsi="Times New Roman"/>
          <w:sz w:val="24"/>
          <w:szCs w:val="24"/>
        </w:rPr>
        <w:t>ние индивидуального информирования и сопровождения застрахованных лиц по результатам профилактических медицинских осмотров и диспансеризации, в том числе углубленной диспансеризации, а также лиц, находящихся под диспансерным наблюдением, информационная раб</w:t>
      </w:r>
      <w:r>
        <w:rPr>
          <w:rFonts w:ascii="Times New Roman" w:hAnsi="Times New Roman"/>
          <w:sz w:val="24"/>
          <w:szCs w:val="24"/>
        </w:rPr>
        <w:t>ота с застрахованными лицами о необходимости своевременного обращения в медицинские организации в целях предотвращения ухудшения состояний здоровья и формирование приверженности к лечению осуществляются страховым представителем страховой медицинской органи</w:t>
      </w:r>
      <w:r>
        <w:rPr>
          <w:rFonts w:ascii="Times New Roman" w:hAnsi="Times New Roman"/>
          <w:sz w:val="24"/>
          <w:szCs w:val="24"/>
        </w:rPr>
        <w:t xml:space="preserve">зации, являющимся специалистом-экспертом. (в ред. Приказа Минздрава РФ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236. Информирование застрахованных лиц и их законных представителей об оказанно</w:t>
      </w:r>
      <w:r>
        <w:rPr>
          <w:rFonts w:ascii="Times New Roman" w:hAnsi="Times New Roman"/>
          <w:sz w:val="24"/>
          <w:szCs w:val="24"/>
        </w:rPr>
        <w:t>й им медицинской помощи и ее стоимости (далее - информация) осуществляется Федеральным фондом, территориальным фондом по месту страхования застрахованного лица в электронном виде через Единый портал государственных и муниципальных услуг (функций), в том чи</w:t>
      </w:r>
      <w:r>
        <w:rPr>
          <w:rFonts w:ascii="Times New Roman" w:hAnsi="Times New Roman"/>
          <w:sz w:val="24"/>
          <w:szCs w:val="24"/>
        </w:rPr>
        <w:t>сле по запросу, при условии завершения застрахованным лицом прохождения процедуры регистрации в единой системе идентификации и аутентификации, а также через официальные сайты при условии прохождения застрахованным лицом процедуры идентификации и аутентифик</w:t>
      </w:r>
      <w:r>
        <w:rPr>
          <w:rFonts w:ascii="Times New Roman" w:hAnsi="Times New Roman"/>
          <w:sz w:val="24"/>
          <w:szCs w:val="24"/>
        </w:rPr>
        <w:t xml:space="preserve">ации в соответствии с законодательством Российской Федерации. (в ред. Приказов Минздрава РФ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03.09.2021 N 908н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237. Застрахованному лицу предоставляется возможность получения доступа к информации в личном кабинете Единого портала государственных и муниципальных услуг (функций), а также возможность отказа с использование</w:t>
      </w:r>
      <w:r>
        <w:rPr>
          <w:rFonts w:ascii="Times New Roman" w:hAnsi="Times New Roman"/>
          <w:sz w:val="24"/>
          <w:szCs w:val="24"/>
        </w:rPr>
        <w:t xml:space="preserve">м единой системы идентификации и аутентификации от получения информации в личном кабинете Единого портала государственных и муниципальных услуг (функций). (в ред. Приказа Минздрава РФ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03.09.2021 N 908н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238. Информация в личном кабинете на официальном сайте должна отображаться в доступной, наглядной, понятной форме, при этом обеспечиваются открытость, актуальность, полнота, достоверность информации, простота и понятность во</w:t>
      </w:r>
      <w:r>
        <w:rPr>
          <w:rFonts w:ascii="Times New Roman" w:hAnsi="Times New Roman"/>
          <w:sz w:val="24"/>
          <w:szCs w:val="24"/>
        </w:rPr>
        <w:t>сприятия информации.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239. Информация отображается в личном кабинете Единого портала государственных и муниципальных услуг (функций) на русском языке. В личном кабинете на официальном сайте информация может быть отображена также на государственных языках ре</w:t>
      </w:r>
      <w:r>
        <w:rPr>
          <w:rFonts w:ascii="Times New Roman" w:hAnsi="Times New Roman"/>
          <w:sz w:val="24"/>
          <w:szCs w:val="24"/>
        </w:rPr>
        <w:t>спублик, входящих в состав Российской Федерации.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240. Отображенная в личном кабинете на официальном сайте информация должна быть доступна пользователям для ознакомления круглосуточно без взимания платы и иных ограничений.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241. Информация отображается в лич</w:t>
      </w:r>
      <w:r>
        <w:rPr>
          <w:rFonts w:ascii="Times New Roman" w:hAnsi="Times New Roman"/>
          <w:sz w:val="24"/>
          <w:szCs w:val="24"/>
        </w:rPr>
        <w:t xml:space="preserve">ном кабинете Единого портала государственных и муниципальных услуг (функций) или в личном кабинете на официальном сайте, в том числе в </w:t>
      </w:r>
      <w:r>
        <w:rPr>
          <w:rFonts w:ascii="Times New Roman" w:hAnsi="Times New Roman"/>
          <w:sz w:val="24"/>
          <w:szCs w:val="24"/>
        </w:rPr>
        <w:lastRenderedPageBreak/>
        <w:t>форме электронного образа документа и должна содержать интерактивные элементы формы обратной связи с указанием контактных</w:t>
      </w:r>
      <w:r>
        <w:rPr>
          <w:rFonts w:ascii="Times New Roman" w:hAnsi="Times New Roman"/>
          <w:sz w:val="24"/>
          <w:szCs w:val="24"/>
        </w:rPr>
        <w:t xml:space="preserve"> данных пользователя (адрес электронной почты, телефон), позволяющие подать обращение, в том числе жалобу, по конкретному случаю оказания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242. Обращение по конкретному случаю оказания медицинской помощи, сформированное посредством интер</w:t>
      </w:r>
      <w:r>
        <w:rPr>
          <w:rFonts w:ascii="Times New Roman" w:hAnsi="Times New Roman"/>
          <w:sz w:val="24"/>
          <w:szCs w:val="24"/>
        </w:rPr>
        <w:t>активной формы обратной связи личного кабинета официального сайта или личного кабинета Единого портала государственных и муниципальных услуг (функций) (далее - обращение), направляется в Федеральный фонд и территориальный фонд по месту страхования заявител</w:t>
      </w:r>
      <w:r>
        <w:rPr>
          <w:rFonts w:ascii="Times New Roman" w:hAnsi="Times New Roman"/>
          <w:sz w:val="24"/>
          <w:szCs w:val="24"/>
        </w:rPr>
        <w:t xml:space="preserve">я. (в ред. Приказа Минздрава РФ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03.09.2021 N 908н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243. Уведомление о результате рассмотрения обращения, подписанное усиленной квалифицированной электронной подписью ответ</w:t>
      </w:r>
      <w:r>
        <w:rPr>
          <w:rFonts w:ascii="Times New Roman" w:hAnsi="Times New Roman"/>
          <w:sz w:val="24"/>
          <w:szCs w:val="24"/>
        </w:rPr>
        <w:t>ственного лица территориального фонда, направляется пользователю через личный кабинет Единого портала государственных и муниципальных услуг (функций) или личный кабинет официального сайта в срок, установленный законодательством Российской Федерации. (в ред</w:t>
      </w:r>
      <w:r>
        <w:rPr>
          <w:rFonts w:ascii="Times New Roman" w:hAnsi="Times New Roman"/>
          <w:sz w:val="24"/>
          <w:szCs w:val="24"/>
        </w:rPr>
        <w:t xml:space="preserve">. Приказа Минздрава РФ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03.09.2021 N 908н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244. Обработка информации в личном кабинете на Едином портале государственных и муниципальных услуг (функций) и в личном кабинет</w:t>
      </w:r>
      <w:r>
        <w:rPr>
          <w:rFonts w:ascii="Times New Roman" w:hAnsi="Times New Roman"/>
          <w:sz w:val="24"/>
          <w:szCs w:val="24"/>
        </w:rPr>
        <w:t>е официального сайта обеспечивается операторами соответственно Единого портала государственных и муниципальных услуг (функций) и официального сайта в соответствии с требованиями законодательства Российской Федерации об информации, информационных технология</w:t>
      </w:r>
      <w:r>
        <w:rPr>
          <w:rFonts w:ascii="Times New Roman" w:hAnsi="Times New Roman"/>
          <w:sz w:val="24"/>
          <w:szCs w:val="24"/>
        </w:rPr>
        <w:t xml:space="preserve">х и о защите информации и законодательства Российской Федерации в области персональных данных. (в ред. Приказа Минздрава РФ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от 03.09.2021 N 908н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245. Технические и программ</w:t>
      </w:r>
      <w:r>
        <w:rPr>
          <w:rFonts w:ascii="Times New Roman" w:hAnsi="Times New Roman"/>
          <w:sz w:val="24"/>
          <w:szCs w:val="24"/>
        </w:rPr>
        <w:t>ные средства, которые используются для функционирования личного кабинета официального сайта, должны обеспечивать: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доступ к размещенной в личном кабинете официального сайта информации без использования программного обеспечения, установка которого на техн</w:t>
      </w:r>
      <w:r>
        <w:rPr>
          <w:rFonts w:ascii="Times New Roman" w:hAnsi="Times New Roman"/>
          <w:sz w:val="24"/>
          <w:szCs w:val="24"/>
        </w:rPr>
        <w:t>ические средства пользователя информации требует заключения лицензионного или иного соглашения с правообладателем программного обеспечения, предусматривающего взимание с пользователя информации платы;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защиту информации от несанкционированного уничтожени</w:t>
      </w:r>
      <w:r>
        <w:rPr>
          <w:rFonts w:ascii="Times New Roman" w:hAnsi="Times New Roman"/>
          <w:sz w:val="24"/>
          <w:szCs w:val="24"/>
        </w:rPr>
        <w:t>я, модификации и блокирования доступа к ней, а также иных неправомерных действий в отношении ее;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возможность копирования информации из личного кабинета официального сайта на резервный носитель, обеспечивающий ее восстановление;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возможность удаления и</w:t>
      </w:r>
      <w:r>
        <w:rPr>
          <w:rFonts w:ascii="Times New Roman" w:hAnsi="Times New Roman"/>
          <w:sz w:val="24"/>
          <w:szCs w:val="24"/>
        </w:rPr>
        <w:t xml:space="preserve">нформации из личного кабинета. (в ред. Приказа Минздрава РФ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03.09.2021 N 908н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246. В личном кабинете официального сайта или личном кабинете Единого портала государственн</w:t>
      </w:r>
      <w:r>
        <w:rPr>
          <w:rFonts w:ascii="Times New Roman" w:hAnsi="Times New Roman"/>
          <w:sz w:val="24"/>
          <w:szCs w:val="24"/>
        </w:rPr>
        <w:t xml:space="preserve">ых и муниципальных услуг (функций) должна отображаться информация, в том числе содержащая: (в ред. Приказа Минздрава РФ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фамилию, имя, отчество (при</w:t>
      </w:r>
      <w:r>
        <w:rPr>
          <w:rFonts w:ascii="Times New Roman" w:hAnsi="Times New Roman"/>
          <w:sz w:val="24"/>
          <w:szCs w:val="24"/>
        </w:rPr>
        <w:t xml:space="preserve"> наличии) застрахованного лица; (в ред. Приказа Минздрава РФ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номер полиса; (в ред. Приказа Минздрава РФ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наименование страховой медицинской организации, выбранной застрахованным лицом в </w:t>
      </w:r>
      <w:r>
        <w:rPr>
          <w:rFonts w:ascii="Times New Roman" w:hAnsi="Times New Roman"/>
          <w:sz w:val="24"/>
          <w:szCs w:val="24"/>
        </w:rPr>
        <w:lastRenderedPageBreak/>
        <w:t xml:space="preserve">соответствии с законодательством Российской Федерации; (в ред. Приказа Минздрава РФ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контактный телефон страхового представителя первого уровня; телефон "горячей линии" контакт-центра в сфере обязательного медицинского страхования; (в ред. Приказа Минздрава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наименование медицинской организации, выбранной застрахованным лицом в соответствии с законодательством Российской Федерации &lt;18&gt;; (в ред. Прик</w:t>
      </w:r>
      <w:r>
        <w:rPr>
          <w:rFonts w:ascii="Times New Roman" w:hAnsi="Times New Roman"/>
          <w:sz w:val="24"/>
          <w:szCs w:val="24"/>
        </w:rPr>
        <w:t xml:space="preserve">аза Минздрава РФ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&lt;18&gt;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Статья 21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3075). (в ред. Приказа Минздрава РФ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сведен</w:t>
      </w:r>
      <w:r>
        <w:rPr>
          <w:rFonts w:ascii="Times New Roman" w:hAnsi="Times New Roman"/>
          <w:sz w:val="24"/>
          <w:szCs w:val="24"/>
        </w:rPr>
        <w:t xml:space="preserve">ия о субъекте Российской Федерации, в рамках территориальной программы которого оказывается медицинская помощь; (в ред. Приказа Минздрава РФ </w:t>
      </w:r>
      <w:hyperlink r:id="rId47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наимен</w:t>
      </w:r>
      <w:r>
        <w:rPr>
          <w:rFonts w:ascii="Times New Roman" w:hAnsi="Times New Roman"/>
          <w:sz w:val="24"/>
          <w:szCs w:val="24"/>
        </w:rPr>
        <w:t xml:space="preserve">ование медицинской организации, оказавшей медицинские услуги застрахованному лицу, включая адрес оказания медицинской помощи; (в ред. Приказа Минздрава РФ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сведения о виде оказанной медицинской помощи; (в ред. Приказа Минздрава РФ </w:t>
      </w:r>
      <w:hyperlink r:id="rId47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информацию об условиях оказания медицинских услуг; (в ред. Прика</w:t>
      </w:r>
      <w:r>
        <w:rPr>
          <w:rFonts w:ascii="Times New Roman" w:hAnsi="Times New Roman"/>
          <w:sz w:val="24"/>
          <w:szCs w:val="24"/>
        </w:rPr>
        <w:t xml:space="preserve">за Минздрава РФ </w:t>
      </w:r>
      <w:hyperlink r:id="rId47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наименование медицинской услуги; (в ред. Приказа Минздрава РФ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дату начала оказания медицинской услуги; (в ред. Приказа Минздрава РФ </w:t>
      </w:r>
      <w:hyperlink r:id="rId47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дату окончания оказания медицинско</w:t>
      </w:r>
      <w:r>
        <w:rPr>
          <w:rFonts w:ascii="Times New Roman" w:hAnsi="Times New Roman"/>
          <w:sz w:val="24"/>
          <w:szCs w:val="24"/>
        </w:rPr>
        <w:t xml:space="preserve">й услуги; (в ред. Приказа Минздрава РФ </w:t>
      </w:r>
      <w:hyperlink r:id="rId48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сведения о стоимости медицинских услуг, оказанных застрахованному лицу в медицинской организации, с учетом </w:t>
      </w:r>
      <w:r>
        <w:rPr>
          <w:rFonts w:ascii="Times New Roman" w:hAnsi="Times New Roman"/>
          <w:sz w:val="24"/>
          <w:szCs w:val="24"/>
        </w:rPr>
        <w:t xml:space="preserve">результатов проведенного контроля объемов, сроков, качества и условий предоставления медицинской помощи. (в ред. Приказа Минздрава РФ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247. Страховая м</w:t>
      </w:r>
      <w:r>
        <w:rPr>
          <w:rFonts w:ascii="Times New Roman" w:hAnsi="Times New Roman"/>
          <w:sz w:val="24"/>
          <w:szCs w:val="24"/>
        </w:rPr>
        <w:t xml:space="preserve">едицинская организация проводит опросы застрахованных лиц и представителей (в том числе законных представителей) о доступности и качестве медицинской помощи в медицинских организациях. (в ред. Приказа Минздрава РФ </w:t>
      </w: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Страховая медицинская организация по результатам прохождения застрахованными лицами профилактических мероприятий взрослого населения проводит опрос не менее 0,25 процента застрахованных лиц, п</w:t>
      </w:r>
      <w:r>
        <w:rPr>
          <w:rFonts w:ascii="Times New Roman" w:hAnsi="Times New Roman"/>
          <w:sz w:val="24"/>
          <w:szCs w:val="24"/>
        </w:rPr>
        <w:t xml:space="preserve">рошедших профилактические мероприятия, а также не менее 10 процентов застрахованных лиц, включенных в списки к прохождению профилактических мероприятий, но не прошедших их. (в ред. Приказа Минздрава РФ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Формы опросов о доступности медицинской помощи в медицинских организациях, а также формы информирования застрахованных лиц и представителей (в том числе законных представителей) о перечне оказанных им мед</w:t>
      </w:r>
      <w:r>
        <w:rPr>
          <w:rFonts w:ascii="Times New Roman" w:hAnsi="Times New Roman"/>
          <w:sz w:val="24"/>
          <w:szCs w:val="24"/>
        </w:rPr>
        <w:t xml:space="preserve">ицинских услуг и их стоимости устанавливаются Федеральным фондом в соответствии с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>пунктом 6.1</w:t>
        </w:r>
      </w:hyperlink>
      <w:r>
        <w:rPr>
          <w:rFonts w:ascii="Times New Roman" w:hAnsi="Times New Roman"/>
          <w:sz w:val="24"/>
          <w:szCs w:val="24"/>
        </w:rPr>
        <w:t xml:space="preserve"> части 8 статьи 33 Федерального закона. (в ред. Приказа Минздрава РФ </w:t>
      </w:r>
      <w:hyperlink r:id="rId48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248. Информационное сопровождение застрахованных лиц осуществляется с использованием государственной информационной системы обязательного медицинского страхован</w:t>
      </w:r>
      <w:r>
        <w:rPr>
          <w:rFonts w:ascii="Times New Roman" w:hAnsi="Times New Roman"/>
          <w:sz w:val="24"/>
          <w:szCs w:val="24"/>
        </w:rPr>
        <w:t>ия, а также региональной информационной системы обязательного медицинского страхования, интегрированной с государственной информационной системой обязательного медицинского страхования и работающей круглосуточно (далее - информационный ресурс). (в ред. При</w:t>
      </w:r>
      <w:r>
        <w:rPr>
          <w:rFonts w:ascii="Times New Roman" w:hAnsi="Times New Roman"/>
          <w:sz w:val="24"/>
          <w:szCs w:val="24"/>
        </w:rPr>
        <w:t xml:space="preserve">каза Минздрава РФ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Страховые медицинские организации при осуществлении информационного сопровождения застрахованных лиц вправе использовать любые спосо</w:t>
      </w:r>
      <w:r>
        <w:rPr>
          <w:rFonts w:ascii="Times New Roman" w:hAnsi="Times New Roman"/>
          <w:sz w:val="24"/>
          <w:szCs w:val="24"/>
        </w:rPr>
        <w:t xml:space="preserve">бы связи, в том числе Единый портал государственных и муниципальных услуг (функций), в соответствии с законодательством Российской Федерации. (в ред. Приказа Минздрава РФ </w:t>
      </w:r>
      <w:hyperlink r:id="rId487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249. Страховые медицинские организации и медицинские организации используют информацию, размещенную на информационном ресурсе, для осуществления сопровождения застрахованных лиц на всех этапах оказания им медицинской помощи. (в ред. Пр</w:t>
      </w:r>
      <w:r>
        <w:rPr>
          <w:rFonts w:ascii="Times New Roman" w:hAnsi="Times New Roman"/>
          <w:sz w:val="24"/>
          <w:szCs w:val="24"/>
        </w:rPr>
        <w:t xml:space="preserve">иказа Минздрава РФ </w:t>
      </w:r>
      <w:hyperlink r:id="rId48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Обновление данных в информационном ресурсе осуществляется не реже одного раза в сутки в соответствии с установленным территориальны</w:t>
      </w:r>
      <w:r>
        <w:rPr>
          <w:rFonts w:ascii="Times New Roman" w:hAnsi="Times New Roman"/>
          <w:sz w:val="24"/>
          <w:szCs w:val="24"/>
        </w:rPr>
        <w:t xml:space="preserve">м фондом графиком передачи информации медицинских организаций и страховых медицинских организаций. (в ред. Приказа Минздрава РФ </w:t>
      </w:r>
      <w:hyperlink r:id="rId48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Обмен информацией межд</w:t>
      </w:r>
      <w:r>
        <w:rPr>
          <w:rFonts w:ascii="Times New Roman" w:hAnsi="Times New Roman"/>
          <w:sz w:val="24"/>
          <w:szCs w:val="24"/>
        </w:rPr>
        <w:t xml:space="preserve">у медицинскими организациями, страховой медицинской организацией и территориальным фондом осуществляется в электронной форме с соблюдением требований по защите персональных данных и иной конфиденциальной информации в соответствии с </w:t>
      </w:r>
      <w:hyperlink r:id="rId490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44 Федерального закона. (в ред. Приказа Минздрава РФ </w:t>
      </w:r>
      <w:hyperlink r:id="rId49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250. Страховая медици</w:t>
      </w:r>
      <w:r>
        <w:rPr>
          <w:rFonts w:ascii="Times New Roman" w:hAnsi="Times New Roman"/>
          <w:sz w:val="24"/>
          <w:szCs w:val="24"/>
        </w:rPr>
        <w:t>нская организация обеспечивает контроль за соблюдением прав застрахованных лиц, в том числе с онкологическими заболеваниями, на оказание медицинской помощи в соответствии с порядками оказания медицинской помощи, на основе клинических рекомендаций и с учето</w:t>
      </w:r>
      <w:r>
        <w:rPr>
          <w:rFonts w:ascii="Times New Roman" w:hAnsi="Times New Roman"/>
          <w:sz w:val="24"/>
          <w:szCs w:val="24"/>
        </w:rPr>
        <w:t xml:space="preserve">м стандартов медицинской помощи, в том числе своевременности проведения диагностических исследований и лечебных мероприятий. (в ред. Приказа Минздрава РФ </w:t>
      </w:r>
      <w:hyperlink r:id="rId49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251. Страховая медицинская организация на информационном ресурсе формирует индивидуальную историю: (в ред. Приказа Минздрава РФ </w:t>
      </w:r>
      <w:hyperlink r:id="rId49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страховых случаев </w:t>
      </w:r>
      <w:r>
        <w:rPr>
          <w:rFonts w:ascii="Times New Roman" w:hAnsi="Times New Roman"/>
          <w:sz w:val="24"/>
          <w:szCs w:val="24"/>
        </w:rPr>
        <w:t>застрахованного лица с онкологическим заболеванием на основе сведений реестров-счетов на оплату медицинской помощи на всех этапах ее оказания, по случаям подозрения на онкологическое заболевание или установленного диагноза онкологического заболевания, по в</w:t>
      </w:r>
      <w:r>
        <w:rPr>
          <w:rFonts w:ascii="Times New Roman" w:hAnsi="Times New Roman"/>
          <w:sz w:val="24"/>
          <w:szCs w:val="24"/>
        </w:rPr>
        <w:t xml:space="preserve">первые выявленным заболеваниям или продолжающегося лечения (далее - индивидуальная история страховых случаев застрахованного лица с онкологическим заболеванием); (в ред. Приказа Минздрава РФ </w:t>
      </w:r>
      <w:hyperlink r:id="rId49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информирования о прохождении профилактических мероприятий и диспансерном наблюдении (далее - индивидуальная история информирования застрахованных лиц).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Приказа Минздрава РФ </w:t>
      </w:r>
      <w:hyperlink r:id="rId49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252. Индивидуальная история страховых случаев застрахованного лица с онкологическим заболеванием должна содержать следующую информацию: (в ред. Приказа Минздрава РФ </w:t>
      </w:r>
      <w:hyperlink r:id="rId49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номер полиса; (в ред. Приказа Минздрава РФ </w:t>
      </w:r>
      <w:hyperlink r:id="rId49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номера и даты счетов на оплату медицинской помощи; (в ред. Приказа Минздрава РФ </w:t>
      </w:r>
      <w:hyperlink r:id="rId49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коды медицинских организаций, оказавших медицинскую помощь; (в</w:t>
      </w:r>
      <w:r>
        <w:rPr>
          <w:rFonts w:ascii="Times New Roman" w:hAnsi="Times New Roman"/>
          <w:sz w:val="24"/>
          <w:szCs w:val="24"/>
        </w:rPr>
        <w:t xml:space="preserve"> ред. Приказа Минздрава РФ </w:t>
      </w:r>
      <w:hyperlink r:id="rId49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посещениях/обращениях в медицинскую организацию, оказывающую первичную медико-санитарную помощь по месту жительства/пр</w:t>
      </w:r>
      <w:r>
        <w:rPr>
          <w:rFonts w:ascii="Times New Roman" w:hAnsi="Times New Roman"/>
          <w:sz w:val="24"/>
          <w:szCs w:val="24"/>
        </w:rPr>
        <w:t xml:space="preserve">икрепления; (в ред. Приказа Минздрава РФ </w:t>
      </w:r>
      <w:hyperlink r:id="rId50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 законченных случаях оказания медицинской помощи в стационарных условиях и условиях дневного стационара; </w:t>
      </w: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50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даты начала и окончания оказания медицинской помощи; (в ред. Приказа Минздрава РФ </w:t>
      </w:r>
      <w:hyperlink r:id="rId50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о диагнозах основного и сопутствующего заболевания, а также осложнения при оказании медицинской помощи по </w:t>
      </w:r>
      <w:hyperlink r:id="rId503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; (в ред. Приказа Минздрава РФ </w:t>
      </w:r>
      <w:hyperlink r:id="rId50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результаты обращения за медицинской помощью; (в ред. Приказа Минздрава РФ </w:t>
      </w:r>
      <w:hyperlink r:id="rId50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сведения о диспансерном наблюдении; (в ред. Приказа Минздрава РФ </w:t>
      </w:r>
      <w:hyperlink r:id="rId50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контакт</w:t>
      </w:r>
      <w:r>
        <w:rPr>
          <w:rFonts w:ascii="Times New Roman" w:hAnsi="Times New Roman"/>
          <w:sz w:val="24"/>
          <w:szCs w:val="24"/>
        </w:rPr>
        <w:t xml:space="preserve">ные данные застрахованного лица (номер мобильного телефона для связи, номер другого телефона для связи, адрес электронной почты, адрес фактического проживания и другие виды связи при наличии). (в ред. Приказа Минздрава РФ </w:t>
      </w:r>
      <w:hyperlink r:id="rId50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Данные сведения формируются в хронологической последовательности по датам оказания законченного случая оказания медицинской помощи. (в ред. Приказа Минздрава РФ </w:t>
      </w:r>
      <w:hyperlink r:id="rId50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застрахованным лицом выбора (замены) страховой медицинской организации в связи с изменением места жительства, а также расторжением договора на оказание и опла</w:t>
      </w:r>
      <w:r>
        <w:rPr>
          <w:rFonts w:ascii="Times New Roman" w:hAnsi="Times New Roman"/>
          <w:sz w:val="24"/>
          <w:szCs w:val="24"/>
        </w:rPr>
        <w:t xml:space="preserve">ту медицинской помощи по обязательному медицинскому страхованию полноту формирования полной индивидуальной истории страховых случаев застрахованного лица с онкологическим заболеванием обеспечивают территориальные фонды. (в ред. Приказа Минздрава РФ </w:t>
      </w:r>
      <w:hyperlink r:id="rId50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253. Индивидуальная история информирования застрахованных лиц, в том числе с онкологическим заболеванием, должна содержать следующую информацию: (в ред. Прик</w:t>
      </w:r>
      <w:r>
        <w:rPr>
          <w:rFonts w:ascii="Times New Roman" w:hAnsi="Times New Roman"/>
          <w:sz w:val="24"/>
          <w:szCs w:val="24"/>
        </w:rPr>
        <w:t xml:space="preserve">аза Минздрава РФ </w:t>
      </w:r>
      <w:hyperlink r:id="rId51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номер полиса; (в ред. Приказа Минздрава РФ </w:t>
      </w:r>
      <w:hyperlink r:id="rId511" w:history="1">
        <w:r>
          <w:rPr>
            <w:rFonts w:ascii="Times New Roman" w:hAnsi="Times New Roman"/>
            <w:sz w:val="24"/>
            <w:szCs w:val="24"/>
            <w:u w:val="single"/>
          </w:rPr>
          <w:t>от 13.</w:t>
        </w:r>
        <w:r>
          <w:rPr>
            <w:rFonts w:ascii="Times New Roman" w:hAnsi="Times New Roman"/>
            <w:sz w:val="24"/>
            <w:szCs w:val="24"/>
            <w:u w:val="single"/>
          </w:rPr>
          <w:t>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диагноз основной и сопутствующий по </w:t>
      </w:r>
      <w:hyperlink r:id="rId512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, в соответствии с которыми застрахованное лицо состоит на диспансерном наблюдении; (в ред. Приказа Минздрава РФ </w:t>
      </w:r>
      <w:hyperlink r:id="rId51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13.12.2022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плановый период прохождения профилактических мероприятий, включающих в себя профилактические медицинские осмотры, диспансеризацию, в том числе углуб</w:t>
      </w:r>
      <w:r>
        <w:rPr>
          <w:rFonts w:ascii="Times New Roman" w:hAnsi="Times New Roman"/>
          <w:sz w:val="24"/>
          <w:szCs w:val="24"/>
        </w:rPr>
        <w:t xml:space="preserve">ленную диспансеризацию (далее - профилактические мероприятия), а также диспансерного наблюдения в текущем году; (в ред. Приказа Минздрава РФ </w:t>
      </w:r>
      <w:hyperlink r:id="rId51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сведен</w:t>
      </w:r>
      <w:r>
        <w:rPr>
          <w:rFonts w:ascii="Times New Roman" w:hAnsi="Times New Roman"/>
          <w:sz w:val="24"/>
          <w:szCs w:val="24"/>
        </w:rPr>
        <w:t xml:space="preserve">ия о форме запланированных профилактических мероприятий, а также диспансерного наблюдения; (в ред. Приказа Минздрава РФ </w:t>
      </w:r>
      <w:hyperlink r:id="rId51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даты и способ первичного и </w:t>
      </w:r>
      <w:r>
        <w:rPr>
          <w:rFonts w:ascii="Times New Roman" w:hAnsi="Times New Roman"/>
          <w:sz w:val="24"/>
          <w:szCs w:val="24"/>
        </w:rPr>
        <w:t xml:space="preserve">повторного индивидуального информирования (при наличии) о возможности прохождения профилактических мероприятий, а также диспансерного наблюдения; (в ред. Приказа Минздрава РФ </w:t>
      </w:r>
      <w:hyperlink r:id="rId51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даты посещения/обращения в медицинскую организацию, оказывающую первичную медико-санитарную помощь по месту жительства/прикрепления, в целях прохождения профилактических мероприятий, а также диспансерного наблюдения; (в ред. При</w:t>
      </w:r>
      <w:r>
        <w:rPr>
          <w:rFonts w:ascii="Times New Roman" w:hAnsi="Times New Roman"/>
          <w:sz w:val="24"/>
          <w:szCs w:val="24"/>
        </w:rPr>
        <w:t xml:space="preserve">каза Минздрава РФ </w:t>
      </w:r>
      <w:hyperlink r:id="rId51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плановый период (месяц) проведения следующего профилактического мероприятия, а также диспансерного наблюдения; (в ред. Приказа Ми</w:t>
      </w:r>
      <w:r>
        <w:rPr>
          <w:rFonts w:ascii="Times New Roman" w:hAnsi="Times New Roman"/>
          <w:sz w:val="24"/>
          <w:szCs w:val="24"/>
        </w:rPr>
        <w:t xml:space="preserve">нздрава РФ </w:t>
      </w:r>
      <w:hyperlink r:id="rId51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планируемую дату следующего информирования с указанием диагноза основного и сопутствующего заболевания по </w:t>
      </w:r>
      <w:hyperlink r:id="rId519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, в соответствии с которыми застрахованное лицо информируется о диспансерном наблюдении. (в ред. Приказа Минздрава РФ </w:t>
      </w:r>
      <w:hyperlink r:id="rId52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Данные сведения формируются в хронологической последовательности по датам информирования о прохождении профилактических мероприятий, а также диспансерного наблюдения. (в ред. Приказа Минздрава РФ </w:t>
      </w:r>
      <w:hyperlink r:id="rId52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застрахованным лицом выбора (замены) страховой медицинской организации в связи с изменением места жительства, а также расторжением договора на оказание и оплату медицинской </w:t>
      </w:r>
      <w:r>
        <w:rPr>
          <w:rFonts w:ascii="Times New Roman" w:hAnsi="Times New Roman"/>
          <w:sz w:val="24"/>
          <w:szCs w:val="24"/>
        </w:rPr>
        <w:t xml:space="preserve">помощи по обязательному медицинскому страхованию полноту формирования индивидуальной истории информирования о прохождении профилактических мероприятий, а также диспансерного наблюдения обеспечивают территориальные фонды. (в ред. Приказа Минздрава РФ </w:t>
      </w:r>
      <w:hyperlink r:id="rId52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Территориальный фонд обеспечивает внесение в информационный ресурс информации об установленных Комиссией объемах предоставления медицинской помощи для медиц</w:t>
      </w:r>
      <w:r>
        <w:rPr>
          <w:rFonts w:ascii="Times New Roman" w:hAnsi="Times New Roman"/>
          <w:sz w:val="24"/>
          <w:szCs w:val="24"/>
        </w:rPr>
        <w:t xml:space="preserve">инских организаций, в том числе их корректировки, не позднее двух рабочих дней с даты принятия Комиссией решений о распределении (перераспределении) указанных объемов и в разрезе отделений и профилей коек. (в ред. Приказа Минздрава РФ </w:t>
      </w:r>
      <w:hyperlink r:id="rId52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254. Медицинская организация, оказывающая первичную медико-санитарную помощь в амбулаторных условиях, посредством государственной информационной системы обязательного меди</w:t>
      </w:r>
      <w:r>
        <w:rPr>
          <w:rFonts w:ascii="Times New Roman" w:hAnsi="Times New Roman"/>
          <w:sz w:val="24"/>
          <w:szCs w:val="24"/>
        </w:rPr>
        <w:t xml:space="preserve">цинского страхования представляет в срок не позднее 15 января текущего года: (в ред. Приказа Минздрава РФ </w:t>
      </w:r>
      <w:hyperlink r:id="rId52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застрахованных лицах, выбравши</w:t>
      </w:r>
      <w:r>
        <w:rPr>
          <w:rFonts w:ascii="Times New Roman" w:hAnsi="Times New Roman"/>
          <w:sz w:val="24"/>
          <w:szCs w:val="24"/>
        </w:rPr>
        <w:t xml:space="preserve">х данную медицинскую организацию в соответствии с законодательством Российской Федерации; (в ред. Приказа Минздрава РФ </w:t>
      </w:r>
      <w:hyperlink r:id="rId52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планы-графики проведения про</w:t>
      </w:r>
      <w:r>
        <w:rPr>
          <w:rFonts w:ascii="Times New Roman" w:hAnsi="Times New Roman"/>
          <w:sz w:val="24"/>
          <w:szCs w:val="24"/>
        </w:rPr>
        <w:t xml:space="preserve">филактических медицинских осмотров, диспансеризации, в </w:t>
      </w:r>
      <w:r>
        <w:rPr>
          <w:rFonts w:ascii="Times New Roman" w:hAnsi="Times New Roman"/>
          <w:sz w:val="24"/>
          <w:szCs w:val="24"/>
        </w:rPr>
        <w:lastRenderedPageBreak/>
        <w:t>том числе углубленной диспансеризации, на текущий календарный год с поквартальной/помесячной разбивкой в разрезе терапевтических участков (участков врача общей практики, фельдшерских участков) не поздн</w:t>
      </w:r>
      <w:r>
        <w:rPr>
          <w:rFonts w:ascii="Times New Roman" w:hAnsi="Times New Roman"/>
          <w:sz w:val="24"/>
          <w:szCs w:val="24"/>
        </w:rPr>
        <w:t xml:space="preserve">ее двух рабочих дней с даты утверждения (изменения) указанного плана-графика; (в ред. Приказа Минздрава РФ </w:t>
      </w:r>
      <w:hyperlink r:id="rId52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сведения о застрахованных лицах, находящ</w:t>
      </w:r>
      <w:r>
        <w:rPr>
          <w:rFonts w:ascii="Times New Roman" w:hAnsi="Times New Roman"/>
          <w:sz w:val="24"/>
          <w:szCs w:val="24"/>
        </w:rPr>
        <w:t xml:space="preserve">ихся под диспансерным наблюдением в медицинской организации на текущий календарный год; (в ред. Приказа Минздрава РФ </w:t>
      </w:r>
      <w:hyperlink r:id="rId52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график работы медицинской орга</w:t>
      </w:r>
      <w:r>
        <w:rPr>
          <w:rFonts w:ascii="Times New Roman" w:hAnsi="Times New Roman"/>
          <w:sz w:val="24"/>
          <w:szCs w:val="24"/>
        </w:rPr>
        <w:t>низации, в том числе отделений (кабинетов) для прохождения гражданами профилактических медицинских осмотров и диспансеризации, в том числе в вечерние часы и в субботу, а также выездных мобильных бригад с указанием графика и адресов их работы. (в ред. Прика</w:t>
      </w:r>
      <w:r>
        <w:rPr>
          <w:rFonts w:ascii="Times New Roman" w:hAnsi="Times New Roman"/>
          <w:sz w:val="24"/>
          <w:szCs w:val="24"/>
        </w:rPr>
        <w:t xml:space="preserve">за Минздрава РФ </w:t>
      </w:r>
      <w:hyperlink r:id="rId52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организации представляют указанную информацию в государственной информационной системе обязательного медицинского страхова</w:t>
      </w:r>
      <w:r>
        <w:rPr>
          <w:rFonts w:ascii="Times New Roman" w:hAnsi="Times New Roman"/>
          <w:sz w:val="24"/>
          <w:szCs w:val="24"/>
        </w:rPr>
        <w:t xml:space="preserve">ния &lt;19&gt;. (в ред. Приказа Минздрава РФ </w:t>
      </w:r>
      <w:hyperlink r:id="rId52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&lt;19&gt; Приказ Федерального фонда обязательного медицинского страхования </w:t>
      </w:r>
      <w:hyperlink r:id="rId530" w:history="1">
        <w:r>
          <w:rPr>
            <w:rFonts w:ascii="Times New Roman" w:hAnsi="Times New Roman"/>
            <w:sz w:val="24"/>
            <w:szCs w:val="24"/>
            <w:u w:val="single"/>
          </w:rPr>
          <w:t>от 31 марта 2021 г. N 34н</w:t>
        </w:r>
      </w:hyperlink>
      <w:r>
        <w:rPr>
          <w:rFonts w:ascii="Times New Roman" w:hAnsi="Times New Roman"/>
          <w:sz w:val="24"/>
          <w:szCs w:val="24"/>
        </w:rPr>
        <w:t xml:space="preserve"> "Об определении Порядка информационного взаимодействия в сфере обязательного медицинского страхования" (зарегистрирован Министерством юстиции Российской Федерации 25 ав</w:t>
      </w:r>
      <w:r>
        <w:rPr>
          <w:rFonts w:ascii="Times New Roman" w:hAnsi="Times New Roman"/>
          <w:sz w:val="24"/>
          <w:szCs w:val="24"/>
        </w:rPr>
        <w:t xml:space="preserve">густа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64757) с изменениями, внесенными приказами Федерального фонда обязательного медицинского страхования от 11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17н (зарегистрирован Министерством юстиции Российской Федерации 24 февраля 2022 г., регистрационны</w:t>
      </w:r>
      <w:r>
        <w:rPr>
          <w:rFonts w:ascii="Times New Roman" w:hAnsi="Times New Roman"/>
          <w:sz w:val="24"/>
          <w:szCs w:val="24"/>
        </w:rPr>
        <w:t xml:space="preserve">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67445), от 15 ноября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166н (зарегистрирован Министерством юстиции Российской Федерации 21 ноября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71028). (в ред. Приказа Минздрава РФ </w:t>
      </w:r>
      <w:hyperlink r:id="rId531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использования медицинской организацией в целях ведения персонифицированного учета региональной информационной системы обязательного медицинского страхования, медицинская организация обеспечивает последующую передачу таких </w:t>
      </w:r>
      <w:r>
        <w:rPr>
          <w:rFonts w:ascii="Times New Roman" w:hAnsi="Times New Roman"/>
          <w:sz w:val="24"/>
          <w:szCs w:val="24"/>
        </w:rPr>
        <w:t xml:space="preserve">сведений в государственную информационную систему обязательного медицинского страхования в соответствии с порядком информационного взаимодействия. (в ред. Приказа Минздрава РФ </w:t>
      </w:r>
      <w:hyperlink r:id="rId53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255. При представлении медицинской организацией в информационном ресурсе сведений о лицах, находящихся под диспансерным наблюдением в соответствующей медицинской организации в текущем календарном году, и планируемых сроках диспанс</w:t>
      </w:r>
      <w:r>
        <w:rPr>
          <w:rFonts w:ascii="Times New Roman" w:hAnsi="Times New Roman"/>
          <w:sz w:val="24"/>
          <w:szCs w:val="24"/>
        </w:rPr>
        <w:t xml:space="preserve">ерного наблюдения дополнительно к сведениям, установленным пунктом 254 настоящих Правил, ежемесячно представляются следующие сведения: (в ред. Приказа Минздрава РФ </w:t>
      </w:r>
      <w:hyperlink r:id="rId533" w:history="1">
        <w:r>
          <w:rPr>
            <w:rFonts w:ascii="Times New Roman" w:hAnsi="Times New Roman"/>
            <w:sz w:val="24"/>
            <w:szCs w:val="24"/>
            <w:u w:val="single"/>
          </w:rPr>
          <w:t>от 13.12.20</w:t>
        </w:r>
        <w:r>
          <w:rPr>
            <w:rFonts w:ascii="Times New Roman" w:hAnsi="Times New Roman"/>
            <w:sz w:val="24"/>
            <w:szCs w:val="24"/>
            <w:u w:val="single"/>
          </w:rPr>
          <w:t>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диагноз заболевания по </w:t>
      </w:r>
      <w:hyperlink r:id="rId534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, по поводу которого застрахованное лицо находится на диспансерном наблюдении; (в ред. Приказа Минздрава РФ </w:t>
      </w:r>
      <w:hyperlink r:id="rId53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дата включения застрахованного лица в группу диспансерного наблюдения; (в ред. Приказа Минздрава РФ </w:t>
      </w:r>
      <w:hyperlink r:id="rId53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периодичность диспансерного осмотра при диагнозе заболевания, по которому застрахованное лицо состоит на диспансерном наблюдении; (в ред. Приказа Минздрава РФ </w:t>
      </w:r>
      <w:hyperlink r:id="rId53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о медицинском работнике, осуществляющем диспансерное наблюдение застрахованного лица в выбранной им медицинской организации для получения первичной медико-санитарной помощи по обязательному медицинскому стр</w:t>
      </w:r>
      <w:r>
        <w:rPr>
          <w:rFonts w:ascii="Times New Roman" w:hAnsi="Times New Roman"/>
          <w:sz w:val="24"/>
          <w:szCs w:val="24"/>
        </w:rPr>
        <w:t>ахованию: врач-терапевт (участковый), врач-педиатр (участковый), врач общей врачебной практики, врач-специалист (по профилю заболевания застрахованного лица), врач (фельдшер) отделения (кабинета) медицинской профилактики, врач (фельдшер) отделения (кабинет</w:t>
      </w:r>
      <w:r>
        <w:rPr>
          <w:rFonts w:ascii="Times New Roman" w:hAnsi="Times New Roman"/>
          <w:sz w:val="24"/>
          <w:szCs w:val="24"/>
        </w:rPr>
        <w:t>а) медицинской профилактики или центра здоровья, фельдшер фельдшерско-акушерского пункта (фельдшерского здравпункта) в случае возложения на него руководителем медицинской организации отдельных функций лечащего врача, в том числе по проведению диспансерного</w:t>
      </w:r>
      <w:r>
        <w:rPr>
          <w:rFonts w:ascii="Times New Roman" w:hAnsi="Times New Roman"/>
          <w:sz w:val="24"/>
          <w:szCs w:val="24"/>
        </w:rPr>
        <w:t xml:space="preserve"> наблюдения; (в ред. Приказа Минздрава РФ </w:t>
      </w:r>
      <w:hyperlink r:id="rId53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дата предыдущего диспансерного приема (осмотра, консультации); (в ред. Приказа Минздрава РФ </w:t>
      </w:r>
      <w:hyperlink r:id="rId53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сроки (календарный месяц) проведения диспансерного приема (осмотра, консультации), запланированные медицинской организацией, осуществляющей диспансерное наблюде</w:t>
      </w:r>
      <w:r>
        <w:rPr>
          <w:rFonts w:ascii="Times New Roman" w:hAnsi="Times New Roman"/>
          <w:sz w:val="24"/>
          <w:szCs w:val="24"/>
        </w:rPr>
        <w:t xml:space="preserve">ние; (в ред. Приказа Минздрава РФ </w:t>
      </w:r>
      <w:hyperlink r:id="rId54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о месте проведения диспансерного приема (осмотра, консультации): медицинская организация или на дому (в случае не</w:t>
      </w:r>
      <w:r>
        <w:rPr>
          <w:rFonts w:ascii="Times New Roman" w:hAnsi="Times New Roman"/>
          <w:sz w:val="24"/>
          <w:szCs w:val="24"/>
        </w:rPr>
        <w:t xml:space="preserve">возможности посещения гражданином, подлежащим диспансерному наблюдению, медицинской организации в связи с тяжестью состояния или нарушением двигательных функций); (в ред. Приказа Минздрава РФ </w:t>
      </w:r>
      <w:hyperlink r:id="rId54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дата посещения/обращения застрахованного лица медицинской организации для прохождения диспансерного приема (осмотра, консультации) (по факту обращения); (в ред. Приказа Минздрава РФ </w:t>
      </w:r>
      <w:hyperlink r:id="rId54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результат диспансерного приема (осмотра, консультации) (по факту обращения), отражающий выдачу застрахованному лицу медицинским работником, указанным в подпункте "г" пункта 255</w:t>
      </w:r>
      <w:r>
        <w:rPr>
          <w:rFonts w:ascii="Times New Roman" w:hAnsi="Times New Roman"/>
          <w:sz w:val="24"/>
          <w:szCs w:val="24"/>
        </w:rPr>
        <w:t xml:space="preserve"> настоящих Правил, направления для проведения диспансерного наблюдения врачом-специалистом другой медицинской организации, в том числе специализированного вида, оказывающей первичную специализированную медико-санитарную помощь по профилю заболевания застра</w:t>
      </w:r>
      <w:r>
        <w:rPr>
          <w:rFonts w:ascii="Times New Roman" w:hAnsi="Times New Roman"/>
          <w:sz w:val="24"/>
          <w:szCs w:val="24"/>
        </w:rPr>
        <w:t xml:space="preserve">хованного лица, в случае отсутствия такого врача-специалиста в медицинской организации; (в ред. Приказа Минздрава РФ </w:t>
      </w:r>
      <w:hyperlink r:id="rId54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результат диспансерного приема</w:t>
      </w:r>
      <w:r>
        <w:rPr>
          <w:rFonts w:ascii="Times New Roman" w:hAnsi="Times New Roman"/>
          <w:sz w:val="24"/>
          <w:szCs w:val="24"/>
        </w:rPr>
        <w:t xml:space="preserve"> (осмотра, консультации) (по факту обращения). (в ред. Приказа Минздрава РФ </w:t>
      </w:r>
      <w:hyperlink r:id="rId54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256. Медицинская организация, оказывающая первичную медико-санитарную помо</w:t>
      </w:r>
      <w:r>
        <w:rPr>
          <w:rFonts w:ascii="Times New Roman" w:hAnsi="Times New Roman"/>
          <w:sz w:val="24"/>
          <w:szCs w:val="24"/>
        </w:rPr>
        <w:t xml:space="preserve">щь в амбулаторных условиях, ежемесячно в течение двух рабочих дней со дня окончания отчетного периода осуществляет обновление в информационном ресурсе сведений о застрахованных лицах: (в ред. Приказа Минздрава РФ </w:t>
      </w:r>
      <w:hyperlink r:id="rId54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прошедших профилактические медицинские осмотры, диспансеризацию, в том числе углубленную диспансеризацию, для выявления болезней системы кровообращения и онкологических заболеваний, формирую</w:t>
      </w:r>
      <w:r>
        <w:rPr>
          <w:rFonts w:ascii="Times New Roman" w:hAnsi="Times New Roman"/>
          <w:sz w:val="24"/>
          <w:szCs w:val="24"/>
        </w:rPr>
        <w:t xml:space="preserve">щих основные причины смерти населения; (в ред. Приказа Минздрава РФ </w:t>
      </w:r>
      <w:hyperlink r:id="rId54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начавших прохождение диспансеризации; (в ред. Приказа Минздрава РФ </w:t>
      </w:r>
      <w:hyperlink r:id="rId54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завершивших первый этап диспансеризации; (в ред. Приказа Минздрава РФ </w:t>
      </w:r>
      <w:hyperlink r:id="rId548" w:history="1">
        <w:r>
          <w:rPr>
            <w:rFonts w:ascii="Times New Roman" w:hAnsi="Times New Roman"/>
            <w:sz w:val="24"/>
            <w:szCs w:val="24"/>
            <w:u w:val="single"/>
          </w:rPr>
          <w:t>от 13.12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.2022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направленных на второй этап диспансеризации; (в ред. Приказа Минздрава РФ </w:t>
      </w:r>
      <w:hyperlink r:id="rId54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завершивших второй этап диспансеризации; (в ред. Прик</w:t>
      </w:r>
      <w:r>
        <w:rPr>
          <w:rFonts w:ascii="Times New Roman" w:hAnsi="Times New Roman"/>
          <w:sz w:val="24"/>
          <w:szCs w:val="24"/>
        </w:rPr>
        <w:t xml:space="preserve">аза Минздрава РФ </w:t>
      </w:r>
      <w:hyperlink r:id="rId55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присвоенной группе здоровья по результатам прохождения диспансеризации. (в ред. Приказа Минздрава РФ </w:t>
      </w:r>
      <w:hyperlink r:id="rId55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отношении застрахованного лица, направленного на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этап диспансеризации, на информационном ресурсе указывается перечень дополнительных обследований и осмотров врачами-специалис</w:t>
      </w:r>
      <w:r>
        <w:rPr>
          <w:rFonts w:ascii="Times New Roman" w:hAnsi="Times New Roman"/>
          <w:sz w:val="24"/>
          <w:szCs w:val="24"/>
        </w:rPr>
        <w:t xml:space="preserve">тами, назначенных застрахованному лицу к выполнению на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этапе диспансеризации для уточнения диагноза заболевания, а также сведения о застрахованном лице, направленном по итогам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этапа диспансеризации на диспансерное наблюдение. (в ред. Приказа Минздрав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55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257. Страховая медицинская организация осуществляет в течение года публичное информирование застрахованных лиц о целях и задачах профилактических</w:t>
      </w:r>
      <w:r>
        <w:rPr>
          <w:rFonts w:ascii="Times New Roman" w:hAnsi="Times New Roman"/>
          <w:sz w:val="24"/>
          <w:szCs w:val="24"/>
        </w:rPr>
        <w:t xml:space="preserve"> мероприятий, и порядке их проведения через публикации в средствах массовой информации, распространение брошюр и памяток, выступления в коллективах застрахованных лиц, через размещение информации на официальном сайте, а также индивидуальное информирование </w:t>
      </w:r>
      <w:r>
        <w:rPr>
          <w:rFonts w:ascii="Times New Roman" w:hAnsi="Times New Roman"/>
          <w:sz w:val="24"/>
          <w:szCs w:val="24"/>
        </w:rPr>
        <w:t xml:space="preserve">застрахованных лиц о праве прохождения профилактических мероприятий и диспансерного наблюдения. (в ред. Приказа Минздрава РФ </w:t>
      </w:r>
      <w:hyperlink r:id="rId55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258. Страховая медицинска</w:t>
      </w:r>
      <w:r>
        <w:rPr>
          <w:rFonts w:ascii="Times New Roman" w:hAnsi="Times New Roman"/>
          <w:sz w:val="24"/>
          <w:szCs w:val="24"/>
        </w:rPr>
        <w:t xml:space="preserve">я организация ведет учет застрахованных лиц: (в ред. Приказа Минздрава РФ </w:t>
      </w:r>
      <w:hyperlink r:id="rId55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подлежащих профилактическим медицинским осмотрам, диспансеризации и диспа</w:t>
      </w:r>
      <w:r>
        <w:rPr>
          <w:rFonts w:ascii="Times New Roman" w:hAnsi="Times New Roman"/>
          <w:sz w:val="24"/>
          <w:szCs w:val="24"/>
        </w:rPr>
        <w:t xml:space="preserve">нсерному наблюдению в текущем календарном году; (в ред. Приказа Минздрава РФ </w:t>
      </w:r>
      <w:hyperlink r:id="rId55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начавших прохождение диспансеризации; (в ред. Приказа Минздрава РФ </w:t>
      </w:r>
      <w:hyperlink r:id="rId55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завершивших первый этап диспансеризации; (в ред. Приказа Минздрава РФ </w:t>
      </w:r>
      <w:hyperlink r:id="rId55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направленных на второй этап диспансеризации; (в ред. Приказа Минздрава РФ </w:t>
      </w:r>
      <w:hyperlink r:id="rId55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завершивших второй этап диспансеризации; (в </w:t>
      </w:r>
      <w:r>
        <w:rPr>
          <w:rFonts w:ascii="Times New Roman" w:hAnsi="Times New Roman"/>
          <w:sz w:val="24"/>
          <w:szCs w:val="24"/>
        </w:rPr>
        <w:t xml:space="preserve">ред. Приказа Минздрава РФ </w:t>
      </w:r>
      <w:hyperlink r:id="rId55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прошедших профилактический медицинский осмотр, в том числе для выявления болезней системы кровообращения и онкологических</w:t>
      </w:r>
      <w:r>
        <w:rPr>
          <w:rFonts w:ascii="Times New Roman" w:hAnsi="Times New Roman"/>
          <w:sz w:val="24"/>
          <w:szCs w:val="24"/>
        </w:rPr>
        <w:t xml:space="preserve"> заболеваний, формирующих основные причины смерти населения; (в ред. Приказа Минздрава РФ </w:t>
      </w:r>
      <w:hyperlink r:id="rId56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прошедших диспансерное наблюдение по каждому заболеванию,</w:t>
      </w:r>
      <w:r>
        <w:rPr>
          <w:rFonts w:ascii="Times New Roman" w:hAnsi="Times New Roman"/>
          <w:sz w:val="24"/>
          <w:szCs w:val="24"/>
        </w:rPr>
        <w:t xml:space="preserve"> по которому застрахованное лицо подлежит диспансерному наблюдению. (в ред. Приказа Минздрава РФ </w:t>
      </w:r>
      <w:hyperlink r:id="rId56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259. Территориальный фонд в срок не позднее 20 января</w:t>
      </w:r>
      <w:r>
        <w:rPr>
          <w:rFonts w:ascii="Times New Roman" w:hAnsi="Times New Roman"/>
          <w:sz w:val="24"/>
          <w:szCs w:val="24"/>
        </w:rPr>
        <w:t xml:space="preserve"> текущего календарного года на основании регистра застрахованных лиц и сведений, внесенных каждой медицинской </w:t>
      </w:r>
      <w:r>
        <w:rPr>
          <w:rFonts w:ascii="Times New Roman" w:hAnsi="Times New Roman"/>
          <w:sz w:val="24"/>
          <w:szCs w:val="24"/>
        </w:rPr>
        <w:lastRenderedPageBreak/>
        <w:t>организацией в информационный ресурс, формирует с учетом страховой принадлежности списки застрахованных лиц, подлежащих прохождению профилактическ</w:t>
      </w:r>
      <w:r>
        <w:rPr>
          <w:rFonts w:ascii="Times New Roman" w:hAnsi="Times New Roman"/>
          <w:sz w:val="24"/>
          <w:szCs w:val="24"/>
        </w:rPr>
        <w:t xml:space="preserve">их мероприятий и диспансерного наблюдения в очередном календарном году, а также о застрахованных лицах, находящихся под диспансерным наблюдением в текущем календарном году: фамилию, имя, отчество (при наличии), дату рождения, номер полиса. (в ред. Приказа </w:t>
      </w:r>
      <w:r>
        <w:rPr>
          <w:rFonts w:ascii="Times New Roman" w:hAnsi="Times New Roman"/>
          <w:sz w:val="24"/>
          <w:szCs w:val="24"/>
        </w:rPr>
        <w:t xml:space="preserve">Минздрава РФ </w:t>
      </w:r>
      <w:hyperlink r:id="rId56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260. Страховая медицинская организация с учетом запланированного медицинской организацией плана-графика проведения профилактических осмот</w:t>
      </w:r>
      <w:r>
        <w:rPr>
          <w:rFonts w:ascii="Times New Roman" w:hAnsi="Times New Roman"/>
          <w:sz w:val="24"/>
          <w:szCs w:val="24"/>
        </w:rPr>
        <w:t>ров, диспансеризации, и диспансерного наблюдения и имеющихся возможностей медицинской организации формирует помесячные списки на информирование и осуществляет индивидуальное информирование застрахованных лиц или представителей (в том числе законных предста</w:t>
      </w:r>
      <w:r>
        <w:rPr>
          <w:rFonts w:ascii="Times New Roman" w:hAnsi="Times New Roman"/>
          <w:sz w:val="24"/>
          <w:szCs w:val="24"/>
        </w:rPr>
        <w:t xml:space="preserve">вителей) о прохождении профилактических медицинских осмотров, диспансеризации и диспансерного наблюдения в очередном календарном году согласно сформированным помесячным спискам. (в ред. Приказа Минздрава РФ </w:t>
      </w:r>
      <w:hyperlink r:id="rId56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на предстоящий отчетный месяц проводится не позднее последнего дня месяца, предшествующему отчетному с учетом сведений о прохождении профилактических мероприятий и диспансерного наблюд</w:t>
      </w:r>
      <w:r>
        <w:rPr>
          <w:rFonts w:ascii="Times New Roman" w:hAnsi="Times New Roman"/>
          <w:sz w:val="24"/>
          <w:szCs w:val="24"/>
        </w:rPr>
        <w:t>ения в прошедшие отчетные периоды текущего года по данным представленных к оплате реестров-счетов, сведений о замене страховой медицинской организации или иных поводах прекращения в отношении застрахованного лица факта страхования. Информирование на январь</w:t>
      </w:r>
      <w:r>
        <w:rPr>
          <w:rFonts w:ascii="Times New Roman" w:hAnsi="Times New Roman"/>
          <w:sz w:val="24"/>
          <w:szCs w:val="24"/>
        </w:rPr>
        <w:t xml:space="preserve"> проводится в течение 5 рабочих дней со дня доведения территориальным фондом страховой медицинской организации списков на информирование. (в ред. Приказа Минздрава РФ </w:t>
      </w:r>
      <w:hyperlink r:id="rId564" w:history="1">
        <w:r>
          <w:rPr>
            <w:rFonts w:ascii="Times New Roman" w:hAnsi="Times New Roman"/>
            <w:sz w:val="24"/>
            <w:szCs w:val="24"/>
            <w:u w:val="single"/>
          </w:rPr>
          <w:t>от 13.12</w:t>
        </w:r>
        <w:r>
          <w:rPr>
            <w:rFonts w:ascii="Times New Roman" w:hAnsi="Times New Roman"/>
            <w:sz w:val="24"/>
            <w:szCs w:val="24"/>
            <w:u w:val="single"/>
          </w:rPr>
          <w:t>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Застрахованное лицо при наличии нескольких хронических заболеваний подлежит информированию, в том числе повторно, по каждому заболеванию в соответствии с рекомендациями прохождения профилактических мероприятий по каждому заболеванию. (в ре</w:t>
      </w:r>
      <w:r>
        <w:rPr>
          <w:rFonts w:ascii="Times New Roman" w:hAnsi="Times New Roman"/>
          <w:sz w:val="24"/>
          <w:szCs w:val="24"/>
        </w:rPr>
        <w:t xml:space="preserve">д. Приказа Минздрава РФ </w:t>
      </w:r>
      <w:hyperlink r:id="rId56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261. Каждое застрахованное лицо, включенное в список для прохождения профилактических мероприятий, информируется один раз, а т</w:t>
      </w:r>
      <w:r>
        <w:rPr>
          <w:rFonts w:ascii="Times New Roman" w:hAnsi="Times New Roman"/>
          <w:sz w:val="24"/>
          <w:szCs w:val="24"/>
        </w:rPr>
        <w:t xml:space="preserve">акже повторно в течение календарного года при неявке на профилактические мероприятия в течение трех месяцев со дня информирования или повторного информирования о прохождении профилактических мероприятий. (в ред. Приказа Минздрава РФ </w:t>
      </w:r>
      <w:hyperlink r:id="rId56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262. Страховые медицинские организации по результатам индивидуального информирования застрахованных лиц о прохождении профилактических мероприятий средствами единого информа</w:t>
      </w:r>
      <w:r>
        <w:rPr>
          <w:rFonts w:ascii="Times New Roman" w:hAnsi="Times New Roman"/>
          <w:sz w:val="24"/>
          <w:szCs w:val="24"/>
        </w:rPr>
        <w:t xml:space="preserve">ционного ресурса представляют в территориальный фонд сведения о застрахованных лицах: (в ред. Приказа Минздрава РФ </w:t>
      </w:r>
      <w:hyperlink r:id="rId56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даты первичного и повторного инф</w:t>
      </w:r>
      <w:r>
        <w:rPr>
          <w:rFonts w:ascii="Times New Roman" w:hAnsi="Times New Roman"/>
          <w:sz w:val="24"/>
          <w:szCs w:val="24"/>
        </w:rPr>
        <w:t>ормирования страховой медицинской организацией застрахованного лица, находящегося под диспансерным наблюдением, и не прошедшего диспансерный прием (осмотр, консультацию), о необходимости прохождения диспансерного осмотра в текущем году в установленные срок</w:t>
      </w:r>
      <w:r>
        <w:rPr>
          <w:rFonts w:ascii="Times New Roman" w:hAnsi="Times New Roman"/>
          <w:sz w:val="24"/>
          <w:szCs w:val="24"/>
        </w:rPr>
        <w:t xml:space="preserve">и; (в ред. Приказа Минздрава РФ </w:t>
      </w:r>
      <w:hyperlink r:id="rId56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способ первичного и повторного информирования страховой медицинской организацией застрахованного лица. (в ред. Прик</w:t>
      </w:r>
      <w:r>
        <w:rPr>
          <w:rFonts w:ascii="Times New Roman" w:hAnsi="Times New Roman"/>
          <w:sz w:val="24"/>
          <w:szCs w:val="24"/>
        </w:rPr>
        <w:t xml:space="preserve">аза Минздрава РФ </w:t>
      </w:r>
      <w:hyperlink r:id="rId56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263. Медицинская организация, оказывающая первичную медико-санитарную помощь в условиях дневного стационара и (или) специализированну</w:t>
      </w:r>
      <w:r>
        <w:rPr>
          <w:rFonts w:ascii="Times New Roman" w:hAnsi="Times New Roman"/>
          <w:sz w:val="24"/>
          <w:szCs w:val="24"/>
        </w:rPr>
        <w:t xml:space="preserve">ю медицинскую помощь, в том </w:t>
      </w:r>
      <w:r>
        <w:rPr>
          <w:rFonts w:ascii="Times New Roman" w:hAnsi="Times New Roman"/>
          <w:sz w:val="24"/>
          <w:szCs w:val="24"/>
        </w:rPr>
        <w:lastRenderedPageBreak/>
        <w:t>числе высокотехнологичную медицинскую помощь, включенную в базовую программу, ежедневно не позднее 09.00 часов местного времени осуществляет обновление сведений в информационном ресурсе за истекшие сутки о: (в ред. Приказа Минзд</w:t>
      </w:r>
      <w:r>
        <w:rPr>
          <w:rFonts w:ascii="Times New Roman" w:hAnsi="Times New Roman"/>
          <w:sz w:val="24"/>
          <w:szCs w:val="24"/>
        </w:rPr>
        <w:t xml:space="preserve">рава РФ </w:t>
      </w:r>
      <w:hyperlink r:id="rId57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выполнении объемов медицинской помощи, установленных решением Комиссии в разрезе профилей (отделений) медицинской помощи, оказание которой </w:t>
      </w:r>
      <w:r>
        <w:rPr>
          <w:rFonts w:ascii="Times New Roman" w:hAnsi="Times New Roman"/>
          <w:sz w:val="24"/>
          <w:szCs w:val="24"/>
        </w:rPr>
        <w:t xml:space="preserve">предусмотрено лицензией на осуществление медицинской деятельности медицинской организации; (в ред. Приказа Минздрава РФ </w:t>
      </w:r>
      <w:hyperlink r:id="rId57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количестве свободных мест д</w:t>
      </w:r>
      <w:r>
        <w:rPr>
          <w:rFonts w:ascii="Times New Roman" w:hAnsi="Times New Roman"/>
          <w:sz w:val="24"/>
          <w:szCs w:val="24"/>
        </w:rPr>
        <w:t xml:space="preserve">ля госпитализации в плановом порядке в разрезе профилей (отделений) медицинской помощи на текущий день и на ближайшие 10 рабочих дней с указанием планируемой даты освобождения места; (в ред. Приказа Минздрава РФ </w:t>
      </w:r>
      <w:hyperlink r:id="rId57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застрахованных лицах, госпитализированных за день по направлениям, в том числе на оказание высокотехнологичной медицинской помощи в плановом порядке в разрезе профилей (отделений) медицинской</w:t>
      </w:r>
      <w:r>
        <w:rPr>
          <w:rFonts w:ascii="Times New Roman" w:hAnsi="Times New Roman"/>
          <w:sz w:val="24"/>
          <w:szCs w:val="24"/>
        </w:rPr>
        <w:t xml:space="preserve"> помощи (в том числе в разрезе медицинских организаций, направивших застрахованное лицо на госпитализацию); (в ред. Приказа Минздрава РФ </w:t>
      </w:r>
      <w:hyperlink r:id="rId57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застрахова</w:t>
      </w:r>
      <w:r>
        <w:rPr>
          <w:rFonts w:ascii="Times New Roman" w:hAnsi="Times New Roman"/>
          <w:sz w:val="24"/>
          <w:szCs w:val="24"/>
        </w:rPr>
        <w:t xml:space="preserve">нных лицах, госпитализированных в экстренном порядке и выписанных после экстренных госпитализаций в разрезе профилей (отделений) медицинской помощи; (в ред. Приказа Минздрава РФ </w:t>
      </w:r>
      <w:hyperlink r:id="rId57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застрахованных лицах, в отношении которых не состоялась запланированная госпитализация, в том числе из-за отсутствия медицинских показаний; (в ред. Приказа Минздрава РФ </w:t>
      </w:r>
      <w:hyperlink r:id="rId57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застрахованных лицах, получивших направление в выбранную медицинскую организацию на госпитализацию в разрезе профилей (отделений) медицинской помощи, включая дату госпитализации. (в ред. Приказа Минздрав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57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264. Медицинская организация, оказывающая первичную медико-санитарную помощь, а также специализированную медицинскую помощь, ежедневно не позднее</w:t>
      </w:r>
      <w:r>
        <w:rPr>
          <w:rFonts w:ascii="Times New Roman" w:hAnsi="Times New Roman"/>
          <w:sz w:val="24"/>
          <w:szCs w:val="24"/>
        </w:rPr>
        <w:t xml:space="preserve"> 09.00 часов местного времени осуществляет обновление сведений в информационном ресурсе о застрахованных лицах за истекшие сутки, получивших направление в медицинскую организацию на госпитализацию в разрезе профилей (отделений) медицинской помощи, включая </w:t>
      </w:r>
      <w:r>
        <w:rPr>
          <w:rFonts w:ascii="Times New Roman" w:hAnsi="Times New Roman"/>
          <w:sz w:val="24"/>
          <w:szCs w:val="24"/>
        </w:rPr>
        <w:t xml:space="preserve">дату госпитализации и дату выписки. (в ред. Приказа Минздрава РФ </w:t>
      </w:r>
      <w:hyperlink r:id="rId57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265. Медицинская организация, оказывающая специализированную, в том числе высокотехно</w:t>
      </w:r>
      <w:r>
        <w:rPr>
          <w:rFonts w:ascii="Times New Roman" w:hAnsi="Times New Roman"/>
          <w:sz w:val="24"/>
          <w:szCs w:val="24"/>
        </w:rPr>
        <w:t>логичную, медицинскую помощь, включенную в базовую программу, после получения сведений, содержащих рекомендации медицинских работников федеральных государственных бюджетных учреждений, подведомственных Министерству здравоохранения Российской Федерации, ока</w:t>
      </w:r>
      <w:r>
        <w:rPr>
          <w:rFonts w:ascii="Times New Roman" w:hAnsi="Times New Roman"/>
          <w:sz w:val="24"/>
          <w:szCs w:val="24"/>
        </w:rPr>
        <w:t>зывающих медицинскую помощь (далее в целях настоящих Правил - национальные медицинские исследовательские центры) по применению методов профилактики, диагностики, лечения и реабилитации, данных при проведении консультаций/консилиумов с применением телемедиц</w:t>
      </w:r>
      <w:r>
        <w:rPr>
          <w:rFonts w:ascii="Times New Roman" w:hAnsi="Times New Roman"/>
          <w:sz w:val="24"/>
          <w:szCs w:val="24"/>
        </w:rPr>
        <w:t xml:space="preserve">инских технологий, не позднее одного рабочего дня с даты получения данных сведений размещает посредством информационного ресурса информацию о застрахованных лицах, в отношении которых получены указанные рекомендации. (в ред. Приказа Минздрава РФ </w:t>
      </w:r>
      <w:hyperlink r:id="rId57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266. При выдаче направления на госпитализацию в плановом порядке лечащий врач обязан информировать застрахованное лицо или представителя (в том числе законного </w:t>
      </w:r>
      <w:r>
        <w:rPr>
          <w:rFonts w:ascii="Times New Roman" w:hAnsi="Times New Roman"/>
          <w:sz w:val="24"/>
          <w:szCs w:val="24"/>
        </w:rPr>
        <w:t>представителя) о медицинских организациях, участвующих в реализации территориальной программы, в которых возможно оказание специализированной медицинской помощи с учетом сроков ожидания указанного вида медицинской помощи, установленных территориальной прог</w:t>
      </w:r>
      <w:r>
        <w:rPr>
          <w:rFonts w:ascii="Times New Roman" w:hAnsi="Times New Roman"/>
          <w:sz w:val="24"/>
          <w:szCs w:val="24"/>
        </w:rPr>
        <w:t xml:space="preserve">раммой. На основании указанной информации застрахованное лицо или представитель (в том числе законный представитель) осуществляет выбор медицинской организации для оказания ему специализированной медицинской помощи &lt;20&gt;. (в ред. Приказа Минздрава РФ </w:t>
      </w:r>
      <w:hyperlink r:id="rId57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&lt;20&gt; Приказ Министерства здравоохранения и социального развития Российской Федерации </w:t>
      </w:r>
      <w:hyperlink r:id="rId580" w:history="1">
        <w:r>
          <w:rPr>
            <w:rFonts w:ascii="Times New Roman" w:hAnsi="Times New Roman"/>
            <w:sz w:val="24"/>
            <w:szCs w:val="24"/>
            <w:u w:val="single"/>
          </w:rPr>
          <w:t>от 26 апреля 2012 г. N 406н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выбора гражданином медицинской организации при оказании ему медицинской помощи в рамках программы государственных гарантий</w:t>
      </w:r>
      <w:r>
        <w:rPr>
          <w:rFonts w:ascii="Times New Roman" w:hAnsi="Times New Roman"/>
          <w:sz w:val="24"/>
          <w:szCs w:val="24"/>
        </w:rPr>
        <w:t xml:space="preserve"> бесплатного оказания гражданам медицинской помощи" (зарегистрирован Министерством юстиции Российской Федерации 21 мая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24278) и приказ Министерства здравоохранения Российской Федерации </w:t>
      </w:r>
      <w:hyperlink r:id="rId581" w:history="1">
        <w:r>
          <w:rPr>
            <w:rFonts w:ascii="Times New Roman" w:hAnsi="Times New Roman"/>
            <w:sz w:val="24"/>
            <w:szCs w:val="24"/>
            <w:u w:val="single"/>
          </w:rPr>
          <w:t>от 21 декабря 2012 г. N 1342н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</w:t>
      </w:r>
      <w:r>
        <w:rPr>
          <w:rFonts w:ascii="Times New Roman" w:hAnsi="Times New Roman"/>
          <w:sz w:val="24"/>
          <w:szCs w:val="24"/>
        </w:rPr>
        <w:t xml:space="preserve">ром проживает гражданин, при оказании ему медицинской помощи в рамках программы государственных гарантий бесплатного оказания медицинской помощи" (зарегистрирован Министерством юстиции Российской Федерации 12 марта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27617). (в ред</w:t>
      </w:r>
      <w:r>
        <w:rPr>
          <w:rFonts w:ascii="Times New Roman" w:hAnsi="Times New Roman"/>
          <w:sz w:val="24"/>
          <w:szCs w:val="24"/>
        </w:rPr>
        <w:t xml:space="preserve">. Приказа Минздрава РФ </w:t>
      </w:r>
      <w:hyperlink r:id="rId58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267. Страховая медицинская организация осуществляет контроль выполнения медицинскими организациями рекомендаций медицинских ра</w:t>
      </w:r>
      <w:r>
        <w:rPr>
          <w:rFonts w:ascii="Times New Roman" w:hAnsi="Times New Roman"/>
          <w:sz w:val="24"/>
          <w:szCs w:val="24"/>
        </w:rPr>
        <w:t xml:space="preserve">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консультаций/консилиумов с применением телемедицинских технологий. (в ред. Приказа Минздрава РФ </w:t>
      </w:r>
      <w:hyperlink r:id="rId58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Страховой представитель в течение двух рабочих дней со дня размещения медицинской организацией на информационном ресурсе территориального фонда сведений о </w:t>
      </w:r>
      <w:r>
        <w:rPr>
          <w:rFonts w:ascii="Times New Roman" w:hAnsi="Times New Roman"/>
          <w:sz w:val="24"/>
          <w:szCs w:val="24"/>
        </w:rPr>
        <w:t>получении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обеспечивает проведение очной медико-экономической экспертизы в соответствии с порядко</w:t>
      </w:r>
      <w:r>
        <w:rPr>
          <w:rFonts w:ascii="Times New Roman" w:hAnsi="Times New Roman"/>
          <w:sz w:val="24"/>
          <w:szCs w:val="24"/>
        </w:rPr>
        <w:t xml:space="preserve">м проведения контроля. (в ред. Приказа Минздрава РФ </w:t>
      </w:r>
      <w:hyperlink r:id="rId58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Экспертиза качества медицинской помощи по случаям оказания застрахованным лицам медицинской помощи</w:t>
      </w:r>
      <w:r>
        <w:rPr>
          <w:rFonts w:ascii="Times New Roman" w:hAnsi="Times New Roman"/>
          <w:sz w:val="24"/>
          <w:szCs w:val="24"/>
        </w:rPr>
        <w:t xml:space="preserve"> с применением рекомендаций, полученных в ходе телемедицинских консультаций/консилиумов, проводится страховой медицинской организацией. (в ред. Приказа Минздрава РФ </w:t>
      </w:r>
      <w:hyperlink r:id="rId585" w:history="1">
        <w:r>
          <w:rPr>
            <w:rFonts w:ascii="Times New Roman" w:hAnsi="Times New Roman"/>
            <w:sz w:val="24"/>
            <w:szCs w:val="24"/>
            <w:u w:val="single"/>
          </w:rPr>
          <w:t>от 13.12.2</w:t>
        </w:r>
        <w:r>
          <w:rPr>
            <w:rFonts w:ascii="Times New Roman" w:hAnsi="Times New Roman"/>
            <w:sz w:val="24"/>
            <w:szCs w:val="24"/>
            <w:u w:val="single"/>
          </w:rPr>
          <w:t>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268. Страховая медицинская организация ежедневно по состоянию на 09.00 часов местного времени по каждой медицинской организации, с которой у нее заключен договор на оказание и оплату медицинской помощи, оказывающей первичную медико-санитарну</w:t>
      </w:r>
      <w:r>
        <w:rPr>
          <w:rFonts w:ascii="Times New Roman" w:hAnsi="Times New Roman"/>
          <w:sz w:val="24"/>
          <w:szCs w:val="24"/>
        </w:rPr>
        <w:t xml:space="preserve">ю помощь в условиях дневного стационара и (или) специализированную медицинскую помощь, в том числе высокотехнологичную, ведет учет информации за истекшие сутки о: (в ред. Приказа Минздрава РФ </w:t>
      </w:r>
      <w:hyperlink r:id="rId58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количестве свободных мест для госпитализации в плановом порядке в разрезе профилей </w:t>
      </w:r>
      <w:r>
        <w:rPr>
          <w:rFonts w:ascii="Times New Roman" w:hAnsi="Times New Roman"/>
          <w:sz w:val="24"/>
          <w:szCs w:val="24"/>
        </w:rPr>
        <w:lastRenderedPageBreak/>
        <w:t xml:space="preserve">(отделений) медицинской помощи на текущий день и на ближайшие десять рабочих дней с учетом планируемой даты освобождения места; </w:t>
      </w: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58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застрахованных лицах, получивших направление в выбранную медицинскую организацию на госпитализацию в разрезе профилей </w:t>
      </w:r>
      <w:r>
        <w:rPr>
          <w:rFonts w:ascii="Times New Roman" w:hAnsi="Times New Roman"/>
          <w:sz w:val="24"/>
          <w:szCs w:val="24"/>
        </w:rPr>
        <w:t xml:space="preserve">(отделений) медицинской помощи, включая дату госпитализации; (в ред. Приказа Минздрава РФ </w:t>
      </w:r>
      <w:hyperlink r:id="rId58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застрахованных лицах, госпитализированных в разрезе профи</w:t>
      </w:r>
      <w:r>
        <w:rPr>
          <w:rFonts w:ascii="Times New Roman" w:hAnsi="Times New Roman"/>
          <w:sz w:val="24"/>
          <w:szCs w:val="24"/>
        </w:rPr>
        <w:t>лей (отделений) медицинской помощи по направлениям, в том числе на оказание высокотехнологичной медицинской помощи, в плановом порядке (в том числе в разрезе медицинских организаций, направивших застрахованное лицо на госпитализацию); (в ред. Приказа Минзд</w:t>
      </w:r>
      <w:r>
        <w:rPr>
          <w:rFonts w:ascii="Times New Roman" w:hAnsi="Times New Roman"/>
          <w:sz w:val="24"/>
          <w:szCs w:val="24"/>
        </w:rPr>
        <w:t xml:space="preserve">рава РФ </w:t>
      </w:r>
      <w:hyperlink r:id="rId58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застрахованных лицах, в отношении которых не состоялась запланированная госпитализация, в том числе из-за отсутствия медицинских показаний.</w:t>
      </w:r>
      <w:r>
        <w:rPr>
          <w:rFonts w:ascii="Times New Roman" w:hAnsi="Times New Roman"/>
          <w:sz w:val="24"/>
          <w:szCs w:val="24"/>
        </w:rPr>
        <w:t xml:space="preserve"> (в ред. Приказа Минздрава РФ </w:t>
      </w:r>
      <w:hyperlink r:id="rId590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269. Страховая медицинская организация на основании информации, полученной в соответствии с пунктом 263 настоящих Правил</w:t>
      </w:r>
      <w:r>
        <w:rPr>
          <w:rFonts w:ascii="Times New Roman" w:hAnsi="Times New Roman"/>
          <w:sz w:val="24"/>
          <w:szCs w:val="24"/>
        </w:rPr>
        <w:t xml:space="preserve">, в течение одного рабочего дня со дня ее получения осуществляет контроль правильности направлений застрахованных лиц на госпитализацию в профильные медицинские организации. (в ред. Приказа Минздрава РФ </w:t>
      </w:r>
      <w:hyperlink r:id="rId59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270. При выявлении случаев нарушений, в том числе соблюдения сроков госпитализации, профиля госпитализации и уровня медицинской организации страховая медицинская организация информирует руководителя меди</w:t>
      </w:r>
      <w:r>
        <w:rPr>
          <w:rFonts w:ascii="Times New Roman" w:hAnsi="Times New Roman"/>
          <w:sz w:val="24"/>
          <w:szCs w:val="24"/>
        </w:rPr>
        <w:t>цинской организации и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Федерации, о фактах непрофильной госпитализации и при необходимости принимает меры по п</w:t>
      </w:r>
      <w:r>
        <w:rPr>
          <w:rFonts w:ascii="Times New Roman" w:hAnsi="Times New Roman"/>
          <w:sz w:val="24"/>
          <w:szCs w:val="24"/>
        </w:rPr>
        <w:t xml:space="preserve">ереводу пациента в другую медицинскую организацию соответствующего профиля и имеющую оснащение в соответствии с порядками оказания медицинской помощи. (в ред. Приказа Минздрава РФ </w:t>
      </w:r>
      <w:hyperlink r:id="rId592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271. Страховая медицинская организация ежедневно не позднее 10.00 часов местного времени информирует каждую медицинскую организацию, с которой у нее заключен договор на оказание и оплату медицинской помощи, оказывающую первичн</w:t>
      </w:r>
      <w:r>
        <w:rPr>
          <w:rFonts w:ascii="Times New Roman" w:hAnsi="Times New Roman"/>
          <w:sz w:val="24"/>
          <w:szCs w:val="24"/>
        </w:rPr>
        <w:t>ую медико-санитарную помощь в условиях дневного стационара и (или) специализированную, в том числе высокотехнологичную, медицинскую помощь, о застрахованных лицах, получивших за истекшие сутки направление на госпитализацию в плановом порядке в разрезе проф</w:t>
      </w:r>
      <w:r>
        <w:rPr>
          <w:rFonts w:ascii="Times New Roman" w:hAnsi="Times New Roman"/>
          <w:sz w:val="24"/>
          <w:szCs w:val="24"/>
        </w:rPr>
        <w:t xml:space="preserve">илей (отделений) медицинской помощи (в том числе в разрезе медицинских организаций, направивших застрахованное лицо на госпитализацию), включая дату госпитализации. (в ред. Приказа Минздрава РФ </w:t>
      </w:r>
      <w:hyperlink r:id="rId59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272. Страховая медицинская организация ежедневно не позднее 10.00 часов местного времени информирует каждую медицинскую организацию, с которой у нее заключен договор на оказание и оплату медицинской помощи, оказы</w:t>
      </w:r>
      <w:r>
        <w:rPr>
          <w:rFonts w:ascii="Times New Roman" w:hAnsi="Times New Roman"/>
          <w:sz w:val="24"/>
          <w:szCs w:val="24"/>
        </w:rPr>
        <w:t xml:space="preserve">вающую первичную медико-санитарную помощь в амбулаторных условиях: (в ред. Приказа Минздрава РФ </w:t>
      </w:r>
      <w:hyperlink r:id="rId59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застрахованных лицах, госпитализированных в экстр</w:t>
      </w:r>
      <w:r>
        <w:rPr>
          <w:rFonts w:ascii="Times New Roman" w:hAnsi="Times New Roman"/>
          <w:sz w:val="24"/>
          <w:szCs w:val="24"/>
        </w:rPr>
        <w:t xml:space="preserve">енном порядке и выписанных по итогам экстренных госпитализаций и выписанных по итогам экстренных госпитализаций; (в ред. Приказа Минздрава РФ </w:t>
      </w:r>
      <w:hyperlink r:id="rId59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о зас</w:t>
      </w:r>
      <w:r>
        <w:rPr>
          <w:rFonts w:ascii="Times New Roman" w:hAnsi="Times New Roman"/>
          <w:sz w:val="24"/>
          <w:szCs w:val="24"/>
        </w:rPr>
        <w:t xml:space="preserve">трахованных лицах, в отношении которых не состоялась запланированная госпитализация, в том числе из-за отсутствия медицинских показаний. (в ред. Приказа Минздрава РФ </w:t>
      </w:r>
      <w:hyperlink r:id="rId596" w:history="1">
        <w:r>
          <w:rPr>
            <w:rFonts w:ascii="Times New Roman" w:hAnsi="Times New Roman"/>
            <w:sz w:val="24"/>
            <w:szCs w:val="24"/>
            <w:u w:val="single"/>
          </w:rPr>
          <w:t>от 13.12.</w:t>
        </w:r>
        <w:r>
          <w:rPr>
            <w:rFonts w:ascii="Times New Roman" w:hAnsi="Times New Roman"/>
            <w:sz w:val="24"/>
            <w:szCs w:val="24"/>
            <w:u w:val="single"/>
          </w:rPr>
          <w:t>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273. Страховая медицинская организация представляет в территориальный фонд отчет об информационном сопровождении застрахованных лиц при оказании им медицинской помощи по форме, устанавливаемой Федеральным фондом в соответствии с </w:t>
      </w:r>
      <w:hyperlink r:id="rId597" w:history="1">
        <w:r>
          <w:rPr>
            <w:rFonts w:ascii="Times New Roman" w:hAnsi="Times New Roman"/>
            <w:sz w:val="24"/>
            <w:szCs w:val="24"/>
            <w:u w:val="single"/>
          </w:rPr>
          <w:t>пунктом 6.1</w:t>
        </w:r>
      </w:hyperlink>
      <w:r>
        <w:rPr>
          <w:rFonts w:ascii="Times New Roman" w:hAnsi="Times New Roman"/>
          <w:sz w:val="24"/>
          <w:szCs w:val="24"/>
        </w:rPr>
        <w:t xml:space="preserve"> части 8 статьи 33 Федерального закона. (в ред. Приказа Минздрава РФ </w:t>
      </w:r>
      <w:hyperlink r:id="rId59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274. Обмен информацией между медицинскими организациями, страховой медицинской организацией и территориальным фондом осуществляется в электронной форме с соблюдением требований по защите персональных данных и иной конфиденциальной информации в соответст</w:t>
      </w:r>
      <w:r>
        <w:rPr>
          <w:rFonts w:ascii="Times New Roman" w:hAnsi="Times New Roman"/>
          <w:sz w:val="24"/>
          <w:szCs w:val="24"/>
        </w:rPr>
        <w:t xml:space="preserve">вии с </w:t>
      </w:r>
      <w:hyperlink r:id="rId599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44 Федерального закона. (в ред. Приказа Минздрава РФ </w:t>
      </w:r>
      <w:hyperlink r:id="rId60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13.12.2022 N </w:t>
        </w:r>
        <w:r>
          <w:rPr>
            <w:rFonts w:ascii="Times New Roman" w:hAnsi="Times New Roman"/>
            <w:sz w:val="24"/>
            <w:szCs w:val="24"/>
            <w:u w:val="single"/>
          </w:rPr>
          <w:t>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275. Страховая медицинская организация осуществляет досудебную защиту прав застрахованного лица. (в ред. Приказа Минздрава РФ </w:t>
      </w:r>
      <w:hyperlink r:id="rId60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обращении з</w:t>
      </w:r>
      <w:r>
        <w:rPr>
          <w:rFonts w:ascii="Times New Roman" w:hAnsi="Times New Roman"/>
          <w:sz w:val="24"/>
          <w:szCs w:val="24"/>
        </w:rPr>
        <w:t>астрахованного лица или представителя (в том числе законного представителя) с жалобой на некачественное оказание медицинской помощи или взимание платы за медицинскую помощь, включенную в территориальную программу, страховая медицинская организация регистри</w:t>
      </w:r>
      <w:r>
        <w:rPr>
          <w:rFonts w:ascii="Times New Roman" w:hAnsi="Times New Roman"/>
          <w:sz w:val="24"/>
          <w:szCs w:val="24"/>
        </w:rPr>
        <w:t>рует письменное обращение, по жалобе на некачественное оказание медицинской помощи проводит медико-экономическую экспертизу и (или) экспертизу качества медицинской помощи в соответствии с порядком проведения контроля и в сроки, установленные Федеральным за</w:t>
      </w:r>
      <w:r>
        <w:rPr>
          <w:rFonts w:ascii="Times New Roman" w:hAnsi="Times New Roman"/>
          <w:sz w:val="24"/>
          <w:szCs w:val="24"/>
        </w:rPr>
        <w:t xml:space="preserve">коном </w:t>
      </w:r>
      <w:hyperlink r:id="rId602" w:history="1">
        <w:r>
          <w:rPr>
            <w:rFonts w:ascii="Times New Roman" w:hAnsi="Times New Roman"/>
            <w:sz w:val="24"/>
            <w:szCs w:val="24"/>
            <w:u w:val="single"/>
          </w:rPr>
          <w:t>от 2 мая 2006 г. N 59-ФЗ</w:t>
        </w:r>
      </w:hyperlink>
      <w:r>
        <w:rPr>
          <w:rFonts w:ascii="Times New Roman" w:hAnsi="Times New Roman"/>
          <w:sz w:val="24"/>
          <w:szCs w:val="24"/>
        </w:rPr>
        <w:t xml:space="preserve"> "О порядке рассмотрения обращений граждан Российской Федерации" &lt;21&gt;. (в ред. Приказа Минздрава РФ </w:t>
      </w:r>
      <w:hyperlink r:id="rId60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&lt;21&gt; 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2060;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8454. (в ред. Приказа Минздрава РФ </w:t>
      </w:r>
      <w:hyperlink r:id="rId604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обязательного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медицинского страхования,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 приказом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февраля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108н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 О ДЕЯТЕЛЬНОСТИ КОМ</w:t>
      </w:r>
      <w:r>
        <w:rPr>
          <w:rFonts w:ascii="Times New Roman" w:hAnsi="Times New Roman"/>
          <w:b/>
          <w:bCs/>
          <w:sz w:val="36"/>
          <w:szCs w:val="36"/>
        </w:rPr>
        <w:t>ИССИИ ПО РАЗРАБОТКЕ ТЕРРИТОРИАЛЬНОЙ ПРОГРАММЫ ОБЯЗАТЕЛЬНОГО МЕДИЦИНСКОГО СТРАХОВАНИЯ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605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Комиссия по разработке территориальной программы обязательного медицинского страхования создается в соответствии с законодательством Российской Федерации в сфере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 и </w:t>
      </w:r>
      <w:r>
        <w:rPr>
          <w:rFonts w:ascii="Times New Roman" w:hAnsi="Times New Roman"/>
          <w:sz w:val="24"/>
          <w:szCs w:val="24"/>
        </w:rPr>
        <w:t>другими нормативными правовыми актами в сфере здравоохранения и обязательного медицинского страхования Российской Федерации и субъекта Российской Федерации, а также настоящими Правилами.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состав Комиссии на паритетных началах входят представители орган</w:t>
      </w:r>
      <w:r>
        <w:rPr>
          <w:rFonts w:ascii="Times New Roman" w:hAnsi="Times New Roman"/>
          <w:sz w:val="24"/>
          <w:szCs w:val="24"/>
        </w:rPr>
        <w:t>а исполнительной власти субъекта Российской Федерации, уполномоченного высшим исполнительным органом государственной власти субъекта Российской Федерации, территориального фонда, страховых медицинских организаций и медицинских организаций, представители ме</w:t>
      </w:r>
      <w:r>
        <w:rPr>
          <w:rFonts w:ascii="Times New Roman" w:hAnsi="Times New Roman"/>
          <w:sz w:val="24"/>
          <w:szCs w:val="24"/>
        </w:rPr>
        <w:t>дицинских профессиональных некоммерческих организаций или их ассоциаций (союзов) и профессиональных союзов медицинских работников или их объединений (ассоциаций), осуществляющих деятельность на территории субъекта Российской Федерации.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Комиссия: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разр</w:t>
      </w:r>
      <w:r>
        <w:rPr>
          <w:rFonts w:ascii="Times New Roman" w:hAnsi="Times New Roman"/>
          <w:sz w:val="24"/>
          <w:szCs w:val="24"/>
        </w:rPr>
        <w:t>абатывает проект территориальной программы;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разрабатывает и устанавливает показатели эффективности деятельности медицинских организаций, позволяющие провести оценку возможности реализации заявленных медицинской организацией объемов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 распределяет на отчетный год и перераспределяет в течение года объемы предоставления и финансового обеспечения медицинской помощи между медицинскими организациями, имеющими лицензию на осуществление медицинской деятельности на территории Российской Федер</w:t>
      </w:r>
      <w:r>
        <w:rPr>
          <w:rFonts w:ascii="Times New Roman" w:hAnsi="Times New Roman"/>
          <w:sz w:val="24"/>
          <w:szCs w:val="24"/>
        </w:rPr>
        <w:t>ации (за исключением медицинских организаций, находящихся за пределами Российской Федерации, включенных в реестр медицинских организаций), в пределах и на основе установленных территориальной программой объемов предоставления медицинской помощи, до 1 январ</w:t>
      </w:r>
      <w:r>
        <w:rPr>
          <w:rFonts w:ascii="Times New Roman" w:hAnsi="Times New Roman"/>
          <w:sz w:val="24"/>
          <w:szCs w:val="24"/>
        </w:rPr>
        <w:t>я года, на который осуществляется распределение, с учетом результатов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 &lt;1&gt; (дал</w:t>
      </w:r>
      <w:r>
        <w:rPr>
          <w:rFonts w:ascii="Times New Roman" w:hAnsi="Times New Roman"/>
          <w:sz w:val="24"/>
          <w:szCs w:val="24"/>
        </w:rPr>
        <w:t>ее - контроль объемов, сроков, качества и условий предоставления медицинской помощи) в динамике до трех лет (за исключением медицинских организаций, впервые включенных в реестр медицинских организаций, осуществляющих деятельность в сфере обязательного меди</w:t>
      </w:r>
      <w:r>
        <w:rPr>
          <w:rFonts w:ascii="Times New Roman" w:hAnsi="Times New Roman"/>
          <w:sz w:val="24"/>
          <w:szCs w:val="24"/>
        </w:rPr>
        <w:t xml:space="preserve">цинского страхования в году, на который формируется территориальная программа обязательного медицинского страхования); (в ред. Приказа Минздрава РФ </w:t>
      </w:r>
      <w:hyperlink r:id="rId60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</w:t>
      </w:r>
      <w:r>
        <w:rPr>
          <w:rFonts w:ascii="Times New Roman" w:hAnsi="Times New Roman"/>
          <w:sz w:val="24"/>
          <w:szCs w:val="24"/>
        </w:rPr>
        <w:t>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от 19 марта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231н "Об утверждении Порядка проведения контроля объемов, сроков, качества и условий предоставления медицинской помощи по обязательному медицинскому страх</w:t>
      </w:r>
      <w:r>
        <w:rPr>
          <w:rFonts w:ascii="Times New Roman" w:hAnsi="Times New Roman"/>
          <w:sz w:val="24"/>
          <w:szCs w:val="24"/>
        </w:rPr>
        <w:t xml:space="preserve">ованию застрахованным лицам, а также ее финансового обеспечения" (зарегистрирован Министерством юстиции Российской Федерации 13 мая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63410) с изменениями, внесенными приказами Министерства здравоохранения Российской Федерации </w:t>
      </w:r>
      <w:r>
        <w:rPr>
          <w:rFonts w:ascii="Times New Roman" w:hAnsi="Times New Roman"/>
          <w:sz w:val="24"/>
          <w:szCs w:val="24"/>
        </w:rPr>
        <w:lastRenderedPageBreak/>
        <w:t>от 1</w:t>
      </w:r>
      <w:r>
        <w:rPr>
          <w:rFonts w:ascii="Times New Roman" w:hAnsi="Times New Roman"/>
          <w:sz w:val="24"/>
          <w:szCs w:val="24"/>
        </w:rPr>
        <w:t xml:space="preserve"> июля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696н (зарегистрирован Министерством юстиции Российской Федерации 29 июля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64445), от 21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100н (зарегистрирован Министерством юстиции Российской Федерации 28 февраля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67559</w:t>
      </w:r>
      <w:r>
        <w:rPr>
          <w:rFonts w:ascii="Times New Roman" w:hAnsi="Times New Roman"/>
          <w:sz w:val="24"/>
          <w:szCs w:val="24"/>
        </w:rPr>
        <w:t xml:space="preserve">). (в ред. Приказа Минздрава РФ </w:t>
      </w:r>
      <w:hyperlink r:id="rId60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устанавливает тарифы на оказание медицинской помощи и формирует тарифное соглашение в соответствии с требованиями </w:t>
      </w:r>
      <w:r>
        <w:rPr>
          <w:rFonts w:ascii="Times New Roman" w:hAnsi="Times New Roman"/>
          <w:sz w:val="24"/>
          <w:szCs w:val="24"/>
        </w:rPr>
        <w:t xml:space="preserve">к структуре и содержанию тарифного соглашения, установленных Федеральным фондом в соответствии с частью 2 статьи 30 Федерального закона; (в ред. Приказа Минздрава РФ </w:t>
      </w:r>
      <w:hyperlink r:id="rId609" w:history="1">
        <w:r>
          <w:rPr>
            <w:rFonts w:ascii="Times New Roman" w:hAnsi="Times New Roman"/>
            <w:sz w:val="24"/>
            <w:szCs w:val="24"/>
            <w:u w:val="single"/>
          </w:rPr>
          <w:t>от 13.12.</w:t>
        </w:r>
        <w:r>
          <w:rPr>
            <w:rFonts w:ascii="Times New Roman" w:hAnsi="Times New Roman"/>
            <w:sz w:val="24"/>
            <w:szCs w:val="24"/>
            <w:u w:val="single"/>
          </w:rPr>
          <w:t>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устанавливает иные сроки подачи медицинскими организациями уведомления об осуществлении деятельности в сфере обязательного медицинского страхования для вновь создаваемых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определяет порядок представления информ</w:t>
      </w:r>
      <w:r>
        <w:rPr>
          <w:rFonts w:ascii="Times New Roman" w:hAnsi="Times New Roman"/>
          <w:sz w:val="24"/>
          <w:szCs w:val="24"/>
        </w:rPr>
        <w:t>ации членами Комиссии.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целях разработки проекта территориальной программы Комиссия на заседаниях: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рассматривает информацию: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исполнительного органа государственной власти субъекта Российской Федерации в сфере охраны здоровья по объемам медицинской п</w:t>
      </w:r>
      <w:r>
        <w:rPr>
          <w:rFonts w:ascii="Times New Roman" w:hAnsi="Times New Roman"/>
          <w:sz w:val="24"/>
          <w:szCs w:val="24"/>
        </w:rPr>
        <w:t>омощи, требуемым для предоставления застрахованным лицам на предстоящий год;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территориального фонда о численности застрахованных лиц в субъекте Российской Федерации в разрезе половозрастных групп на основе регионального сегмента единого регистра застрахова</w:t>
      </w:r>
      <w:r>
        <w:rPr>
          <w:rFonts w:ascii="Times New Roman" w:hAnsi="Times New Roman"/>
          <w:sz w:val="24"/>
          <w:szCs w:val="24"/>
        </w:rPr>
        <w:t>нных лиц, реестра страховых медицинских организаций и реестра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рассматривает предложения исполнительного органа государственной власти субъекта Российской Федерации в сфере охраны здоровья, территориального фонда, страховых медиц</w:t>
      </w:r>
      <w:r>
        <w:rPr>
          <w:rFonts w:ascii="Times New Roman" w:hAnsi="Times New Roman"/>
          <w:sz w:val="24"/>
          <w:szCs w:val="24"/>
        </w:rPr>
        <w:t>инских организаций и медицинских организаций по: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видам медицинской помощи, перечню заболеваний, порядку и условиям предоставления медицинской помощи, включая сроки ожидания медицинской помощи, значениям нормативов объемов предоставления медицинской помощи </w:t>
      </w:r>
      <w:r>
        <w:rPr>
          <w:rFonts w:ascii="Times New Roman" w:hAnsi="Times New Roman"/>
          <w:sz w:val="24"/>
          <w:szCs w:val="24"/>
        </w:rPr>
        <w:t>в расчете на одно застрахованное лицо с учетом объемов медицинской помощи, оказываемых застрахованным лицам медицинскими организациями в других субъектах Российской Федерации, нормативам финансовых затрат на единицу объема предоставления медицинской помощи</w:t>
      </w:r>
      <w:r>
        <w:rPr>
          <w:rFonts w:ascii="Times New Roman" w:hAnsi="Times New Roman"/>
          <w:sz w:val="24"/>
          <w:szCs w:val="24"/>
        </w:rPr>
        <w:t xml:space="preserve"> в расчете на одно застрахованное лицо, нормативам финансового обеспечения территориальной программы в расчете на одно застрахованное лицо, способам оплаты медицинской помощи и тарифам в соответствии с требованиями, установленными базовой программой и в до</w:t>
      </w:r>
      <w:r>
        <w:rPr>
          <w:rFonts w:ascii="Times New Roman" w:hAnsi="Times New Roman"/>
          <w:sz w:val="24"/>
          <w:szCs w:val="24"/>
        </w:rPr>
        <w:t>полнение к базовой программе;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целевым значениям критериев доступности и качества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перечню направлений использования средств обязательного медицинского страхования при установлении дополнительного объема страхового обеспечения по страховы</w:t>
      </w:r>
      <w:r>
        <w:rPr>
          <w:rFonts w:ascii="Times New Roman" w:hAnsi="Times New Roman"/>
          <w:sz w:val="24"/>
          <w:szCs w:val="24"/>
        </w:rPr>
        <w:t>м случаям, установленным базовой программой;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участию медицинских организаций в реализации территориальной программы в части заявленных объемов оказания медицинской помощи, с учетом показателей эффективности деятельности медицинских организаций;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анализир</w:t>
      </w:r>
      <w:r>
        <w:rPr>
          <w:rFonts w:ascii="Times New Roman" w:hAnsi="Times New Roman"/>
          <w:sz w:val="24"/>
          <w:szCs w:val="24"/>
        </w:rPr>
        <w:t>ует соответствие показателей объемов предоставления медицинской помощи и нормативов финансовых затрат на единицу объема предоставления медицинской помощи, установленных территориальной программой и базовой программой;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разработке проекта территориаль</w:t>
      </w:r>
      <w:r>
        <w:rPr>
          <w:rFonts w:ascii="Times New Roman" w:hAnsi="Times New Roman"/>
          <w:sz w:val="24"/>
          <w:szCs w:val="24"/>
        </w:rPr>
        <w:t>ной программы Комиссией учитываются порядки оказания медицинской помощи, клинические рекомендации, стандарты медицинской помощи, особенности половозрастного состава застрахованных лиц, уровень и структура заболеваемости населения субъекта Российской Федера</w:t>
      </w:r>
      <w:r>
        <w:rPr>
          <w:rFonts w:ascii="Times New Roman" w:hAnsi="Times New Roman"/>
          <w:sz w:val="24"/>
          <w:szCs w:val="24"/>
        </w:rPr>
        <w:t>ции по данным медицинской статистики, климатические, географические особенности субъекта Российской Федерации, транспортная доступность медицинских организаций, сбалансированность объема медицинской помощи и ее финансового обеспечения.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Подготовленный пр</w:t>
      </w:r>
      <w:r>
        <w:rPr>
          <w:rFonts w:ascii="Times New Roman" w:hAnsi="Times New Roman"/>
          <w:sz w:val="24"/>
          <w:szCs w:val="24"/>
        </w:rPr>
        <w:t>оект территориальной программы Комиссия представляет исполнительному органу государственной власти субъекта Российской Федерации в сфере охраны здоровья и территориальному фонду.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Распределение и перераспределение объемов медицинской помощи осуществляетс</w:t>
      </w:r>
      <w:r>
        <w:rPr>
          <w:rFonts w:ascii="Times New Roman" w:hAnsi="Times New Roman"/>
          <w:sz w:val="24"/>
          <w:szCs w:val="24"/>
        </w:rPr>
        <w:t xml:space="preserve">я: (в ред. Приказа Минздрава РФ </w:t>
      </w:r>
      <w:hyperlink r:id="rId610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 видам и условиям предоставления медицинской помощи, а также применяемым способам оплаты медицинской помощи; (в р</w:t>
      </w:r>
      <w:r>
        <w:rPr>
          <w:rFonts w:ascii="Times New Roman" w:hAnsi="Times New Roman"/>
          <w:sz w:val="24"/>
          <w:szCs w:val="24"/>
        </w:rPr>
        <w:t xml:space="preserve">ед. Приказа Минздрава РФ </w:t>
      </w:r>
      <w:hyperlink r:id="rId611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разрезе профилей медицинской помощи, и при решении Комиссии в разрезе заболеваний и состояний (групп заболеваний и состо</w:t>
      </w:r>
      <w:r>
        <w:rPr>
          <w:rFonts w:ascii="Times New Roman" w:hAnsi="Times New Roman"/>
          <w:sz w:val="24"/>
          <w:szCs w:val="24"/>
        </w:rPr>
        <w:t xml:space="preserve">яний), групп и видов высокотехнологичной медицинской помощи; (в ред. Приказа Минздрава РФ </w:t>
      </w:r>
      <w:hyperlink r:id="rId612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разрезе медицинских услуг (групп медицинских услуг) в с</w:t>
      </w:r>
      <w:r>
        <w:rPr>
          <w:rFonts w:ascii="Times New Roman" w:hAnsi="Times New Roman"/>
          <w:sz w:val="24"/>
          <w:szCs w:val="24"/>
        </w:rPr>
        <w:t xml:space="preserve">лучае установления в тарифном соглашении по отдельным видам медицинских услуг (групп медицинских услуг) возможности использования только способа оплаты медицинской помощи "за единицу объема медицинской помощи"; (в ред. Приказа Минздрава РФ </w:t>
      </w:r>
      <w:hyperlink r:id="rId613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с учетом показателей потребления медицинской помощи по данным персонифицированного учета сведений о медицинской помощи, оказанной застрахованным лицам, количества </w:t>
      </w:r>
      <w:r>
        <w:rPr>
          <w:rFonts w:ascii="Times New Roman" w:hAnsi="Times New Roman"/>
          <w:sz w:val="24"/>
          <w:szCs w:val="24"/>
        </w:rPr>
        <w:t>прикрепленных застрахованных лиц к медицинским организациям, оказывающим медицинскую помощь в амбулаторных условиях, численности и половозрастной структуры застрахованных лиц, а также с учетом результатов контроля объемов, сроков, качества и условий предос</w:t>
      </w:r>
      <w:r>
        <w:rPr>
          <w:rFonts w:ascii="Times New Roman" w:hAnsi="Times New Roman"/>
          <w:sz w:val="24"/>
          <w:szCs w:val="24"/>
        </w:rPr>
        <w:t>тавления медицинской помощи в динамике до трех лет (за исключением медицинских организаций, впервые включенных в реестр медицинских организаций, осуществляющих деятельность в сфере обязательного медицинского страхования в году, на который формируется терри</w:t>
      </w:r>
      <w:r>
        <w:rPr>
          <w:rFonts w:ascii="Times New Roman" w:hAnsi="Times New Roman"/>
          <w:sz w:val="24"/>
          <w:szCs w:val="24"/>
        </w:rPr>
        <w:t xml:space="preserve">ториальная программа обязательного медицинского страхования). (в ред. Приказов Минздрава РФ </w:t>
      </w:r>
      <w:hyperlink r:id="rId614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Распределение и перераспределение объемов финансового обеспечения медицинской помощи осуществляется: (в ред. Приказа Минздрава РФ </w:t>
      </w:r>
      <w:hyperlink r:id="rId616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по видам и условиям предоставления медицинской помощи, а также применяемым способам оплаты медицинской помощи; (в ред. Приказа Минздрава РФ </w:t>
      </w:r>
      <w:hyperlink r:id="rId617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разрезе профилей медицинской помощи, и в случае распределения объемов предоставления медицинской помощи в разрезе заболеваний и состояний (групп заболеваний и состояний), групп и видов высокотехнологичной медицинской помощи -</w:t>
      </w:r>
      <w:r>
        <w:rPr>
          <w:rFonts w:ascii="Times New Roman" w:hAnsi="Times New Roman"/>
          <w:sz w:val="24"/>
          <w:szCs w:val="24"/>
        </w:rPr>
        <w:t xml:space="preserve"> в разрезе заболеваний и состояний (групп заболеваний и состояний), групп и видов </w:t>
      </w:r>
      <w:r>
        <w:rPr>
          <w:rFonts w:ascii="Times New Roman" w:hAnsi="Times New Roman"/>
          <w:sz w:val="24"/>
          <w:szCs w:val="24"/>
        </w:rPr>
        <w:lastRenderedPageBreak/>
        <w:t xml:space="preserve">высокотехнологичной медицинской помощи; (в ред. Приказа Минздрава РФ </w:t>
      </w:r>
      <w:hyperlink r:id="rId618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разрезе медицинских услуг (групп медицинских услуг) в случае установления в тарифном соглашении по отдельным видам медицинских услуг (групп медицинских услуг) возможности использования только способа оплаты медицинской помощи "за единицу объема медиц</w:t>
      </w:r>
      <w:r>
        <w:rPr>
          <w:rFonts w:ascii="Times New Roman" w:hAnsi="Times New Roman"/>
          <w:sz w:val="24"/>
          <w:szCs w:val="24"/>
        </w:rPr>
        <w:t xml:space="preserve">инской помощи"; (в ред. Приказа Минздрава РФ </w:t>
      </w:r>
      <w:hyperlink r:id="rId619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 учетом распределения (перераспределения) объемов предоставления медицинской помощи между медицинским</w:t>
      </w:r>
      <w:r>
        <w:rPr>
          <w:rFonts w:ascii="Times New Roman" w:hAnsi="Times New Roman"/>
          <w:sz w:val="24"/>
          <w:szCs w:val="24"/>
        </w:rPr>
        <w:t>и организациями, в том числе исходя из результатов контроля объемов, сроков, качества и условий предоставления медицинской помощи в динамике до трех лет (за исключением медицинских организаций, впервые включенных в реестр медицинских организаций, осуществл</w:t>
      </w:r>
      <w:r>
        <w:rPr>
          <w:rFonts w:ascii="Times New Roman" w:hAnsi="Times New Roman"/>
          <w:sz w:val="24"/>
          <w:szCs w:val="24"/>
        </w:rPr>
        <w:t>яющих деятельность в сфере обязательного медицинского страхования в году, на который формируется территориальная программа обязательного медицинского страхования), способов оплаты медицинской помощи и тарифов на оплату медицинской помощи, установленных и п</w:t>
      </w:r>
      <w:r>
        <w:rPr>
          <w:rFonts w:ascii="Times New Roman" w:hAnsi="Times New Roman"/>
          <w:sz w:val="24"/>
          <w:szCs w:val="24"/>
        </w:rPr>
        <w:t xml:space="preserve">рименяемых для оплаты медицинской помощи, оказанной медицинской организацией, в соответствии с тарифным соглашением. (в ред. Приказов Минздрава РФ </w:t>
      </w:r>
      <w:hyperlink r:id="rId620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При распределении и перераспределении объемов медицинской помощи учитываются: (в ред. Приказа Минздрава РФ </w:t>
      </w:r>
      <w:hyperlink r:id="rId622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порядок организации медицинской помощи в субъекте Российской Федерации с учетом этапов оказания медицинской помощи, уровня и структуры заболеваемости, особенностей половозрастного состава и </w:t>
      </w:r>
      <w:r>
        <w:rPr>
          <w:rFonts w:ascii="Times New Roman" w:hAnsi="Times New Roman"/>
          <w:sz w:val="24"/>
          <w:szCs w:val="24"/>
        </w:rPr>
        <w:t>плотности населения, транспортной доступности, климатических и географических особенностей региона, а также сроков ожидания оказания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медицинских организаций, представленные при подаче уведомления об участии в сфере обязатель</w:t>
      </w:r>
      <w:r>
        <w:rPr>
          <w:rFonts w:ascii="Times New Roman" w:hAnsi="Times New Roman"/>
          <w:sz w:val="24"/>
          <w:szCs w:val="24"/>
        </w:rPr>
        <w:t>ного медицинского страхования;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соответствие заявленных медицинскими организациями объемов медицинской помощи перечню работ и услуг, включенных в лицензию на осуществление медицинской деятельности;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соответствие объемов медицинской помощи, заявленных м</w:t>
      </w:r>
      <w:r>
        <w:rPr>
          <w:rFonts w:ascii="Times New Roman" w:hAnsi="Times New Roman"/>
          <w:sz w:val="24"/>
          <w:szCs w:val="24"/>
        </w:rPr>
        <w:t>едицинскими организациями при подаче уведомлений об осуществлении деятельности в сфере обязательного медицинского страхования, мощности коечного фонда, наличию соответствующего медицинского оборудования, медицинских работников соответствующих специальносте</w:t>
      </w:r>
      <w:r>
        <w:rPr>
          <w:rFonts w:ascii="Times New Roman" w:hAnsi="Times New Roman"/>
          <w:sz w:val="24"/>
          <w:szCs w:val="24"/>
        </w:rPr>
        <w:t>й и других;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соответствие деятельности медицинских организаций требованиям порядков оказания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результаты контроля объемов, сроков, качества и условий предоставления медицинской помощи в динамике до трех лет (за исключением медицинск</w:t>
      </w:r>
      <w:r>
        <w:rPr>
          <w:rFonts w:ascii="Times New Roman" w:hAnsi="Times New Roman"/>
          <w:sz w:val="24"/>
          <w:szCs w:val="24"/>
        </w:rPr>
        <w:t xml:space="preserve">их организаций, впервые включенных в реестр медицинских организаций, осуществляющих деятельность в сфере обязательного медицинского страхования в году, на который формируется территориальная программа). (в ред. Приказа Минздрава РФ </w:t>
      </w:r>
      <w:hyperlink r:id="rId623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Распределение объемов медицинской помощи, установленных территориальной программой, между медицинскими организациями в субъекте Российской Федерации осуществляется без учета </w:t>
      </w:r>
      <w:r>
        <w:rPr>
          <w:rFonts w:ascii="Times New Roman" w:hAnsi="Times New Roman"/>
          <w:sz w:val="24"/>
          <w:szCs w:val="24"/>
        </w:rPr>
        <w:t xml:space="preserve">объемов медицинской помощи застрахованным лицам субъекта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Федерации, оказываемой за его пределами.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 объемов медицинской помощи медицинской организации осуществляется Комиссией в объемах, не превышающих предложения медицинской организ</w:t>
      </w:r>
      <w:r>
        <w:rPr>
          <w:rFonts w:ascii="Times New Roman" w:hAnsi="Times New Roman"/>
          <w:sz w:val="24"/>
          <w:szCs w:val="24"/>
        </w:rPr>
        <w:t xml:space="preserve">ации, представленные в уведомлении в соответствии с подпунктом 18 пункта 105 настоящих Правил, после оценки объемов медицинской помощи, оказанной застрахованным лицам за пределами субъекта Российской Федерации. (в ред. Приказа Минздрава РФ </w:t>
      </w:r>
      <w:hyperlink r:id="rId624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целях распределения объемов между медицинскими организациями в рамках территориальной программы до 1 января года, на который осуществляется распределение, секре</w:t>
      </w:r>
      <w:r>
        <w:rPr>
          <w:rFonts w:ascii="Times New Roman" w:hAnsi="Times New Roman"/>
          <w:sz w:val="24"/>
          <w:szCs w:val="24"/>
        </w:rPr>
        <w:t xml:space="preserve">тарю Комиссии не позднее трех рабочих дней после утверждения территориальной программы государственных гарантий бесплатного оказания гражданам медицинской помощи представляются следующая информация и предложения: (в ред. Приказа Минздрава РФ </w:t>
      </w:r>
      <w:hyperlink r:id="rId625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территориальным фондом: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численность застрахованных лиц субъекта Российской Федерации в разрезе половозрастных групп на основании сведений регионального сегмента </w:t>
      </w:r>
      <w:r>
        <w:rPr>
          <w:rFonts w:ascii="Times New Roman" w:hAnsi="Times New Roman"/>
          <w:sz w:val="24"/>
          <w:szCs w:val="24"/>
        </w:rPr>
        <w:t>единого регистра застрахованных лиц по состоянию на 1 января текущего года;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финансовых затрат на единицу объемов медицинской помощи, оказываемых в рамках территориальной программы, с учетом размера финансовых средств на реализацию территориальной</w:t>
      </w:r>
      <w:r>
        <w:rPr>
          <w:rFonts w:ascii="Times New Roman" w:hAnsi="Times New Roman"/>
          <w:sz w:val="24"/>
          <w:szCs w:val="24"/>
        </w:rPr>
        <w:t xml:space="preserve"> программы в соответствии с законом о бюджете территориального фонда на соответствующий финансовый год (далее - плановый год);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четвертый. - Утратил силу. (в ред. Приказа Минздрава РФ </w:t>
      </w:r>
      <w:hyperlink r:id="rId62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медицинских организаций, включенных в реестр медицинских организаций на плановый год;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шестой - восьмой. - Утратили силу. (в ред. Приказа Минздрава РФ </w:t>
      </w:r>
      <w:hyperlink r:id="rId627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подпункт утратил силу. (в ред. Приказа Минздрава РФ </w:t>
      </w:r>
      <w:hyperlink r:id="rId628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медицинскими организациями: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штатная ч</w:t>
      </w:r>
      <w:r>
        <w:rPr>
          <w:rFonts w:ascii="Times New Roman" w:hAnsi="Times New Roman"/>
          <w:sz w:val="24"/>
          <w:szCs w:val="24"/>
        </w:rPr>
        <w:t>исленность в разрезе профилей (отделений) и врачей-специалистов (штатные, занятые должности и физические лица) по состоянию на 1 сентября текущего года;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прикрепившихся застрахованных лиц, выбравших медицинскую организацию для оказания первичной</w:t>
      </w:r>
      <w:r>
        <w:rPr>
          <w:rFonts w:ascii="Times New Roman" w:hAnsi="Times New Roman"/>
          <w:sz w:val="24"/>
          <w:szCs w:val="24"/>
        </w:rPr>
        <w:t xml:space="preserve"> медико-санитарной помощи в амбулаторных условиях в разрезе половозрастных групп и их списочный состав (в электронном виде);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 выполненные объемы медицинской помощи за предыдущий год и первое полугодие текущего года по видам и условиям предоставле</w:t>
      </w:r>
      <w:r>
        <w:rPr>
          <w:rFonts w:ascii="Times New Roman" w:hAnsi="Times New Roman"/>
          <w:sz w:val="24"/>
          <w:szCs w:val="24"/>
        </w:rPr>
        <w:t>ния медицинской помощи в разрезе профилей, врачей-специалистов, КСГ по детскому и взрослому населению, количеству диагностических и (или) консультативных услуг, а также объемы их финансирования (за исключением медицинских организаций, вновь включенных в ре</w:t>
      </w:r>
      <w:r>
        <w:rPr>
          <w:rFonts w:ascii="Times New Roman" w:hAnsi="Times New Roman"/>
          <w:sz w:val="24"/>
          <w:szCs w:val="24"/>
        </w:rPr>
        <w:t xml:space="preserve">естр медицинских организаций); (в ред. Приказа Минздрава РФ </w:t>
      </w:r>
      <w:hyperlink r:id="rId62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предложения о планируемых к выполнению объемах медицинской помощи на плановый год по видам</w:t>
      </w:r>
      <w:r>
        <w:rPr>
          <w:rFonts w:ascii="Times New Roman" w:hAnsi="Times New Roman"/>
          <w:sz w:val="24"/>
          <w:szCs w:val="24"/>
        </w:rPr>
        <w:t xml:space="preserve"> и условиям оказания медицинской помощи, диагностических услуг, в разрезе </w:t>
      </w:r>
      <w:r>
        <w:rPr>
          <w:rFonts w:ascii="Times New Roman" w:hAnsi="Times New Roman"/>
          <w:sz w:val="24"/>
          <w:szCs w:val="24"/>
        </w:rPr>
        <w:lastRenderedPageBreak/>
        <w:t xml:space="preserve">профилей, врачей-специалистов, КСГ по детскому и взрослому населению; (в ред. Приказа Минздрава РФ </w:t>
      </w:r>
      <w:hyperlink r:id="rId630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исполнительным органом государственной власти субъекта Российской Федерации в сфере охраны здоровья - предложения по распределению объемов предоставления медицинской помощи медицинским организациям в соответствии с порядками оказа</w:t>
      </w:r>
      <w:r>
        <w:rPr>
          <w:rFonts w:ascii="Times New Roman" w:hAnsi="Times New Roman"/>
          <w:sz w:val="24"/>
          <w:szCs w:val="24"/>
        </w:rPr>
        <w:t xml:space="preserve">ния медицинской помощи и с учетом стандартов медицинской помощи, сроков ожидания медицинской помощи по территориальной программе и объективных критериев (среднего радиуса территории обслуживания скорой медицинской помощи, количества фельдшерско-акушерских </w:t>
      </w:r>
      <w:r>
        <w:rPr>
          <w:rFonts w:ascii="Times New Roman" w:hAnsi="Times New Roman"/>
          <w:sz w:val="24"/>
          <w:szCs w:val="24"/>
        </w:rPr>
        <w:t>пунктов, расходов на содержание имущества на единицу объема медицинской помощи и других).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Секретарем Комиссии в течение трех рабочих дней с даты поступления предложений формируются и представляются членам Комиссии материалы для рассмотрения. Распределение </w:t>
      </w:r>
      <w:r>
        <w:rPr>
          <w:rFonts w:ascii="Times New Roman" w:hAnsi="Times New Roman"/>
          <w:sz w:val="24"/>
          <w:szCs w:val="24"/>
        </w:rPr>
        <w:t xml:space="preserve">объемов медицинской помощи между медицинскими организациями осуществляется Комиссией в течение трех рабочих дней после получения материалов от секретаря Комиссии. (в ред. Приказа Минздрава РФ </w:t>
      </w:r>
      <w:hyperlink r:id="rId63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Распределение объемов медицинской помощи между медицинскими организациями осуществляется Комиссией по следующим критериям: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количество прикрепленных застрахованных лиц к медицинским организациям, оказывающим </w:t>
      </w:r>
      <w:r>
        <w:rPr>
          <w:rFonts w:ascii="Times New Roman" w:hAnsi="Times New Roman"/>
          <w:sz w:val="24"/>
          <w:szCs w:val="24"/>
        </w:rPr>
        <w:t>медицинскую помощь в амбулаторных условиях, и показателей объемов предоставления медицинской помощи на одно застрахованное лицо в год, утвержденных территориальной программой, с учетом показателей потребления медицинской помощи, видов медицинской помощи, у</w:t>
      </w:r>
      <w:r>
        <w:rPr>
          <w:rFonts w:ascii="Times New Roman" w:hAnsi="Times New Roman"/>
          <w:sz w:val="24"/>
          <w:szCs w:val="24"/>
        </w:rPr>
        <w:t>словий предоставления медицинской помощи и врачебных специальностей;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показатели объемов предоставления медицинской помощи на одно застрахованное лицо в год, утвержденных территориальной программой, с учетом профилей отделений (коек), врачебных специальн</w:t>
      </w:r>
      <w:r>
        <w:rPr>
          <w:rFonts w:ascii="Times New Roman" w:hAnsi="Times New Roman"/>
          <w:sz w:val="24"/>
          <w:szCs w:val="24"/>
        </w:rPr>
        <w:t>остей, видов медицинской помощи и условий ее предоставления медицинскими организациями, не имеющими прикрепленных застрахованных лиц;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количество диагностических и (или) консультативных услуг для обеспечения потребности медицинских организаций по выполне</w:t>
      </w:r>
      <w:r>
        <w:rPr>
          <w:rFonts w:ascii="Times New Roman" w:hAnsi="Times New Roman"/>
          <w:sz w:val="24"/>
          <w:szCs w:val="24"/>
        </w:rPr>
        <w:t>нию порядков оказания медицинской помощи и с учетом стандартов медицинской помощи по заболеваниям и состояниям в полном объеме при отсутствии или недостаточности у медицинских организаций данных диагностических и (или) консультативных услуг;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соотношение</w:t>
      </w:r>
      <w:r>
        <w:rPr>
          <w:rFonts w:ascii="Times New Roman" w:hAnsi="Times New Roman"/>
          <w:sz w:val="24"/>
          <w:szCs w:val="24"/>
        </w:rPr>
        <w:t xml:space="preserve"> оказанных объемов предоставления медицинской помощи и оплаченных страховыми медицинскими организациями каждой медицинской организации;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необходимость и возможность внедрения новых медицинских услуг или технологий;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наличие ресурсного, в том числе кадр</w:t>
      </w:r>
      <w:r>
        <w:rPr>
          <w:rFonts w:ascii="Times New Roman" w:hAnsi="Times New Roman"/>
          <w:sz w:val="24"/>
          <w:szCs w:val="24"/>
        </w:rPr>
        <w:t>ового, обеспечения планируемых объемов предоставления медицинской помощи;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достаточность мощности медицинской организации для выполнения объемов медицинской помощи, заявленных медицинской организацией в уведомлении об осуществлении деятельности в сфере о</w:t>
      </w:r>
      <w:r>
        <w:rPr>
          <w:rFonts w:ascii="Times New Roman" w:hAnsi="Times New Roman"/>
          <w:sz w:val="24"/>
          <w:szCs w:val="24"/>
        </w:rPr>
        <w:t>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результаты контроля объемов, сроков, качества и условий предоставления медицинской помощи в динамике до трех лет (за исключением медицинских организаций, впервые включенных в реестр медицинских организаций, осущест</w:t>
      </w:r>
      <w:r>
        <w:rPr>
          <w:rFonts w:ascii="Times New Roman" w:hAnsi="Times New Roman"/>
          <w:sz w:val="24"/>
          <w:szCs w:val="24"/>
        </w:rPr>
        <w:t xml:space="preserve">вляющих деятельность в сфере </w:t>
      </w:r>
      <w:r>
        <w:rPr>
          <w:rFonts w:ascii="Times New Roman" w:hAnsi="Times New Roman"/>
          <w:sz w:val="24"/>
          <w:szCs w:val="24"/>
        </w:rPr>
        <w:lastRenderedPageBreak/>
        <w:t xml:space="preserve">обязательного медицинского страхования в году, на который формируется территориальная программа). (в ред. Приказа Минздрава РФ </w:t>
      </w:r>
      <w:hyperlink r:id="rId632" w:history="1">
        <w:r>
          <w:rPr>
            <w:rFonts w:ascii="Times New Roman" w:hAnsi="Times New Roman"/>
            <w:sz w:val="24"/>
            <w:szCs w:val="24"/>
            <w:u w:val="single"/>
          </w:rPr>
          <w:t>от 13.12.2022 N 789</w:t>
        </w:r>
        <w:r>
          <w:rPr>
            <w:rFonts w:ascii="Times New Roman" w:hAnsi="Times New Roman"/>
            <w:sz w:val="24"/>
            <w:szCs w:val="24"/>
            <w:u w:val="single"/>
          </w:rPr>
          <w:t>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распределении объемов медицинской помощи между медицинскими организациями критерии рассматриваются Комиссией комплексно. (в ред. Приказа Минздрава РФ </w:t>
      </w:r>
      <w:hyperlink r:id="rId633" w:history="1">
        <w:r>
          <w:rPr>
            <w:rFonts w:ascii="Times New Roman" w:hAnsi="Times New Roman"/>
            <w:sz w:val="24"/>
            <w:szCs w:val="24"/>
            <w:u w:val="single"/>
          </w:rPr>
          <w:t>от 26.03.2021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Для рассмотрения отдельных вопросов и подготовки необходимых предложений, оперативного перераспределения объемов предоставления и финансового обеспечения медицинской помощи, распределенных между медицинскими организациями, при Комиссии могут </w:t>
      </w:r>
      <w:r>
        <w:rPr>
          <w:rFonts w:ascii="Times New Roman" w:hAnsi="Times New Roman"/>
          <w:sz w:val="24"/>
          <w:szCs w:val="24"/>
        </w:rPr>
        <w:t>создаваться рабочие группы, к работе которой кроме членов Комиссии могут привлекаться специалисты органа исполнительной власти субъекта Российской Федерации, уполномоченного высшим исполнительным органом государственной власти субъекта Российской Федерации</w:t>
      </w:r>
      <w:r>
        <w:rPr>
          <w:rFonts w:ascii="Times New Roman" w:hAnsi="Times New Roman"/>
          <w:sz w:val="24"/>
          <w:szCs w:val="24"/>
        </w:rPr>
        <w:t>, территориального фонда, страховых медицинских организаций и медицинских организаций, медицинских профессиональных некоммерческих организаций или их ассоциаций (союзов) и профессиональных союзов медицинских работников или их объединений (ассоциаций), осущ</w:t>
      </w:r>
      <w:r>
        <w:rPr>
          <w:rFonts w:ascii="Times New Roman" w:hAnsi="Times New Roman"/>
          <w:sz w:val="24"/>
          <w:szCs w:val="24"/>
        </w:rPr>
        <w:t xml:space="preserve">ествляющих деятельность на территории субъекта Российской Федерации. (в ред. Приказа Минздрава РФ </w:t>
      </w:r>
      <w:hyperlink r:id="rId634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Для разработки проекта тарифного соглашения созд</w:t>
      </w:r>
      <w:r>
        <w:rPr>
          <w:rFonts w:ascii="Times New Roman" w:hAnsi="Times New Roman"/>
          <w:sz w:val="24"/>
          <w:szCs w:val="24"/>
        </w:rPr>
        <w:t>ается рабочая группа по тарифам на оплату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срок до 15 декабря текущего года страховыми медицинскими организациями, медицинскими организациями, исполнительным органом государственной власти субъекта Российской Федерации в сфере охраны з</w:t>
      </w:r>
      <w:r>
        <w:rPr>
          <w:rFonts w:ascii="Times New Roman" w:hAnsi="Times New Roman"/>
          <w:sz w:val="24"/>
          <w:szCs w:val="24"/>
        </w:rPr>
        <w:t>доровья предоставляются к заседанию рабочей группы данные статистической и финансовой отчетности, необходимые для расчета тарифов на оплату медицинской помощи, и предложения по способам оплаты медицинской помощи и структуре тарифов на оплату медицинской по</w:t>
      </w:r>
      <w:r>
        <w:rPr>
          <w:rFonts w:ascii="Times New Roman" w:hAnsi="Times New Roman"/>
          <w:sz w:val="24"/>
          <w:szCs w:val="24"/>
        </w:rPr>
        <w:t>мощи, установленные территориальной программой в соответствии с базовой программой, утверждаемой в составе программы государственных гарантий бесплатного оказания гражданам медицинской помощи.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представленных данных рабочая группа: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срок до</w:t>
      </w:r>
      <w:r>
        <w:rPr>
          <w:rFonts w:ascii="Times New Roman" w:hAnsi="Times New Roman"/>
          <w:sz w:val="24"/>
          <w:szCs w:val="24"/>
        </w:rPr>
        <w:t xml:space="preserve"> 15 декабря текущего года осуществляет необходимые расчеты для формирования тарифов на оплату медицинской помощи на плановый период в соответствии с Методикой, требованиями к структуре и содержанию тарифного соглашения, установленных Федеральным фондом в с</w:t>
      </w:r>
      <w:r>
        <w:rPr>
          <w:rFonts w:ascii="Times New Roman" w:hAnsi="Times New Roman"/>
          <w:sz w:val="24"/>
          <w:szCs w:val="24"/>
        </w:rPr>
        <w:t xml:space="preserve">оответствии с </w:t>
      </w:r>
      <w:hyperlink r:id="rId635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закона;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срок до 20 декабря текущего года готовит проект тарифного соглашения;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срок до 25 декабря текущего года напра</w:t>
      </w:r>
      <w:r>
        <w:rPr>
          <w:rFonts w:ascii="Times New Roman" w:hAnsi="Times New Roman"/>
          <w:sz w:val="24"/>
          <w:szCs w:val="24"/>
        </w:rPr>
        <w:t>вляет для рассмотрения проект тарифного соглашения членам Комиссии.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пятидневный срок со дня заключения направляет тарифное соглашение в Федеральный фонд для подготовки заключения о соответствии тарифного соглашения базовой программе, а также в случае,</w:t>
      </w:r>
      <w:r>
        <w:rPr>
          <w:rFonts w:ascii="Times New Roman" w:hAnsi="Times New Roman"/>
          <w:sz w:val="24"/>
          <w:szCs w:val="24"/>
        </w:rPr>
        <w:t xml:space="preserve"> если в заключении Федерального фонда сделан вывод о несоответствии тарифного соглашения базовой программе обязательного медицинского страхования, обеспечивает внесение соответствующих изменений в тарифное соглашение и повторное рассмотрение тарифного согл</w:t>
      </w:r>
      <w:r>
        <w:rPr>
          <w:rFonts w:ascii="Times New Roman" w:hAnsi="Times New Roman"/>
          <w:sz w:val="24"/>
          <w:szCs w:val="24"/>
        </w:rPr>
        <w:t xml:space="preserve">ашения Комиссией, а также повторное направление тарифного соглашения в Федеральный фонд в установленный им срок. Устранение замечаний, указанных в заключении Федерального фонда, является обязательным. (в ред. Приказа Минздрава РФ </w:t>
      </w:r>
      <w:hyperlink r:id="rId636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 Решения о распределении объемов предоставления и финансового обеспечения медицинской помощи между медицинскими организациями включаются в состав тарифного соглашения или пр</w:t>
      </w:r>
      <w:r>
        <w:rPr>
          <w:rFonts w:ascii="Times New Roman" w:hAnsi="Times New Roman"/>
          <w:sz w:val="24"/>
          <w:szCs w:val="24"/>
        </w:rPr>
        <w:t>инимаются отдельными решениями Комиссии в срок до 30 декабря текущего года. О принятых решениях Комиссия информирует территориальный фонд, исполнительный орган государственной власти субъекта Российской Федерации в сфере охраны здоровья, страховые медицинс</w:t>
      </w:r>
      <w:r>
        <w:rPr>
          <w:rFonts w:ascii="Times New Roman" w:hAnsi="Times New Roman"/>
          <w:sz w:val="24"/>
          <w:szCs w:val="24"/>
        </w:rPr>
        <w:t xml:space="preserve">кие организации и медицинские организации. (в ред. Приказа Минздрава РФ </w:t>
      </w:r>
      <w:hyperlink r:id="rId637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Персональный состав Комиссии утверждается правовым актом высшего исполните</w:t>
      </w:r>
      <w:r>
        <w:rPr>
          <w:rFonts w:ascii="Times New Roman" w:hAnsi="Times New Roman"/>
          <w:sz w:val="24"/>
          <w:szCs w:val="24"/>
        </w:rPr>
        <w:t>льного органа государственной власти субъекта Российской Федерации.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в состав Комиссии вносятся не реже одного раза в три года.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Председателем Комиссии является представитель органа исполнительной власти субъекта Российской Федерации, уполномоч</w:t>
      </w:r>
      <w:r>
        <w:rPr>
          <w:rFonts w:ascii="Times New Roman" w:hAnsi="Times New Roman"/>
          <w:sz w:val="24"/>
          <w:szCs w:val="24"/>
        </w:rPr>
        <w:t>енного высшим исполнительным органом государственной власти субъекта Российской Федерации.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Секретарем Комиссии является представитель территориального фонда. Секретарь Комиссии не менее чем за три рабочих дня до начала заседания Комиссии информирует чл</w:t>
      </w:r>
      <w:r>
        <w:rPr>
          <w:rFonts w:ascii="Times New Roman" w:hAnsi="Times New Roman"/>
          <w:sz w:val="24"/>
          <w:szCs w:val="24"/>
        </w:rPr>
        <w:t>енов Комиссии о дате, месте и времени проведения заседания и организует рассылку необходимых материалов. Секретарь Комиссии обеспечивает ведение делопроизводства и хранение протоколов Комиссии.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Заседания Комиссии проводятся по мере необходимости, но не</w:t>
      </w:r>
      <w:r>
        <w:rPr>
          <w:rFonts w:ascii="Times New Roman" w:hAnsi="Times New Roman"/>
          <w:sz w:val="24"/>
          <w:szCs w:val="24"/>
        </w:rPr>
        <w:t xml:space="preserve"> реже одного раза в месяц.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Решения Комиссии считаются правомочными, если в заседании принимало участие более двух третей членов Комиссии. Решение принимается простым большинством голосов от количества присутствующих на заседании членов Комиссии. В случ</w:t>
      </w:r>
      <w:r>
        <w:rPr>
          <w:rFonts w:ascii="Times New Roman" w:hAnsi="Times New Roman"/>
          <w:sz w:val="24"/>
          <w:szCs w:val="24"/>
        </w:rPr>
        <w:t>ае равенства голосов голос председателя Комиссии является решающим.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Решения Комиссии оформляются протоколом, который подписывается председательствующим и членами Комиссии и доводится до сведения территориального фонда, страховых медицинских организаций</w:t>
      </w:r>
      <w:r>
        <w:rPr>
          <w:rFonts w:ascii="Times New Roman" w:hAnsi="Times New Roman"/>
          <w:sz w:val="24"/>
          <w:szCs w:val="24"/>
        </w:rPr>
        <w:t xml:space="preserve"> и медицинских организаций. Решения, принимаемые Комиссией в соответствии с ее компетенцией, являются обязательными для всех участников обязательного медицинского страхования на территории субъекта Российской Федерации.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Выписка из протокола решения Ком</w:t>
      </w:r>
      <w:r>
        <w:rPr>
          <w:rFonts w:ascii="Times New Roman" w:hAnsi="Times New Roman"/>
          <w:sz w:val="24"/>
          <w:szCs w:val="24"/>
        </w:rPr>
        <w:t xml:space="preserve">иссии по распределению объемов предоставления медицинской помощи между страховыми медицинскими организациями и между медицинскими организациями размещается на официальных сайтах исполнительного органа государственной власти субъекта Российской Федерации в </w:t>
      </w:r>
      <w:r>
        <w:rPr>
          <w:rFonts w:ascii="Times New Roman" w:hAnsi="Times New Roman"/>
          <w:sz w:val="24"/>
          <w:szCs w:val="24"/>
        </w:rPr>
        <w:t>сфере охраны здоровья и территориального фонда в информационно-телекоммуникационной сети "Интернет" в течение двух рабочих дней со дня их распределения.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обязательного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медицинского страхования,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 приказом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</w:t>
      </w:r>
      <w:r>
        <w:rPr>
          <w:rFonts w:ascii="Times New Roman" w:hAnsi="Times New Roman"/>
          <w:i/>
          <w:iCs/>
          <w:sz w:val="24"/>
          <w:szCs w:val="24"/>
        </w:rPr>
        <w:t>дравоохранения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февраля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108н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РЕЕСТР СТРАХОВЫХ МЕДИЦИНСКИХ ОРГАНИЗАЦИЙ, ОСУЩЕСТВЛЯЮЩИХ ДЕЯТЕЛЬНОСТЬ В СФЕРЕ ОБЯЗАТЕЛЬНОГО МЕДИЦИНСКОГО СТРАХОВАНИЯ (ФОРМА)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0"/>
        <w:gridCol w:w="270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Код субъекта Российской Федерации по </w:t>
            </w:r>
            <w:hyperlink r:id="rId638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ОКАТО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, где расположена страховая медицинская организация, в соответствии с Уведомлением об идентификационных кодах по ОК ТЭИ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Код причины постановки на учет (КПП), для филиал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ов (представительств) в соответствии со свидетельством о постановке на учет российской организации в налоговом органе по месту ее нахождения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страховой медицинской организации (филиала/предст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авительства) в соответствии с выпиской из ЕГРЮЛ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Организационно-правовая форма страховой медицинской организации в соответствии с Уведомлением об идентификационных кодах по ОКТЭИ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Головная организация (1), филиал (представительство) (2)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Место нахожд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ения и адрес страховой медицинской организации в соответствии с выпиской из ЕГРЮЛ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Фактический адрес страховой медицинской организации в соответствии с выпиской из ЕГРЮЛ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Место нахождения и адрес филиала (представительства) страховой медицинской орган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изации на территории субъекта Российской Федерации в соответствии с выпиской из ЕГРЮЛ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наличии), номер телефона, факс руководителя, адрес электронной почты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наличии), номер телефона, факс руково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дителя филиала (представительства), адрес электронной почты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Номер, дата выдачи, дата окончания действия лицензии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Дата включения страховой медицинской организации в реестр страховых медицинских организаций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Дата исключения страховой медицинской 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рганизации из реестра страховых медицинских организаций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Причина исключения страховой медицинской организации из реестра страховых медицинских организаций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Численность застрахованных лиц в субъекте Российской Федерации на дату подачи уведомления об 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существлении деятельности в сфере обязательного медицинского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страхования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обязательного медицинского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страхования, утвержденным приказом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февраля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108н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ЕДИ</w:t>
      </w:r>
      <w:r>
        <w:rPr>
          <w:rFonts w:ascii="Times New Roman" w:hAnsi="Times New Roman"/>
          <w:b/>
          <w:bCs/>
          <w:sz w:val="36"/>
          <w:szCs w:val="36"/>
        </w:rPr>
        <w:t>НЫЙ РЕЕСТР МЕДИЦИНСКИХ ОРГАНИЗАЦИЙ, ОСУЩЕСТВЛЯЮЩИХ ДЕЯТЕЛЬНОСТЬ В СФЕРЕ ОБЯЗАТЕЛЬНОГО МЕДИЦИНСКОГО СТРАХОВАНИЯ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639" w:history="1">
        <w:r>
          <w:rPr>
            <w:rFonts w:ascii="Times New Roman" w:hAnsi="Times New Roman"/>
            <w:sz w:val="24"/>
            <w:szCs w:val="24"/>
            <w:u w:val="single"/>
          </w:rPr>
          <w:t>от 10.02.2021 N 65н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0"/>
        <w:gridCol w:w="720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Реестровый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номер медицинской организации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медицинской организации в соответствии со сведениями ЕГРЮЛ;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индивидуального предпринимателя, осуществляющего медицинскую деятельность, в 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оответствии со сведениями ЕГРИП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ИНН медицинской организации (индивидуального предпринимателя) в соответствии со свидетельством о постановке на учет в налоговом органе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КПП медицинской организации в соответствии со свидетельством о постановке на учет в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налоговом органе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ОГРН медицинской организации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Код организационно-правовой формы медицинской организации в соответствии с Общероссийским </w:t>
            </w:r>
            <w:hyperlink r:id="rId640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классификатором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организационно-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правовых форм (ОКОПФ)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Код формы собственности медицинской организации в соответствии с Общероссийским </w:t>
            </w:r>
            <w:hyperlink r:id="rId641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классификатором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форм собственности (ОКФС)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об учредителе (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учредителях) медицинской организации, являющейся государственным (муниципальным) учреждением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Вид медицинской организации в соответствии с </w:t>
            </w:r>
            <w:hyperlink r:id="rId642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номенклатурой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медицинских органи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заций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Адрес медицинской организации в пределах места нахождения медицинской организации;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адрес, по которому индивидуальный предприниматель зарегистрирован по месту жительства в установленном законодательством Российской Федерации порядке (для индивидуал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ьных предпринимателей, осуществляющих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медицинскую деятельность);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уникальный номер адреса медицинской организации в пределах места нахождения медицинской организации, адреса, по которому индивидуальный предприниматель зарегистрирован по месту жительства в у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становленном законодательством Российской Федерации порядке, в государственном адресном реестре;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код территории субъекта Российской Федерации, в котором расположена медицинская организация, в котором зарегистрирован по месту жительства в установленном зако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нодательством Российской Федерации порядке индивидуальный предприниматель, по Общероссийскому </w:t>
            </w:r>
            <w:hyperlink r:id="rId643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классификатору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территорий муниципальных образований (ОКТМО)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Адрес электронно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й почты, номер телефона медицинской организации (индивидуального предпринимателя, осуществляющего медицинскую деятельность)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руководителя и иных лиц медицинской организации, имеющих право действовать от имени медицин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ской организации без доверенности (для медицинской организации)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Банковские реквизиты медицинской организации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 лицензии на осуществление медицинской деятельности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об обособленных структурных подразделениях медицинской организац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ии (при наличии)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Сведения об адресах оказания медицинской помощи медицинской организацией, расположенных по данным адресам обособленных структурных подразделений медицинской организации и (или) наименованиях структурных подразделений, расположенных по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данным адресам (при наличии), уникальные номера адресов оказания медицинской помощи в государственном адресном реестре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Мощность коечного фонда медицинской организации и количество врачей, участвующих в оказании первичной медико-санитарной помощи, в раз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резе профилей и адресов оказания медицинской помощи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Наименования субъектов Российской Федерации, в реализации территориальных программ которых участвуют медицинская организация и ее обособленные структурные подразделения;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коды территорий субъектов Росс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ийской Федерации, в реализации территориальных программ которых участвуют медицинская организация и ее обособленные структурные подразделения, по Общероссийскому </w:t>
            </w:r>
            <w:hyperlink r:id="rId644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классификатору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территорий муниципальных образований (ОКТМО);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 территориальных программах, в реализации которых участвует медицинская организация;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об участии медицинской организации, функции и полномочия учредителей в отношении которой осуществляют П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равительство Российской Федерации или федеральные органы исполнительной власти, в оказании медицинской помощи, финансовое обеспечение которой осуществляется в соответствии с </w:t>
            </w:r>
            <w:hyperlink r:id="rId645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пу</w:t>
              </w:r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нктом 11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статьи 5 Федерального закона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 номерах записей реестров медицинских организаций, осуществляющих деятельность в сфере обязательного медицинского страхования, соответствующих медицинской организации;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даты включения медицинской органи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зации в реестры медицинских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осуществляющих деятельность в сфере обязательного медицинского страхования;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даты исключения медицинской организации из реестров медицинских организаций, осуществляющих деятельность в сфере обязательного медицинского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страхования;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причины и основания исключения медицинской организации из реестров медицинских организаций, осуществляющих деятельность в сфере обязательного страхования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 договорах на оказание и оплату медицинской помощи по обязательному медици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нскому страхованию, на оказание и оплату медицинской помощи в рамках базовой программы, заключенных с медицинской организацией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 видах, условиях и профилях медицинской помощи, оказываемой медицинской организацией в рамках реализации территориа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льных программ, и медицинской помощи, финансовое обеспечение которой осуществляется в соответствии с </w:t>
            </w:r>
            <w:hyperlink r:id="rId646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11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статьи 5 Федерального закона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Сведения об объемах оказания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медицинской помощи и о ее финансовом обеспечении, распределенных медицинской организации решениями Комиссий, в том числе в разрезе субъектов Российской Федерации и обособленных структурных подразделений медицинской организации (при наличии);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об об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ъемах оказания медицинской помощи, финансовое обеспечение которой осуществляется в соответствии с </w:t>
            </w:r>
            <w:hyperlink r:id="rId647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11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статьи 5 Федерального закона, распределенных (перераспределенных)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медицинской организации в порядке, установленном Правительством Российской Федерации в соответствии с </w:t>
            </w:r>
            <w:hyperlink r:id="rId648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3.2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статьи 35 Федерального закона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 способах опл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аты медицинской помощи, установленных для медицинской организации в тарифных соглашениях субъектов Российской Федерации, в том числе в разрезе субъектов Российской Федерации и обособленных структурных подразделений медицинской организации (при наличии)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 тарифах на оплату медицинской помощи, а также элементах структуры тарифов на оплату медицинской помощи, установленных (или применяемых) для медицинской организации в тарифных соглашениях субъектов Российской Федерации, в том числе в разрезе обо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собленных структурных подразделений медицинской организации;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сведения о тарифах на оплату медицинской помощи, а также элементах структуры тарифов на оплату медицинской помощи, установленных (или применяемых) для медицинской организации в базовой программе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обязательного медицинского страхования для оплаты медицинской помощи, финансовое обеспечение которой осуществляется в соответствии с </w:t>
            </w:r>
            <w:hyperlink r:id="rId649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11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статьи 5 Федерального закона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Фактические показатели деятельности медицинской организации по исполнению территориальных программ и (или) базовой программы, в том числе в разрезе обособленных структурных подразделений медицинской организации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Дата исключения медицинской организаци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и, оказывающей медицинскую помощь, финансовое обеспечение которой осуществляется в соответствии с </w:t>
            </w:r>
            <w:hyperlink r:id="rId650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11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статьи 4 Федерального закона, на соответствующий год из единого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еестра медицинских организаций, и причина ее исключения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обязательного медицинского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страхования, утвержденным приказом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февраля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108н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РЕЕСТР МЕДИЦИНСКИХ О</w:t>
      </w:r>
      <w:r>
        <w:rPr>
          <w:rFonts w:ascii="Times New Roman" w:hAnsi="Times New Roman"/>
          <w:b/>
          <w:bCs/>
          <w:sz w:val="36"/>
          <w:szCs w:val="36"/>
        </w:rPr>
        <w:t>РГАНИЗАЦИЙ, ОСУЩЕСТВЛЯЮЩИХ ДЕЯТЕЛЬНОСТЬ В СФЕРЕ ОБЯЗАТЕЛЬНОГО МЕДИЦИНСКОГО СТРАХОВАНИЯ ПО ТЕРРИТОРИАЛЬНЫМ ПРОГРАММАМ ОБЯЗАТЕЛЬНОГО МЕДИЦИНСКОГО СТРАХОВАНИЯ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651" w:history="1">
        <w:r>
          <w:rPr>
            <w:rFonts w:ascii="Times New Roman" w:hAnsi="Times New Roman"/>
            <w:sz w:val="24"/>
            <w:szCs w:val="24"/>
            <w:u w:val="single"/>
          </w:rPr>
          <w:t>от 10.02.2021 N 65н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0"/>
        <w:gridCol w:w="720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Уникальный номер записи реестра медицинских организаций, осуществляющих деятельность в сфере обязательного медицинского страхования, на соответствующий финансовый год по медицинской организации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Реестровый номер медицинс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кой организации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Код территории субъекта Российской Федерации в соответствии с Общероссийским </w:t>
            </w:r>
            <w:hyperlink r:id="rId652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классификатором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территорий муниципальных образований (ОКТМО), в реализации тер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риториальной программы которого участвует медицинская организация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медицинской организации в соответствии со сведениями ЕГРЮЛ;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индивидуального предпринимателя, осуществл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яющего медицинскую деятельность, в соответствии со сведениями ЕГРИП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ИНН медицинской организации (индивидуального предпринимателя) в соответствии со свидетельством о постановке на учет в налоговом органе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КПП медицинской организации в соответствии со 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видетельством о постановке на учет в налоговом органе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ОГРН медицинской организации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Код организационно-правовой формы медицинской организации в соответствии с Общероссийским </w:t>
            </w:r>
            <w:hyperlink r:id="rId653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классификатором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организационно-правовых форм (ОКОПФ)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формы собственности медицинской организации в соответствии с Общероссийским </w:t>
            </w:r>
            <w:hyperlink r:id="rId654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классификатором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форм собственност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и (ОКФС)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об учредителе (учредителях) медицинской организации, являющейся государственным (муниципальным) учреждением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Вид медицинской организации в соответствии с </w:t>
            </w:r>
            <w:hyperlink r:id="rId655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номенклатурой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медицинских организаций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Адрес медицинской организации в пределах места нахождения медицинской организации;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адрес, по которому индивидуальный предпринимател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ь зарегистрирован по месту жительства в установленном законодательством Российской Федерации порядке (для индивидуальных предпринимателей, осуществляющих медицинскую деятельность);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уникальный номер адреса медицинской организации в пределах места нахождения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медицинской организации, адреса,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Адрес электронной почты, номер телефона м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едицинской организации (индивидуального предпринимателя, осуществляющего медицинскую деятельность)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руководителя и иных лиц медицинской организации, имеющих право действовать от имени медицинской организации без дове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ренности (для медицинской организации)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Банковские реквизиты медицинской организации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 лицензии на осуществление медицинской деятельности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об обособленных структурных подразделениях медицинской организации, осуществляющих деятел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ьность по реализации территориальной программы субъекта Российской Федерации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об адресах оказания медицинской помощи на территории субъекта Российской Федерации, расположенных по данным адресам обособленных структурных подразделений медицинской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организации и (или) наименованиях структурных подразделений медицинской организации, расположенных по данным адресам (при наличии), уникальные номера адресов оказания медицинской помощи в государственном адресном реестре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Мощность коечного фонда медици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нской организации и количество врачей, участвующих в оказании первичной медико-санитарной помощи, в разрезе профилей и адресов оказания медицинской помощи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Дата включения медицинской организации в реестр медицинских организаций, осуществляющих деятельно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сть в сфере обязательного медицинского страхования, на соответствующий финансовый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Виды, условия и профили медицинской помощи, оказываемой медицинской организацией в рамках территориальной программы, в том числе в разрезе обособленных структурных по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дразделений медицинской организации (при наличии)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 договоре на оказание и оплату медицинской помощи по обязательному медицинскому страхованию, заключенном с медицинской организацией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об объемах оказания медицинской помощи и о ее ф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инансовом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обеспечении, распределенных медицинской организации решением Комиссии, в том числе в разрезе обособленных структурных подразделений медицинской организации (при наличии)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 способах оплаты медицинской помощи, установленных для медицин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ской организации в тарифном соглашении субъекта Российской Федерации, в том числе в разрезе обособленных структурных подразделений медицинской организации (при наличии)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Сведения о тарифах на оплату медицинской помощи, а также элементах структур тарифов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на оплату медицинской помощи, установленных для медицинской организации (обособленных структурных подразделений медицинской организации) в тарифном соглашении субъекта Российской Федерации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Фактические показатели деятельности медицинской организации в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рамках реализации территориальной программы субъекта Российской Федерации на соответствующий финансовый год, в том числе в разрезе обособленных структурных подразделений медицинской организации (при наличии)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Дата исключения медицинской организации из р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еестра медицинских организаций, осуществляющих деятельность в сфере обязательного страхования, в соответствующем финансовом году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Причина и основание исключения медицинской организации из реестра медицинских организаций, осуществляющих деятельность в сф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ере обязательного страхования, в соответствующем финансовом году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обязательного медицинского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страхования, утвержденным приказом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февраля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108н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ЗНАЧЕНИЯ КОЭФФИЦИЕ</w:t>
      </w:r>
      <w:r>
        <w:rPr>
          <w:rFonts w:ascii="Times New Roman" w:hAnsi="Times New Roman"/>
          <w:b/>
          <w:bCs/>
          <w:sz w:val="36"/>
          <w:szCs w:val="36"/>
        </w:rPr>
        <w:t>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Приказов Минздр</w:t>
      </w:r>
      <w:r>
        <w:rPr>
          <w:rFonts w:ascii="Times New Roman" w:hAnsi="Times New Roman"/>
          <w:sz w:val="24"/>
          <w:szCs w:val="24"/>
        </w:rPr>
        <w:t xml:space="preserve">ава РФ </w:t>
      </w:r>
      <w:hyperlink r:id="rId656" w:history="1">
        <w:r>
          <w:rPr>
            <w:rFonts w:ascii="Times New Roman" w:hAnsi="Times New Roman"/>
            <w:sz w:val="24"/>
            <w:szCs w:val="24"/>
            <w:u w:val="single"/>
          </w:rPr>
          <w:t>от 26.03.2021 N 254н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7" w:history="1">
        <w:r>
          <w:rPr>
            <w:rFonts w:ascii="Times New Roman" w:hAnsi="Times New Roman"/>
            <w:sz w:val="24"/>
            <w:szCs w:val="24"/>
            <w:u w:val="single"/>
          </w:rPr>
          <w:t>от 01.07.2021 N 696н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8" w:history="1">
        <w:r>
          <w:rPr>
            <w:rFonts w:ascii="Times New Roman" w:hAnsi="Times New Roman"/>
            <w:sz w:val="24"/>
            <w:szCs w:val="24"/>
            <w:u w:val="single"/>
          </w:rPr>
          <w:t>от 21.02.2022 N 100н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9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4"/>
        <w:gridCol w:w="4395"/>
        <w:gridCol w:w="1498"/>
        <w:gridCol w:w="1778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нарушения/дефекта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Перечень оснований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Значение коэффициента для определения ра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змера неоплаты или неполной оплаты затрат медицинской организации на оказание медицинской помощи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 Нарушения, выявляемые при проведении медико-экономического контроля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Невключение в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60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ия медицинской помощи в неотложной и экстренной форме на койки терапевтического и хирургического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профилей.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1.4. </w:t>
            </w:r>
          </w:p>
        </w:tc>
        <w:tc>
          <w:tcPr>
            <w:tcW w:w="8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Нарушения, связанные с оформлением и предъявлением на оплату счетов и реестров счетов, в том числе: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1.4.1.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наличие ошибок и/или не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достоверной информации в реквизитах счета;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1.4.2.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сумма счета не соответствует итоговой сумме предоставленной медицинской помощи по реестру счетов;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1.4.3.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наличие незаполненных полей реестра счетов, обязательных к заполнению, в том числе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1.4.4.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некорректное заполнение полей реестра счетов;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1.4.5.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заявленная сумма по позиции реестра счетов не корректна (содержит арифметическую ошибку);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1.4.6.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дата оказания медицинской помощи в реестре счетов не соответствует отчетному периоду/периоду оплаты;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1.5.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Введение в реестр счетов недостовер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1.6. </w:t>
            </w:r>
          </w:p>
        </w:tc>
        <w:tc>
          <w:tcPr>
            <w:tcW w:w="8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Нарушения, связанные с включением в реестр счетов медиц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инской помощи, не входящей в программу обязательного медицинского страхования, в том числе: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1.6.1.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включение в реестр счетов видов медицинской помощи, не входящих в программу обязательного медицинского страхования;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1.6.2.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предъявление к оплате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медицинской помощи сверх распределенного объема предоставления медицинской помощи, установленного медицинской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организации в соответствии с законодательством об обязательном медицинском страховании;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61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1.6.3.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организации в соответствии с законодательством об обязательном медицинском страховании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62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1.6.4.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включение в реест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ости.</w:t>
            </w:r>
          </w:p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63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13.12.2022 N 789н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1.7. </w:t>
            </w:r>
          </w:p>
        </w:tc>
        <w:tc>
          <w:tcPr>
            <w:tcW w:w="8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Нарушения, связанные с необоснованным применением тарифа на оплату медицинской помощи, в том числе: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1.7.1.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64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1.7.2.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и с законодательством об обязательном медицинском страховании.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65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1.8. </w:t>
            </w:r>
          </w:p>
        </w:tc>
        <w:tc>
          <w:tcPr>
            <w:tcW w:w="8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Нарушения, связанные с включением в реестр 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четов нелицензированных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видов медицинской деятельности, в том числе с нарушением лицензионных требований: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1.8.1.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1.8.2.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рганизации;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66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1.8.3.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1.9.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Включение в реестр 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1.10. </w:t>
            </w:r>
          </w:p>
        </w:tc>
        <w:tc>
          <w:tcPr>
            <w:tcW w:w="8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Нарушения, связанные с повторным включением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в реестр счетов случаев оказания медицинской помощи, в том числе: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1.10.1.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позиция реестра счетов оплачена ранее (повторное выставление счета на оплату случаев оказания медицинской помощи, которые были оплачены ранее);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1.10.2.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дублирование случа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ев оказания медицинской помощи в одном реестре;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1.10.3.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1.10.4.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стоимость медицинской услуги включена в норматив финансового обеспечения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оплаты медицинской помощи, оказанной амбулаторно, на прикрепленное население, застрахованное по обязательному медицинскому страхованию.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1.10.5.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включение в реестр счетов меди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жной форме);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1.10.6.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Раздел 2. Нарушения, в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ыявляемые при проведении медико-экономической экспертизы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программой обязательного медицинского страхования;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Нарушение условий оказания скорой медицинской по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2.3. Пункт утратил силу.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(в ред. Приказа Ми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нздрава РФ </w:t>
            </w:r>
            <w:hyperlink r:id="rId667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2.3.1 - 2.3.3. Пункты утратили силу.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68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2.4 - 2.6. Пункты утратили силу.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69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2.7.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Представление в реестрах счетов повторных случа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й период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в ред. Приказа Минздрава РФ </w:t>
            </w:r>
            <w:hyperlink r:id="rId670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2.8.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2.9.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Взимание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о страхования.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2.10.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</w:t>
            </w:r>
            <w:hyperlink r:id="rId671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перечень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жизненно необходимых и важнейших лекарственных препаратов &lt;1&gt;, и (или) медицинских изделий, включенных в </w:t>
            </w:r>
            <w:hyperlink r:id="rId672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перечень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медицинских изделий, имплантируемых в организм человека &lt;2&gt;, на основе клинических рекомендаций, с учетом стандартов медицинской помощи.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73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01.07.2021 N 696н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ой документации и учетно-отчетной документации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медицинской организации.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0,6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(в ред. Пр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иказа Минздрава РФ </w:t>
            </w:r>
            <w:hyperlink r:id="rId674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2.13.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2.14.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ментации и/или учетно-отчетной документации, запрошенной на проведение экспертизы).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2.15.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Дата оказания медицинской помощи, зарегистрированная в первичной медицинской документации и реестре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счетов, не соответствует табелю учета рабочего времени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врача (в том числе, оказание медицинской помощи в период отпуска, обучения, командировок, выходных дней).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2.16. </w:t>
            </w:r>
          </w:p>
        </w:tc>
        <w:tc>
          <w:tcPr>
            <w:tcW w:w="8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Несоответствие данных медицинской документации данным реестра счетов, в том числе: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2.16.1.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оплаченный случай оказания медицинской по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мощи не соответствует тарифу, установленному законодательством об обязательном медицинском страховании;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75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2.16.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2.16.3.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некорректное (неполное) отражение в реестре счета сведений медицинск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ой документации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76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2.17.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астрахованному лицу лекарственного препарата, не входящего в перечень жизненно необходимых и важнейших лекарственных препаратов.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2.18.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ого медицинского страхования.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Раздел 3 Нарушения, выявляемые при проведении экспертизы качества медицинской помощи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</w:p>
        </w:tc>
        <w:tc>
          <w:tcPr>
            <w:tcW w:w="8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Установление неверного диагноза, связанное с невыполнением, несвоевременным или ненадлежащим выполнением необходимых пациен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(в р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ед. Приказа Минздрава РФ </w:t>
            </w:r>
            <w:hyperlink r:id="rId677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3.1.1.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не повлиявшее на состояние здоровья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застрахованного лица;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0,1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3.1.2.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приведшее к удлинению или укорочению срок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3.1.3.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приведшее к ухудшению состояния здоровья застрахованного лица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, либо создавшее риск прогрессирования имеющегося заболевания, либо создавшее риск возникновения нового заболевания;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0,4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3.1.4.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приведшее к инвалидизации;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0,9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3.1.5.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приведшее к летальному исходу (в том числе при наличии расхождений клиниче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ского и патологоанатомического диагнозов);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</w:p>
        </w:tc>
        <w:tc>
          <w:tcPr>
            <w:tcW w:w="8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работниками национальных медицинских исследовательских центров в ходе консультаций/консилиумов с применением телемедицинских технологий: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3.2.1.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не повлиявшее на состояние здоровья застрахованного лица;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3.2.2.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приведшее к ухудшению состояния з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вом Российской Федерации случаях);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0,4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3.2.3.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0,9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3.2.4.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приведшее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к летальному исходу (за исключением случаев отказа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3.2.5.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рекомендаций медицинских работников национальных медицинских исследовател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анных рекомендаций;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0,9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3.2.6.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по результатам проведенного диспансерного наблюдения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0,9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3.3.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Выполнение непоказанных, не оправданных с клинической точки зрения, не регламентированных порядками оказания медицинской помощи, клиническими рекомен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0,6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3.4.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Преждев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3.5.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(повторная госпитализация).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0,3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3.6.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Нарушение по вине медицин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трахованного лица.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0,8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3.7.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форме с последующим переводом в течение суток в профильные медицинские организации (структурные подразделения медицинских организаций).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3.8.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3.9.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Необоснованное повторное посещение врача одной и той же специальности в 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3.10.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Наличие расхож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дений клинического и патолого-анатомического диагнозов 2 - 3 категории, обусловленное непроведением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0,9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78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3.11.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3.12.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3.13.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Необоснованное назначение лекарственных препаратов; одновремен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нических рекомендаций, связанные с риском для здоровья пациента.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0,6 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79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3.14.</w:t>
            </w:r>
          </w:p>
        </w:tc>
        <w:tc>
          <w:tcPr>
            <w:tcW w:w="8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Необоснованный отказ застрахованным л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80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3.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14.1.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81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3.14.2.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82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3.14.3.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приведший к летальному исходу.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83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3.15.</w:t>
            </w:r>
          </w:p>
        </w:tc>
        <w:tc>
          <w:tcPr>
            <w:tcW w:w="8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Непроведение диспансерного наблюдения застрахованного лица (за исключением случаев отказа застрахованного лица,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проинформированного лечащим вра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х в указанный порядок исследований, в том числе: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Приказа Минздрава РФ </w:t>
            </w:r>
            <w:hyperlink r:id="rId684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3.15.1.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85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3.15.2.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86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</w:t>
              </w:r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3.15.3.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(в ред.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Приказа Минздрава РФ </w:t>
            </w:r>
            <w:hyperlink r:id="rId687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21.02.2022 N 100н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Распоряжение Правительства Российской Федерации </w:t>
      </w:r>
      <w:hyperlink r:id="rId688" w:history="1">
        <w:r>
          <w:rPr>
            <w:rFonts w:ascii="Times New Roman" w:hAnsi="Times New Roman"/>
            <w:sz w:val="24"/>
            <w:szCs w:val="24"/>
            <w:u w:val="single"/>
          </w:rPr>
          <w:t>от 12 октября 2019 г. N 2406-р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5979;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7813).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Распоряжение Правительства Российской Федерац</w:t>
      </w:r>
      <w:r>
        <w:rPr>
          <w:rFonts w:ascii="Times New Roman" w:hAnsi="Times New Roman"/>
          <w:sz w:val="24"/>
          <w:szCs w:val="24"/>
        </w:rPr>
        <w:t xml:space="preserve">ии </w:t>
      </w:r>
      <w:hyperlink r:id="rId689" w:history="1">
        <w:r>
          <w:rPr>
            <w:rFonts w:ascii="Times New Roman" w:hAnsi="Times New Roman"/>
            <w:sz w:val="24"/>
            <w:szCs w:val="24"/>
            <w:u w:val="single"/>
          </w:rPr>
          <w:t>31 декабря 2018 г. N 3053-р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196;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41, ст. 5780).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В соответствии со </w:t>
      </w:r>
      <w:hyperlink r:id="rId690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</w:t>
      </w:r>
      <w:r>
        <w:rPr>
          <w:rFonts w:ascii="Times New Roman" w:hAnsi="Times New Roman"/>
          <w:sz w:val="24"/>
          <w:szCs w:val="24"/>
        </w:rPr>
        <w:t>4516).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обязательного медицинского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страхования, утвержденным приказом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февраля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108н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500"/>
        <w:gridCol w:w="7125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(наименование страховой медицинской организации (филиала)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ЗАЯВЛЕНИЕ О ВЫБОРЕ (ЗАМЕНЕ) СТРАХОВОЙ МЕДИЦИНСКОЙ ОРГАНИЗАЦИИ &lt;1&gt;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691" w:history="1">
        <w:r>
          <w:rPr>
            <w:rFonts w:ascii="Times New Roman" w:hAnsi="Times New Roman"/>
            <w:sz w:val="24"/>
            <w:szCs w:val="24"/>
            <w:u w:val="single"/>
          </w:rPr>
          <w:t>от 13.12.2022 N 789н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</w:t>
      </w:r>
      <w:r>
        <w:rPr>
          <w:rFonts w:ascii="Times New Roman" w:hAnsi="Times New Roman"/>
          <w:sz w:val="24"/>
          <w:szCs w:val="24"/>
        </w:rPr>
        <w:t xml:space="preserve"> зарегистрировать меня (гражданина, представителем которого я являюсь) (нужное подчеркнуть) в качестве лица, застрахованного по обязательному медицинскому страхованию, в страховой медицинской организации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0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Наименование страховой медицинской организации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связи с (нужное отметить знаком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"):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960"/>
        <w:gridCol w:w="360"/>
        <w:gridCol w:w="360"/>
        <w:gridCol w:w="3960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65" type="#_x0000_t75" style="width:13.8pt;height:13.8pt">
                  <v:imagedata r:id="rId692" o:title=""/>
                </v:shape>
              </w:pic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1) выбором страховой медицинской организации;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и выдать мне (гражданину, представителем которого я являюсь) (нужное подчеркнуть) в соответствии с Федеральным </w:t>
            </w:r>
            <w:hyperlink r:id="rId693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законом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"Об обязательном медицинском страховании в Российской Федерации" полис обязательного медицинского страхования (нужное отметить знаком "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V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"):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66" type="#_x0000_t75" style="width:13.8pt;height:13.8pt">
                  <v:imagedata r:id="rId692" o:title=""/>
                </v:shape>
              </w:pic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2) заменой страховой медицинской организации в соответствии с правом замены один раз в течение календарного года;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67" type="#_x0000_t75" style="width:13.8pt;height:13.8pt">
                  <v:imagedata r:id="rId692" o:title=""/>
                </v:shape>
              </w:pic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3) заменой страховой медицинской организации в связи со сменой мес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та жительства;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68" type="#_x0000_t75" style="width:13.8pt;height:13.8pt">
                  <v:imagedata r:id="rId692" o:title=""/>
                </v:shape>
              </w:pic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1) в форме бумажного бланка;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69" type="#_x0000_t75" style="width:13.8pt;height:13.8pt">
                  <v:imagedata r:id="rId692" o:title=""/>
                </v:shape>
              </w:pic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4) заменой страховой медицинской организации в связи с прекращением действия договора о финансовом обеспечении обязательного медицинского страхования.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70" type="#_x0000_t75" style="width:13.8pt;height:13.8pt">
                  <v:imagedata r:id="rId692" o:title=""/>
                </v:shape>
              </w:pic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2) отказ от получения полиса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455"/>
        <w:gridCol w:w="455"/>
        <w:gridCol w:w="455"/>
        <w:gridCol w:w="455"/>
        <w:gridCol w:w="454"/>
        <w:gridCol w:w="454"/>
        <w:gridCol w:w="454"/>
        <w:gridCol w:w="452"/>
        <w:gridCol w:w="452"/>
        <w:gridCol w:w="452"/>
        <w:gridCol w:w="452"/>
        <w:gridCol w:w="452"/>
        <w:gridCol w:w="451"/>
        <w:gridCol w:w="451"/>
        <w:gridCol w:w="451"/>
        <w:gridCol w:w="451"/>
        <w:gridCol w:w="1281"/>
        <w:gridCol w:w="451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Номер полиса &lt;2&gt;: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Отсутствует &lt;3&gt;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(Наименование страховой медицинской организации, в которой лицо застраховано на дату подачи заявления (при подаче заявления в иную организацию)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9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 условиями обязательного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медицинского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страхования ознакомлен</w:t>
            </w:r>
          </w:p>
        </w:tc>
        <w:tc>
          <w:tcPr>
            <w:tcW w:w="52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071" type="#_x0000_t75" style="width:25.8pt;height:6.6pt">
                  <v:imagedata r:id="rId694" o:title=""/>
                </v:shape>
              </w:pic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9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(подпись застрахованного лица или его представителя)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 заполнении заявления исправления не допускаются.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Заполняется с ранее полученного полиса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 единого образца.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Отмечается знаком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", если полис обязательного медицинского страхования единого образца гражданину ранее не выдавался.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УЧЕТНЫЕ ДАННЫЕ ЗАСТРАХОВАННОГО ЛИЦА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Сведения о застрахованном лице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5"/>
        <w:gridCol w:w="237"/>
        <w:gridCol w:w="237"/>
        <w:gridCol w:w="237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733"/>
        <w:gridCol w:w="270"/>
        <w:gridCol w:w="250"/>
        <w:gridCol w:w="250"/>
        <w:gridCol w:w="270"/>
        <w:gridCol w:w="249"/>
        <w:gridCol w:w="249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1.1 Фамилия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1.2 Имя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(указывается в точном соответствии с записью в документе, удостоверяющем личность &lt;1&gt;)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1.3 Отчество (при наличии) &lt;2&gt;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1.4 Пол: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72" type="#_x0000_t75" style="width:13.8pt;height:13.8pt">
                  <v:imagedata r:id="rId692" o:title=""/>
                </v:shape>
              </w:pic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муж.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73" type="#_x0000_t75" style="width:13.8pt;height:13.8pt">
                  <v:imagedata r:id="rId692" o:title=""/>
                </v:shape>
              </w:pic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жен.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(указывается в точном соответствии с записью в документе, удостоверяющем личность) (нужное отметить знаком "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V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 Категория застрахованного лица (н</w:t>
      </w:r>
      <w:r>
        <w:rPr>
          <w:rFonts w:ascii="Times New Roman" w:hAnsi="Times New Roman"/>
          <w:sz w:val="24"/>
          <w:szCs w:val="24"/>
        </w:rPr>
        <w:t>ужное отметить знаком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):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60"/>
        <w:gridCol w:w="4050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74" type="#_x0000_t75" style="width:13.8pt;height:13.8pt">
                  <v:imagedata r:id="rId692" o:title=""/>
                </v:shape>
              </w:pic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1) работающий гражданин Российской Федерации;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75" type="#_x0000_t75" style="width:13.8pt;height:13.8pt">
                  <v:imagedata r:id="rId692" o:title=""/>
                </v:shape>
              </w:pic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9) неработающее лицо без гражданства;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76" type="#_x0000_t75" style="width:13.8pt;height:13.8pt">
                  <v:imagedata r:id="rId692" o:title=""/>
                </v:shape>
              </w:pic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2) работающий постоянно проживающий в Российской Федерации иностранный гражданин;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77" type="#_x0000_t75" style="width:13.8pt;height:13.8pt">
                  <v:imagedata r:id="rId692" o:title=""/>
                </v:shape>
              </w:pic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10) неработающее лицо, 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меющее право на медицинскую помощь в соответствии с Федеральным </w:t>
            </w:r>
            <w:hyperlink r:id="rId695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законом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"О беженцах";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78" type="#_x0000_t75" style="width:13.8pt;height:13.8pt">
                  <v:imagedata r:id="rId692" o:title=""/>
                </v:shape>
              </w:pic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3) работающий временно проживающий в Российской Фе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дерации иностранный гражданин;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79" type="#_x0000_t75" style="width:13.8pt;height:13.8pt">
                  <v:imagedata r:id="rId692" o:title=""/>
                </v:shape>
              </w:pic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11) временно пребывающий на территории Российской Федерации в соответствии с </w:t>
            </w:r>
            <w:hyperlink r:id="rId696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договором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о Евразийском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экономическом союзе, подписанным в г. Астане 29 мая 2014 г. (далее - договор о ЕАЭС) трудящийся иностранный гражданин государств - членов ЕАЭС;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80" type="#_x0000_t75" style="width:13.8pt;height:13.8pt">
                  <v:imagedata r:id="rId692" o:title=""/>
                </v:shape>
              </w:pic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4) работающее лицо без гражданства;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81" type="#_x0000_t75" style="width:13.8pt;height:13.8pt">
                  <v:imagedata r:id="rId692" o:title=""/>
                </v:shape>
              </w:pic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12) член Коллегии Евразийской экономической комиссии (далее - Комиссия);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82" type="#_x0000_t75" style="width:13.8pt;height:13.8pt">
                  <v:imagedata r:id="rId692" o:title=""/>
                </v:shape>
              </w:pic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5) работающее лицо, имеющее право на медицинскую помощь в соответствии с Федеральным </w:t>
            </w:r>
            <w:hyperlink r:id="rId697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законом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"О беженцах";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83" type="#_x0000_t75" style="width:13.8pt;height:13.8pt">
                  <v:imagedata r:id="rId692" o:title=""/>
                </v:shape>
              </w:pic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13) должностное лицо Комиссии;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084" type="#_x0000_t75" style="width:13.8pt;height:13.8pt">
                  <v:imagedata r:id="rId692" o:title=""/>
                </v:shape>
              </w:pic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6) неработающий гражданин Российской Федерации;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85" type="#_x0000_t75" style="width:13.8pt;height:13.8pt">
                  <v:imagedata r:id="rId692" o:title=""/>
                </v:shape>
              </w:pic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14) сотрудник органа ЕАЭС, находящийся на территории Российской Фе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дерации;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86" type="#_x0000_t75" style="width:13.8pt;height:13.8pt">
                  <v:imagedata r:id="rId692" o:title=""/>
                </v:shape>
              </w:pic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7) неработающий постоянно проживающий в Российской Федерации иностранный гражданин;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87" type="#_x0000_t75" style="width:13.8pt;height:13.8pt">
                  <v:imagedata r:id="rId692" o:title=""/>
                </v:shape>
              </w:pic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15) Гражданин РФ, постоянно проживающий на территории Республики Абхазия;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88" type="#_x0000_t75" style="width:13.8pt;height:13.8pt">
                  <v:imagedata r:id="rId692" o:title=""/>
                </v:shape>
              </w:pic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8) неработающий временно проживающий в Российской Федерации иностранный гражданин;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89" type="#_x0000_t75" style="width:13.8pt;height:13.8pt">
                  <v:imagedata r:id="rId692" o:title=""/>
                </v:shape>
              </w:pic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16) Гражданин РФ, постоянно проживающий на территории Республики Южная Осетия.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являюсь высококвалифицирова</w:t>
      </w:r>
      <w:r>
        <w:rPr>
          <w:rFonts w:ascii="Times New Roman" w:hAnsi="Times New Roman"/>
          <w:sz w:val="24"/>
          <w:szCs w:val="24"/>
        </w:rPr>
        <w:t xml:space="preserve">нным специалистом и членом семьи высококвалифицированного специалиста в соответствии с Федеральным законом </w:t>
      </w:r>
      <w:hyperlink r:id="rId698" w:history="1">
        <w:r>
          <w:rPr>
            <w:rFonts w:ascii="Times New Roman" w:hAnsi="Times New Roman"/>
            <w:sz w:val="24"/>
            <w:szCs w:val="24"/>
            <w:u w:val="single"/>
          </w:rPr>
          <w:t>от 25 июля 2002 года N 115-ФЗ</w:t>
        </w:r>
      </w:hyperlink>
      <w:r>
        <w:rPr>
          <w:rFonts w:ascii="Times New Roman" w:hAnsi="Times New Roman"/>
          <w:sz w:val="24"/>
          <w:szCs w:val="24"/>
        </w:rPr>
        <w:t xml:space="preserve"> "О правовом положении иностранных гра</w:t>
      </w:r>
      <w:r>
        <w:rPr>
          <w:rFonts w:ascii="Times New Roman" w:hAnsi="Times New Roman"/>
          <w:sz w:val="24"/>
          <w:szCs w:val="24"/>
        </w:rPr>
        <w:t>ждан в Российской Федерации" и не являюсь военнослужащим и приравненным к ним в организации оказания медицинской помощи лицом &lt;3&gt;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00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(подпись застрахованного лица или его представителя)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"/>
        <w:gridCol w:w="249"/>
        <w:gridCol w:w="249"/>
        <w:gridCol w:w="249"/>
        <w:gridCol w:w="249"/>
        <w:gridCol w:w="240"/>
        <w:gridCol w:w="240"/>
        <w:gridCol w:w="240"/>
        <w:gridCol w:w="240"/>
        <w:gridCol w:w="240"/>
        <w:gridCol w:w="240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48"/>
        <w:gridCol w:w="248"/>
        <w:gridCol w:w="248"/>
        <w:gridCol w:w="248"/>
        <w:gridCol w:w="248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1.6 Дата рождения: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1.7 Место рождени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(число, месяц, год)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(указывается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 точном соответствии с записью в документе, удостоверяющем личность)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 Вид документа</w:t>
      </w:r>
      <w:r>
        <w:rPr>
          <w:rFonts w:ascii="Times New Roman" w:hAnsi="Times New Roman"/>
          <w:sz w:val="24"/>
          <w:szCs w:val="24"/>
        </w:rPr>
        <w:t>, удостоверяющего личность, или паспорт иностранного гражданина,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</w:t>
      </w:r>
      <w:r>
        <w:rPr>
          <w:rFonts w:ascii="Times New Roman" w:hAnsi="Times New Roman"/>
          <w:sz w:val="24"/>
          <w:szCs w:val="24"/>
        </w:rPr>
        <w:t>о гражданина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308"/>
        <w:gridCol w:w="307"/>
        <w:gridCol w:w="230"/>
        <w:gridCol w:w="226"/>
        <w:gridCol w:w="178"/>
        <w:gridCol w:w="181"/>
        <w:gridCol w:w="181"/>
        <w:gridCol w:w="244"/>
        <w:gridCol w:w="244"/>
        <w:gridCol w:w="244"/>
        <w:gridCol w:w="249"/>
        <w:gridCol w:w="250"/>
        <w:gridCol w:w="239"/>
        <w:gridCol w:w="239"/>
        <w:gridCol w:w="412"/>
        <w:gridCol w:w="349"/>
        <w:gridCol w:w="350"/>
        <w:gridCol w:w="223"/>
        <w:gridCol w:w="223"/>
        <w:gridCol w:w="231"/>
        <w:gridCol w:w="236"/>
        <w:gridCol w:w="231"/>
        <w:gridCol w:w="231"/>
        <w:gridCol w:w="195"/>
        <w:gridCol w:w="195"/>
        <w:gridCol w:w="235"/>
        <w:gridCol w:w="230"/>
        <w:gridCol w:w="378"/>
        <w:gridCol w:w="378"/>
        <w:gridCol w:w="230"/>
        <w:gridCol w:w="230"/>
        <w:gridCol w:w="175"/>
        <w:gridCol w:w="175"/>
        <w:gridCol w:w="175"/>
        <w:gridCol w:w="175"/>
        <w:gridCol w:w="175"/>
        <w:gridCol w:w="175"/>
        <w:gridCol w:w="175"/>
        <w:gridCol w:w="177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1.9 Серия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1.10 Дата выдачи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1.11 Гражданство: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(название государства; лицо без гражданства)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1.12 Адрес регистрации по м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есту жительства в Российской Федерации &lt;4&gt;: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а) почтовый индекс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б) субъект Российской 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(республика, край, область, округ)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в) район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г) 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д) населенный пункт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е) улица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(село, поселок и другие)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(проспект, переулок и другие)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ж)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N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дома (владения)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з) корпус (строение)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и) квартира (ком.)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к) дата регистрации по месту жительств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90" type="#_x0000_t75" style="width:13.8pt;height:13.8pt">
                  <v:imagedata r:id="rId692" o:title=""/>
                </v:shape>
              </w:pict>
            </w:r>
          </w:p>
        </w:tc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лицо без определенного места жительства &lt;5&gt;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1.13 Адрес места пребывания &lt;6&gt; (ука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зывается в случае пребывания гражданина по адресу, отличному от адреса регистрации по месту жительства):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а) почтовый индекс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б) субъект Российской 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(республика, край, область, округ)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в) район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г) 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д) населенный пункт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е) улица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(село, поселок и другие)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(проспект, переулок и другие)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ж)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N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дома (владение)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з) корпус (строение)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и) квартира (ком.)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1.14 Сведения о документе, подтверждающем регистрацию по месту жительства в Российской Федерации &lt;7&gt;: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а) вид документа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б) серия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в) номер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г) кем и когда выдан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1.15 Срок действия вида на жительство или другого документа, подтверждающего право на проживание (временного проживания) на территории Российской Федерации (для иностранного гражданина и лица без гражданства):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(число, месяц, год)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(число, месяц, год)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1.16 Реквизиты трудов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ого договора, заключенного с трудящимся государства - члена ЕАЭС, включая дату его подписания и срок действия: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дата подписания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, с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Наименование организации, 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1.17 Данные документа, подтверждающего отношение лица к категории членов коллегии Комиссии, должностных лиц и сотрудников органов ЕАЭС, находящихся на территории Российской Федерации: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а) серия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б) номер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1.18 Категория застрах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ованного лица в соответствии с положениями </w:t>
            </w:r>
            <w:hyperlink r:id="rId699" w:history="1">
              <w:r w:rsidRPr="00A730DB">
                <w:rPr>
                  <w:rFonts w:ascii="Times New Roman" w:hAnsi="Times New Roman"/>
                  <w:sz w:val="24"/>
                  <w:szCs w:val="24"/>
                  <w:u w:val="single"/>
                </w:rPr>
                <w:t>договора</w:t>
              </w:r>
            </w:hyperlink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о ЕАЭС о праве отдельных категорий иностранных граждан государств - членов ЕАЭС на обязательное медицинское страхование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1.19 Данные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о месте пребывания с указанием срока пребывания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1.20 Страховой номер индивидуального лицевого счета (СНИЛС)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1.21 Контактная информация: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1.21.1 Телефон (с кодом): мобильный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домашний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служебный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1.21.2 Адрес электронной почты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1.22 П</w:t>
      </w:r>
      <w:r>
        <w:rPr>
          <w:rFonts w:ascii="Times New Roman" w:hAnsi="Times New Roman"/>
          <w:sz w:val="24"/>
          <w:szCs w:val="24"/>
        </w:rPr>
        <w:t>риоритетные способы информирования и (или) информационного сопровождения застрахованного лица: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383"/>
        <w:gridCol w:w="2250"/>
        <w:gridCol w:w="2250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91" type="#_x0000_t75" style="width:13.8pt;height:13.8pt">
                  <v:imagedata r:id="rId692" o:title=""/>
                </v:shape>
              </w:pic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SMS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-информирование;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92" type="#_x0000_t75" style="width:13.8pt;height:13.8pt">
                  <v:imagedata r:id="rId692" o:title=""/>
                </v:shape>
              </w:pic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Почтовая рассылка;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93" type="#_x0000_t75" style="width:13.8pt;height:13.8pt">
                  <v:imagedata r:id="rId692" o:title=""/>
                </v:shape>
              </w:pic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Электронная почта;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94" type="#_x0000_t75" style="width:13.8pt;height:13.8pt">
                  <v:imagedata r:id="rId692" o:title=""/>
                </v:shape>
              </w:pic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Телефонный обзвон;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95" type="#_x0000_t75" style="width:13.8pt;height:13.8pt">
                  <v:imagedata r:id="rId692" o:title=""/>
                </v:shape>
              </w:pic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Информирование посредством системы обмена текстовыми сообщениями для мобильных платформ (мессенджеры);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96" type="#_x0000_t75" style="width:13.8pt;height:13.8pt">
                  <v:imagedata r:id="rId692" o:title=""/>
                </v:shape>
              </w:pic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Иные способы информирова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ния (указать):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Сведения о представителе застрахованного лица &lt;8&gt;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"/>
        <w:gridCol w:w="247"/>
        <w:gridCol w:w="248"/>
        <w:gridCol w:w="197"/>
        <w:gridCol w:w="251"/>
        <w:gridCol w:w="258"/>
        <w:gridCol w:w="75"/>
        <w:gridCol w:w="283"/>
        <w:gridCol w:w="443"/>
        <w:gridCol w:w="444"/>
        <w:gridCol w:w="75"/>
        <w:gridCol w:w="75"/>
        <w:gridCol w:w="68"/>
        <w:gridCol w:w="258"/>
        <w:gridCol w:w="258"/>
        <w:gridCol w:w="258"/>
        <w:gridCol w:w="308"/>
        <w:gridCol w:w="268"/>
        <w:gridCol w:w="448"/>
        <w:gridCol w:w="228"/>
        <w:gridCol w:w="395"/>
        <w:gridCol w:w="227"/>
        <w:gridCol w:w="270"/>
        <w:gridCol w:w="512"/>
        <w:gridCol w:w="512"/>
        <w:gridCol w:w="196"/>
        <w:gridCol w:w="60"/>
        <w:gridCol w:w="270"/>
        <w:gridCol w:w="456"/>
        <w:gridCol w:w="456"/>
        <w:gridCol w:w="457"/>
        <w:gridCol w:w="246"/>
        <w:gridCol w:w="60"/>
        <w:gridCol w:w="60"/>
        <w:gridCol w:w="60"/>
        <w:gridCol w:w="60"/>
        <w:gridCol w:w="60"/>
        <w:gridCol w:w="60"/>
        <w:gridCol w:w="60"/>
        <w:gridCol w:w="60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2.1 Фамилия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2.2 Имя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(указывается в точном соответствии с записью в документе, удостоверяющем личность)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2.3 Отче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0" w:type="dxa"/>
            <w:gridSpan w:val="3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(указывается в точном соответствии с записью в документе, удостоверяющем личность)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2.4 &lt;*&gt; Пол: 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муж.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жен.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2.5 &lt;*&gt; Дата рождения: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(нужное отметить знаком "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V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(число, месяц, год)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2.6 &lt;*&gt; Гражданство: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(название государства; лицо без гражданства)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2.7 Ста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тус законного представителя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застрахованного лица (нужное отметить знаком "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V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"):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097" type="#_x0000_t75" style="width:13.8pt;height:13.8pt">
                  <v:imagedata r:id="rId692" o:title=""/>
                </v:shape>
              </w:pic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Мать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98" type="#_x0000_t75" style="width:13.8pt;height:13.8pt">
                  <v:imagedata r:id="rId692" o:title=""/>
                </v:shape>
              </w:pic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Опекун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099" type="#_x0000_t75" style="width:13.8pt;height:13.8pt">
                  <v:imagedata r:id="rId692" o:title=""/>
                </v:shape>
              </w:pic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Усыновитель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100" type="#_x0000_t75" style="width:13.8pt;height:13.8pt">
                  <v:imagedata r:id="rId692" o:title=""/>
                </v:shape>
              </w:pic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Отец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101" type="#_x0000_t75" style="width:13.8pt;height:13.8pt">
                  <v:imagedata r:id="rId692" o:title=""/>
                </v:shape>
              </w:pic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Попечитель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2.8 Вид документа, удостоверяющего личность или пас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порт иностранного гражданина,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2.9 Серия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2.10 Дата выдачи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2.11 &lt;*&gt; Реквизиты документа, уд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остоверяющего статус законного представителя застрахованного лица: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2.12 &lt;*&gt; Страховой номер индивидуального лицевого счета (СНИЛС)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2.13 &lt;*&gt; Полис обязательного медицинского страхования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2.14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&lt;*&gt; Адрес регистрации по месту жительства в Российской Федерации &lt;5&gt;: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а) почтовый индекс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б) субъект Российской 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(республика, край, область, округ)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в) район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г) 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д) населенный пункт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е) улица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ж)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N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дома (владения)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з) корпус (строение)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и) квартира (ком.)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к) дата регистрации по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месту жительства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pict>
                <v:shape id="_x0000_i1102" type="#_x0000_t75" style="width:13.8pt;height:13.8pt">
                  <v:imagedata r:id="rId692" o:title=""/>
                </v:shape>
              </w:pict>
            </w:r>
          </w:p>
        </w:tc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лицо без определенного места жительства &lt;10&gt;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2.15 &lt;*&gt; Адрес места пребывания"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&lt;11&gt; (указывается в случае пребывания гражданина по адресу, отличному от адреса регистрации по месту жительства):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а) почтовый индекс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б) субъект Российской 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(республика, край, область, округ)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в) район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г) город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д) населенный пункт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е) улица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ж) 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N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 xml:space="preserve"> дома (владения)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з) корпус (строение)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и) квартира (ком.)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2.16 Телефон (с кодом):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мобильный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домашний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служебный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2.17 Адрес электронной почты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Достоверность и полноту указанных сведений подтверждаю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"/>
        <w:gridCol w:w="262"/>
        <w:gridCol w:w="261"/>
        <w:gridCol w:w="261"/>
        <w:gridCol w:w="261"/>
        <w:gridCol w:w="262"/>
        <w:gridCol w:w="224"/>
        <w:gridCol w:w="224"/>
        <w:gridCol w:w="224"/>
        <w:gridCol w:w="224"/>
        <w:gridCol w:w="224"/>
        <w:gridCol w:w="225"/>
        <w:gridCol w:w="205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884"/>
        <w:gridCol w:w="205"/>
        <w:gridCol w:w="205"/>
        <w:gridCol w:w="235"/>
        <w:gridCol w:w="235"/>
        <w:gridCol w:w="235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1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Дата: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(подпись застрахованного лица/его представителя) &lt;3&gt;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(число, месяц, год)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Данные подтверждены: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(подпись представителя страховой медици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нской организации (филиала)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103" type="#_x0000_t75" style="width:13.8pt;height:13.8pt">
            <v:imagedata r:id="rId69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Согласен(на) на индивидуальное информационное сопровождение СМО на всех этапах оказания медицинской помощи и по вопросам организации оказания медицинской помощи в системе ОМС, а также на устное или письменное информиров</w:t>
      </w:r>
      <w:r>
        <w:rPr>
          <w:rFonts w:ascii="Times New Roman" w:hAnsi="Times New Roman"/>
          <w:sz w:val="24"/>
          <w:szCs w:val="24"/>
        </w:rPr>
        <w:t xml:space="preserve">ание по указанным мной контактным данным (СМС-сообщение, приложение-мессенджер, электронное письмо, телефонный обзвон, почтовая рассылка, иные способы индивидуального информирования) в рамках законодательства ОМС (о порядке получения полиса, необходимости </w:t>
      </w:r>
      <w:r>
        <w:rPr>
          <w:rFonts w:ascii="Times New Roman" w:hAnsi="Times New Roman"/>
          <w:sz w:val="24"/>
          <w:szCs w:val="24"/>
        </w:rPr>
        <w:t>прохождения профилактических медицинских осмотров, диспансеризации, диспансерного наблюдения, иное информирование) &lt;3&gt; и получение выписки о полисе ОМС из единого регистра застрахованных лиц по электронной почте.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250"/>
        <w:gridCol w:w="4375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(подпись застрахованного лица/его пр</w:t>
            </w:r>
            <w:r w:rsidRPr="00A730DB">
              <w:rPr>
                <w:rFonts w:ascii="Times New Roman" w:hAnsi="Times New Roman"/>
                <w:sz w:val="24"/>
                <w:szCs w:val="24"/>
              </w:rPr>
              <w:t>едставителя) &lt;12&gt;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4" type="#_x0000_t75" style="width:13.8pt;height:13.8pt">
            <v:imagedata r:id="rId69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Согласие на обработку персональных данных в соответствии с </w:t>
      </w:r>
      <w:hyperlink r:id="rId700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9 Федерального закона от 27.07.2006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152-ФЗ "О персональных</w:t>
      </w:r>
      <w:r>
        <w:rPr>
          <w:rFonts w:ascii="Times New Roman" w:hAnsi="Times New Roman"/>
          <w:sz w:val="24"/>
          <w:szCs w:val="24"/>
        </w:rPr>
        <w:t xml:space="preserve"> данных", даю согласие на обработку моих персональных данных, в том числе сведений, содержащихся в копии основного документа, удостоверяющего личность, адреса электронной почты, включая сбор, запись, систематизацию, накопление, хранение, уточнение (обновле</w:t>
      </w:r>
      <w:r>
        <w:rPr>
          <w:rFonts w:ascii="Times New Roman" w:hAnsi="Times New Roman"/>
          <w:sz w:val="24"/>
          <w:szCs w:val="24"/>
        </w:rPr>
        <w:t>ние, изменение), использование, обезличивание, блокирование, удаление, уничтожение.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250"/>
        <w:gridCol w:w="4375"/>
      </w:tblGrid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73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(подпись застрахованного лица/его представителя) &lt;12&gt;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A730DB" w:rsidRDefault="00A73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DB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A73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Для ребенка в возрасте до 14 лет - свидетельство о рождении.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При отсутствии отчества в документе, удостоверяющем личность, в графе отчество ставится прочерк.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Поле обязательное для заполнения.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Указывается адрес места постоянной регистрации застрахованного.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Отмечается знаком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Указывается адрес </w:t>
      </w:r>
      <w:r>
        <w:rPr>
          <w:rFonts w:ascii="Times New Roman" w:hAnsi="Times New Roman"/>
          <w:sz w:val="24"/>
          <w:szCs w:val="24"/>
        </w:rPr>
        <w:t>места временной регистрации или фактического пребывания застрахованного.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Для лиц, указанных в частях 3, 4, 5, 6 и 7 пункта 14 Правил обязательного медицинского страхования.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Заполняется в случае составления настоящего заявления представителем застра</w:t>
      </w:r>
      <w:r>
        <w:rPr>
          <w:rFonts w:ascii="Times New Roman" w:hAnsi="Times New Roman"/>
          <w:sz w:val="24"/>
          <w:szCs w:val="24"/>
        </w:rPr>
        <w:t>хованного лица.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Указывается адрес места постоянной регистрации представителя застрахованного лица.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&lt;10&gt; Отмечается знаком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&lt;11&gt; Указывается адрес места временной регистрации или фактического пребывания представителя застрахованного лица.</w:t>
      </w:r>
    </w:p>
    <w:p w:rsidR="00000000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&lt;12&gt; Нужно</w:t>
      </w:r>
      <w:r>
        <w:rPr>
          <w:rFonts w:ascii="Times New Roman" w:hAnsi="Times New Roman"/>
          <w:sz w:val="24"/>
          <w:szCs w:val="24"/>
        </w:rPr>
        <w:t>е подчеркнуть.</w:t>
      </w:r>
    </w:p>
    <w:p w:rsidR="00A730DB" w:rsidRDefault="00A730D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&lt;*&gt; Сведения подлежат заполнению после окончания переходного периода, определенного пунктом 34 Правил обязательного медицинского страхования, утвержденных приказом Министерства здравоохранения Российской Федерации от 28.02.2019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108н.</w:t>
      </w:r>
    </w:p>
    <w:sectPr w:rsidR="00A730D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9B5"/>
    <w:rsid w:val="005069B5"/>
    <w:rsid w:val="00A7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498316-8444-4102-9137-2B820610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415730#l20653" TargetMode="External"/><Relationship Id="rId671" Type="http://schemas.openxmlformats.org/officeDocument/2006/relationships/hyperlink" Target="https://normativ.kontur.ru/document?moduleid=1&amp;documentid=412669#l15" TargetMode="External"/><Relationship Id="rId21" Type="http://schemas.openxmlformats.org/officeDocument/2006/relationships/hyperlink" Target="https://normativ.kontur.ru/document?moduleid=1&amp;documentid=272382#l0" TargetMode="External"/><Relationship Id="rId324" Type="http://schemas.openxmlformats.org/officeDocument/2006/relationships/hyperlink" Target="https://normativ.kontur.ru/document?moduleid=1&amp;documentid=439823#l147" TargetMode="External"/><Relationship Id="rId531" Type="http://schemas.openxmlformats.org/officeDocument/2006/relationships/hyperlink" Target="https://normativ.kontur.ru/document?moduleid=1&amp;documentid=439823#l435" TargetMode="External"/><Relationship Id="rId629" Type="http://schemas.openxmlformats.org/officeDocument/2006/relationships/hyperlink" Target="https://normativ.kontur.ru/document?moduleid=1&amp;documentid=439823#l440" TargetMode="External"/><Relationship Id="rId170" Type="http://schemas.openxmlformats.org/officeDocument/2006/relationships/hyperlink" Target="https://normativ.kontur.ru/document?moduleid=1&amp;documentid=412381#l32" TargetMode="External"/><Relationship Id="rId268" Type="http://schemas.openxmlformats.org/officeDocument/2006/relationships/hyperlink" Target="https://normativ.kontur.ru/document?moduleid=1&amp;documentid=439823#l138" TargetMode="External"/><Relationship Id="rId475" Type="http://schemas.openxmlformats.org/officeDocument/2006/relationships/hyperlink" Target="https://normativ.kontur.ru/document?moduleid=1&amp;documentid=439823#l395" TargetMode="External"/><Relationship Id="rId682" Type="http://schemas.openxmlformats.org/officeDocument/2006/relationships/hyperlink" Target="https://normativ.kontur.ru/document?moduleid=1&amp;documentid=416033#l269" TargetMode="External"/><Relationship Id="rId32" Type="http://schemas.openxmlformats.org/officeDocument/2006/relationships/hyperlink" Target="https://normativ.kontur.ru/document?moduleid=1&amp;documentid=412615#l3" TargetMode="External"/><Relationship Id="rId128" Type="http://schemas.openxmlformats.org/officeDocument/2006/relationships/hyperlink" Target="https://normativ.kontur.ru/document?moduleid=1&amp;documentid=386451#l6" TargetMode="External"/><Relationship Id="rId335" Type="http://schemas.openxmlformats.org/officeDocument/2006/relationships/hyperlink" Target="https://normativ.kontur.ru/document?moduleid=1&amp;documentid=412381#l285" TargetMode="External"/><Relationship Id="rId542" Type="http://schemas.openxmlformats.org/officeDocument/2006/relationships/hyperlink" Target="https://normativ.kontur.ru/document?moduleid=1&amp;documentid=439823#l395" TargetMode="External"/><Relationship Id="rId181" Type="http://schemas.openxmlformats.org/officeDocument/2006/relationships/hyperlink" Target="https://normativ.kontur.ru/document?moduleid=1&amp;documentid=412381#l283" TargetMode="External"/><Relationship Id="rId402" Type="http://schemas.openxmlformats.org/officeDocument/2006/relationships/image" Target="media/image22.jpeg"/><Relationship Id="rId279" Type="http://schemas.openxmlformats.org/officeDocument/2006/relationships/hyperlink" Target="https://normativ.kontur.ru/document?moduleid=1&amp;documentid=439823#l140" TargetMode="External"/><Relationship Id="rId486" Type="http://schemas.openxmlformats.org/officeDocument/2006/relationships/hyperlink" Target="https://normativ.kontur.ru/document?moduleid=1&amp;documentid=439823#l395" TargetMode="External"/><Relationship Id="rId693" Type="http://schemas.openxmlformats.org/officeDocument/2006/relationships/hyperlink" Target="https://normativ.kontur.ru/document?moduleid=1&amp;documentid=439469#l0" TargetMode="External"/><Relationship Id="rId43" Type="http://schemas.openxmlformats.org/officeDocument/2006/relationships/hyperlink" Target="https://normativ.kontur.ru/document?moduleid=1&amp;documentid=439469#l1153" TargetMode="External"/><Relationship Id="rId139" Type="http://schemas.openxmlformats.org/officeDocument/2006/relationships/hyperlink" Target="https://normativ.kontur.ru/document?moduleid=1&amp;documentid=386451#l3" TargetMode="External"/><Relationship Id="rId346" Type="http://schemas.openxmlformats.org/officeDocument/2006/relationships/hyperlink" Target="https://normativ.kontur.ru/document?moduleid=1&amp;documentid=439823#l153" TargetMode="External"/><Relationship Id="rId553" Type="http://schemas.openxmlformats.org/officeDocument/2006/relationships/hyperlink" Target="https://normativ.kontur.ru/document?moduleid=1&amp;documentid=439823#l395" TargetMode="External"/><Relationship Id="rId192" Type="http://schemas.openxmlformats.org/officeDocument/2006/relationships/hyperlink" Target="https://normativ.kontur.ru/document?moduleid=1&amp;documentid=439823#l110" TargetMode="External"/><Relationship Id="rId206" Type="http://schemas.openxmlformats.org/officeDocument/2006/relationships/hyperlink" Target="https://normativ.kontur.ru/document?moduleid=1&amp;documentid=439823#l110" TargetMode="External"/><Relationship Id="rId413" Type="http://schemas.openxmlformats.org/officeDocument/2006/relationships/image" Target="media/image26.jpeg"/><Relationship Id="rId497" Type="http://schemas.openxmlformats.org/officeDocument/2006/relationships/hyperlink" Target="https://normativ.kontur.ru/document?moduleid=1&amp;documentid=439823#l395" TargetMode="External"/><Relationship Id="rId620" Type="http://schemas.openxmlformats.org/officeDocument/2006/relationships/hyperlink" Target="https://normativ.kontur.ru/document?moduleid=1&amp;documentid=389728#l161" TargetMode="External"/><Relationship Id="rId357" Type="http://schemas.openxmlformats.org/officeDocument/2006/relationships/hyperlink" Target="https://normativ.kontur.ru/document?moduleid=1&amp;documentid=439823#l158" TargetMode="External"/><Relationship Id="rId54" Type="http://schemas.openxmlformats.org/officeDocument/2006/relationships/hyperlink" Target="https://normativ.kontur.ru/document?moduleid=1&amp;documentid=439006#l847" TargetMode="External"/><Relationship Id="rId217" Type="http://schemas.openxmlformats.org/officeDocument/2006/relationships/hyperlink" Target="https://normativ.kontur.ru/document?moduleid=1&amp;documentid=439823#l357" TargetMode="External"/><Relationship Id="rId564" Type="http://schemas.openxmlformats.org/officeDocument/2006/relationships/hyperlink" Target="https://normativ.kontur.ru/document?moduleid=1&amp;documentid=439823#l395" TargetMode="External"/><Relationship Id="rId424" Type="http://schemas.openxmlformats.org/officeDocument/2006/relationships/image" Target="media/image37.jpeg"/><Relationship Id="rId631" Type="http://schemas.openxmlformats.org/officeDocument/2006/relationships/hyperlink" Target="https://normativ.kontur.ru/document?moduleid=1&amp;documentid=439823#l440" TargetMode="External"/><Relationship Id="rId270" Type="http://schemas.openxmlformats.org/officeDocument/2006/relationships/hyperlink" Target="https://normativ.kontur.ru/document?moduleid=1&amp;documentid=439823#l138" TargetMode="External"/><Relationship Id="rId65" Type="http://schemas.openxmlformats.org/officeDocument/2006/relationships/hyperlink" Target="https://normativ.kontur.ru/document?moduleid=1&amp;documentid=439006#l847" TargetMode="External"/><Relationship Id="rId130" Type="http://schemas.openxmlformats.org/officeDocument/2006/relationships/hyperlink" Target="https://normativ.kontur.ru/document?moduleid=1&amp;documentid=412381#l34" TargetMode="External"/><Relationship Id="rId368" Type="http://schemas.openxmlformats.org/officeDocument/2006/relationships/hyperlink" Target="https://normativ.kontur.ru/document?moduleid=1&amp;documentid=439823#l158" TargetMode="External"/><Relationship Id="rId575" Type="http://schemas.openxmlformats.org/officeDocument/2006/relationships/hyperlink" Target="https://normativ.kontur.ru/document?moduleid=1&amp;documentid=439823#l395" TargetMode="External"/><Relationship Id="rId228" Type="http://schemas.openxmlformats.org/officeDocument/2006/relationships/hyperlink" Target="https://normativ.kontur.ru/document?moduleid=1&amp;documentid=439823#l357" TargetMode="External"/><Relationship Id="rId435" Type="http://schemas.openxmlformats.org/officeDocument/2006/relationships/hyperlink" Target="https://normativ.kontur.ru/document?moduleid=1&amp;documentid=412381#l288" TargetMode="External"/><Relationship Id="rId642" Type="http://schemas.openxmlformats.org/officeDocument/2006/relationships/hyperlink" Target="https://normativ.kontur.ru/document?moduleid=1&amp;documentid=345342#l24" TargetMode="External"/><Relationship Id="rId281" Type="http://schemas.openxmlformats.org/officeDocument/2006/relationships/hyperlink" Target="https://normativ.kontur.ru/document?moduleid=1&amp;documentid=439823#l142" TargetMode="External"/><Relationship Id="rId502" Type="http://schemas.openxmlformats.org/officeDocument/2006/relationships/hyperlink" Target="https://normativ.kontur.ru/document?moduleid=1&amp;documentid=439823#l395" TargetMode="External"/><Relationship Id="rId76" Type="http://schemas.openxmlformats.org/officeDocument/2006/relationships/hyperlink" Target="https://normativ.kontur.ru/document?moduleid=1&amp;documentid=439469#l0" TargetMode="External"/><Relationship Id="rId141" Type="http://schemas.openxmlformats.org/officeDocument/2006/relationships/hyperlink" Target="https://normativ.kontur.ru/document?moduleid=1&amp;documentid=406593#l1" TargetMode="External"/><Relationship Id="rId379" Type="http://schemas.openxmlformats.org/officeDocument/2006/relationships/hyperlink" Target="https://normativ.kontur.ru/document?moduleid=1&amp;documentid=412381#l511" TargetMode="External"/><Relationship Id="rId586" Type="http://schemas.openxmlformats.org/officeDocument/2006/relationships/hyperlink" Target="https://normativ.kontur.ru/document?moduleid=1&amp;documentid=439823#l395" TargetMode="External"/><Relationship Id="rId7" Type="http://schemas.openxmlformats.org/officeDocument/2006/relationships/hyperlink" Target="https://normativ.kontur.ru/document?moduleid=1&amp;documentid=389728#l0" TargetMode="External"/><Relationship Id="rId239" Type="http://schemas.openxmlformats.org/officeDocument/2006/relationships/hyperlink" Target="https://normativ.kontur.ru/document?moduleid=1&amp;documentid=439823#l132" TargetMode="External"/><Relationship Id="rId446" Type="http://schemas.openxmlformats.org/officeDocument/2006/relationships/hyperlink" Target="https://normativ.kontur.ru/document?moduleid=1&amp;documentid=412375#l1375" TargetMode="External"/><Relationship Id="rId653" Type="http://schemas.openxmlformats.org/officeDocument/2006/relationships/hyperlink" Target="https://normativ.kontur.ru/document?moduleid=1&amp;documentid=406593#l1" TargetMode="External"/><Relationship Id="rId292" Type="http://schemas.openxmlformats.org/officeDocument/2006/relationships/hyperlink" Target="https://normativ.kontur.ru/document?moduleid=1&amp;documentid=439823#l142" TargetMode="External"/><Relationship Id="rId306" Type="http://schemas.openxmlformats.org/officeDocument/2006/relationships/hyperlink" Target="https://normativ.kontur.ru/document?moduleid=1&amp;documentid=412381#l490" TargetMode="External"/><Relationship Id="rId87" Type="http://schemas.openxmlformats.org/officeDocument/2006/relationships/hyperlink" Target="https://normativ.kontur.ru/document?moduleid=1&amp;documentid=439469#l1175" TargetMode="External"/><Relationship Id="rId513" Type="http://schemas.openxmlformats.org/officeDocument/2006/relationships/hyperlink" Target="https://normativ.kontur.ru/document?moduleid=1&amp;documentid=439823#l395" TargetMode="External"/><Relationship Id="rId597" Type="http://schemas.openxmlformats.org/officeDocument/2006/relationships/hyperlink" Target="https://normativ.kontur.ru/document?moduleid=1&amp;documentid=439469#l317" TargetMode="External"/><Relationship Id="rId152" Type="http://schemas.openxmlformats.org/officeDocument/2006/relationships/hyperlink" Target="https://normativ.kontur.ru/document?moduleid=1&amp;documentid=412381#l1043" TargetMode="External"/><Relationship Id="rId457" Type="http://schemas.openxmlformats.org/officeDocument/2006/relationships/hyperlink" Target="https://normativ.kontur.ru/document?moduleid=1&amp;documentid=439823#l164" TargetMode="External"/><Relationship Id="rId664" Type="http://schemas.openxmlformats.org/officeDocument/2006/relationships/hyperlink" Target="https://normativ.kontur.ru/document?moduleid=1&amp;documentid=416033#l33" TargetMode="External"/><Relationship Id="rId14" Type="http://schemas.openxmlformats.org/officeDocument/2006/relationships/hyperlink" Target="https://normativ.kontur.ru/document?moduleid=1&amp;documentid=264241#l0" TargetMode="External"/><Relationship Id="rId317" Type="http://schemas.openxmlformats.org/officeDocument/2006/relationships/hyperlink" Target="https://normativ.kontur.ru/document?moduleid=1&amp;documentid=439823#l147" TargetMode="External"/><Relationship Id="rId524" Type="http://schemas.openxmlformats.org/officeDocument/2006/relationships/hyperlink" Target="https://normativ.kontur.ru/document?moduleid=1&amp;documentid=439823#l395" TargetMode="External"/><Relationship Id="rId98" Type="http://schemas.openxmlformats.org/officeDocument/2006/relationships/hyperlink" Target="https://normativ.kontur.ru/document?moduleid=1&amp;documentid=439823#l100" TargetMode="External"/><Relationship Id="rId163" Type="http://schemas.openxmlformats.org/officeDocument/2006/relationships/hyperlink" Target="https://normativ.kontur.ru/document?moduleid=1&amp;documentid=412381#l0" TargetMode="External"/><Relationship Id="rId370" Type="http://schemas.openxmlformats.org/officeDocument/2006/relationships/hyperlink" Target="https://normativ.kontur.ru/document?moduleid=1&amp;documentid=439823#l158" TargetMode="External"/><Relationship Id="rId230" Type="http://schemas.openxmlformats.org/officeDocument/2006/relationships/hyperlink" Target="https://normativ.kontur.ru/document?moduleid=1&amp;documentid=439823#l357" TargetMode="External"/><Relationship Id="rId468" Type="http://schemas.openxmlformats.org/officeDocument/2006/relationships/hyperlink" Target="https://normativ.kontur.ru/document?moduleid=1&amp;documentid=439823#l395" TargetMode="External"/><Relationship Id="rId675" Type="http://schemas.openxmlformats.org/officeDocument/2006/relationships/hyperlink" Target="https://normativ.kontur.ru/document?moduleid=1&amp;documentid=416033#l44" TargetMode="External"/><Relationship Id="rId25" Type="http://schemas.openxmlformats.org/officeDocument/2006/relationships/hyperlink" Target="https://normativ.kontur.ru/document?moduleid=1&amp;documentid=288052#l0" TargetMode="External"/><Relationship Id="rId328" Type="http://schemas.openxmlformats.org/officeDocument/2006/relationships/hyperlink" Target="https://normativ.kontur.ru/document?moduleid=1&amp;documentid=439823#l147" TargetMode="External"/><Relationship Id="rId535" Type="http://schemas.openxmlformats.org/officeDocument/2006/relationships/hyperlink" Target="https://normativ.kontur.ru/document?moduleid=1&amp;documentid=439823#l395" TargetMode="External"/><Relationship Id="rId174" Type="http://schemas.openxmlformats.org/officeDocument/2006/relationships/hyperlink" Target="https://normativ.kontur.ru/document?moduleid=1&amp;documentid=412381#l73" TargetMode="External"/><Relationship Id="rId381" Type="http://schemas.openxmlformats.org/officeDocument/2006/relationships/hyperlink" Target="https://normativ.kontur.ru/document?moduleid=1&amp;documentid=412381#l511" TargetMode="External"/><Relationship Id="rId602" Type="http://schemas.openxmlformats.org/officeDocument/2006/relationships/hyperlink" Target="https://normativ.kontur.ru/document?moduleid=1&amp;documentid=158860#l0" TargetMode="External"/><Relationship Id="rId241" Type="http://schemas.openxmlformats.org/officeDocument/2006/relationships/hyperlink" Target="https://normativ.kontur.ru/document?moduleid=1&amp;documentid=439823#l132" TargetMode="External"/><Relationship Id="rId479" Type="http://schemas.openxmlformats.org/officeDocument/2006/relationships/hyperlink" Target="https://normativ.kontur.ru/document?moduleid=1&amp;documentid=439823#l395" TargetMode="External"/><Relationship Id="rId686" Type="http://schemas.openxmlformats.org/officeDocument/2006/relationships/hyperlink" Target="https://normativ.kontur.ru/document?moduleid=1&amp;documentid=416033#l269" TargetMode="External"/><Relationship Id="rId36" Type="http://schemas.openxmlformats.org/officeDocument/2006/relationships/hyperlink" Target="https://normativ.kontur.ru/document?moduleid=1&amp;documentid=439823#l262" TargetMode="External"/><Relationship Id="rId339" Type="http://schemas.openxmlformats.org/officeDocument/2006/relationships/hyperlink" Target="https://normativ.kontur.ru/document?moduleid=1&amp;documentid=412381#l483" TargetMode="External"/><Relationship Id="rId546" Type="http://schemas.openxmlformats.org/officeDocument/2006/relationships/hyperlink" Target="https://normativ.kontur.ru/document?moduleid=1&amp;documentid=439823#l395" TargetMode="External"/><Relationship Id="rId101" Type="http://schemas.openxmlformats.org/officeDocument/2006/relationships/hyperlink" Target="https://normativ.kontur.ru/document?moduleid=1&amp;documentid=439823#l100" TargetMode="External"/><Relationship Id="rId185" Type="http://schemas.openxmlformats.org/officeDocument/2006/relationships/hyperlink" Target="https://normativ.kontur.ru/document?moduleid=1&amp;documentid=439823#l109" TargetMode="External"/><Relationship Id="rId406" Type="http://schemas.openxmlformats.org/officeDocument/2006/relationships/hyperlink" Target="https://normativ.kontur.ru/document?moduleid=1&amp;documentid=389728#l146" TargetMode="External"/><Relationship Id="rId392" Type="http://schemas.openxmlformats.org/officeDocument/2006/relationships/hyperlink" Target="https://normativ.kontur.ru/document?moduleid=1&amp;documentid=412381#l511" TargetMode="External"/><Relationship Id="rId613" Type="http://schemas.openxmlformats.org/officeDocument/2006/relationships/hyperlink" Target="https://normativ.kontur.ru/document?moduleid=1&amp;documentid=389728#l161" TargetMode="External"/><Relationship Id="rId697" Type="http://schemas.openxmlformats.org/officeDocument/2006/relationships/hyperlink" Target="https://normativ.kontur.ru/document?moduleid=1&amp;documentid=428449#l0" TargetMode="External"/><Relationship Id="rId252" Type="http://schemas.openxmlformats.org/officeDocument/2006/relationships/hyperlink" Target="https://normativ.kontur.ru/document?moduleid=1&amp;documentid=439823#l134" TargetMode="External"/><Relationship Id="rId47" Type="http://schemas.openxmlformats.org/officeDocument/2006/relationships/hyperlink" Target="https://normativ.kontur.ru/document?moduleid=1&amp;documentid=439469#l1153" TargetMode="External"/><Relationship Id="rId112" Type="http://schemas.openxmlformats.org/officeDocument/2006/relationships/hyperlink" Target="https://normativ.kontur.ru/document?moduleid=1&amp;documentid=439469#l1159" TargetMode="External"/><Relationship Id="rId557" Type="http://schemas.openxmlformats.org/officeDocument/2006/relationships/hyperlink" Target="https://normativ.kontur.ru/document?moduleid=1&amp;documentid=439823#l395" TargetMode="External"/><Relationship Id="rId196" Type="http://schemas.openxmlformats.org/officeDocument/2006/relationships/hyperlink" Target="https://normativ.kontur.ru/document?moduleid=1&amp;documentid=439823#l110" TargetMode="External"/><Relationship Id="rId417" Type="http://schemas.openxmlformats.org/officeDocument/2006/relationships/image" Target="media/image30.jpeg"/><Relationship Id="rId624" Type="http://schemas.openxmlformats.org/officeDocument/2006/relationships/hyperlink" Target="https://normativ.kontur.ru/document?moduleid=1&amp;documentid=389728#l165" TargetMode="External"/><Relationship Id="rId263" Type="http://schemas.openxmlformats.org/officeDocument/2006/relationships/hyperlink" Target="https://normativ.kontur.ru/document?moduleid=1&amp;documentid=439823#l134" TargetMode="External"/><Relationship Id="rId470" Type="http://schemas.openxmlformats.org/officeDocument/2006/relationships/hyperlink" Target="https://normativ.kontur.ru/document?moduleid=1&amp;documentid=439823#l395" TargetMode="External"/><Relationship Id="rId58" Type="http://schemas.openxmlformats.org/officeDocument/2006/relationships/hyperlink" Target="https://normativ.kontur.ru/document?moduleid=1&amp;documentid=439469#l139" TargetMode="External"/><Relationship Id="rId123" Type="http://schemas.openxmlformats.org/officeDocument/2006/relationships/hyperlink" Target="https://normativ.kontur.ru/document?moduleid=1&amp;documentid=412381#l454" TargetMode="External"/><Relationship Id="rId330" Type="http://schemas.openxmlformats.org/officeDocument/2006/relationships/hyperlink" Target="https://normativ.kontur.ru/document?moduleid=1&amp;documentid=439823#l147" TargetMode="External"/><Relationship Id="rId568" Type="http://schemas.openxmlformats.org/officeDocument/2006/relationships/hyperlink" Target="https://normativ.kontur.ru/document?moduleid=1&amp;documentid=439823#l395" TargetMode="External"/><Relationship Id="rId428" Type="http://schemas.openxmlformats.org/officeDocument/2006/relationships/hyperlink" Target="https://normativ.kontur.ru/document?moduleid=1&amp;documentid=439823#l163" TargetMode="External"/><Relationship Id="rId635" Type="http://schemas.openxmlformats.org/officeDocument/2006/relationships/hyperlink" Target="https://normativ.kontur.ru/document?moduleid=1&amp;documentid=412381#l284" TargetMode="External"/><Relationship Id="rId274" Type="http://schemas.openxmlformats.org/officeDocument/2006/relationships/hyperlink" Target="https://normativ.kontur.ru/document?moduleid=1&amp;documentid=439823#l138" TargetMode="External"/><Relationship Id="rId481" Type="http://schemas.openxmlformats.org/officeDocument/2006/relationships/hyperlink" Target="https://normativ.kontur.ru/document?moduleid=1&amp;documentid=439823#l395" TargetMode="External"/><Relationship Id="rId702" Type="http://schemas.openxmlformats.org/officeDocument/2006/relationships/theme" Target="theme/theme1.xml"/><Relationship Id="rId69" Type="http://schemas.openxmlformats.org/officeDocument/2006/relationships/hyperlink" Target="https://normativ.kontur.ru/document?moduleid=1&amp;documentid=439469#l0" TargetMode="External"/><Relationship Id="rId134" Type="http://schemas.openxmlformats.org/officeDocument/2006/relationships/hyperlink" Target="https://normativ.kontur.ru/document?moduleid=1&amp;documentid=406593#l1" TargetMode="External"/><Relationship Id="rId579" Type="http://schemas.openxmlformats.org/officeDocument/2006/relationships/hyperlink" Target="https://normativ.kontur.ru/document?moduleid=1&amp;documentid=439823#l395" TargetMode="External"/><Relationship Id="rId341" Type="http://schemas.openxmlformats.org/officeDocument/2006/relationships/hyperlink" Target="https://normativ.kontur.ru/document?moduleid=1&amp;documentid=439823#l153" TargetMode="External"/><Relationship Id="rId439" Type="http://schemas.openxmlformats.org/officeDocument/2006/relationships/hyperlink" Target="https://normativ.kontur.ru/document?moduleid=1&amp;documentid=412381#l288" TargetMode="External"/><Relationship Id="rId646" Type="http://schemas.openxmlformats.org/officeDocument/2006/relationships/hyperlink" Target="https://normativ.kontur.ru/document?moduleid=1&amp;documentid=412381#l34" TargetMode="External"/><Relationship Id="rId201" Type="http://schemas.openxmlformats.org/officeDocument/2006/relationships/hyperlink" Target="https://normativ.kontur.ru/document?moduleid=1&amp;documentid=439823#l110" TargetMode="External"/><Relationship Id="rId285" Type="http://schemas.openxmlformats.org/officeDocument/2006/relationships/hyperlink" Target="https://normativ.kontur.ru/document?moduleid=1&amp;documentid=439823#l142" TargetMode="External"/><Relationship Id="rId506" Type="http://schemas.openxmlformats.org/officeDocument/2006/relationships/hyperlink" Target="https://normativ.kontur.ru/document?moduleid=1&amp;documentid=439823#l395" TargetMode="External"/><Relationship Id="rId492" Type="http://schemas.openxmlformats.org/officeDocument/2006/relationships/hyperlink" Target="https://normativ.kontur.ru/document?moduleid=1&amp;documentid=439823#l395" TargetMode="External"/><Relationship Id="rId145" Type="http://schemas.openxmlformats.org/officeDocument/2006/relationships/hyperlink" Target="https://normativ.kontur.ru/document?moduleid=1&amp;documentid=222981#l0" TargetMode="External"/><Relationship Id="rId352" Type="http://schemas.openxmlformats.org/officeDocument/2006/relationships/hyperlink" Target="https://normativ.kontur.ru/document?moduleid=1&amp;documentid=439823#l153" TargetMode="External"/><Relationship Id="rId212" Type="http://schemas.openxmlformats.org/officeDocument/2006/relationships/hyperlink" Target="https://normativ.kontur.ru/document?moduleid=1&amp;documentid=439823#l110" TargetMode="External"/><Relationship Id="rId657" Type="http://schemas.openxmlformats.org/officeDocument/2006/relationships/hyperlink" Target="https://normativ.kontur.ru/document?moduleid=1&amp;documentid=397746#l5" TargetMode="External"/><Relationship Id="rId296" Type="http://schemas.openxmlformats.org/officeDocument/2006/relationships/hyperlink" Target="https://normativ.kontur.ru/document?moduleid=1&amp;documentid=439823#l142" TargetMode="External"/><Relationship Id="rId517" Type="http://schemas.openxmlformats.org/officeDocument/2006/relationships/hyperlink" Target="https://normativ.kontur.ru/document?moduleid=1&amp;documentid=439823#l395" TargetMode="External"/><Relationship Id="rId60" Type="http://schemas.openxmlformats.org/officeDocument/2006/relationships/hyperlink" Target="https://normativ.kontur.ru/document?moduleid=1&amp;documentid=439469#l160" TargetMode="External"/><Relationship Id="rId156" Type="http://schemas.openxmlformats.org/officeDocument/2006/relationships/hyperlink" Target="https://normativ.kontur.ru/document?moduleid=1&amp;documentid=412381#l122" TargetMode="External"/><Relationship Id="rId363" Type="http://schemas.openxmlformats.org/officeDocument/2006/relationships/hyperlink" Target="https://normativ.kontur.ru/document?moduleid=1&amp;documentid=412381#l511" TargetMode="External"/><Relationship Id="rId570" Type="http://schemas.openxmlformats.org/officeDocument/2006/relationships/hyperlink" Target="https://normativ.kontur.ru/document?moduleid=1&amp;documentid=439823#l395" TargetMode="External"/><Relationship Id="rId223" Type="http://schemas.openxmlformats.org/officeDocument/2006/relationships/hyperlink" Target="https://normativ.kontur.ru/document?moduleid=1&amp;documentid=439823#l357" TargetMode="External"/><Relationship Id="rId430" Type="http://schemas.openxmlformats.org/officeDocument/2006/relationships/hyperlink" Target="https://normativ.kontur.ru/document?moduleid=1&amp;documentid=389728#l146" TargetMode="External"/><Relationship Id="rId668" Type="http://schemas.openxmlformats.org/officeDocument/2006/relationships/hyperlink" Target="https://normativ.kontur.ru/document?moduleid=1&amp;documentid=416033#l40" TargetMode="External"/><Relationship Id="rId18" Type="http://schemas.openxmlformats.org/officeDocument/2006/relationships/hyperlink" Target="https://normativ.kontur.ru/document?moduleid=1&amp;documentid=218988#l0" TargetMode="External"/><Relationship Id="rId265" Type="http://schemas.openxmlformats.org/officeDocument/2006/relationships/hyperlink" Target="https://normativ.kontur.ru/document?moduleid=1&amp;documentid=412381#l893" TargetMode="External"/><Relationship Id="rId472" Type="http://schemas.openxmlformats.org/officeDocument/2006/relationships/hyperlink" Target="https://normativ.kontur.ru/document?moduleid=1&amp;documentid=439455#l1376" TargetMode="External"/><Relationship Id="rId528" Type="http://schemas.openxmlformats.org/officeDocument/2006/relationships/hyperlink" Target="https://normativ.kontur.ru/document?moduleid=1&amp;documentid=439823#l395" TargetMode="External"/><Relationship Id="rId125" Type="http://schemas.openxmlformats.org/officeDocument/2006/relationships/hyperlink" Target="https://normativ.kontur.ru/document?moduleid=1&amp;documentid=412381#l68" TargetMode="External"/><Relationship Id="rId167" Type="http://schemas.openxmlformats.org/officeDocument/2006/relationships/hyperlink" Target="https://normativ.kontur.ru/document?moduleid=1&amp;documentid=412381#l122" TargetMode="External"/><Relationship Id="rId332" Type="http://schemas.openxmlformats.org/officeDocument/2006/relationships/hyperlink" Target="https://normativ.kontur.ru/document?moduleid=1&amp;documentid=439823#l147" TargetMode="External"/><Relationship Id="rId374" Type="http://schemas.openxmlformats.org/officeDocument/2006/relationships/hyperlink" Target="https://normativ.kontur.ru/document?moduleid=1&amp;documentid=439823#l158" TargetMode="External"/><Relationship Id="rId581" Type="http://schemas.openxmlformats.org/officeDocument/2006/relationships/hyperlink" Target="https://normativ.kontur.ru/document?moduleid=1&amp;documentid=211265#l0" TargetMode="External"/><Relationship Id="rId71" Type="http://schemas.openxmlformats.org/officeDocument/2006/relationships/hyperlink" Target="https://normativ.kontur.ru/document?moduleid=1&amp;documentid=363712#l214" TargetMode="External"/><Relationship Id="rId234" Type="http://schemas.openxmlformats.org/officeDocument/2006/relationships/hyperlink" Target="https://normativ.kontur.ru/document?moduleid=1&amp;documentid=439823#l357" TargetMode="External"/><Relationship Id="rId637" Type="http://schemas.openxmlformats.org/officeDocument/2006/relationships/hyperlink" Target="https://normativ.kontur.ru/document?moduleid=1&amp;documentid=389728#l165" TargetMode="External"/><Relationship Id="rId679" Type="http://schemas.openxmlformats.org/officeDocument/2006/relationships/hyperlink" Target="https://normativ.kontur.ru/document?moduleid=1&amp;documentid=416033#l26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89728#l3" TargetMode="External"/><Relationship Id="rId276" Type="http://schemas.openxmlformats.org/officeDocument/2006/relationships/hyperlink" Target="https://normativ.kontur.ru/document?moduleid=1&amp;documentid=439823#l140" TargetMode="External"/><Relationship Id="rId441" Type="http://schemas.openxmlformats.org/officeDocument/2006/relationships/hyperlink" Target="https://normativ.kontur.ru/document?moduleid=1&amp;documentid=71591#l0" TargetMode="External"/><Relationship Id="rId483" Type="http://schemas.openxmlformats.org/officeDocument/2006/relationships/hyperlink" Target="https://normativ.kontur.ru/document?moduleid=1&amp;documentid=439823#l395" TargetMode="External"/><Relationship Id="rId539" Type="http://schemas.openxmlformats.org/officeDocument/2006/relationships/hyperlink" Target="https://normativ.kontur.ru/document?moduleid=1&amp;documentid=439823#l395" TargetMode="External"/><Relationship Id="rId690" Type="http://schemas.openxmlformats.org/officeDocument/2006/relationships/hyperlink" Target="https://normativ.kontur.ru/document?moduleid=1&amp;documentid=421091#l106" TargetMode="External"/><Relationship Id="rId40" Type="http://schemas.openxmlformats.org/officeDocument/2006/relationships/hyperlink" Target="https://normativ.kontur.ru/document?moduleid=1&amp;documentid=439823#l262" TargetMode="External"/><Relationship Id="rId136" Type="http://schemas.openxmlformats.org/officeDocument/2006/relationships/hyperlink" Target="https://normativ.kontur.ru/document?moduleid=1&amp;documentid=222981#l0" TargetMode="External"/><Relationship Id="rId178" Type="http://schemas.openxmlformats.org/officeDocument/2006/relationships/hyperlink" Target="https://normativ.kontur.ru/document?moduleid=1&amp;documentid=439823#l107" TargetMode="External"/><Relationship Id="rId301" Type="http://schemas.openxmlformats.org/officeDocument/2006/relationships/hyperlink" Target="https://normativ.kontur.ru/document?moduleid=1&amp;documentid=439823#l142" TargetMode="External"/><Relationship Id="rId343" Type="http://schemas.openxmlformats.org/officeDocument/2006/relationships/hyperlink" Target="https://normativ.kontur.ru/document?moduleid=1&amp;documentid=439823#l153" TargetMode="External"/><Relationship Id="rId550" Type="http://schemas.openxmlformats.org/officeDocument/2006/relationships/hyperlink" Target="https://normativ.kontur.ru/document?moduleid=1&amp;documentid=439823#l395" TargetMode="External"/><Relationship Id="rId82" Type="http://schemas.openxmlformats.org/officeDocument/2006/relationships/hyperlink" Target="https://normativ.kontur.ru/document?moduleid=1&amp;documentid=439469#l961" TargetMode="External"/><Relationship Id="rId203" Type="http://schemas.openxmlformats.org/officeDocument/2006/relationships/hyperlink" Target="https://normativ.kontur.ru/document?moduleid=1&amp;documentid=439823#l110" TargetMode="External"/><Relationship Id="rId385" Type="http://schemas.openxmlformats.org/officeDocument/2006/relationships/hyperlink" Target="https://normativ.kontur.ru/document?moduleid=1&amp;documentid=412381#l511" TargetMode="External"/><Relationship Id="rId592" Type="http://schemas.openxmlformats.org/officeDocument/2006/relationships/hyperlink" Target="https://normativ.kontur.ru/document?moduleid=1&amp;documentid=439823#l395" TargetMode="External"/><Relationship Id="rId606" Type="http://schemas.openxmlformats.org/officeDocument/2006/relationships/hyperlink" Target="https://normativ.kontur.ru/document?moduleid=1&amp;documentid=439823#l436" TargetMode="External"/><Relationship Id="rId648" Type="http://schemas.openxmlformats.org/officeDocument/2006/relationships/hyperlink" Target="https://normativ.kontur.ru/document?moduleid=1&amp;documentid=412381#l1043" TargetMode="External"/><Relationship Id="rId245" Type="http://schemas.openxmlformats.org/officeDocument/2006/relationships/hyperlink" Target="https://normativ.kontur.ru/document?moduleid=1&amp;documentid=439823#l134" TargetMode="External"/><Relationship Id="rId287" Type="http://schemas.openxmlformats.org/officeDocument/2006/relationships/hyperlink" Target="https://normativ.kontur.ru/document?moduleid=1&amp;documentid=439823#l142" TargetMode="External"/><Relationship Id="rId410" Type="http://schemas.openxmlformats.org/officeDocument/2006/relationships/hyperlink" Target="https://normativ.kontur.ru/document?moduleid=1&amp;documentid=412381#l283" TargetMode="External"/><Relationship Id="rId452" Type="http://schemas.openxmlformats.org/officeDocument/2006/relationships/hyperlink" Target="https://normativ.kontur.ru/document?moduleid=1&amp;documentid=439823#l164" TargetMode="External"/><Relationship Id="rId494" Type="http://schemas.openxmlformats.org/officeDocument/2006/relationships/hyperlink" Target="https://normativ.kontur.ru/document?moduleid=1&amp;documentid=439823#l395" TargetMode="External"/><Relationship Id="rId508" Type="http://schemas.openxmlformats.org/officeDocument/2006/relationships/hyperlink" Target="https://normativ.kontur.ru/document?moduleid=1&amp;documentid=439823#l395" TargetMode="External"/><Relationship Id="rId105" Type="http://schemas.openxmlformats.org/officeDocument/2006/relationships/hyperlink" Target="https://normativ.kontur.ru/document?moduleid=1&amp;documentid=439823#l100" TargetMode="External"/><Relationship Id="rId147" Type="http://schemas.openxmlformats.org/officeDocument/2006/relationships/hyperlink" Target="https://normativ.kontur.ru/document?moduleid=1&amp;documentid=412381#l34" TargetMode="External"/><Relationship Id="rId312" Type="http://schemas.openxmlformats.org/officeDocument/2006/relationships/hyperlink" Target="https://normativ.kontur.ru/document?moduleid=1&amp;documentid=439823#l147" TargetMode="External"/><Relationship Id="rId354" Type="http://schemas.openxmlformats.org/officeDocument/2006/relationships/hyperlink" Target="https://normativ.kontur.ru/document?moduleid=1&amp;documentid=439469#l1073" TargetMode="External"/><Relationship Id="rId51" Type="http://schemas.openxmlformats.org/officeDocument/2006/relationships/hyperlink" Target="https://normativ.kontur.ru/document?moduleid=1&amp;documentid=439469#l0" TargetMode="External"/><Relationship Id="rId93" Type="http://schemas.openxmlformats.org/officeDocument/2006/relationships/hyperlink" Target="https://normativ.kontur.ru/document?moduleid=1&amp;documentid=412381#l534" TargetMode="External"/><Relationship Id="rId189" Type="http://schemas.openxmlformats.org/officeDocument/2006/relationships/hyperlink" Target="https://normativ.kontur.ru/document?moduleid=1&amp;documentid=439823#l109" TargetMode="External"/><Relationship Id="rId396" Type="http://schemas.openxmlformats.org/officeDocument/2006/relationships/image" Target="media/image16.jpeg"/><Relationship Id="rId561" Type="http://schemas.openxmlformats.org/officeDocument/2006/relationships/hyperlink" Target="https://normativ.kontur.ru/document?moduleid=1&amp;documentid=439823#l395" TargetMode="External"/><Relationship Id="rId617" Type="http://schemas.openxmlformats.org/officeDocument/2006/relationships/hyperlink" Target="https://normativ.kontur.ru/document?moduleid=1&amp;documentid=389728#l161" TargetMode="External"/><Relationship Id="rId659" Type="http://schemas.openxmlformats.org/officeDocument/2006/relationships/hyperlink" Target="https://normativ.kontur.ru/document?moduleid=1&amp;documentid=439823#l225" TargetMode="External"/><Relationship Id="rId214" Type="http://schemas.openxmlformats.org/officeDocument/2006/relationships/hyperlink" Target="https://normativ.kontur.ru/document?moduleid=1&amp;documentid=439823#l356" TargetMode="External"/><Relationship Id="rId256" Type="http://schemas.openxmlformats.org/officeDocument/2006/relationships/hyperlink" Target="https://normativ.kontur.ru/document?moduleid=1&amp;documentid=439823#l367" TargetMode="External"/><Relationship Id="rId298" Type="http://schemas.openxmlformats.org/officeDocument/2006/relationships/hyperlink" Target="https://normativ.kontur.ru/document?moduleid=1&amp;documentid=439823#l142" TargetMode="External"/><Relationship Id="rId421" Type="http://schemas.openxmlformats.org/officeDocument/2006/relationships/image" Target="media/image34.jpeg"/><Relationship Id="rId463" Type="http://schemas.openxmlformats.org/officeDocument/2006/relationships/hyperlink" Target="https://normativ.kontur.ru/document?moduleid=1&amp;documentid=402997#l10" TargetMode="External"/><Relationship Id="rId519" Type="http://schemas.openxmlformats.org/officeDocument/2006/relationships/hyperlink" Target="https://normativ.kontur.ru/document?moduleid=1&amp;documentid=71591#l0" TargetMode="External"/><Relationship Id="rId670" Type="http://schemas.openxmlformats.org/officeDocument/2006/relationships/hyperlink" Target="https://normativ.kontur.ru/document?moduleid=1&amp;documentid=416033#l40" TargetMode="External"/><Relationship Id="rId116" Type="http://schemas.openxmlformats.org/officeDocument/2006/relationships/hyperlink" Target="https://normativ.kontur.ru/document?moduleid=1&amp;documentid=412381#l318" TargetMode="External"/><Relationship Id="rId158" Type="http://schemas.openxmlformats.org/officeDocument/2006/relationships/hyperlink" Target="https://normativ.kontur.ru/document?moduleid=1&amp;documentid=125635#l3" TargetMode="External"/><Relationship Id="rId323" Type="http://schemas.openxmlformats.org/officeDocument/2006/relationships/image" Target="media/image10.gif"/><Relationship Id="rId530" Type="http://schemas.openxmlformats.org/officeDocument/2006/relationships/hyperlink" Target="https://normativ.kontur.ru/document?moduleid=1&amp;documentid=436838#l0" TargetMode="External"/><Relationship Id="rId20" Type="http://schemas.openxmlformats.org/officeDocument/2006/relationships/hyperlink" Target="https://normativ.kontur.ru/document?moduleid=1&amp;documentid=260159#l0" TargetMode="External"/><Relationship Id="rId62" Type="http://schemas.openxmlformats.org/officeDocument/2006/relationships/hyperlink" Target="https://normativ.kontur.ru/document?moduleid=1&amp;documentid=439469#l457" TargetMode="External"/><Relationship Id="rId365" Type="http://schemas.openxmlformats.org/officeDocument/2006/relationships/hyperlink" Target="https://normativ.kontur.ru/document?moduleid=1&amp;documentid=412381#l511" TargetMode="External"/><Relationship Id="rId572" Type="http://schemas.openxmlformats.org/officeDocument/2006/relationships/hyperlink" Target="https://normativ.kontur.ru/document?moduleid=1&amp;documentid=439823#l395" TargetMode="External"/><Relationship Id="rId628" Type="http://schemas.openxmlformats.org/officeDocument/2006/relationships/hyperlink" Target="https://normativ.kontur.ru/document?moduleid=1&amp;documentid=439823#l440" TargetMode="External"/><Relationship Id="rId225" Type="http://schemas.openxmlformats.org/officeDocument/2006/relationships/hyperlink" Target="https://normativ.kontur.ru/document?moduleid=1&amp;documentid=439823#l357" TargetMode="External"/><Relationship Id="rId267" Type="http://schemas.openxmlformats.org/officeDocument/2006/relationships/hyperlink" Target="https://normativ.kontur.ru/document?moduleid=1&amp;documentid=439823#l138" TargetMode="External"/><Relationship Id="rId432" Type="http://schemas.openxmlformats.org/officeDocument/2006/relationships/hyperlink" Target="https://normativ.kontur.ru/document?moduleid=1&amp;documentid=412381#l288" TargetMode="External"/><Relationship Id="rId474" Type="http://schemas.openxmlformats.org/officeDocument/2006/relationships/hyperlink" Target="https://normativ.kontur.ru/document?moduleid=1&amp;documentid=439823#l395" TargetMode="External"/><Relationship Id="rId127" Type="http://schemas.openxmlformats.org/officeDocument/2006/relationships/hyperlink" Target="https://normativ.kontur.ru/document?moduleid=1&amp;documentid=399097#l0" TargetMode="External"/><Relationship Id="rId681" Type="http://schemas.openxmlformats.org/officeDocument/2006/relationships/hyperlink" Target="https://normativ.kontur.ru/document?moduleid=1&amp;documentid=416033#l269" TargetMode="External"/><Relationship Id="rId31" Type="http://schemas.openxmlformats.org/officeDocument/2006/relationships/hyperlink" Target="https://normativ.kontur.ru/document?moduleid=1&amp;documentid=402997#l3" TargetMode="External"/><Relationship Id="rId73" Type="http://schemas.openxmlformats.org/officeDocument/2006/relationships/hyperlink" Target="https://normativ.kontur.ru/document?moduleid=1&amp;documentid=363712#l214" TargetMode="External"/><Relationship Id="rId169" Type="http://schemas.openxmlformats.org/officeDocument/2006/relationships/hyperlink" Target="https://normativ.kontur.ru/document?moduleid=1&amp;documentid=412381#l130" TargetMode="External"/><Relationship Id="rId334" Type="http://schemas.openxmlformats.org/officeDocument/2006/relationships/hyperlink" Target="https://normativ.kontur.ru/document?moduleid=1&amp;documentid=412381#l1074" TargetMode="External"/><Relationship Id="rId376" Type="http://schemas.openxmlformats.org/officeDocument/2006/relationships/hyperlink" Target="https://normativ.kontur.ru/document?moduleid=1&amp;documentid=439823#l158" TargetMode="External"/><Relationship Id="rId541" Type="http://schemas.openxmlformats.org/officeDocument/2006/relationships/hyperlink" Target="https://normativ.kontur.ru/document?moduleid=1&amp;documentid=439823#l395" TargetMode="External"/><Relationship Id="rId583" Type="http://schemas.openxmlformats.org/officeDocument/2006/relationships/hyperlink" Target="https://normativ.kontur.ru/document?moduleid=1&amp;documentid=439823#l395" TargetMode="External"/><Relationship Id="rId639" Type="http://schemas.openxmlformats.org/officeDocument/2006/relationships/hyperlink" Target="https://normativ.kontur.ru/document?moduleid=1&amp;documentid=386451#l75" TargetMode="External"/><Relationship Id="rId4" Type="http://schemas.openxmlformats.org/officeDocument/2006/relationships/hyperlink" Target="https://normativ.kontur.ru/document?moduleid=1&amp;documentid=359327#l0" TargetMode="External"/><Relationship Id="rId180" Type="http://schemas.openxmlformats.org/officeDocument/2006/relationships/hyperlink" Target="https://normativ.kontur.ru/document?moduleid=1&amp;documentid=412381#l477" TargetMode="External"/><Relationship Id="rId236" Type="http://schemas.openxmlformats.org/officeDocument/2006/relationships/hyperlink" Target="https://normativ.kontur.ru/document?moduleid=1&amp;documentid=439823#l357" TargetMode="External"/><Relationship Id="rId278" Type="http://schemas.openxmlformats.org/officeDocument/2006/relationships/hyperlink" Target="https://normativ.kontur.ru/document?moduleid=1&amp;documentid=412381#l284" TargetMode="External"/><Relationship Id="rId401" Type="http://schemas.openxmlformats.org/officeDocument/2006/relationships/image" Target="media/image21.jpeg"/><Relationship Id="rId443" Type="http://schemas.openxmlformats.org/officeDocument/2006/relationships/hyperlink" Target="https://normativ.kontur.ru/document?moduleid=1&amp;documentid=439823#l164" TargetMode="External"/><Relationship Id="rId650" Type="http://schemas.openxmlformats.org/officeDocument/2006/relationships/hyperlink" Target="https://normativ.kontur.ru/document?moduleid=1&amp;documentid=412381#l34" TargetMode="External"/><Relationship Id="rId303" Type="http://schemas.openxmlformats.org/officeDocument/2006/relationships/hyperlink" Target="https://normativ.kontur.ru/document?moduleid=1&amp;documentid=439823#l142" TargetMode="External"/><Relationship Id="rId485" Type="http://schemas.openxmlformats.org/officeDocument/2006/relationships/hyperlink" Target="https://normativ.kontur.ru/document?moduleid=1&amp;documentid=439823#l395" TargetMode="External"/><Relationship Id="rId692" Type="http://schemas.openxmlformats.org/officeDocument/2006/relationships/image" Target="media/image39.gif"/><Relationship Id="rId42" Type="http://schemas.openxmlformats.org/officeDocument/2006/relationships/hyperlink" Target="https://normativ.kontur.ru/document?moduleid=1&amp;documentid=439469#l136" TargetMode="External"/><Relationship Id="rId84" Type="http://schemas.openxmlformats.org/officeDocument/2006/relationships/hyperlink" Target="https://normativ.kontur.ru/document?moduleid=1&amp;documentid=439469#l1159" TargetMode="External"/><Relationship Id="rId138" Type="http://schemas.openxmlformats.org/officeDocument/2006/relationships/hyperlink" Target="https://normativ.kontur.ru/document?moduleid=1&amp;documentid=345342#l24" TargetMode="External"/><Relationship Id="rId345" Type="http://schemas.openxmlformats.org/officeDocument/2006/relationships/hyperlink" Target="https://normativ.kontur.ru/document?moduleid=1&amp;documentid=439823#l153" TargetMode="External"/><Relationship Id="rId387" Type="http://schemas.openxmlformats.org/officeDocument/2006/relationships/hyperlink" Target="https://normativ.kontur.ru/document?moduleid=1&amp;documentid=412381#l511" TargetMode="External"/><Relationship Id="rId510" Type="http://schemas.openxmlformats.org/officeDocument/2006/relationships/hyperlink" Target="https://normativ.kontur.ru/document?moduleid=1&amp;documentid=439823#l395" TargetMode="External"/><Relationship Id="rId552" Type="http://schemas.openxmlformats.org/officeDocument/2006/relationships/hyperlink" Target="https://normativ.kontur.ru/document?moduleid=1&amp;documentid=439823#l395" TargetMode="External"/><Relationship Id="rId594" Type="http://schemas.openxmlformats.org/officeDocument/2006/relationships/hyperlink" Target="https://normativ.kontur.ru/document?moduleid=1&amp;documentid=439823#l395" TargetMode="External"/><Relationship Id="rId608" Type="http://schemas.openxmlformats.org/officeDocument/2006/relationships/hyperlink" Target="https://normativ.kontur.ru/document?moduleid=1&amp;documentid=439823#l436" TargetMode="External"/><Relationship Id="rId191" Type="http://schemas.openxmlformats.org/officeDocument/2006/relationships/hyperlink" Target="https://normativ.kontur.ru/document?moduleid=1&amp;documentid=439823#l110" TargetMode="External"/><Relationship Id="rId205" Type="http://schemas.openxmlformats.org/officeDocument/2006/relationships/hyperlink" Target="https://normativ.kontur.ru/document?moduleid=1&amp;documentid=439823#l110" TargetMode="External"/><Relationship Id="rId247" Type="http://schemas.openxmlformats.org/officeDocument/2006/relationships/image" Target="media/image2.jpeg"/><Relationship Id="rId412" Type="http://schemas.openxmlformats.org/officeDocument/2006/relationships/hyperlink" Target="https://normativ.kontur.ru/document?moduleid=1&amp;documentid=412381#l376" TargetMode="External"/><Relationship Id="rId107" Type="http://schemas.openxmlformats.org/officeDocument/2006/relationships/hyperlink" Target="https://normativ.kontur.ru/document?moduleid=1&amp;documentid=439823#l100" TargetMode="External"/><Relationship Id="rId289" Type="http://schemas.openxmlformats.org/officeDocument/2006/relationships/hyperlink" Target="https://normativ.kontur.ru/document?moduleid=1&amp;documentid=71591#l0" TargetMode="External"/><Relationship Id="rId454" Type="http://schemas.openxmlformats.org/officeDocument/2006/relationships/hyperlink" Target="https://normativ.kontur.ru/document?moduleid=1&amp;documentid=439823#l164" TargetMode="External"/><Relationship Id="rId496" Type="http://schemas.openxmlformats.org/officeDocument/2006/relationships/hyperlink" Target="https://normativ.kontur.ru/document?moduleid=1&amp;documentid=439823#l395" TargetMode="External"/><Relationship Id="rId661" Type="http://schemas.openxmlformats.org/officeDocument/2006/relationships/hyperlink" Target="https://normativ.kontur.ru/document?moduleid=1&amp;documentid=416033#l33" TargetMode="External"/><Relationship Id="rId11" Type="http://schemas.openxmlformats.org/officeDocument/2006/relationships/hyperlink" Target="https://normativ.kontur.ru/document?moduleid=1&amp;documentid=416033#l0" TargetMode="External"/><Relationship Id="rId53" Type="http://schemas.openxmlformats.org/officeDocument/2006/relationships/hyperlink" Target="https://normativ.kontur.ru/document?moduleid=1&amp;documentid=428509#l491" TargetMode="External"/><Relationship Id="rId149" Type="http://schemas.openxmlformats.org/officeDocument/2006/relationships/hyperlink" Target="https://normativ.kontur.ru/document?moduleid=1&amp;documentid=412381#l34" TargetMode="External"/><Relationship Id="rId314" Type="http://schemas.openxmlformats.org/officeDocument/2006/relationships/hyperlink" Target="https://normativ.kontur.ru/document?moduleid=1&amp;documentid=439823#l147" TargetMode="External"/><Relationship Id="rId356" Type="http://schemas.openxmlformats.org/officeDocument/2006/relationships/hyperlink" Target="https://normativ.kontur.ru/document?moduleid=1&amp;documentid=439823#l158" TargetMode="External"/><Relationship Id="rId398" Type="http://schemas.openxmlformats.org/officeDocument/2006/relationships/image" Target="media/image18.jpeg"/><Relationship Id="rId521" Type="http://schemas.openxmlformats.org/officeDocument/2006/relationships/hyperlink" Target="https://normativ.kontur.ru/document?moduleid=1&amp;documentid=439823#l395" TargetMode="External"/><Relationship Id="rId563" Type="http://schemas.openxmlformats.org/officeDocument/2006/relationships/hyperlink" Target="https://normativ.kontur.ru/document?moduleid=1&amp;documentid=439823#l395" TargetMode="External"/><Relationship Id="rId619" Type="http://schemas.openxmlformats.org/officeDocument/2006/relationships/hyperlink" Target="https://normativ.kontur.ru/document?moduleid=1&amp;documentid=389728#l161" TargetMode="External"/><Relationship Id="rId95" Type="http://schemas.openxmlformats.org/officeDocument/2006/relationships/hyperlink" Target="https://normativ.kontur.ru/document?moduleid=1&amp;documentid=439823#l100" TargetMode="External"/><Relationship Id="rId160" Type="http://schemas.openxmlformats.org/officeDocument/2006/relationships/hyperlink" Target="https://normativ.kontur.ru/document?moduleid=1&amp;documentid=345342#l24" TargetMode="External"/><Relationship Id="rId216" Type="http://schemas.openxmlformats.org/officeDocument/2006/relationships/hyperlink" Target="https://normativ.kontur.ru/document?moduleid=1&amp;documentid=439823#l357" TargetMode="External"/><Relationship Id="rId423" Type="http://schemas.openxmlformats.org/officeDocument/2006/relationships/image" Target="media/image36.jpeg"/><Relationship Id="rId258" Type="http://schemas.openxmlformats.org/officeDocument/2006/relationships/hyperlink" Target="https://normativ.kontur.ru/document?moduleid=1&amp;documentid=439823#l367" TargetMode="External"/><Relationship Id="rId465" Type="http://schemas.openxmlformats.org/officeDocument/2006/relationships/hyperlink" Target="https://normativ.kontur.ru/document?moduleid=1&amp;documentid=402997#l11" TargetMode="External"/><Relationship Id="rId630" Type="http://schemas.openxmlformats.org/officeDocument/2006/relationships/hyperlink" Target="https://normativ.kontur.ru/document?moduleid=1&amp;documentid=439823#l440" TargetMode="External"/><Relationship Id="rId672" Type="http://schemas.openxmlformats.org/officeDocument/2006/relationships/hyperlink" Target="https://normativ.kontur.ru/document?moduleid=1&amp;documentid=345768#l1" TargetMode="External"/><Relationship Id="rId22" Type="http://schemas.openxmlformats.org/officeDocument/2006/relationships/hyperlink" Target="https://normativ.kontur.ru/document?moduleid=1&amp;documentid=276989#l36" TargetMode="External"/><Relationship Id="rId64" Type="http://schemas.openxmlformats.org/officeDocument/2006/relationships/hyperlink" Target="https://normativ.kontur.ru/document?moduleid=1&amp;documentid=439469#l961" TargetMode="External"/><Relationship Id="rId118" Type="http://schemas.openxmlformats.org/officeDocument/2006/relationships/hyperlink" Target="https://normativ.kontur.ru/document?moduleid=1&amp;documentid=406593#l1" TargetMode="External"/><Relationship Id="rId325" Type="http://schemas.openxmlformats.org/officeDocument/2006/relationships/image" Target="media/image11.jpeg"/><Relationship Id="rId367" Type="http://schemas.openxmlformats.org/officeDocument/2006/relationships/hyperlink" Target="https://normativ.kontur.ru/document?moduleid=1&amp;documentid=439823#l158" TargetMode="External"/><Relationship Id="rId532" Type="http://schemas.openxmlformats.org/officeDocument/2006/relationships/hyperlink" Target="https://normativ.kontur.ru/document?moduleid=1&amp;documentid=439823#l395" TargetMode="External"/><Relationship Id="rId574" Type="http://schemas.openxmlformats.org/officeDocument/2006/relationships/hyperlink" Target="https://normativ.kontur.ru/document?moduleid=1&amp;documentid=439823#l395" TargetMode="External"/><Relationship Id="rId171" Type="http://schemas.openxmlformats.org/officeDocument/2006/relationships/hyperlink" Target="https://normativ.kontur.ru/document?moduleid=1&amp;documentid=379564#l90" TargetMode="External"/><Relationship Id="rId227" Type="http://schemas.openxmlformats.org/officeDocument/2006/relationships/hyperlink" Target="https://normativ.kontur.ru/document?moduleid=1&amp;documentid=439469#l1073" TargetMode="External"/><Relationship Id="rId269" Type="http://schemas.openxmlformats.org/officeDocument/2006/relationships/hyperlink" Target="https://normativ.kontur.ru/document?moduleid=1&amp;documentid=439469#l444" TargetMode="External"/><Relationship Id="rId434" Type="http://schemas.openxmlformats.org/officeDocument/2006/relationships/hyperlink" Target="https://normativ.kontur.ru/document?moduleid=1&amp;documentid=412381#l283" TargetMode="External"/><Relationship Id="rId476" Type="http://schemas.openxmlformats.org/officeDocument/2006/relationships/hyperlink" Target="https://normativ.kontur.ru/document?moduleid=1&amp;documentid=439823#l395" TargetMode="External"/><Relationship Id="rId641" Type="http://schemas.openxmlformats.org/officeDocument/2006/relationships/hyperlink" Target="https://normativ.kontur.ru/document?moduleid=1&amp;documentid=125635#l3" TargetMode="External"/><Relationship Id="rId683" Type="http://schemas.openxmlformats.org/officeDocument/2006/relationships/hyperlink" Target="https://normativ.kontur.ru/document?moduleid=1&amp;documentid=416033#l269" TargetMode="External"/><Relationship Id="rId33" Type="http://schemas.openxmlformats.org/officeDocument/2006/relationships/hyperlink" Target="https://normativ.kontur.ru/document?moduleid=1&amp;documentid=416033#l33" TargetMode="External"/><Relationship Id="rId129" Type="http://schemas.openxmlformats.org/officeDocument/2006/relationships/hyperlink" Target="https://normativ.kontur.ru/document?moduleid=1&amp;documentid=412381#l122" TargetMode="External"/><Relationship Id="rId280" Type="http://schemas.openxmlformats.org/officeDocument/2006/relationships/hyperlink" Target="https://normativ.kontur.ru/document?moduleid=1&amp;documentid=412381#l284" TargetMode="External"/><Relationship Id="rId336" Type="http://schemas.openxmlformats.org/officeDocument/2006/relationships/hyperlink" Target="https://normativ.kontur.ru/document?moduleid=1&amp;documentid=439823#l153" TargetMode="External"/><Relationship Id="rId501" Type="http://schemas.openxmlformats.org/officeDocument/2006/relationships/hyperlink" Target="https://normativ.kontur.ru/document?moduleid=1&amp;documentid=439823#l395" TargetMode="External"/><Relationship Id="rId543" Type="http://schemas.openxmlformats.org/officeDocument/2006/relationships/hyperlink" Target="https://normativ.kontur.ru/document?moduleid=1&amp;documentid=439823#l395" TargetMode="External"/><Relationship Id="rId75" Type="http://schemas.openxmlformats.org/officeDocument/2006/relationships/hyperlink" Target="https://normativ.kontur.ru/document?moduleid=1&amp;documentid=439823#l7" TargetMode="External"/><Relationship Id="rId140" Type="http://schemas.openxmlformats.org/officeDocument/2006/relationships/hyperlink" Target="https://normativ.kontur.ru/document?moduleid=1&amp;documentid=412381#l34" TargetMode="External"/><Relationship Id="rId182" Type="http://schemas.openxmlformats.org/officeDocument/2006/relationships/hyperlink" Target="https://normativ.kontur.ru/document?moduleid=1&amp;documentid=412381#l1099" TargetMode="External"/><Relationship Id="rId378" Type="http://schemas.openxmlformats.org/officeDocument/2006/relationships/hyperlink" Target="https://normativ.kontur.ru/document?moduleid=1&amp;documentid=412381#l504" TargetMode="External"/><Relationship Id="rId403" Type="http://schemas.openxmlformats.org/officeDocument/2006/relationships/image" Target="media/image23.jpeg"/><Relationship Id="rId585" Type="http://schemas.openxmlformats.org/officeDocument/2006/relationships/hyperlink" Target="https://normativ.kontur.ru/document?moduleid=1&amp;documentid=439823#l395" TargetMode="External"/><Relationship Id="rId6" Type="http://schemas.openxmlformats.org/officeDocument/2006/relationships/hyperlink" Target="https://normativ.kontur.ru/document?moduleid=1&amp;documentid=386451#l0" TargetMode="External"/><Relationship Id="rId238" Type="http://schemas.openxmlformats.org/officeDocument/2006/relationships/hyperlink" Target="https://normativ.kontur.ru/document?moduleid=1&amp;documentid=439823#l132" TargetMode="External"/><Relationship Id="rId445" Type="http://schemas.openxmlformats.org/officeDocument/2006/relationships/hyperlink" Target="https://normativ.kontur.ru/document?moduleid=1&amp;documentid=412381#l510" TargetMode="External"/><Relationship Id="rId487" Type="http://schemas.openxmlformats.org/officeDocument/2006/relationships/hyperlink" Target="https://normativ.kontur.ru/document?moduleid=1&amp;documentid=439823#l395" TargetMode="External"/><Relationship Id="rId610" Type="http://schemas.openxmlformats.org/officeDocument/2006/relationships/hyperlink" Target="https://normativ.kontur.ru/document?moduleid=1&amp;documentid=389728#l161" TargetMode="External"/><Relationship Id="rId652" Type="http://schemas.openxmlformats.org/officeDocument/2006/relationships/hyperlink" Target="https://normativ.kontur.ru/document?moduleid=1&amp;documentid=222981#l0" TargetMode="External"/><Relationship Id="rId694" Type="http://schemas.openxmlformats.org/officeDocument/2006/relationships/image" Target="media/image40.gif"/><Relationship Id="rId291" Type="http://schemas.openxmlformats.org/officeDocument/2006/relationships/hyperlink" Target="https://normativ.kontur.ru/document?moduleid=1&amp;documentid=71591#l0" TargetMode="External"/><Relationship Id="rId305" Type="http://schemas.openxmlformats.org/officeDocument/2006/relationships/hyperlink" Target="https://normativ.kontur.ru/document?moduleid=1&amp;documentid=439823#l146" TargetMode="External"/><Relationship Id="rId347" Type="http://schemas.openxmlformats.org/officeDocument/2006/relationships/hyperlink" Target="https://normativ.kontur.ru/document?moduleid=1&amp;documentid=439823#l153" TargetMode="External"/><Relationship Id="rId512" Type="http://schemas.openxmlformats.org/officeDocument/2006/relationships/hyperlink" Target="https://normativ.kontur.ru/document?moduleid=1&amp;documentid=71591#l0" TargetMode="External"/><Relationship Id="rId44" Type="http://schemas.openxmlformats.org/officeDocument/2006/relationships/hyperlink" Target="https://normativ.kontur.ru/document?moduleid=1&amp;documentid=439469#l154" TargetMode="External"/><Relationship Id="rId86" Type="http://schemas.openxmlformats.org/officeDocument/2006/relationships/hyperlink" Target="https://normativ.kontur.ru/document?moduleid=1&amp;documentid=439469#l302" TargetMode="External"/><Relationship Id="rId151" Type="http://schemas.openxmlformats.org/officeDocument/2006/relationships/hyperlink" Target="https://normativ.kontur.ru/document?moduleid=1&amp;documentid=412381#l34" TargetMode="External"/><Relationship Id="rId389" Type="http://schemas.openxmlformats.org/officeDocument/2006/relationships/hyperlink" Target="https://normativ.kontur.ru/document?moduleid=1&amp;documentid=412381#l511" TargetMode="External"/><Relationship Id="rId554" Type="http://schemas.openxmlformats.org/officeDocument/2006/relationships/hyperlink" Target="https://normativ.kontur.ru/document?moduleid=1&amp;documentid=439823#l395" TargetMode="External"/><Relationship Id="rId596" Type="http://schemas.openxmlformats.org/officeDocument/2006/relationships/hyperlink" Target="https://normativ.kontur.ru/document?moduleid=1&amp;documentid=439823#l395" TargetMode="External"/><Relationship Id="rId193" Type="http://schemas.openxmlformats.org/officeDocument/2006/relationships/hyperlink" Target="https://normativ.kontur.ru/document?moduleid=1&amp;documentid=439823#l110" TargetMode="External"/><Relationship Id="rId207" Type="http://schemas.openxmlformats.org/officeDocument/2006/relationships/hyperlink" Target="https://normativ.kontur.ru/document?moduleid=1&amp;documentid=439823#l110" TargetMode="External"/><Relationship Id="rId249" Type="http://schemas.openxmlformats.org/officeDocument/2006/relationships/image" Target="media/image4.jpeg"/><Relationship Id="rId414" Type="http://schemas.openxmlformats.org/officeDocument/2006/relationships/image" Target="media/image27.jpeg"/><Relationship Id="rId456" Type="http://schemas.openxmlformats.org/officeDocument/2006/relationships/hyperlink" Target="https://normativ.kontur.ru/document?moduleid=1&amp;documentid=439823#l164" TargetMode="External"/><Relationship Id="rId498" Type="http://schemas.openxmlformats.org/officeDocument/2006/relationships/hyperlink" Target="https://normativ.kontur.ru/document?moduleid=1&amp;documentid=439823#l395" TargetMode="External"/><Relationship Id="rId621" Type="http://schemas.openxmlformats.org/officeDocument/2006/relationships/hyperlink" Target="https://normativ.kontur.ru/document?moduleid=1&amp;documentid=439823#l440" TargetMode="External"/><Relationship Id="rId663" Type="http://schemas.openxmlformats.org/officeDocument/2006/relationships/hyperlink" Target="https://normativ.kontur.ru/document?moduleid=1&amp;documentid=439823#l225" TargetMode="External"/><Relationship Id="rId13" Type="http://schemas.openxmlformats.org/officeDocument/2006/relationships/hyperlink" Target="https://normativ.kontur.ru/document?moduleid=1&amp;documentid=420558#l203" TargetMode="External"/><Relationship Id="rId109" Type="http://schemas.openxmlformats.org/officeDocument/2006/relationships/hyperlink" Target="https://normativ.kontur.ru/document?moduleid=1&amp;documentid=439823#l100" TargetMode="External"/><Relationship Id="rId260" Type="http://schemas.openxmlformats.org/officeDocument/2006/relationships/hyperlink" Target="https://normativ.kontur.ru/document?moduleid=1&amp;documentid=412381#l893" TargetMode="External"/><Relationship Id="rId316" Type="http://schemas.openxmlformats.org/officeDocument/2006/relationships/hyperlink" Target="https://normativ.kontur.ru/document?moduleid=1&amp;documentid=439823#l147" TargetMode="External"/><Relationship Id="rId523" Type="http://schemas.openxmlformats.org/officeDocument/2006/relationships/hyperlink" Target="https://normativ.kontur.ru/document?moduleid=1&amp;documentid=439823#l395" TargetMode="External"/><Relationship Id="rId55" Type="http://schemas.openxmlformats.org/officeDocument/2006/relationships/hyperlink" Target="https://normativ.kontur.ru/document?moduleid=1&amp;documentid=421507#l4161" TargetMode="External"/><Relationship Id="rId97" Type="http://schemas.openxmlformats.org/officeDocument/2006/relationships/hyperlink" Target="https://normativ.kontur.ru/document?moduleid=1&amp;documentid=439823#l100" TargetMode="External"/><Relationship Id="rId120" Type="http://schemas.openxmlformats.org/officeDocument/2006/relationships/hyperlink" Target="https://normativ.kontur.ru/document?moduleid=1&amp;documentid=439823#l107" TargetMode="External"/><Relationship Id="rId358" Type="http://schemas.openxmlformats.org/officeDocument/2006/relationships/hyperlink" Target="https://normativ.kontur.ru/document?moduleid=1&amp;documentid=439823#l158" TargetMode="External"/><Relationship Id="rId565" Type="http://schemas.openxmlformats.org/officeDocument/2006/relationships/hyperlink" Target="https://normativ.kontur.ru/document?moduleid=1&amp;documentid=439823#l395" TargetMode="External"/><Relationship Id="rId162" Type="http://schemas.openxmlformats.org/officeDocument/2006/relationships/hyperlink" Target="https://normativ.kontur.ru/document?moduleid=1&amp;documentid=381903#l0" TargetMode="External"/><Relationship Id="rId218" Type="http://schemas.openxmlformats.org/officeDocument/2006/relationships/hyperlink" Target="https://normativ.kontur.ru/document?moduleid=1&amp;documentid=439823#l357" TargetMode="External"/><Relationship Id="rId425" Type="http://schemas.openxmlformats.org/officeDocument/2006/relationships/image" Target="media/image38.jpeg"/><Relationship Id="rId467" Type="http://schemas.openxmlformats.org/officeDocument/2006/relationships/hyperlink" Target="https://normativ.kontur.ru/document?moduleid=1&amp;documentid=439823#l395" TargetMode="External"/><Relationship Id="rId632" Type="http://schemas.openxmlformats.org/officeDocument/2006/relationships/hyperlink" Target="https://normativ.kontur.ru/document?moduleid=1&amp;documentid=439823#l224" TargetMode="External"/><Relationship Id="rId271" Type="http://schemas.openxmlformats.org/officeDocument/2006/relationships/hyperlink" Target="https://normativ.kontur.ru/document?moduleid=1&amp;documentid=439823#l138" TargetMode="External"/><Relationship Id="rId674" Type="http://schemas.openxmlformats.org/officeDocument/2006/relationships/hyperlink" Target="https://normativ.kontur.ru/document?moduleid=1&amp;documentid=416033#l44" TargetMode="External"/><Relationship Id="rId24" Type="http://schemas.openxmlformats.org/officeDocument/2006/relationships/hyperlink" Target="https://normativ.kontur.ru/document?moduleid=1&amp;documentid=285982#l0" TargetMode="External"/><Relationship Id="rId66" Type="http://schemas.openxmlformats.org/officeDocument/2006/relationships/hyperlink" Target="https://normativ.kontur.ru/document?moduleid=1&amp;documentid=439006#l847" TargetMode="External"/><Relationship Id="rId131" Type="http://schemas.openxmlformats.org/officeDocument/2006/relationships/hyperlink" Target="https://normativ.kontur.ru/document?moduleid=1&amp;documentid=412381#l320" TargetMode="External"/><Relationship Id="rId327" Type="http://schemas.openxmlformats.org/officeDocument/2006/relationships/image" Target="media/image13.jpeg"/><Relationship Id="rId369" Type="http://schemas.openxmlformats.org/officeDocument/2006/relationships/hyperlink" Target="https://normativ.kontur.ru/document?moduleid=1&amp;documentid=439823#l158" TargetMode="External"/><Relationship Id="rId534" Type="http://schemas.openxmlformats.org/officeDocument/2006/relationships/hyperlink" Target="https://normativ.kontur.ru/document?moduleid=1&amp;documentid=71591#l0" TargetMode="External"/><Relationship Id="rId576" Type="http://schemas.openxmlformats.org/officeDocument/2006/relationships/hyperlink" Target="https://normativ.kontur.ru/document?moduleid=1&amp;documentid=439823#l395" TargetMode="External"/><Relationship Id="rId173" Type="http://schemas.openxmlformats.org/officeDocument/2006/relationships/hyperlink" Target="https://normativ.kontur.ru/document?moduleid=1&amp;documentid=412381#l34" TargetMode="External"/><Relationship Id="rId229" Type="http://schemas.openxmlformats.org/officeDocument/2006/relationships/hyperlink" Target="https://normativ.kontur.ru/document?moduleid=1&amp;documentid=439823#l357" TargetMode="External"/><Relationship Id="rId380" Type="http://schemas.openxmlformats.org/officeDocument/2006/relationships/hyperlink" Target="https://normativ.kontur.ru/document?moduleid=1&amp;documentid=412381#l511" TargetMode="External"/><Relationship Id="rId436" Type="http://schemas.openxmlformats.org/officeDocument/2006/relationships/hyperlink" Target="https://normativ.kontur.ru/document?moduleid=1&amp;documentid=412381#l283" TargetMode="External"/><Relationship Id="rId601" Type="http://schemas.openxmlformats.org/officeDocument/2006/relationships/hyperlink" Target="https://normativ.kontur.ru/document?moduleid=1&amp;documentid=439823#l395" TargetMode="External"/><Relationship Id="rId643" Type="http://schemas.openxmlformats.org/officeDocument/2006/relationships/hyperlink" Target="https://normativ.kontur.ru/document?moduleid=1&amp;documentid=222981#l0" TargetMode="External"/><Relationship Id="rId240" Type="http://schemas.openxmlformats.org/officeDocument/2006/relationships/hyperlink" Target="https://normativ.kontur.ru/document?moduleid=1&amp;documentid=439469#l886" TargetMode="External"/><Relationship Id="rId478" Type="http://schemas.openxmlformats.org/officeDocument/2006/relationships/hyperlink" Target="https://normativ.kontur.ru/document?moduleid=1&amp;documentid=439823#l395" TargetMode="External"/><Relationship Id="rId685" Type="http://schemas.openxmlformats.org/officeDocument/2006/relationships/hyperlink" Target="https://normativ.kontur.ru/document?moduleid=1&amp;documentid=416033#l269" TargetMode="External"/><Relationship Id="rId35" Type="http://schemas.openxmlformats.org/officeDocument/2006/relationships/hyperlink" Target="https://normativ.kontur.ru/document?moduleid=1&amp;documentid=412381#l0" TargetMode="External"/><Relationship Id="rId77" Type="http://schemas.openxmlformats.org/officeDocument/2006/relationships/hyperlink" Target="https://normativ.kontur.ru/document?moduleid=1&amp;documentid=428509#l0" TargetMode="External"/><Relationship Id="rId100" Type="http://schemas.openxmlformats.org/officeDocument/2006/relationships/hyperlink" Target="https://normativ.kontur.ru/document?moduleid=1&amp;documentid=439823#l100" TargetMode="External"/><Relationship Id="rId282" Type="http://schemas.openxmlformats.org/officeDocument/2006/relationships/hyperlink" Target="https://normativ.kontur.ru/document?moduleid=1&amp;documentid=439823#l142" TargetMode="External"/><Relationship Id="rId338" Type="http://schemas.openxmlformats.org/officeDocument/2006/relationships/hyperlink" Target="https://normativ.kontur.ru/document?moduleid=1&amp;documentid=439823#l153" TargetMode="External"/><Relationship Id="rId503" Type="http://schemas.openxmlformats.org/officeDocument/2006/relationships/hyperlink" Target="https://normativ.kontur.ru/document?moduleid=1&amp;documentid=71591#l0" TargetMode="External"/><Relationship Id="rId545" Type="http://schemas.openxmlformats.org/officeDocument/2006/relationships/hyperlink" Target="https://normativ.kontur.ru/document?moduleid=1&amp;documentid=439823#l395" TargetMode="External"/><Relationship Id="rId587" Type="http://schemas.openxmlformats.org/officeDocument/2006/relationships/hyperlink" Target="https://normativ.kontur.ru/document?moduleid=1&amp;documentid=439823#l395" TargetMode="External"/><Relationship Id="rId8" Type="http://schemas.openxmlformats.org/officeDocument/2006/relationships/hyperlink" Target="https://normativ.kontur.ru/document?moduleid=1&amp;documentid=397746#l0" TargetMode="External"/><Relationship Id="rId142" Type="http://schemas.openxmlformats.org/officeDocument/2006/relationships/hyperlink" Target="https://normativ.kontur.ru/document?moduleid=1&amp;documentid=125635#l3" TargetMode="External"/><Relationship Id="rId184" Type="http://schemas.openxmlformats.org/officeDocument/2006/relationships/hyperlink" Target="https://normativ.kontur.ru/document?moduleid=1&amp;documentid=412381#l33" TargetMode="External"/><Relationship Id="rId391" Type="http://schemas.openxmlformats.org/officeDocument/2006/relationships/hyperlink" Target="https://normativ.kontur.ru/document?moduleid=1&amp;documentid=412381#l511" TargetMode="External"/><Relationship Id="rId405" Type="http://schemas.openxmlformats.org/officeDocument/2006/relationships/hyperlink" Target="https://normativ.kontur.ru/document?moduleid=1&amp;documentid=412381#l257" TargetMode="External"/><Relationship Id="rId447" Type="http://schemas.openxmlformats.org/officeDocument/2006/relationships/hyperlink" Target="https://normativ.kontur.ru/document?moduleid=1&amp;documentid=412381#l0" TargetMode="External"/><Relationship Id="rId612" Type="http://schemas.openxmlformats.org/officeDocument/2006/relationships/hyperlink" Target="https://normativ.kontur.ru/document?moduleid=1&amp;documentid=389728#l161" TargetMode="External"/><Relationship Id="rId251" Type="http://schemas.openxmlformats.org/officeDocument/2006/relationships/hyperlink" Target="https://normativ.kontur.ru/document?moduleid=1&amp;documentid=412381#l893" TargetMode="External"/><Relationship Id="rId489" Type="http://schemas.openxmlformats.org/officeDocument/2006/relationships/hyperlink" Target="https://normativ.kontur.ru/document?moduleid=1&amp;documentid=439823#l395" TargetMode="External"/><Relationship Id="rId654" Type="http://schemas.openxmlformats.org/officeDocument/2006/relationships/hyperlink" Target="https://normativ.kontur.ru/document?moduleid=1&amp;documentid=125635#l3" TargetMode="External"/><Relationship Id="rId696" Type="http://schemas.openxmlformats.org/officeDocument/2006/relationships/hyperlink" Target="https://normativ.kontur.ru/document?moduleid=1&amp;documentid=421507#l4161" TargetMode="External"/><Relationship Id="rId46" Type="http://schemas.openxmlformats.org/officeDocument/2006/relationships/hyperlink" Target="https://normativ.kontur.ru/document?moduleid=1&amp;documentid=439455#l272" TargetMode="External"/><Relationship Id="rId293" Type="http://schemas.openxmlformats.org/officeDocument/2006/relationships/hyperlink" Target="https://normativ.kontur.ru/document?moduleid=1&amp;documentid=71591#l0" TargetMode="External"/><Relationship Id="rId307" Type="http://schemas.openxmlformats.org/officeDocument/2006/relationships/hyperlink" Target="https://normativ.kontur.ru/document?moduleid=1&amp;documentid=412381#l511" TargetMode="External"/><Relationship Id="rId349" Type="http://schemas.openxmlformats.org/officeDocument/2006/relationships/hyperlink" Target="https://normativ.kontur.ru/document?moduleid=1&amp;documentid=439823#l153" TargetMode="External"/><Relationship Id="rId514" Type="http://schemas.openxmlformats.org/officeDocument/2006/relationships/hyperlink" Target="https://normativ.kontur.ru/document?moduleid=1&amp;documentid=439823#l395" TargetMode="External"/><Relationship Id="rId556" Type="http://schemas.openxmlformats.org/officeDocument/2006/relationships/hyperlink" Target="https://normativ.kontur.ru/document?moduleid=1&amp;documentid=439823#l395" TargetMode="External"/><Relationship Id="rId88" Type="http://schemas.openxmlformats.org/officeDocument/2006/relationships/hyperlink" Target="https://normativ.kontur.ru/document?moduleid=1&amp;documentid=435626#l0" TargetMode="External"/><Relationship Id="rId111" Type="http://schemas.openxmlformats.org/officeDocument/2006/relationships/hyperlink" Target="https://normativ.kontur.ru/document?moduleid=1&amp;documentid=439469#l1175" TargetMode="External"/><Relationship Id="rId153" Type="http://schemas.openxmlformats.org/officeDocument/2006/relationships/hyperlink" Target="https://normativ.kontur.ru/document?moduleid=1&amp;documentid=412381#l34" TargetMode="External"/><Relationship Id="rId195" Type="http://schemas.openxmlformats.org/officeDocument/2006/relationships/hyperlink" Target="https://normativ.kontur.ru/document?moduleid=1&amp;documentid=439823#l110" TargetMode="External"/><Relationship Id="rId209" Type="http://schemas.openxmlformats.org/officeDocument/2006/relationships/hyperlink" Target="https://normativ.kontur.ru/document?moduleid=1&amp;documentid=439823#l110" TargetMode="External"/><Relationship Id="rId360" Type="http://schemas.openxmlformats.org/officeDocument/2006/relationships/hyperlink" Target="https://normativ.kontur.ru/document?moduleid=1&amp;documentid=439823#l158" TargetMode="External"/><Relationship Id="rId416" Type="http://schemas.openxmlformats.org/officeDocument/2006/relationships/image" Target="media/image29.jpeg"/><Relationship Id="rId598" Type="http://schemas.openxmlformats.org/officeDocument/2006/relationships/hyperlink" Target="https://normativ.kontur.ru/document?moduleid=1&amp;documentid=439823#l395" TargetMode="External"/><Relationship Id="rId220" Type="http://schemas.openxmlformats.org/officeDocument/2006/relationships/hyperlink" Target="https://normativ.kontur.ru/document?moduleid=1&amp;documentid=439823#l357" TargetMode="External"/><Relationship Id="rId458" Type="http://schemas.openxmlformats.org/officeDocument/2006/relationships/hyperlink" Target="https://normativ.kontur.ru/document?moduleid=1&amp;documentid=439823#l164" TargetMode="External"/><Relationship Id="rId623" Type="http://schemas.openxmlformats.org/officeDocument/2006/relationships/hyperlink" Target="https://normativ.kontur.ru/document?moduleid=1&amp;documentid=439823#l440" TargetMode="External"/><Relationship Id="rId665" Type="http://schemas.openxmlformats.org/officeDocument/2006/relationships/hyperlink" Target="https://normativ.kontur.ru/document?moduleid=1&amp;documentid=416033#l33" TargetMode="External"/><Relationship Id="rId15" Type="http://schemas.openxmlformats.org/officeDocument/2006/relationships/hyperlink" Target="https://normativ.kontur.ru/document?moduleid=1&amp;documentid=184267#l0" TargetMode="External"/><Relationship Id="rId57" Type="http://schemas.openxmlformats.org/officeDocument/2006/relationships/hyperlink" Target="https://normativ.kontur.ru/document?moduleid=1&amp;documentid=439580#l0" TargetMode="External"/><Relationship Id="rId262" Type="http://schemas.openxmlformats.org/officeDocument/2006/relationships/hyperlink" Target="https://normativ.kontur.ru/document?moduleid=1&amp;documentid=439823#l134" TargetMode="External"/><Relationship Id="rId318" Type="http://schemas.openxmlformats.org/officeDocument/2006/relationships/hyperlink" Target="https://normativ.kontur.ru/document?moduleid=1&amp;documentid=439823#l147" TargetMode="External"/><Relationship Id="rId525" Type="http://schemas.openxmlformats.org/officeDocument/2006/relationships/hyperlink" Target="https://normativ.kontur.ru/document?moduleid=1&amp;documentid=439823#l395" TargetMode="External"/><Relationship Id="rId567" Type="http://schemas.openxmlformats.org/officeDocument/2006/relationships/hyperlink" Target="https://normativ.kontur.ru/document?moduleid=1&amp;documentid=439823#l395" TargetMode="External"/><Relationship Id="rId99" Type="http://schemas.openxmlformats.org/officeDocument/2006/relationships/hyperlink" Target="https://normativ.kontur.ru/document?moduleid=1&amp;documentid=439823#l100" TargetMode="External"/><Relationship Id="rId122" Type="http://schemas.openxmlformats.org/officeDocument/2006/relationships/hyperlink" Target="https://normativ.kontur.ru/document?moduleid=1&amp;documentid=412381#l118" TargetMode="External"/><Relationship Id="rId164" Type="http://schemas.openxmlformats.org/officeDocument/2006/relationships/hyperlink" Target="https://normativ.kontur.ru/document?moduleid=1&amp;documentid=439823#l107" TargetMode="External"/><Relationship Id="rId371" Type="http://schemas.openxmlformats.org/officeDocument/2006/relationships/hyperlink" Target="https://normativ.kontur.ru/document?moduleid=1&amp;documentid=412381#l283" TargetMode="External"/><Relationship Id="rId427" Type="http://schemas.openxmlformats.org/officeDocument/2006/relationships/hyperlink" Target="https://normativ.kontur.ru/document?moduleid=1&amp;documentid=439823#l158" TargetMode="External"/><Relationship Id="rId469" Type="http://schemas.openxmlformats.org/officeDocument/2006/relationships/hyperlink" Target="https://normativ.kontur.ru/document?moduleid=1&amp;documentid=439823#l395" TargetMode="External"/><Relationship Id="rId634" Type="http://schemas.openxmlformats.org/officeDocument/2006/relationships/hyperlink" Target="https://normativ.kontur.ru/document?moduleid=1&amp;documentid=389728#l165" TargetMode="External"/><Relationship Id="rId676" Type="http://schemas.openxmlformats.org/officeDocument/2006/relationships/hyperlink" Target="https://normativ.kontur.ru/document?moduleid=1&amp;documentid=416033#l44" TargetMode="External"/><Relationship Id="rId26" Type="http://schemas.openxmlformats.org/officeDocument/2006/relationships/hyperlink" Target="https://normativ.kontur.ru/document?moduleid=1&amp;documentid=359327#l2" TargetMode="External"/><Relationship Id="rId231" Type="http://schemas.openxmlformats.org/officeDocument/2006/relationships/hyperlink" Target="https://normativ.kontur.ru/document?moduleid=1&amp;documentid=439823#l357" TargetMode="External"/><Relationship Id="rId273" Type="http://schemas.openxmlformats.org/officeDocument/2006/relationships/hyperlink" Target="https://normativ.kontur.ru/document?moduleid=1&amp;documentid=439823#l138" TargetMode="External"/><Relationship Id="rId329" Type="http://schemas.openxmlformats.org/officeDocument/2006/relationships/image" Target="media/image14.jpeg"/><Relationship Id="rId480" Type="http://schemas.openxmlformats.org/officeDocument/2006/relationships/hyperlink" Target="https://normativ.kontur.ru/document?moduleid=1&amp;documentid=439823#l395" TargetMode="External"/><Relationship Id="rId536" Type="http://schemas.openxmlformats.org/officeDocument/2006/relationships/hyperlink" Target="https://normativ.kontur.ru/document?moduleid=1&amp;documentid=439823#l395" TargetMode="External"/><Relationship Id="rId701" Type="http://schemas.openxmlformats.org/officeDocument/2006/relationships/fontTable" Target="fontTable.xml"/><Relationship Id="rId68" Type="http://schemas.openxmlformats.org/officeDocument/2006/relationships/hyperlink" Target="https://normativ.kontur.ru/document?moduleid=1&amp;documentid=439469#l548" TargetMode="External"/><Relationship Id="rId133" Type="http://schemas.openxmlformats.org/officeDocument/2006/relationships/hyperlink" Target="https://normativ.kontur.ru/document?moduleid=1&amp;documentid=222981#l0" TargetMode="External"/><Relationship Id="rId175" Type="http://schemas.openxmlformats.org/officeDocument/2006/relationships/hyperlink" Target="https://normativ.kontur.ru/document?moduleid=1&amp;documentid=399097#l0" TargetMode="External"/><Relationship Id="rId340" Type="http://schemas.openxmlformats.org/officeDocument/2006/relationships/hyperlink" Target="https://normativ.kontur.ru/document?moduleid=1&amp;documentid=439823#l153" TargetMode="External"/><Relationship Id="rId578" Type="http://schemas.openxmlformats.org/officeDocument/2006/relationships/hyperlink" Target="https://normativ.kontur.ru/document?moduleid=1&amp;documentid=439823#l395" TargetMode="External"/><Relationship Id="rId200" Type="http://schemas.openxmlformats.org/officeDocument/2006/relationships/hyperlink" Target="https://normativ.kontur.ru/document?moduleid=1&amp;documentid=439823#l110" TargetMode="External"/><Relationship Id="rId382" Type="http://schemas.openxmlformats.org/officeDocument/2006/relationships/hyperlink" Target="https://normativ.kontur.ru/document?moduleid=1&amp;documentid=439823#l158" TargetMode="External"/><Relationship Id="rId438" Type="http://schemas.openxmlformats.org/officeDocument/2006/relationships/hyperlink" Target="https://normativ.kontur.ru/document?moduleid=1&amp;documentid=412381#l283" TargetMode="External"/><Relationship Id="rId603" Type="http://schemas.openxmlformats.org/officeDocument/2006/relationships/hyperlink" Target="https://normativ.kontur.ru/document?moduleid=1&amp;documentid=439823#l395" TargetMode="External"/><Relationship Id="rId645" Type="http://schemas.openxmlformats.org/officeDocument/2006/relationships/hyperlink" Target="https://normativ.kontur.ru/document?moduleid=1&amp;documentid=412381#l34" TargetMode="External"/><Relationship Id="rId687" Type="http://schemas.openxmlformats.org/officeDocument/2006/relationships/hyperlink" Target="https://normativ.kontur.ru/document?moduleid=1&amp;documentid=416033#l269" TargetMode="External"/><Relationship Id="rId242" Type="http://schemas.openxmlformats.org/officeDocument/2006/relationships/hyperlink" Target="https://normativ.kontur.ru/document?moduleid=1&amp;documentid=439823#l132" TargetMode="External"/><Relationship Id="rId284" Type="http://schemas.openxmlformats.org/officeDocument/2006/relationships/hyperlink" Target="https://normativ.kontur.ru/document?moduleid=1&amp;documentid=439823#l142" TargetMode="External"/><Relationship Id="rId491" Type="http://schemas.openxmlformats.org/officeDocument/2006/relationships/hyperlink" Target="https://normativ.kontur.ru/document?moduleid=1&amp;documentid=439823#l395" TargetMode="External"/><Relationship Id="rId505" Type="http://schemas.openxmlformats.org/officeDocument/2006/relationships/hyperlink" Target="https://normativ.kontur.ru/document?moduleid=1&amp;documentid=439823#l395" TargetMode="External"/><Relationship Id="rId37" Type="http://schemas.openxmlformats.org/officeDocument/2006/relationships/hyperlink" Target="https://normativ.kontur.ru/document?moduleid=1&amp;documentid=439823#l262" TargetMode="External"/><Relationship Id="rId79" Type="http://schemas.openxmlformats.org/officeDocument/2006/relationships/hyperlink" Target="https://normativ.kontur.ru/document?moduleid=1&amp;documentid=428449#l0" TargetMode="External"/><Relationship Id="rId102" Type="http://schemas.openxmlformats.org/officeDocument/2006/relationships/hyperlink" Target="https://normativ.kontur.ru/document?moduleid=1&amp;documentid=439823#l100" TargetMode="External"/><Relationship Id="rId144" Type="http://schemas.openxmlformats.org/officeDocument/2006/relationships/hyperlink" Target="https://normativ.kontur.ru/document?moduleid=1&amp;documentid=345342#l24" TargetMode="External"/><Relationship Id="rId547" Type="http://schemas.openxmlformats.org/officeDocument/2006/relationships/hyperlink" Target="https://normativ.kontur.ru/document?moduleid=1&amp;documentid=439823#l395" TargetMode="External"/><Relationship Id="rId589" Type="http://schemas.openxmlformats.org/officeDocument/2006/relationships/hyperlink" Target="https://normativ.kontur.ru/document?moduleid=1&amp;documentid=439823#l395" TargetMode="External"/><Relationship Id="rId90" Type="http://schemas.openxmlformats.org/officeDocument/2006/relationships/hyperlink" Target="https://normativ.kontur.ru/document?moduleid=1&amp;documentid=439469#l0" TargetMode="External"/><Relationship Id="rId186" Type="http://schemas.openxmlformats.org/officeDocument/2006/relationships/hyperlink" Target="https://normativ.kontur.ru/document?moduleid=1&amp;documentid=439823#l109" TargetMode="External"/><Relationship Id="rId351" Type="http://schemas.openxmlformats.org/officeDocument/2006/relationships/hyperlink" Target="https://normativ.kontur.ru/document?moduleid=1&amp;documentid=439823#l153" TargetMode="External"/><Relationship Id="rId393" Type="http://schemas.openxmlformats.org/officeDocument/2006/relationships/hyperlink" Target="https://normativ.kontur.ru/document?moduleid=1&amp;documentid=412381#l511" TargetMode="External"/><Relationship Id="rId407" Type="http://schemas.openxmlformats.org/officeDocument/2006/relationships/image" Target="media/image24.jpeg"/><Relationship Id="rId449" Type="http://schemas.openxmlformats.org/officeDocument/2006/relationships/hyperlink" Target="https://normativ.kontur.ru/document?moduleid=1&amp;documentid=412381#l0" TargetMode="External"/><Relationship Id="rId614" Type="http://schemas.openxmlformats.org/officeDocument/2006/relationships/hyperlink" Target="https://normativ.kontur.ru/document?moduleid=1&amp;documentid=389728#l161" TargetMode="External"/><Relationship Id="rId656" Type="http://schemas.openxmlformats.org/officeDocument/2006/relationships/hyperlink" Target="https://normativ.kontur.ru/document?moduleid=1&amp;documentid=389728#l165" TargetMode="External"/><Relationship Id="rId211" Type="http://schemas.openxmlformats.org/officeDocument/2006/relationships/hyperlink" Target="https://normativ.kontur.ru/document?moduleid=1&amp;documentid=439469#l504" TargetMode="External"/><Relationship Id="rId253" Type="http://schemas.openxmlformats.org/officeDocument/2006/relationships/hyperlink" Target="https://normativ.kontur.ru/document?moduleid=1&amp;documentid=439823#l134" TargetMode="External"/><Relationship Id="rId295" Type="http://schemas.openxmlformats.org/officeDocument/2006/relationships/hyperlink" Target="https://normativ.kontur.ru/document?moduleid=1&amp;documentid=439823#l142" TargetMode="External"/><Relationship Id="rId309" Type="http://schemas.openxmlformats.org/officeDocument/2006/relationships/hyperlink" Target="https://normativ.kontur.ru/document?moduleid=1&amp;documentid=439823#l147" TargetMode="External"/><Relationship Id="rId460" Type="http://schemas.openxmlformats.org/officeDocument/2006/relationships/hyperlink" Target="https://normativ.kontur.ru/document?moduleid=1&amp;documentid=439823#l164" TargetMode="External"/><Relationship Id="rId516" Type="http://schemas.openxmlformats.org/officeDocument/2006/relationships/hyperlink" Target="https://normativ.kontur.ru/document?moduleid=1&amp;documentid=439823#l395" TargetMode="External"/><Relationship Id="rId698" Type="http://schemas.openxmlformats.org/officeDocument/2006/relationships/hyperlink" Target="https://normativ.kontur.ru/document?moduleid=1&amp;documentid=428509#l0" TargetMode="External"/><Relationship Id="rId48" Type="http://schemas.openxmlformats.org/officeDocument/2006/relationships/hyperlink" Target="https://normativ.kontur.ru/document?moduleid=1&amp;documentid=434151#l0" TargetMode="External"/><Relationship Id="rId113" Type="http://schemas.openxmlformats.org/officeDocument/2006/relationships/hyperlink" Target="https://normativ.kontur.ru/document?moduleid=1&amp;documentid=439823#l100" TargetMode="External"/><Relationship Id="rId320" Type="http://schemas.openxmlformats.org/officeDocument/2006/relationships/hyperlink" Target="https://normativ.kontur.ru/document?moduleid=1&amp;documentid=439823#l147" TargetMode="External"/><Relationship Id="rId558" Type="http://schemas.openxmlformats.org/officeDocument/2006/relationships/hyperlink" Target="https://normativ.kontur.ru/document?moduleid=1&amp;documentid=439823#l395" TargetMode="External"/><Relationship Id="rId155" Type="http://schemas.openxmlformats.org/officeDocument/2006/relationships/hyperlink" Target="https://normativ.kontur.ru/document?moduleid=1&amp;documentid=412381#l20" TargetMode="External"/><Relationship Id="rId197" Type="http://schemas.openxmlformats.org/officeDocument/2006/relationships/hyperlink" Target="https://normativ.kontur.ru/document?moduleid=1&amp;documentid=439823#l110" TargetMode="External"/><Relationship Id="rId362" Type="http://schemas.openxmlformats.org/officeDocument/2006/relationships/hyperlink" Target="https://normativ.kontur.ru/document?moduleid=1&amp;documentid=439823#l158" TargetMode="External"/><Relationship Id="rId418" Type="http://schemas.openxmlformats.org/officeDocument/2006/relationships/image" Target="media/image31.jpeg"/><Relationship Id="rId625" Type="http://schemas.openxmlformats.org/officeDocument/2006/relationships/hyperlink" Target="https://normativ.kontur.ru/document?moduleid=1&amp;documentid=439823#l440" TargetMode="External"/><Relationship Id="rId222" Type="http://schemas.openxmlformats.org/officeDocument/2006/relationships/hyperlink" Target="https://normativ.kontur.ru/document?moduleid=1&amp;documentid=439823#l357" TargetMode="External"/><Relationship Id="rId264" Type="http://schemas.openxmlformats.org/officeDocument/2006/relationships/hyperlink" Target="https://normativ.kontur.ru/document?moduleid=1&amp;documentid=439823#l138" TargetMode="External"/><Relationship Id="rId471" Type="http://schemas.openxmlformats.org/officeDocument/2006/relationships/hyperlink" Target="https://normativ.kontur.ru/document?moduleid=1&amp;documentid=439823#l395" TargetMode="External"/><Relationship Id="rId667" Type="http://schemas.openxmlformats.org/officeDocument/2006/relationships/hyperlink" Target="https://normativ.kontur.ru/document?moduleid=1&amp;documentid=416033#l40" TargetMode="External"/><Relationship Id="rId17" Type="http://schemas.openxmlformats.org/officeDocument/2006/relationships/hyperlink" Target="https://normativ.kontur.ru/document?moduleid=1&amp;documentid=213848#l0" TargetMode="External"/><Relationship Id="rId59" Type="http://schemas.openxmlformats.org/officeDocument/2006/relationships/hyperlink" Target="https://normativ.kontur.ru/document?moduleid=1&amp;documentid=439469#l160" TargetMode="External"/><Relationship Id="rId124" Type="http://schemas.openxmlformats.org/officeDocument/2006/relationships/hyperlink" Target="https://normativ.kontur.ru/document?moduleid=1&amp;documentid=412381#l118" TargetMode="External"/><Relationship Id="rId527" Type="http://schemas.openxmlformats.org/officeDocument/2006/relationships/hyperlink" Target="https://normativ.kontur.ru/document?moduleid=1&amp;documentid=439823#l395" TargetMode="External"/><Relationship Id="rId569" Type="http://schemas.openxmlformats.org/officeDocument/2006/relationships/hyperlink" Target="https://normativ.kontur.ru/document?moduleid=1&amp;documentid=439823#l395" TargetMode="External"/><Relationship Id="rId70" Type="http://schemas.openxmlformats.org/officeDocument/2006/relationships/hyperlink" Target="https://normativ.kontur.ru/document?moduleid=1&amp;documentid=431104#l0" TargetMode="External"/><Relationship Id="rId166" Type="http://schemas.openxmlformats.org/officeDocument/2006/relationships/hyperlink" Target="https://normativ.kontur.ru/document?moduleid=1&amp;documentid=412381#l122" TargetMode="External"/><Relationship Id="rId331" Type="http://schemas.openxmlformats.org/officeDocument/2006/relationships/hyperlink" Target="https://normativ.kontur.ru/document?moduleid=1&amp;documentid=439823#l147" TargetMode="External"/><Relationship Id="rId373" Type="http://schemas.openxmlformats.org/officeDocument/2006/relationships/hyperlink" Target="https://normativ.kontur.ru/document?moduleid=1&amp;documentid=439823#l158" TargetMode="External"/><Relationship Id="rId429" Type="http://schemas.openxmlformats.org/officeDocument/2006/relationships/hyperlink" Target="https://normativ.kontur.ru/document?moduleid=1&amp;documentid=439823#l163" TargetMode="External"/><Relationship Id="rId580" Type="http://schemas.openxmlformats.org/officeDocument/2006/relationships/hyperlink" Target="https://normativ.kontur.ru/document?moduleid=1&amp;documentid=199167#l0" TargetMode="External"/><Relationship Id="rId636" Type="http://schemas.openxmlformats.org/officeDocument/2006/relationships/hyperlink" Target="https://normativ.kontur.ru/document?moduleid=1&amp;documentid=439823#l224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439469#l1073" TargetMode="External"/><Relationship Id="rId440" Type="http://schemas.openxmlformats.org/officeDocument/2006/relationships/hyperlink" Target="https://normativ.kontur.ru/document?moduleid=1&amp;documentid=412381#l33" TargetMode="External"/><Relationship Id="rId678" Type="http://schemas.openxmlformats.org/officeDocument/2006/relationships/hyperlink" Target="https://normativ.kontur.ru/document?moduleid=1&amp;documentid=416033#l269" TargetMode="External"/><Relationship Id="rId28" Type="http://schemas.openxmlformats.org/officeDocument/2006/relationships/hyperlink" Target="https://normativ.kontur.ru/document?moduleid=1&amp;documentid=386451#l6" TargetMode="External"/><Relationship Id="rId275" Type="http://schemas.openxmlformats.org/officeDocument/2006/relationships/hyperlink" Target="https://normativ.kontur.ru/document?moduleid=1&amp;documentid=412381#l893" TargetMode="External"/><Relationship Id="rId300" Type="http://schemas.openxmlformats.org/officeDocument/2006/relationships/hyperlink" Target="https://normativ.kontur.ru/document?moduleid=1&amp;documentid=439823#l142" TargetMode="External"/><Relationship Id="rId482" Type="http://schemas.openxmlformats.org/officeDocument/2006/relationships/hyperlink" Target="https://normativ.kontur.ru/document?moduleid=1&amp;documentid=439823#l395" TargetMode="External"/><Relationship Id="rId538" Type="http://schemas.openxmlformats.org/officeDocument/2006/relationships/hyperlink" Target="https://normativ.kontur.ru/document?moduleid=1&amp;documentid=439823#l395" TargetMode="External"/><Relationship Id="rId81" Type="http://schemas.openxmlformats.org/officeDocument/2006/relationships/hyperlink" Target="https://normativ.kontur.ru/document?moduleid=1&amp;documentid=428449#l0" TargetMode="External"/><Relationship Id="rId135" Type="http://schemas.openxmlformats.org/officeDocument/2006/relationships/hyperlink" Target="https://normativ.kontur.ru/document?moduleid=1&amp;documentid=125635#l3" TargetMode="External"/><Relationship Id="rId177" Type="http://schemas.openxmlformats.org/officeDocument/2006/relationships/hyperlink" Target="https://normativ.kontur.ru/document?moduleid=1&amp;documentid=439823#l107" TargetMode="External"/><Relationship Id="rId342" Type="http://schemas.openxmlformats.org/officeDocument/2006/relationships/hyperlink" Target="https://normativ.kontur.ru/document?moduleid=1&amp;documentid=439823#l153" TargetMode="External"/><Relationship Id="rId384" Type="http://schemas.openxmlformats.org/officeDocument/2006/relationships/hyperlink" Target="https://normativ.kontur.ru/document?moduleid=1&amp;documentid=412381#l511" TargetMode="External"/><Relationship Id="rId591" Type="http://schemas.openxmlformats.org/officeDocument/2006/relationships/hyperlink" Target="https://normativ.kontur.ru/document?moduleid=1&amp;documentid=439823#l395" TargetMode="External"/><Relationship Id="rId605" Type="http://schemas.openxmlformats.org/officeDocument/2006/relationships/hyperlink" Target="https://normativ.kontur.ru/document?moduleid=1&amp;documentid=389728#l161" TargetMode="External"/><Relationship Id="rId202" Type="http://schemas.openxmlformats.org/officeDocument/2006/relationships/hyperlink" Target="https://normativ.kontur.ru/document?moduleid=1&amp;documentid=439823#l110" TargetMode="External"/><Relationship Id="rId244" Type="http://schemas.openxmlformats.org/officeDocument/2006/relationships/hyperlink" Target="https://normativ.kontur.ru/document?moduleid=1&amp;documentid=412381#l342" TargetMode="External"/><Relationship Id="rId647" Type="http://schemas.openxmlformats.org/officeDocument/2006/relationships/hyperlink" Target="https://normativ.kontur.ru/document?moduleid=1&amp;documentid=412381#l34" TargetMode="External"/><Relationship Id="rId689" Type="http://schemas.openxmlformats.org/officeDocument/2006/relationships/hyperlink" Target="https://normativ.kontur.ru/document?moduleid=1&amp;documentid=345768#l0" TargetMode="External"/><Relationship Id="rId39" Type="http://schemas.openxmlformats.org/officeDocument/2006/relationships/hyperlink" Target="https://normativ.kontur.ru/document?moduleid=1&amp;documentid=389728#l367" TargetMode="External"/><Relationship Id="rId286" Type="http://schemas.openxmlformats.org/officeDocument/2006/relationships/hyperlink" Target="https://normativ.kontur.ru/document?moduleid=1&amp;documentid=439823#l142" TargetMode="External"/><Relationship Id="rId451" Type="http://schemas.openxmlformats.org/officeDocument/2006/relationships/hyperlink" Target="https://normativ.kontur.ru/document?moduleid=1&amp;documentid=439823#l164" TargetMode="External"/><Relationship Id="rId493" Type="http://schemas.openxmlformats.org/officeDocument/2006/relationships/hyperlink" Target="https://normativ.kontur.ru/document?moduleid=1&amp;documentid=439823#l395" TargetMode="External"/><Relationship Id="rId507" Type="http://schemas.openxmlformats.org/officeDocument/2006/relationships/hyperlink" Target="https://normativ.kontur.ru/document?moduleid=1&amp;documentid=439823#l395" TargetMode="External"/><Relationship Id="rId549" Type="http://schemas.openxmlformats.org/officeDocument/2006/relationships/hyperlink" Target="https://normativ.kontur.ru/document?moduleid=1&amp;documentid=439823#l395" TargetMode="External"/><Relationship Id="rId50" Type="http://schemas.openxmlformats.org/officeDocument/2006/relationships/hyperlink" Target="https://normativ.kontur.ru/document?moduleid=1&amp;documentid=428449#l0" TargetMode="External"/><Relationship Id="rId104" Type="http://schemas.openxmlformats.org/officeDocument/2006/relationships/hyperlink" Target="https://normativ.kontur.ru/document?moduleid=1&amp;documentid=428509#l0" TargetMode="External"/><Relationship Id="rId146" Type="http://schemas.openxmlformats.org/officeDocument/2006/relationships/hyperlink" Target="https://normativ.kontur.ru/document?moduleid=1&amp;documentid=222981#l0" TargetMode="External"/><Relationship Id="rId188" Type="http://schemas.openxmlformats.org/officeDocument/2006/relationships/hyperlink" Target="https://normativ.kontur.ru/document?moduleid=1&amp;documentid=439823#l109" TargetMode="External"/><Relationship Id="rId311" Type="http://schemas.openxmlformats.org/officeDocument/2006/relationships/image" Target="media/image5.jpeg"/><Relationship Id="rId353" Type="http://schemas.openxmlformats.org/officeDocument/2006/relationships/hyperlink" Target="https://normativ.kontur.ru/document?moduleid=1&amp;documentid=439823#l153" TargetMode="External"/><Relationship Id="rId395" Type="http://schemas.openxmlformats.org/officeDocument/2006/relationships/image" Target="media/image15.jpeg"/><Relationship Id="rId409" Type="http://schemas.openxmlformats.org/officeDocument/2006/relationships/hyperlink" Target="https://normativ.kontur.ru/document?moduleid=1&amp;documentid=439823#l158" TargetMode="External"/><Relationship Id="rId560" Type="http://schemas.openxmlformats.org/officeDocument/2006/relationships/hyperlink" Target="https://normativ.kontur.ru/document?moduleid=1&amp;documentid=439823#l395" TargetMode="External"/><Relationship Id="rId92" Type="http://schemas.openxmlformats.org/officeDocument/2006/relationships/hyperlink" Target="https://normativ.kontur.ru/document?moduleid=1&amp;documentid=412381#l533" TargetMode="External"/><Relationship Id="rId213" Type="http://schemas.openxmlformats.org/officeDocument/2006/relationships/hyperlink" Target="https://normativ.kontur.ru/document?moduleid=1&amp;documentid=439823#l121" TargetMode="External"/><Relationship Id="rId420" Type="http://schemas.openxmlformats.org/officeDocument/2006/relationships/image" Target="media/image33.jpeg"/><Relationship Id="rId616" Type="http://schemas.openxmlformats.org/officeDocument/2006/relationships/hyperlink" Target="https://normativ.kontur.ru/document?moduleid=1&amp;documentid=389728#l161" TargetMode="External"/><Relationship Id="rId658" Type="http://schemas.openxmlformats.org/officeDocument/2006/relationships/hyperlink" Target="https://normativ.kontur.ru/document?moduleid=1&amp;documentid=416033#l33" TargetMode="External"/><Relationship Id="rId255" Type="http://schemas.openxmlformats.org/officeDocument/2006/relationships/hyperlink" Target="https://normativ.kontur.ru/document?moduleid=1&amp;documentid=439823#l367" TargetMode="External"/><Relationship Id="rId297" Type="http://schemas.openxmlformats.org/officeDocument/2006/relationships/hyperlink" Target="https://normativ.kontur.ru/document?moduleid=1&amp;documentid=439823#l142" TargetMode="External"/><Relationship Id="rId462" Type="http://schemas.openxmlformats.org/officeDocument/2006/relationships/hyperlink" Target="https://normativ.kontur.ru/document?moduleid=1&amp;documentid=402997#l5" TargetMode="External"/><Relationship Id="rId518" Type="http://schemas.openxmlformats.org/officeDocument/2006/relationships/hyperlink" Target="https://normativ.kontur.ru/document?moduleid=1&amp;documentid=439823#l395" TargetMode="External"/><Relationship Id="rId115" Type="http://schemas.openxmlformats.org/officeDocument/2006/relationships/hyperlink" Target="https://normativ.kontur.ru/document?moduleid=1&amp;documentid=412381#l953" TargetMode="External"/><Relationship Id="rId157" Type="http://schemas.openxmlformats.org/officeDocument/2006/relationships/hyperlink" Target="https://normativ.kontur.ru/document?moduleid=1&amp;documentid=406593#l1" TargetMode="External"/><Relationship Id="rId322" Type="http://schemas.openxmlformats.org/officeDocument/2006/relationships/hyperlink" Target="https://normativ.kontur.ru/document?moduleid=1&amp;documentid=439823#l147" TargetMode="External"/><Relationship Id="rId364" Type="http://schemas.openxmlformats.org/officeDocument/2006/relationships/hyperlink" Target="https://normativ.kontur.ru/document?moduleid=1&amp;documentid=439823#l158" TargetMode="External"/><Relationship Id="rId61" Type="http://schemas.openxmlformats.org/officeDocument/2006/relationships/hyperlink" Target="https://normativ.kontur.ru/document?moduleid=1&amp;documentid=439469#l455" TargetMode="External"/><Relationship Id="rId199" Type="http://schemas.openxmlformats.org/officeDocument/2006/relationships/hyperlink" Target="https://normativ.kontur.ru/document?moduleid=1&amp;documentid=439823#l110" TargetMode="External"/><Relationship Id="rId571" Type="http://schemas.openxmlformats.org/officeDocument/2006/relationships/hyperlink" Target="https://normativ.kontur.ru/document?moduleid=1&amp;documentid=439823#l395" TargetMode="External"/><Relationship Id="rId627" Type="http://schemas.openxmlformats.org/officeDocument/2006/relationships/hyperlink" Target="https://normativ.kontur.ru/document?moduleid=1&amp;documentid=439823#l440" TargetMode="External"/><Relationship Id="rId669" Type="http://schemas.openxmlformats.org/officeDocument/2006/relationships/hyperlink" Target="https://normativ.kontur.ru/document?moduleid=1&amp;documentid=416033#l40" TargetMode="External"/><Relationship Id="rId19" Type="http://schemas.openxmlformats.org/officeDocument/2006/relationships/hyperlink" Target="https://normativ.kontur.ru/document?moduleid=1&amp;documentid=222458#l0" TargetMode="External"/><Relationship Id="rId224" Type="http://schemas.openxmlformats.org/officeDocument/2006/relationships/hyperlink" Target="https://normativ.kontur.ru/document?moduleid=1&amp;documentid=439823#l357" TargetMode="External"/><Relationship Id="rId266" Type="http://schemas.openxmlformats.org/officeDocument/2006/relationships/hyperlink" Target="https://normativ.kontur.ru/document?moduleid=1&amp;documentid=439823#l138" TargetMode="External"/><Relationship Id="rId431" Type="http://schemas.openxmlformats.org/officeDocument/2006/relationships/hyperlink" Target="https://normativ.kontur.ru/document?moduleid=1&amp;documentid=412381#l1043" TargetMode="External"/><Relationship Id="rId473" Type="http://schemas.openxmlformats.org/officeDocument/2006/relationships/hyperlink" Target="https://normativ.kontur.ru/document?moduleid=1&amp;documentid=439823#l213" TargetMode="External"/><Relationship Id="rId529" Type="http://schemas.openxmlformats.org/officeDocument/2006/relationships/hyperlink" Target="https://normativ.kontur.ru/document?moduleid=1&amp;documentid=439823#l395" TargetMode="External"/><Relationship Id="rId680" Type="http://schemas.openxmlformats.org/officeDocument/2006/relationships/hyperlink" Target="https://normativ.kontur.ru/document?moduleid=1&amp;documentid=416033#l269" TargetMode="External"/><Relationship Id="rId30" Type="http://schemas.openxmlformats.org/officeDocument/2006/relationships/hyperlink" Target="https://normativ.kontur.ru/document?moduleid=1&amp;documentid=397746#l5" TargetMode="External"/><Relationship Id="rId126" Type="http://schemas.openxmlformats.org/officeDocument/2006/relationships/hyperlink" Target="https://normativ.kontur.ru/document?moduleid=1&amp;documentid=412381#l72" TargetMode="External"/><Relationship Id="rId168" Type="http://schemas.openxmlformats.org/officeDocument/2006/relationships/hyperlink" Target="https://normativ.kontur.ru/document?moduleid=1&amp;documentid=389728#l4" TargetMode="External"/><Relationship Id="rId333" Type="http://schemas.openxmlformats.org/officeDocument/2006/relationships/hyperlink" Target="https://normativ.kontur.ru/document?moduleid=1&amp;documentid=412381#l1074" TargetMode="External"/><Relationship Id="rId540" Type="http://schemas.openxmlformats.org/officeDocument/2006/relationships/hyperlink" Target="https://normativ.kontur.ru/document?moduleid=1&amp;documentid=439823#l395" TargetMode="External"/><Relationship Id="rId72" Type="http://schemas.openxmlformats.org/officeDocument/2006/relationships/hyperlink" Target="https://normativ.kontur.ru/document?moduleid=1&amp;documentid=363712#l155" TargetMode="External"/><Relationship Id="rId375" Type="http://schemas.openxmlformats.org/officeDocument/2006/relationships/hyperlink" Target="https://normativ.kontur.ru/document?moduleid=1&amp;documentid=412381#l318" TargetMode="External"/><Relationship Id="rId582" Type="http://schemas.openxmlformats.org/officeDocument/2006/relationships/hyperlink" Target="https://normativ.kontur.ru/document?moduleid=1&amp;documentid=439823#l436" TargetMode="External"/><Relationship Id="rId638" Type="http://schemas.openxmlformats.org/officeDocument/2006/relationships/hyperlink" Target="https://normativ.kontur.ru/document?moduleid=1&amp;documentid=415730#l20653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439823#l357" TargetMode="External"/><Relationship Id="rId277" Type="http://schemas.openxmlformats.org/officeDocument/2006/relationships/hyperlink" Target="https://normativ.kontur.ru/document?moduleid=1&amp;documentid=412381#l462" TargetMode="External"/><Relationship Id="rId400" Type="http://schemas.openxmlformats.org/officeDocument/2006/relationships/image" Target="media/image20.jpeg"/><Relationship Id="rId442" Type="http://schemas.openxmlformats.org/officeDocument/2006/relationships/hyperlink" Target="https://normativ.kontur.ru/document?moduleid=1&amp;documentid=439823#l164" TargetMode="External"/><Relationship Id="rId484" Type="http://schemas.openxmlformats.org/officeDocument/2006/relationships/hyperlink" Target="https://normativ.kontur.ru/document?moduleid=1&amp;documentid=439469#l317" TargetMode="External"/><Relationship Id="rId137" Type="http://schemas.openxmlformats.org/officeDocument/2006/relationships/hyperlink" Target="https://normativ.kontur.ru/document?moduleid=1&amp;documentid=345342#l24" TargetMode="External"/><Relationship Id="rId302" Type="http://schemas.openxmlformats.org/officeDocument/2006/relationships/hyperlink" Target="https://normativ.kontur.ru/document?moduleid=1&amp;documentid=439823#l142" TargetMode="External"/><Relationship Id="rId344" Type="http://schemas.openxmlformats.org/officeDocument/2006/relationships/hyperlink" Target="https://normativ.kontur.ru/document?moduleid=1&amp;documentid=439823#l153" TargetMode="External"/><Relationship Id="rId691" Type="http://schemas.openxmlformats.org/officeDocument/2006/relationships/hyperlink" Target="https://normativ.kontur.ru/document?moduleid=1&amp;documentid=439823#l225" TargetMode="External"/><Relationship Id="rId41" Type="http://schemas.openxmlformats.org/officeDocument/2006/relationships/hyperlink" Target="https://normativ.kontur.ru/document?moduleid=1&amp;documentid=439823#l7" TargetMode="External"/><Relationship Id="rId83" Type="http://schemas.openxmlformats.org/officeDocument/2006/relationships/hyperlink" Target="https://normativ.kontur.ru/document?moduleid=1&amp;documentid=439469#l1175" TargetMode="External"/><Relationship Id="rId179" Type="http://schemas.openxmlformats.org/officeDocument/2006/relationships/hyperlink" Target="https://normativ.kontur.ru/document?moduleid=1&amp;documentid=389728#l4" TargetMode="External"/><Relationship Id="rId386" Type="http://schemas.openxmlformats.org/officeDocument/2006/relationships/hyperlink" Target="https://normativ.kontur.ru/document?moduleid=1&amp;documentid=412381#l511" TargetMode="External"/><Relationship Id="rId551" Type="http://schemas.openxmlformats.org/officeDocument/2006/relationships/hyperlink" Target="https://normativ.kontur.ru/document?moduleid=1&amp;documentid=439823#l395" TargetMode="External"/><Relationship Id="rId593" Type="http://schemas.openxmlformats.org/officeDocument/2006/relationships/hyperlink" Target="https://normativ.kontur.ru/document?moduleid=1&amp;documentid=439823#l395" TargetMode="External"/><Relationship Id="rId607" Type="http://schemas.openxmlformats.org/officeDocument/2006/relationships/hyperlink" Target="https://normativ.kontur.ru/document?moduleid=1&amp;documentid=439823#l436" TargetMode="External"/><Relationship Id="rId649" Type="http://schemas.openxmlformats.org/officeDocument/2006/relationships/hyperlink" Target="https://normativ.kontur.ru/document?moduleid=1&amp;documentid=412381#l34" TargetMode="External"/><Relationship Id="rId190" Type="http://schemas.openxmlformats.org/officeDocument/2006/relationships/hyperlink" Target="https://normativ.kontur.ru/document?moduleid=1&amp;documentid=439823#l110" TargetMode="External"/><Relationship Id="rId204" Type="http://schemas.openxmlformats.org/officeDocument/2006/relationships/hyperlink" Target="https://normativ.kontur.ru/document?moduleid=1&amp;documentid=439823#l110" TargetMode="External"/><Relationship Id="rId246" Type="http://schemas.openxmlformats.org/officeDocument/2006/relationships/image" Target="media/image1.jpeg"/><Relationship Id="rId288" Type="http://schemas.openxmlformats.org/officeDocument/2006/relationships/hyperlink" Target="https://normativ.kontur.ru/document?moduleid=1&amp;documentid=439823#l142" TargetMode="External"/><Relationship Id="rId411" Type="http://schemas.openxmlformats.org/officeDocument/2006/relationships/hyperlink" Target="https://normativ.kontur.ru/document?moduleid=1&amp;documentid=412381#l372" TargetMode="External"/><Relationship Id="rId453" Type="http://schemas.openxmlformats.org/officeDocument/2006/relationships/hyperlink" Target="https://normativ.kontur.ru/document?moduleid=1&amp;documentid=439823#l164" TargetMode="External"/><Relationship Id="rId509" Type="http://schemas.openxmlformats.org/officeDocument/2006/relationships/hyperlink" Target="https://normativ.kontur.ru/document?moduleid=1&amp;documentid=439823#l395" TargetMode="External"/><Relationship Id="rId660" Type="http://schemas.openxmlformats.org/officeDocument/2006/relationships/hyperlink" Target="https://normativ.kontur.ru/document?moduleid=1&amp;documentid=416033#l33" TargetMode="External"/><Relationship Id="rId106" Type="http://schemas.openxmlformats.org/officeDocument/2006/relationships/hyperlink" Target="https://normativ.kontur.ru/document?moduleid=1&amp;documentid=428509#l0" TargetMode="External"/><Relationship Id="rId313" Type="http://schemas.openxmlformats.org/officeDocument/2006/relationships/image" Target="media/image6.jpeg"/><Relationship Id="rId495" Type="http://schemas.openxmlformats.org/officeDocument/2006/relationships/hyperlink" Target="https://normativ.kontur.ru/document?moduleid=1&amp;documentid=439823#l395" TargetMode="External"/><Relationship Id="rId10" Type="http://schemas.openxmlformats.org/officeDocument/2006/relationships/hyperlink" Target="https://normativ.kontur.ru/document?moduleid=1&amp;documentid=412615#l0" TargetMode="External"/><Relationship Id="rId52" Type="http://schemas.openxmlformats.org/officeDocument/2006/relationships/hyperlink" Target="https://normativ.kontur.ru/document?moduleid=1&amp;documentid=439469#l0" TargetMode="External"/><Relationship Id="rId94" Type="http://schemas.openxmlformats.org/officeDocument/2006/relationships/hyperlink" Target="https://normativ.kontur.ru/document?moduleid=1&amp;documentid=435626#l0" TargetMode="External"/><Relationship Id="rId148" Type="http://schemas.openxmlformats.org/officeDocument/2006/relationships/hyperlink" Target="https://normativ.kontur.ru/document?moduleid=1&amp;documentid=222981#l0" TargetMode="External"/><Relationship Id="rId355" Type="http://schemas.openxmlformats.org/officeDocument/2006/relationships/hyperlink" Target="https://normativ.kontur.ru/document?moduleid=1&amp;documentid=439823#l158" TargetMode="External"/><Relationship Id="rId397" Type="http://schemas.openxmlformats.org/officeDocument/2006/relationships/image" Target="media/image17.jpeg"/><Relationship Id="rId520" Type="http://schemas.openxmlformats.org/officeDocument/2006/relationships/hyperlink" Target="https://normativ.kontur.ru/document?moduleid=1&amp;documentid=439823#l395" TargetMode="External"/><Relationship Id="rId562" Type="http://schemas.openxmlformats.org/officeDocument/2006/relationships/hyperlink" Target="https://normativ.kontur.ru/document?moduleid=1&amp;documentid=439823#l395" TargetMode="External"/><Relationship Id="rId618" Type="http://schemas.openxmlformats.org/officeDocument/2006/relationships/hyperlink" Target="https://normativ.kontur.ru/document?moduleid=1&amp;documentid=389728#l161" TargetMode="External"/><Relationship Id="rId215" Type="http://schemas.openxmlformats.org/officeDocument/2006/relationships/hyperlink" Target="https://normativ.kontur.ru/document?moduleid=1&amp;documentid=439823#l122" TargetMode="External"/><Relationship Id="rId257" Type="http://schemas.openxmlformats.org/officeDocument/2006/relationships/hyperlink" Target="https://normativ.kontur.ru/document?moduleid=1&amp;documentid=439823#l367" TargetMode="External"/><Relationship Id="rId422" Type="http://schemas.openxmlformats.org/officeDocument/2006/relationships/image" Target="media/image35.jpeg"/><Relationship Id="rId464" Type="http://schemas.openxmlformats.org/officeDocument/2006/relationships/hyperlink" Target="https://normativ.kontur.ru/document?moduleid=1&amp;documentid=402997#l10" TargetMode="External"/><Relationship Id="rId299" Type="http://schemas.openxmlformats.org/officeDocument/2006/relationships/hyperlink" Target="https://normativ.kontur.ru/document?moduleid=1&amp;documentid=439823#l142" TargetMode="External"/><Relationship Id="rId63" Type="http://schemas.openxmlformats.org/officeDocument/2006/relationships/hyperlink" Target="https://normativ.kontur.ru/document?moduleid=1&amp;documentid=439469#l1185" TargetMode="External"/><Relationship Id="rId159" Type="http://schemas.openxmlformats.org/officeDocument/2006/relationships/hyperlink" Target="https://normativ.kontur.ru/document?moduleid=1&amp;documentid=345342#l24" TargetMode="External"/><Relationship Id="rId366" Type="http://schemas.openxmlformats.org/officeDocument/2006/relationships/hyperlink" Target="https://normativ.kontur.ru/document?moduleid=1&amp;documentid=439823#l158" TargetMode="External"/><Relationship Id="rId573" Type="http://schemas.openxmlformats.org/officeDocument/2006/relationships/hyperlink" Target="https://normativ.kontur.ru/document?moduleid=1&amp;documentid=439823#l395" TargetMode="External"/><Relationship Id="rId226" Type="http://schemas.openxmlformats.org/officeDocument/2006/relationships/hyperlink" Target="https://normativ.kontur.ru/document?moduleid=1&amp;documentid=439823#l357" TargetMode="External"/><Relationship Id="rId433" Type="http://schemas.openxmlformats.org/officeDocument/2006/relationships/hyperlink" Target="https://normativ.kontur.ru/document?moduleid=1&amp;documentid=412381#l283" TargetMode="External"/><Relationship Id="rId640" Type="http://schemas.openxmlformats.org/officeDocument/2006/relationships/hyperlink" Target="https://normativ.kontur.ru/document?moduleid=1&amp;documentid=406593#l1" TargetMode="External"/><Relationship Id="rId74" Type="http://schemas.openxmlformats.org/officeDocument/2006/relationships/hyperlink" Target="https://normativ.kontur.ru/document?moduleid=1&amp;documentid=363712#l214" TargetMode="External"/><Relationship Id="rId377" Type="http://schemas.openxmlformats.org/officeDocument/2006/relationships/hyperlink" Target="https://normativ.kontur.ru/document?moduleid=1&amp;documentid=439823#l158" TargetMode="External"/><Relationship Id="rId500" Type="http://schemas.openxmlformats.org/officeDocument/2006/relationships/hyperlink" Target="https://normativ.kontur.ru/document?moduleid=1&amp;documentid=439823#l395" TargetMode="External"/><Relationship Id="rId584" Type="http://schemas.openxmlformats.org/officeDocument/2006/relationships/hyperlink" Target="https://normativ.kontur.ru/document?moduleid=1&amp;documentid=439823#l395" TargetMode="External"/><Relationship Id="rId5" Type="http://schemas.openxmlformats.org/officeDocument/2006/relationships/hyperlink" Target="https://normativ.kontur.ru/document?moduleid=1&amp;documentid=373031#l0" TargetMode="External"/><Relationship Id="rId237" Type="http://schemas.openxmlformats.org/officeDocument/2006/relationships/hyperlink" Target="https://normativ.kontur.ru/document?moduleid=1&amp;documentid=439823#l132" TargetMode="External"/><Relationship Id="rId444" Type="http://schemas.openxmlformats.org/officeDocument/2006/relationships/hyperlink" Target="https://normativ.kontur.ru/document?moduleid=1&amp;documentid=412381#l504" TargetMode="External"/><Relationship Id="rId651" Type="http://schemas.openxmlformats.org/officeDocument/2006/relationships/hyperlink" Target="https://normativ.kontur.ru/document?moduleid=1&amp;documentid=386451#l89" TargetMode="External"/><Relationship Id="rId290" Type="http://schemas.openxmlformats.org/officeDocument/2006/relationships/hyperlink" Target="https://normativ.kontur.ru/document?moduleid=1&amp;documentid=439823#l142" TargetMode="External"/><Relationship Id="rId304" Type="http://schemas.openxmlformats.org/officeDocument/2006/relationships/hyperlink" Target="https://normativ.kontur.ru/document?moduleid=1&amp;documentid=439823#l142" TargetMode="External"/><Relationship Id="rId388" Type="http://schemas.openxmlformats.org/officeDocument/2006/relationships/hyperlink" Target="https://normativ.kontur.ru/document?moduleid=1&amp;documentid=412381#l511" TargetMode="External"/><Relationship Id="rId511" Type="http://schemas.openxmlformats.org/officeDocument/2006/relationships/hyperlink" Target="https://normativ.kontur.ru/document?moduleid=1&amp;documentid=439823#l395" TargetMode="External"/><Relationship Id="rId609" Type="http://schemas.openxmlformats.org/officeDocument/2006/relationships/hyperlink" Target="https://normativ.kontur.ru/document?moduleid=1&amp;documentid=439823#l440" TargetMode="External"/><Relationship Id="rId85" Type="http://schemas.openxmlformats.org/officeDocument/2006/relationships/hyperlink" Target="https://normativ.kontur.ru/document?moduleid=1&amp;documentid=439469#l961" TargetMode="External"/><Relationship Id="rId150" Type="http://schemas.openxmlformats.org/officeDocument/2006/relationships/hyperlink" Target="https://normativ.kontur.ru/document?moduleid=1&amp;documentid=412381#l34" TargetMode="External"/><Relationship Id="rId595" Type="http://schemas.openxmlformats.org/officeDocument/2006/relationships/hyperlink" Target="https://normativ.kontur.ru/document?moduleid=1&amp;documentid=439823#l395" TargetMode="External"/><Relationship Id="rId248" Type="http://schemas.openxmlformats.org/officeDocument/2006/relationships/image" Target="media/image3.jpeg"/><Relationship Id="rId455" Type="http://schemas.openxmlformats.org/officeDocument/2006/relationships/hyperlink" Target="https://normativ.kontur.ru/document?moduleid=1&amp;documentid=439823#l164" TargetMode="External"/><Relationship Id="rId662" Type="http://schemas.openxmlformats.org/officeDocument/2006/relationships/hyperlink" Target="https://normativ.kontur.ru/document?moduleid=1&amp;documentid=416033#l33" TargetMode="External"/><Relationship Id="rId12" Type="http://schemas.openxmlformats.org/officeDocument/2006/relationships/hyperlink" Target="https://normativ.kontur.ru/document?moduleid=1&amp;documentid=439823#l2" TargetMode="External"/><Relationship Id="rId108" Type="http://schemas.openxmlformats.org/officeDocument/2006/relationships/hyperlink" Target="https://normativ.kontur.ru/document?moduleid=1&amp;documentid=428449#l0" TargetMode="External"/><Relationship Id="rId315" Type="http://schemas.openxmlformats.org/officeDocument/2006/relationships/image" Target="media/image7.gif"/><Relationship Id="rId522" Type="http://schemas.openxmlformats.org/officeDocument/2006/relationships/hyperlink" Target="https://normativ.kontur.ru/document?moduleid=1&amp;documentid=439823#l395" TargetMode="External"/><Relationship Id="rId96" Type="http://schemas.openxmlformats.org/officeDocument/2006/relationships/hyperlink" Target="https://normativ.kontur.ru/document?moduleid=1&amp;documentid=439469#l961" TargetMode="External"/><Relationship Id="rId161" Type="http://schemas.openxmlformats.org/officeDocument/2006/relationships/hyperlink" Target="https://normativ.kontur.ru/document?moduleid=1&amp;documentid=381903#l5" TargetMode="External"/><Relationship Id="rId399" Type="http://schemas.openxmlformats.org/officeDocument/2006/relationships/image" Target="media/image19.jpeg"/><Relationship Id="rId259" Type="http://schemas.openxmlformats.org/officeDocument/2006/relationships/hyperlink" Target="https://normativ.kontur.ru/document?moduleid=1&amp;documentid=412381#l893" TargetMode="External"/><Relationship Id="rId466" Type="http://schemas.openxmlformats.org/officeDocument/2006/relationships/hyperlink" Target="https://normativ.kontur.ru/document?moduleid=1&amp;documentid=439823#l395" TargetMode="External"/><Relationship Id="rId673" Type="http://schemas.openxmlformats.org/officeDocument/2006/relationships/hyperlink" Target="https://normativ.kontur.ru/document?moduleid=1&amp;documentid=397746#l18" TargetMode="External"/><Relationship Id="rId23" Type="http://schemas.openxmlformats.org/officeDocument/2006/relationships/hyperlink" Target="https://normativ.kontur.ru/document?moduleid=1&amp;documentid=281300#l0" TargetMode="External"/><Relationship Id="rId119" Type="http://schemas.openxmlformats.org/officeDocument/2006/relationships/hyperlink" Target="https://normativ.kontur.ru/document?moduleid=1&amp;documentid=439823#l107" TargetMode="External"/><Relationship Id="rId326" Type="http://schemas.openxmlformats.org/officeDocument/2006/relationships/image" Target="media/image12.jpeg"/><Relationship Id="rId533" Type="http://schemas.openxmlformats.org/officeDocument/2006/relationships/hyperlink" Target="https://normativ.kontur.ru/document?moduleid=1&amp;documentid=439823#l395" TargetMode="External"/><Relationship Id="rId172" Type="http://schemas.openxmlformats.org/officeDocument/2006/relationships/hyperlink" Target="https://normativ.kontur.ru/document?moduleid=1&amp;documentid=379564#l72" TargetMode="External"/><Relationship Id="rId477" Type="http://schemas.openxmlformats.org/officeDocument/2006/relationships/hyperlink" Target="https://normativ.kontur.ru/document?moduleid=1&amp;documentid=439823#l395" TargetMode="External"/><Relationship Id="rId600" Type="http://schemas.openxmlformats.org/officeDocument/2006/relationships/hyperlink" Target="https://normativ.kontur.ru/document?moduleid=1&amp;documentid=439823#l395" TargetMode="External"/><Relationship Id="rId684" Type="http://schemas.openxmlformats.org/officeDocument/2006/relationships/hyperlink" Target="https://normativ.kontur.ru/document?moduleid=1&amp;documentid=416033#l269" TargetMode="External"/><Relationship Id="rId337" Type="http://schemas.openxmlformats.org/officeDocument/2006/relationships/hyperlink" Target="https://normativ.kontur.ru/document?moduleid=1&amp;documentid=439823#l153" TargetMode="External"/><Relationship Id="rId34" Type="http://schemas.openxmlformats.org/officeDocument/2006/relationships/hyperlink" Target="https://normativ.kontur.ru/document?moduleid=1&amp;documentid=439823#l262" TargetMode="External"/><Relationship Id="rId544" Type="http://schemas.openxmlformats.org/officeDocument/2006/relationships/hyperlink" Target="https://normativ.kontur.ru/document?moduleid=1&amp;documentid=439823#l395" TargetMode="External"/><Relationship Id="rId183" Type="http://schemas.openxmlformats.org/officeDocument/2006/relationships/hyperlink" Target="https://normativ.kontur.ru/document?moduleid=1&amp;documentid=412381#l288" TargetMode="External"/><Relationship Id="rId390" Type="http://schemas.openxmlformats.org/officeDocument/2006/relationships/hyperlink" Target="https://normativ.kontur.ru/document?moduleid=1&amp;documentid=412381#l511" TargetMode="External"/><Relationship Id="rId404" Type="http://schemas.openxmlformats.org/officeDocument/2006/relationships/hyperlink" Target="https://normativ.kontur.ru/document?moduleid=1&amp;documentid=412381#l255" TargetMode="External"/><Relationship Id="rId611" Type="http://schemas.openxmlformats.org/officeDocument/2006/relationships/hyperlink" Target="https://normativ.kontur.ru/document?moduleid=1&amp;documentid=389728#l161" TargetMode="External"/><Relationship Id="rId250" Type="http://schemas.openxmlformats.org/officeDocument/2006/relationships/hyperlink" Target="https://normativ.kontur.ru/document?moduleid=1&amp;documentid=439823#l134" TargetMode="External"/><Relationship Id="rId488" Type="http://schemas.openxmlformats.org/officeDocument/2006/relationships/hyperlink" Target="https://normativ.kontur.ru/document?moduleid=1&amp;documentid=439823#l395" TargetMode="External"/><Relationship Id="rId695" Type="http://schemas.openxmlformats.org/officeDocument/2006/relationships/hyperlink" Target="https://normativ.kontur.ru/document?moduleid=1&amp;documentid=428449#l0" TargetMode="External"/><Relationship Id="rId45" Type="http://schemas.openxmlformats.org/officeDocument/2006/relationships/hyperlink" Target="https://normativ.kontur.ru/document?moduleid=1&amp;documentid=439469#l157" TargetMode="External"/><Relationship Id="rId110" Type="http://schemas.openxmlformats.org/officeDocument/2006/relationships/hyperlink" Target="https://normativ.kontur.ru/document?moduleid=1&amp;documentid=439823#l100" TargetMode="External"/><Relationship Id="rId348" Type="http://schemas.openxmlformats.org/officeDocument/2006/relationships/hyperlink" Target="https://normativ.kontur.ru/document?moduleid=1&amp;documentid=439469#l1073" TargetMode="External"/><Relationship Id="rId555" Type="http://schemas.openxmlformats.org/officeDocument/2006/relationships/hyperlink" Target="https://normativ.kontur.ru/document?moduleid=1&amp;documentid=439823#l395" TargetMode="External"/><Relationship Id="rId194" Type="http://schemas.openxmlformats.org/officeDocument/2006/relationships/hyperlink" Target="https://normativ.kontur.ru/document?moduleid=1&amp;documentid=439823#l110" TargetMode="External"/><Relationship Id="rId208" Type="http://schemas.openxmlformats.org/officeDocument/2006/relationships/hyperlink" Target="https://normativ.kontur.ru/document?moduleid=1&amp;documentid=439823#l110" TargetMode="External"/><Relationship Id="rId415" Type="http://schemas.openxmlformats.org/officeDocument/2006/relationships/image" Target="media/image28.jpeg"/><Relationship Id="rId622" Type="http://schemas.openxmlformats.org/officeDocument/2006/relationships/hyperlink" Target="https://normativ.kontur.ru/document?moduleid=1&amp;documentid=389728#l165" TargetMode="External"/><Relationship Id="rId261" Type="http://schemas.openxmlformats.org/officeDocument/2006/relationships/hyperlink" Target="https://normativ.kontur.ru/document?moduleid=1&amp;documentid=439823#l134" TargetMode="External"/><Relationship Id="rId499" Type="http://schemas.openxmlformats.org/officeDocument/2006/relationships/hyperlink" Target="https://normativ.kontur.ru/document?moduleid=1&amp;documentid=439823#l395" TargetMode="External"/><Relationship Id="rId56" Type="http://schemas.openxmlformats.org/officeDocument/2006/relationships/hyperlink" Target="https://normativ.kontur.ru/document?moduleid=1&amp;documentid=421507#l4161" TargetMode="External"/><Relationship Id="rId359" Type="http://schemas.openxmlformats.org/officeDocument/2006/relationships/hyperlink" Target="https://normativ.kontur.ru/document?moduleid=1&amp;documentid=412381#l511" TargetMode="External"/><Relationship Id="rId566" Type="http://schemas.openxmlformats.org/officeDocument/2006/relationships/hyperlink" Target="https://normativ.kontur.ru/document?moduleid=1&amp;documentid=439823#l395" TargetMode="External"/><Relationship Id="rId121" Type="http://schemas.openxmlformats.org/officeDocument/2006/relationships/hyperlink" Target="https://normativ.kontur.ru/document?moduleid=1&amp;documentid=412381#l118" TargetMode="External"/><Relationship Id="rId219" Type="http://schemas.openxmlformats.org/officeDocument/2006/relationships/hyperlink" Target="https://normativ.kontur.ru/document?moduleid=1&amp;documentid=439823#l357" TargetMode="External"/><Relationship Id="rId426" Type="http://schemas.openxmlformats.org/officeDocument/2006/relationships/hyperlink" Target="https://normativ.kontur.ru/document?moduleid=1&amp;documentid=410561#l632" TargetMode="External"/><Relationship Id="rId633" Type="http://schemas.openxmlformats.org/officeDocument/2006/relationships/hyperlink" Target="https://normativ.kontur.ru/document?moduleid=1&amp;documentid=389728#l165" TargetMode="External"/><Relationship Id="rId67" Type="http://schemas.openxmlformats.org/officeDocument/2006/relationships/hyperlink" Target="https://normativ.kontur.ru/document?moduleid=1&amp;documentid=439823#l7" TargetMode="External"/><Relationship Id="rId272" Type="http://schemas.openxmlformats.org/officeDocument/2006/relationships/hyperlink" Target="https://normativ.kontur.ru/document?moduleid=1&amp;documentid=439823#l138" TargetMode="External"/><Relationship Id="rId577" Type="http://schemas.openxmlformats.org/officeDocument/2006/relationships/hyperlink" Target="https://normativ.kontur.ru/document?moduleid=1&amp;documentid=439823#l395" TargetMode="External"/><Relationship Id="rId700" Type="http://schemas.openxmlformats.org/officeDocument/2006/relationships/hyperlink" Target="https://normativ.kontur.ru/document?moduleid=1&amp;documentid=430502#l271" TargetMode="External"/><Relationship Id="rId132" Type="http://schemas.openxmlformats.org/officeDocument/2006/relationships/hyperlink" Target="https://normativ.kontur.ru/document?moduleid=1&amp;documentid=412381#l1042" TargetMode="External"/><Relationship Id="rId437" Type="http://schemas.openxmlformats.org/officeDocument/2006/relationships/hyperlink" Target="https://normativ.kontur.ru/document?moduleid=1&amp;documentid=412381#l288" TargetMode="External"/><Relationship Id="rId644" Type="http://schemas.openxmlformats.org/officeDocument/2006/relationships/hyperlink" Target="https://normativ.kontur.ru/document?moduleid=1&amp;documentid=222981#l0" TargetMode="External"/><Relationship Id="rId283" Type="http://schemas.openxmlformats.org/officeDocument/2006/relationships/hyperlink" Target="https://normativ.kontur.ru/document?moduleid=1&amp;documentid=439823#l142" TargetMode="External"/><Relationship Id="rId490" Type="http://schemas.openxmlformats.org/officeDocument/2006/relationships/hyperlink" Target="https://normativ.kontur.ru/document?moduleid=1&amp;documentid=439469#l544" TargetMode="External"/><Relationship Id="rId504" Type="http://schemas.openxmlformats.org/officeDocument/2006/relationships/hyperlink" Target="https://normativ.kontur.ru/document?moduleid=1&amp;documentid=439823#l395" TargetMode="External"/><Relationship Id="rId78" Type="http://schemas.openxmlformats.org/officeDocument/2006/relationships/hyperlink" Target="https://normativ.kontur.ru/document?moduleid=1&amp;documentid=428509#l0" TargetMode="External"/><Relationship Id="rId143" Type="http://schemas.openxmlformats.org/officeDocument/2006/relationships/hyperlink" Target="https://normativ.kontur.ru/document?moduleid=1&amp;documentid=222981#l0" TargetMode="External"/><Relationship Id="rId350" Type="http://schemas.openxmlformats.org/officeDocument/2006/relationships/hyperlink" Target="https://normativ.kontur.ru/document?moduleid=1&amp;documentid=439823#l153" TargetMode="External"/><Relationship Id="rId588" Type="http://schemas.openxmlformats.org/officeDocument/2006/relationships/hyperlink" Target="https://normativ.kontur.ru/document?moduleid=1&amp;documentid=439823#l395" TargetMode="External"/><Relationship Id="rId9" Type="http://schemas.openxmlformats.org/officeDocument/2006/relationships/hyperlink" Target="https://normativ.kontur.ru/document?moduleid=1&amp;documentid=402997#l0" TargetMode="External"/><Relationship Id="rId210" Type="http://schemas.openxmlformats.org/officeDocument/2006/relationships/hyperlink" Target="https://normativ.kontur.ru/document?moduleid=1&amp;documentid=439469#l492" TargetMode="External"/><Relationship Id="rId448" Type="http://schemas.openxmlformats.org/officeDocument/2006/relationships/hyperlink" Target="https://normativ.kontur.ru/document?moduleid=1&amp;documentid=412375#l1452" TargetMode="External"/><Relationship Id="rId655" Type="http://schemas.openxmlformats.org/officeDocument/2006/relationships/hyperlink" Target="https://normativ.kontur.ru/document?moduleid=1&amp;documentid=345342#l24" TargetMode="External"/><Relationship Id="rId294" Type="http://schemas.openxmlformats.org/officeDocument/2006/relationships/hyperlink" Target="https://normativ.kontur.ru/document?moduleid=1&amp;documentid=439823#l142" TargetMode="External"/><Relationship Id="rId308" Type="http://schemas.openxmlformats.org/officeDocument/2006/relationships/hyperlink" Target="https://normativ.kontur.ru/document?moduleid=1&amp;documentid=412381#l511" TargetMode="External"/><Relationship Id="rId515" Type="http://schemas.openxmlformats.org/officeDocument/2006/relationships/hyperlink" Target="https://normativ.kontur.ru/document?moduleid=1&amp;documentid=439823#l395" TargetMode="External"/><Relationship Id="rId89" Type="http://schemas.openxmlformats.org/officeDocument/2006/relationships/hyperlink" Target="https://normativ.kontur.ru/document?moduleid=1&amp;documentid=439469#l160" TargetMode="External"/><Relationship Id="rId154" Type="http://schemas.openxmlformats.org/officeDocument/2006/relationships/hyperlink" Target="https://normativ.kontur.ru/document?moduleid=1&amp;documentid=386451#l3" TargetMode="External"/><Relationship Id="rId361" Type="http://schemas.openxmlformats.org/officeDocument/2006/relationships/hyperlink" Target="https://normativ.kontur.ru/document?moduleid=1&amp;documentid=412381#l511" TargetMode="External"/><Relationship Id="rId599" Type="http://schemas.openxmlformats.org/officeDocument/2006/relationships/hyperlink" Target="https://normativ.kontur.ru/document?moduleid=1&amp;documentid=439469#l544" TargetMode="External"/><Relationship Id="rId459" Type="http://schemas.openxmlformats.org/officeDocument/2006/relationships/hyperlink" Target="https://normativ.kontur.ru/document?moduleid=1&amp;documentid=402997#l9" TargetMode="External"/><Relationship Id="rId666" Type="http://schemas.openxmlformats.org/officeDocument/2006/relationships/hyperlink" Target="https://normativ.kontur.ru/document?moduleid=1&amp;documentid=416033#l40" TargetMode="External"/><Relationship Id="rId16" Type="http://schemas.openxmlformats.org/officeDocument/2006/relationships/hyperlink" Target="https://normativ.kontur.ru/document?moduleid=1&amp;documentid=188290#l0" TargetMode="External"/><Relationship Id="rId221" Type="http://schemas.openxmlformats.org/officeDocument/2006/relationships/hyperlink" Target="https://normativ.kontur.ru/document?moduleid=1&amp;documentid=439469#l1073" TargetMode="External"/><Relationship Id="rId319" Type="http://schemas.openxmlformats.org/officeDocument/2006/relationships/image" Target="media/image8.gif"/><Relationship Id="rId526" Type="http://schemas.openxmlformats.org/officeDocument/2006/relationships/hyperlink" Target="https://normativ.kontur.ru/document?moduleid=1&amp;documentid=439823#l395" TargetMode="External"/><Relationship Id="rId165" Type="http://schemas.openxmlformats.org/officeDocument/2006/relationships/hyperlink" Target="https://normativ.kontur.ru/document?moduleid=1&amp;documentid=412381#l122" TargetMode="External"/><Relationship Id="rId372" Type="http://schemas.openxmlformats.org/officeDocument/2006/relationships/hyperlink" Target="https://normativ.kontur.ru/document?moduleid=1&amp;documentid=389728#l4" TargetMode="External"/><Relationship Id="rId677" Type="http://schemas.openxmlformats.org/officeDocument/2006/relationships/hyperlink" Target="https://normativ.kontur.ru/document?moduleid=1&amp;documentid=416033#l44" TargetMode="External"/><Relationship Id="rId232" Type="http://schemas.openxmlformats.org/officeDocument/2006/relationships/hyperlink" Target="https://normativ.kontur.ru/document?moduleid=1&amp;documentid=439823#l357" TargetMode="External"/><Relationship Id="rId27" Type="http://schemas.openxmlformats.org/officeDocument/2006/relationships/hyperlink" Target="https://normativ.kontur.ru/document?moduleid=1&amp;documentid=373031#l6" TargetMode="External"/><Relationship Id="rId537" Type="http://schemas.openxmlformats.org/officeDocument/2006/relationships/hyperlink" Target="https://normativ.kontur.ru/document?moduleid=1&amp;documentid=439823#l395" TargetMode="External"/><Relationship Id="rId80" Type="http://schemas.openxmlformats.org/officeDocument/2006/relationships/hyperlink" Target="https://normativ.kontur.ru/document?moduleid=1&amp;documentid=439469#l1175" TargetMode="External"/><Relationship Id="rId176" Type="http://schemas.openxmlformats.org/officeDocument/2006/relationships/hyperlink" Target="https://normativ.kontur.ru/document?moduleid=1&amp;documentid=412381#l299" TargetMode="External"/><Relationship Id="rId383" Type="http://schemas.openxmlformats.org/officeDocument/2006/relationships/hyperlink" Target="https://normativ.kontur.ru/document?moduleid=1&amp;documentid=412381#l517" TargetMode="External"/><Relationship Id="rId590" Type="http://schemas.openxmlformats.org/officeDocument/2006/relationships/hyperlink" Target="https://normativ.kontur.ru/document?moduleid=1&amp;documentid=439823#l395" TargetMode="External"/><Relationship Id="rId604" Type="http://schemas.openxmlformats.org/officeDocument/2006/relationships/hyperlink" Target="https://normativ.kontur.ru/document?moduleid=1&amp;documentid=439823#l436" TargetMode="External"/><Relationship Id="rId243" Type="http://schemas.openxmlformats.org/officeDocument/2006/relationships/hyperlink" Target="https://normativ.kontur.ru/document?moduleid=1&amp;documentid=412381#l443" TargetMode="External"/><Relationship Id="rId450" Type="http://schemas.openxmlformats.org/officeDocument/2006/relationships/hyperlink" Target="https://normativ.kontur.ru/document?moduleid=1&amp;documentid=412381#l100" TargetMode="External"/><Relationship Id="rId688" Type="http://schemas.openxmlformats.org/officeDocument/2006/relationships/hyperlink" Target="https://normativ.kontur.ru/document?moduleid=1&amp;documentid=412669#l1" TargetMode="External"/><Relationship Id="rId38" Type="http://schemas.openxmlformats.org/officeDocument/2006/relationships/hyperlink" Target="https://normativ.kontur.ru/document?moduleid=1&amp;documentid=386451#l6" TargetMode="External"/><Relationship Id="rId103" Type="http://schemas.openxmlformats.org/officeDocument/2006/relationships/hyperlink" Target="https://normativ.kontur.ru/document?moduleid=1&amp;documentid=439823#l100" TargetMode="External"/><Relationship Id="rId310" Type="http://schemas.openxmlformats.org/officeDocument/2006/relationships/hyperlink" Target="https://normativ.kontur.ru/document?moduleid=1&amp;documentid=439823#l147" TargetMode="External"/><Relationship Id="rId548" Type="http://schemas.openxmlformats.org/officeDocument/2006/relationships/hyperlink" Target="https://normativ.kontur.ru/document?moduleid=1&amp;documentid=439823#l395" TargetMode="External"/><Relationship Id="rId91" Type="http://schemas.openxmlformats.org/officeDocument/2006/relationships/hyperlink" Target="https://normativ.kontur.ru/document?moduleid=1&amp;documentid=412381#l960" TargetMode="External"/><Relationship Id="rId187" Type="http://schemas.openxmlformats.org/officeDocument/2006/relationships/hyperlink" Target="https://normativ.kontur.ru/document?moduleid=1&amp;documentid=439823#l109" TargetMode="External"/><Relationship Id="rId394" Type="http://schemas.openxmlformats.org/officeDocument/2006/relationships/hyperlink" Target="https://normativ.kontur.ru/document?moduleid=1&amp;documentid=412381#l511" TargetMode="External"/><Relationship Id="rId408" Type="http://schemas.openxmlformats.org/officeDocument/2006/relationships/image" Target="media/image25.jpeg"/><Relationship Id="rId615" Type="http://schemas.openxmlformats.org/officeDocument/2006/relationships/hyperlink" Target="https://normativ.kontur.ru/document?moduleid=1&amp;documentid=439823#l440" TargetMode="External"/><Relationship Id="rId254" Type="http://schemas.openxmlformats.org/officeDocument/2006/relationships/hyperlink" Target="https://normativ.kontur.ru/document?moduleid=1&amp;documentid=439823#l367" TargetMode="External"/><Relationship Id="rId699" Type="http://schemas.openxmlformats.org/officeDocument/2006/relationships/hyperlink" Target="https://normativ.kontur.ru/document?moduleid=1&amp;documentid=421507#l4161" TargetMode="External"/><Relationship Id="rId49" Type="http://schemas.openxmlformats.org/officeDocument/2006/relationships/hyperlink" Target="https://normativ.kontur.ru/document?moduleid=1&amp;documentid=432528#l0" TargetMode="External"/><Relationship Id="rId114" Type="http://schemas.openxmlformats.org/officeDocument/2006/relationships/hyperlink" Target="https://normativ.kontur.ru/document?moduleid=1&amp;documentid=439823#l100" TargetMode="External"/><Relationship Id="rId461" Type="http://schemas.openxmlformats.org/officeDocument/2006/relationships/hyperlink" Target="https://normativ.kontur.ru/document?moduleid=1&amp;documentid=402997#l9" TargetMode="External"/><Relationship Id="rId559" Type="http://schemas.openxmlformats.org/officeDocument/2006/relationships/hyperlink" Target="https://normativ.kontur.ru/document?moduleid=1&amp;documentid=439823#l395" TargetMode="External"/><Relationship Id="rId198" Type="http://schemas.openxmlformats.org/officeDocument/2006/relationships/hyperlink" Target="https://normativ.kontur.ru/document?moduleid=1&amp;documentid=439823#l110" TargetMode="External"/><Relationship Id="rId321" Type="http://schemas.openxmlformats.org/officeDocument/2006/relationships/image" Target="media/image9.gif"/><Relationship Id="rId419" Type="http://schemas.openxmlformats.org/officeDocument/2006/relationships/image" Target="media/image32.jpeg"/><Relationship Id="rId626" Type="http://schemas.openxmlformats.org/officeDocument/2006/relationships/hyperlink" Target="https://normativ.kontur.ru/document?moduleid=1&amp;documentid=439823#l4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149</Pages>
  <Words>67055</Words>
  <Characters>382214</Characters>
  <Application>Microsoft Office Word</Application>
  <DocSecurity>0</DocSecurity>
  <Lines>3185</Lines>
  <Paragraphs>896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2024-06-11T13:08:00Z</dcterms:created>
  <dcterms:modified xsi:type="dcterms:W3CDTF">2024-06-11T13:08:00Z</dcterms:modified>
</cp:coreProperties>
</file>