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jc w:val="left"/>
        <w:rPr>
          <w:sz w:val="20"/>
        </w:rPr>
      </w:pPr>
      <w:r>
        <w:rPr/>
        <w:pict>
          <v:group style="position:absolute;margin-left:7.503152pt;margin-top:0pt;width:580pt;height:843.75pt;mso-position-horizontal-relative:page;mso-position-vertical-relative:page;z-index:-17134080" coordorigin="150,0" coordsize="11600,16875">
            <v:shape style="position:absolute;left:187;top:37;width:11525;height:16800" coordorigin="188,38" coordsize="11525,16800" path="m188,38l11712,38,11712,16837m188,16837l188,38e" filled="false" stroked="true" strokeweight="3.751576pt" strokecolor="#ededed">
              <v:path arrowok="t"/>
              <v:stroke dashstyle="solid"/>
            </v:shape>
            <v:rect style="position:absolute;left:225;top:11885;width:11450;height:76" filled="true" fillcolor="#d2d2e8" stroked="false">
              <v:fill type="solid"/>
            </v:rect>
            <v:shape style="position:absolute;left:4681;top:675;width:2552;height:1711" type="#_x0000_t75" stroked="false">
              <v:imagedata r:id="rId5" o:title=""/>
            </v:shape>
            <v:shape style="position:absolute;left:405;top:9919;width:91;height:871" coordorigin="405,9919" coordsize="91,871" path="m495,10732l491,10721,473,10704,463,10699,438,10699,427,10704,410,10721,405,10732,405,10757,410,10768,427,10785,438,10790,463,10790,473,10785,491,10768,495,10757,495,10745,495,10732xm495,9952l491,9941,473,9924,463,9919,438,9919,427,9924,410,9941,405,9952,405,9977,410,9987,427,10005,438,10009,463,10009,473,10005,491,9987,495,9977,495,9964,495,9952xe" filled="true" fillcolor="#212121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274"/>
        <w:ind w:left="177" w:right="177"/>
        <w:jc w:val="center"/>
      </w:pPr>
      <w:r>
        <w:rPr>
          <w:color w:val="2C2C2C"/>
          <w:w w:val="110"/>
        </w:rPr>
        <w:t>Клинические</w:t>
      </w:r>
      <w:r>
        <w:rPr>
          <w:color w:val="2C2C2C"/>
          <w:spacing w:val="16"/>
          <w:w w:val="110"/>
        </w:rPr>
        <w:t> </w:t>
      </w:r>
      <w:r>
        <w:rPr>
          <w:color w:val="2C2C2C"/>
          <w:w w:val="110"/>
        </w:rPr>
        <w:t>рекомендации</w:t>
      </w:r>
    </w:p>
    <w:p>
      <w:pPr>
        <w:pStyle w:val="BodyText"/>
        <w:spacing w:before="7"/>
        <w:ind w:left="0"/>
        <w:jc w:val="left"/>
        <w:rPr>
          <w:sz w:val="40"/>
        </w:rPr>
      </w:pPr>
    </w:p>
    <w:p>
      <w:pPr>
        <w:spacing w:line="165" w:lineRule="auto" w:before="1"/>
        <w:ind w:left="179" w:right="177" w:firstLine="0"/>
        <w:jc w:val="center"/>
        <w:rPr>
          <w:rFonts w:ascii="Cambria" w:hAnsi="Cambria"/>
          <w:b/>
          <w:sz w:val="48"/>
        </w:rPr>
      </w:pPr>
      <w:r>
        <w:rPr>
          <w:rFonts w:ascii="Cambria" w:hAnsi="Cambria"/>
          <w:b/>
          <w:color w:val="008000"/>
          <w:spacing w:val="-1"/>
          <w:w w:val="105"/>
          <w:sz w:val="48"/>
        </w:rPr>
        <w:t>Псориаз</w:t>
      </w:r>
      <w:r>
        <w:rPr>
          <w:rFonts w:ascii="Cambria" w:hAnsi="Cambria"/>
          <w:b/>
          <w:color w:val="008000"/>
          <w:spacing w:val="-10"/>
          <w:w w:val="105"/>
          <w:sz w:val="48"/>
        </w:rPr>
        <w:t> </w:t>
      </w:r>
      <w:r>
        <w:rPr>
          <w:rFonts w:ascii="Cambria" w:hAnsi="Cambria"/>
          <w:b/>
          <w:color w:val="008000"/>
          <w:spacing w:val="-1"/>
          <w:w w:val="105"/>
          <w:sz w:val="48"/>
        </w:rPr>
        <w:t>артропатический.</w:t>
      </w:r>
      <w:r>
        <w:rPr>
          <w:rFonts w:ascii="Cambria" w:hAnsi="Cambria"/>
          <w:b/>
          <w:color w:val="008000"/>
          <w:spacing w:val="-22"/>
          <w:w w:val="105"/>
          <w:sz w:val="48"/>
        </w:rPr>
        <w:t> </w:t>
      </w:r>
      <w:r>
        <w:rPr>
          <w:rFonts w:ascii="Cambria" w:hAnsi="Cambria"/>
          <w:b/>
          <w:color w:val="008000"/>
          <w:spacing w:val="-1"/>
          <w:w w:val="105"/>
          <w:sz w:val="48"/>
        </w:rPr>
        <w:t>Псориатический</w:t>
      </w:r>
      <w:r>
        <w:rPr>
          <w:rFonts w:ascii="Cambria" w:hAnsi="Cambria"/>
          <w:b/>
          <w:color w:val="008000"/>
          <w:spacing w:val="-108"/>
          <w:w w:val="105"/>
          <w:sz w:val="48"/>
        </w:rPr>
        <w:t> </w:t>
      </w:r>
      <w:r>
        <w:rPr>
          <w:rFonts w:ascii="Cambria" w:hAnsi="Cambria"/>
          <w:b/>
          <w:color w:val="008000"/>
          <w:w w:val="105"/>
          <w:sz w:val="48"/>
        </w:rPr>
        <w:t>артрит</w:t>
      </w:r>
    </w:p>
    <w:p>
      <w:pPr>
        <w:pStyle w:val="BodyText"/>
        <w:spacing w:before="5"/>
        <w:ind w:left="0"/>
        <w:jc w:val="left"/>
        <w:rPr>
          <w:rFonts w:ascii="Cambria"/>
          <w:b/>
          <w:sz w:val="50"/>
        </w:rPr>
      </w:pPr>
    </w:p>
    <w:p>
      <w:pPr>
        <w:pStyle w:val="BodyText"/>
        <w:jc w:val="left"/>
      </w:pPr>
      <w:r>
        <w:rPr>
          <w:color w:val="2C2C2C"/>
          <w:w w:val="110"/>
        </w:rPr>
        <w:t>Кодирование</w:t>
      </w:r>
      <w:r>
        <w:rPr>
          <w:color w:val="2C2C2C"/>
          <w:spacing w:val="-11"/>
          <w:w w:val="110"/>
        </w:rPr>
        <w:t> </w:t>
      </w:r>
      <w:r>
        <w:rPr>
          <w:color w:val="2C2C2C"/>
          <w:w w:val="110"/>
        </w:rPr>
        <w:t>по</w:t>
      </w:r>
      <w:r>
        <w:rPr>
          <w:color w:val="2C2C2C"/>
          <w:spacing w:val="-10"/>
          <w:w w:val="110"/>
        </w:rPr>
        <w:t> </w:t>
      </w:r>
      <w:r>
        <w:rPr>
          <w:color w:val="2C2C2C"/>
          <w:w w:val="110"/>
        </w:rPr>
        <w:t>Международной</w:t>
      </w:r>
      <w:r>
        <w:rPr>
          <w:color w:val="2C2C2C"/>
          <w:spacing w:val="-10"/>
          <w:w w:val="110"/>
        </w:rPr>
        <w:t> </w:t>
      </w:r>
      <w:r>
        <w:rPr>
          <w:color w:val="2C2C2C"/>
          <w:w w:val="110"/>
        </w:rPr>
        <w:t>статистической</w:t>
      </w:r>
    </w:p>
    <w:p>
      <w:pPr>
        <w:spacing w:line="295" w:lineRule="auto" w:before="75"/>
        <w:ind w:left="115" w:right="722" w:firstLine="0"/>
        <w:jc w:val="left"/>
        <w:rPr>
          <w:rFonts w:ascii="Cambria" w:hAnsi="Cambria"/>
          <w:b/>
          <w:sz w:val="27"/>
        </w:rPr>
      </w:pPr>
      <w:r>
        <w:rPr>
          <w:color w:val="2C2C2C"/>
          <w:spacing w:val="-1"/>
          <w:w w:val="110"/>
          <w:sz w:val="27"/>
        </w:rPr>
        <w:t>классификации</w:t>
      </w:r>
      <w:r>
        <w:rPr>
          <w:color w:val="2C2C2C"/>
          <w:spacing w:val="-8"/>
          <w:w w:val="110"/>
          <w:sz w:val="27"/>
        </w:rPr>
        <w:t> </w:t>
      </w:r>
      <w:r>
        <w:rPr>
          <w:color w:val="2C2C2C"/>
          <w:spacing w:val="-1"/>
          <w:w w:val="110"/>
          <w:sz w:val="27"/>
        </w:rPr>
        <w:t>болезней</w:t>
      </w:r>
      <w:r>
        <w:rPr>
          <w:color w:val="2C2C2C"/>
          <w:spacing w:val="-8"/>
          <w:w w:val="110"/>
          <w:sz w:val="27"/>
        </w:rPr>
        <w:t> </w:t>
      </w:r>
      <w:r>
        <w:rPr>
          <w:color w:val="2C2C2C"/>
          <w:spacing w:val="-1"/>
          <w:w w:val="110"/>
          <w:sz w:val="27"/>
        </w:rPr>
        <w:t>и</w:t>
      </w:r>
      <w:r>
        <w:rPr>
          <w:color w:val="2C2C2C"/>
          <w:spacing w:val="-8"/>
          <w:w w:val="110"/>
          <w:sz w:val="27"/>
        </w:rPr>
        <w:t> </w:t>
      </w:r>
      <w:r>
        <w:rPr>
          <w:color w:val="2C2C2C"/>
          <w:spacing w:val="-1"/>
          <w:w w:val="110"/>
          <w:sz w:val="27"/>
        </w:rPr>
        <w:t>проблем,</w:t>
      </w:r>
      <w:r>
        <w:rPr>
          <w:color w:val="2C2C2C"/>
          <w:spacing w:val="-20"/>
          <w:w w:val="110"/>
          <w:sz w:val="27"/>
        </w:rPr>
        <w:t> </w:t>
      </w:r>
      <w:r>
        <w:rPr>
          <w:color w:val="2C2C2C"/>
          <w:spacing w:val="-1"/>
          <w:w w:val="110"/>
          <w:sz w:val="27"/>
        </w:rPr>
        <w:t>связанных</w:t>
      </w:r>
      <w:r>
        <w:rPr>
          <w:color w:val="2C2C2C"/>
          <w:spacing w:val="-8"/>
          <w:w w:val="110"/>
          <w:sz w:val="27"/>
        </w:rPr>
        <w:t> </w:t>
      </w:r>
      <w:r>
        <w:rPr>
          <w:color w:val="2C2C2C"/>
          <w:spacing w:val="-1"/>
          <w:w w:val="110"/>
          <w:sz w:val="27"/>
        </w:rPr>
        <w:t>со</w:t>
      </w:r>
      <w:r>
        <w:rPr>
          <w:color w:val="2C2C2C"/>
          <w:spacing w:val="-8"/>
          <w:w w:val="110"/>
          <w:sz w:val="27"/>
        </w:rPr>
        <w:t> </w:t>
      </w:r>
      <w:r>
        <w:rPr>
          <w:color w:val="2C2C2C"/>
          <w:spacing w:val="-1"/>
          <w:w w:val="110"/>
          <w:sz w:val="27"/>
        </w:rPr>
        <w:t>здоровьем: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L40.5, </w:t>
      </w:r>
      <w:r>
        <w:rPr>
          <w:rFonts w:ascii="Cambria" w:hAnsi="Cambria"/>
          <w:b/>
          <w:color w:val="212121"/>
          <w:w w:val="110"/>
          <w:sz w:val="27"/>
        </w:rPr>
        <w:t>M07.0,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M07.1,</w:t>
      </w:r>
      <w:r>
        <w:rPr>
          <w:rFonts w:ascii="Cambria" w:hAnsi="Cambria"/>
          <w:b/>
          <w:color w:val="212121"/>
          <w:spacing w:val="-6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M07.2,</w:t>
      </w:r>
      <w:r>
        <w:rPr>
          <w:rFonts w:ascii="Cambria" w:hAnsi="Cambria"/>
          <w:b/>
          <w:color w:val="212121"/>
          <w:spacing w:val="-3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M07.3</w:t>
      </w:r>
    </w:p>
    <w:p>
      <w:pPr>
        <w:spacing w:line="410" w:lineRule="auto" w:before="152"/>
        <w:ind w:left="115" w:right="5660" w:firstLine="0"/>
        <w:jc w:val="left"/>
        <w:rPr>
          <w:rFonts w:ascii="Cambria" w:hAnsi="Cambria"/>
          <w:b/>
          <w:sz w:val="27"/>
        </w:rPr>
      </w:pPr>
      <w:r>
        <w:rPr>
          <w:color w:val="2C2C2C"/>
          <w:w w:val="105"/>
          <w:sz w:val="27"/>
        </w:rPr>
        <w:t>Год</w:t>
      </w:r>
      <w:r>
        <w:rPr>
          <w:color w:val="2C2C2C"/>
          <w:spacing w:val="41"/>
          <w:w w:val="105"/>
          <w:sz w:val="27"/>
        </w:rPr>
        <w:t> </w:t>
      </w:r>
      <w:r>
        <w:rPr>
          <w:color w:val="2C2C2C"/>
          <w:w w:val="105"/>
          <w:sz w:val="27"/>
        </w:rPr>
        <w:t>утверждения</w:t>
      </w:r>
      <w:r>
        <w:rPr>
          <w:color w:val="2C2C2C"/>
          <w:spacing w:val="41"/>
          <w:w w:val="105"/>
          <w:sz w:val="27"/>
        </w:rPr>
        <w:t> </w:t>
      </w:r>
      <w:r>
        <w:rPr>
          <w:color w:val="2C2C2C"/>
          <w:w w:val="105"/>
          <w:sz w:val="27"/>
        </w:rPr>
        <w:t>(частота</w:t>
      </w:r>
      <w:r>
        <w:rPr>
          <w:color w:val="2C2C2C"/>
          <w:spacing w:val="41"/>
          <w:w w:val="105"/>
          <w:sz w:val="27"/>
        </w:rPr>
        <w:t> </w:t>
      </w:r>
      <w:r>
        <w:rPr>
          <w:color w:val="2C2C2C"/>
          <w:w w:val="105"/>
          <w:sz w:val="27"/>
        </w:rPr>
        <w:t>пересмотра):</w:t>
      </w:r>
      <w:r>
        <w:rPr>
          <w:rFonts w:ascii="Cambria" w:hAnsi="Cambria"/>
          <w:b/>
          <w:color w:val="212121"/>
          <w:w w:val="105"/>
          <w:sz w:val="27"/>
        </w:rPr>
        <w:t>2021</w:t>
      </w:r>
      <w:r>
        <w:rPr>
          <w:rFonts w:ascii="Cambria" w:hAnsi="Cambria"/>
          <w:b/>
          <w:color w:val="212121"/>
          <w:spacing w:val="-59"/>
          <w:w w:val="105"/>
          <w:sz w:val="27"/>
        </w:rPr>
        <w:t> </w:t>
      </w:r>
      <w:r>
        <w:rPr>
          <w:color w:val="2C2C2C"/>
          <w:w w:val="110"/>
          <w:sz w:val="27"/>
        </w:rPr>
        <w:t>Возрастная</w:t>
      </w:r>
      <w:r>
        <w:rPr>
          <w:color w:val="2C2C2C"/>
          <w:spacing w:val="-19"/>
          <w:w w:val="110"/>
          <w:sz w:val="27"/>
        </w:rPr>
        <w:t> </w:t>
      </w:r>
      <w:r>
        <w:rPr>
          <w:color w:val="2C2C2C"/>
          <w:w w:val="110"/>
          <w:sz w:val="27"/>
        </w:rPr>
        <w:t>категория:</w:t>
      </w:r>
      <w:r>
        <w:rPr>
          <w:rFonts w:ascii="Cambria" w:hAnsi="Cambria"/>
          <w:b/>
          <w:color w:val="212121"/>
          <w:w w:val="110"/>
          <w:sz w:val="27"/>
        </w:rPr>
        <w:t>Взрослые,Дети</w:t>
      </w:r>
    </w:p>
    <w:p>
      <w:pPr>
        <w:spacing w:line="410" w:lineRule="auto" w:before="0"/>
        <w:ind w:left="115" w:right="7245" w:firstLine="0"/>
        <w:jc w:val="left"/>
        <w:rPr>
          <w:rFonts w:ascii="Cambria" w:hAnsi="Cambria"/>
          <w:b/>
          <w:sz w:val="27"/>
        </w:rPr>
      </w:pPr>
      <w:r>
        <w:rPr>
          <w:color w:val="2C2C2C"/>
          <w:w w:val="105"/>
          <w:sz w:val="27"/>
        </w:rPr>
        <w:t>Год</w:t>
      </w:r>
      <w:r>
        <w:rPr>
          <w:color w:val="2C2C2C"/>
          <w:spacing w:val="1"/>
          <w:w w:val="105"/>
          <w:sz w:val="27"/>
        </w:rPr>
        <w:t> </w:t>
      </w:r>
      <w:r>
        <w:rPr>
          <w:color w:val="2C2C2C"/>
          <w:w w:val="105"/>
          <w:sz w:val="27"/>
        </w:rPr>
        <w:t>окончания действия:</w:t>
      </w:r>
      <w:r>
        <w:rPr>
          <w:rFonts w:ascii="Cambria" w:hAnsi="Cambria"/>
          <w:b/>
          <w:color w:val="212121"/>
          <w:w w:val="105"/>
          <w:sz w:val="27"/>
        </w:rPr>
        <w:t>2023</w:t>
      </w:r>
      <w:r>
        <w:rPr>
          <w:rFonts w:ascii="Cambria" w:hAnsi="Cambria"/>
          <w:b/>
          <w:color w:val="212121"/>
          <w:spacing w:val="-60"/>
          <w:w w:val="105"/>
          <w:sz w:val="27"/>
        </w:rPr>
        <w:t> </w:t>
      </w:r>
      <w:r>
        <w:rPr>
          <w:color w:val="2C2C2C"/>
          <w:w w:val="110"/>
          <w:sz w:val="27"/>
        </w:rPr>
        <w:t>ID:</w:t>
      </w:r>
      <w:r>
        <w:rPr>
          <w:rFonts w:ascii="Cambria" w:hAnsi="Cambria"/>
          <w:b/>
          <w:color w:val="212121"/>
          <w:w w:val="110"/>
          <w:sz w:val="27"/>
        </w:rPr>
        <w:t>562</w:t>
      </w:r>
    </w:p>
    <w:p>
      <w:pPr>
        <w:pStyle w:val="BodyText"/>
        <w:ind w:left="177" w:right="177"/>
        <w:jc w:val="center"/>
      </w:pPr>
      <w:r>
        <w:rPr>
          <w:color w:val="2C2C2C"/>
          <w:w w:val="110"/>
        </w:rPr>
        <w:t>Разработчик</w:t>
      </w:r>
      <w:r>
        <w:rPr>
          <w:color w:val="2C2C2C"/>
          <w:spacing w:val="21"/>
          <w:w w:val="110"/>
        </w:rPr>
        <w:t> </w:t>
      </w:r>
      <w:r>
        <w:rPr>
          <w:color w:val="2C2C2C"/>
          <w:w w:val="110"/>
        </w:rPr>
        <w:t>клинической</w:t>
      </w:r>
      <w:r>
        <w:rPr>
          <w:color w:val="2C2C2C"/>
          <w:spacing w:val="21"/>
          <w:w w:val="110"/>
        </w:rPr>
        <w:t> </w:t>
      </w:r>
      <w:r>
        <w:rPr>
          <w:color w:val="2C2C2C"/>
          <w:w w:val="110"/>
        </w:rPr>
        <w:t>рекомендации</w:t>
      </w:r>
    </w:p>
    <w:p>
      <w:pPr>
        <w:pStyle w:val="BodyText"/>
        <w:spacing w:before="7"/>
        <w:ind w:left="0"/>
        <w:jc w:val="left"/>
        <w:rPr>
          <w:sz w:val="32"/>
        </w:rPr>
      </w:pPr>
    </w:p>
    <w:p>
      <w:pPr>
        <w:pStyle w:val="Heading3"/>
        <w:tabs>
          <w:tab w:pos="3195" w:val="left" w:leader="none"/>
          <w:tab w:pos="5618" w:val="left" w:leader="none"/>
          <w:tab w:pos="7839" w:val="left" w:leader="none"/>
          <w:tab w:pos="9955" w:val="left" w:leader="none"/>
        </w:tabs>
        <w:spacing w:line="295" w:lineRule="auto" w:before="1"/>
        <w:ind w:left="430" w:right="120"/>
      </w:pPr>
      <w:r>
        <w:rPr>
          <w:color w:val="212121"/>
          <w:w w:val="105"/>
        </w:rPr>
        <w:t>Общероссийская</w:t>
        <w:tab/>
        <w:t>общественная</w:t>
        <w:tab/>
        <w:t>организация</w:t>
        <w:tab/>
        <w:t>"Российское</w:t>
        <w:tab/>
      </w:r>
      <w:r>
        <w:rPr>
          <w:color w:val="212121"/>
        </w:rPr>
        <w:t>общество</w:t>
      </w:r>
      <w:r>
        <w:rPr>
          <w:color w:val="212121"/>
          <w:spacing w:val="-57"/>
        </w:rPr>
        <w:t> </w:t>
      </w:r>
      <w:r>
        <w:rPr>
          <w:color w:val="212121"/>
          <w:w w:val="105"/>
        </w:rPr>
        <w:t>дерматовенерологов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9"/>
          <w:w w:val="105"/>
        </w:rPr>
        <w:t> </w:t>
      </w:r>
      <w:r>
        <w:rPr>
          <w:color w:val="212121"/>
          <w:w w:val="105"/>
        </w:rPr>
        <w:t>косметологов"</w:t>
      </w:r>
    </w:p>
    <w:p>
      <w:pPr>
        <w:spacing w:before="1"/>
        <w:ind w:left="430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Ассоциация</w:t>
      </w:r>
      <w:r>
        <w:rPr>
          <w:rFonts w:ascii="Cambria" w:hAnsi="Cambria"/>
          <w:b/>
          <w:color w:val="212121"/>
          <w:spacing w:val="-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ревматологов</w:t>
      </w:r>
      <w:r>
        <w:rPr>
          <w:rFonts w:ascii="Cambria" w:hAnsi="Cambria"/>
          <w:b/>
          <w:color w:val="212121"/>
          <w:spacing w:val="-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России</w:t>
      </w:r>
    </w:p>
    <w:p>
      <w:pPr>
        <w:pStyle w:val="BodyText"/>
        <w:spacing w:before="6"/>
        <w:ind w:left="0"/>
        <w:jc w:val="left"/>
        <w:rPr>
          <w:rFonts w:ascii="Cambria"/>
          <w:b/>
          <w:sz w:val="42"/>
        </w:rPr>
      </w:pPr>
    </w:p>
    <w:p>
      <w:pPr>
        <w:pStyle w:val="BodyText"/>
        <w:ind w:left="177" w:right="177"/>
        <w:jc w:val="center"/>
      </w:pPr>
      <w:r>
        <w:rPr>
          <w:color w:val="212121"/>
          <w:w w:val="110"/>
        </w:rPr>
        <w:t>Одобрено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Научно-практическим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Советом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Минздрава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РФ</w:t>
      </w:r>
    </w:p>
    <w:p>
      <w:pPr>
        <w:spacing w:after="0"/>
        <w:jc w:val="center"/>
        <w:sectPr>
          <w:type w:val="continuous"/>
          <w:pgSz w:w="11900" w:h="16840"/>
          <w:pgMar w:top="1600" w:bottom="280" w:left="260" w:right="260"/>
        </w:sectPr>
      </w:pPr>
    </w:p>
    <w:p>
      <w:pPr>
        <w:pStyle w:val="Heading1"/>
        <w:spacing w:line="482" w:lineRule="exact" w:before="0"/>
        <w:ind w:left="177" w:right="177"/>
        <w:jc w:val="center"/>
      </w:pPr>
      <w:r>
        <w:rPr/>
        <w:pict>
          <v:line style="position:absolute;mso-position-horizontal-relative:page;mso-position-vertical-relative:page;z-index:15729152" from="585.621033pt,.000024pt" to="585.621033pt,841.85377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29664" from="9.378941pt,841.853776pt" to="9.378941pt,.000024pt" stroked="true" strokeweight="3.751576pt" strokecolor="#ededed">
            <v:stroke dashstyle="solid"/>
            <w10:wrap type="none"/>
          </v:line>
        </w:pict>
      </w:r>
      <w:r>
        <w:rPr/>
        <w:t>Оглавление</w:t>
      </w:r>
    </w:p>
    <w:p>
      <w:pPr>
        <w:pStyle w:val="BodyText"/>
        <w:spacing w:line="302" w:lineRule="auto" w:before="401"/>
        <w:ind w:left="430" w:right="7245"/>
        <w:jc w:val="left"/>
      </w:pPr>
      <w:r>
        <w:rPr/>
        <w:pict>
          <v:shape style="position:absolute;margin-left:20.258511pt;margin-top:26.15266pt;width:4.55pt;height:4.55pt;mso-position-horizontal-relative:page;mso-position-vertical-relative:paragraph;z-index:15730176" coordorigin="405,523" coordsize="91,91" path="m463,613l438,613,427,609,410,591,405,581,405,556,410,545,427,527,438,523,463,523,473,527,491,545,495,556,495,568,495,581,491,591,473,609,463,613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45.660858pt;width:4.55pt;height:4.55pt;mso-position-horizontal-relative:page;mso-position-vertical-relative:paragraph;z-index:15730688" coordorigin="405,913" coordsize="91,91" path="m463,1003l438,1003,427,999,410,981,405,971,405,946,410,935,427,918,438,913,463,913,473,918,491,935,495,946,495,958,495,971,491,981,473,999,463,1003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Список сокращений</w:t>
      </w:r>
      <w:r>
        <w:rPr>
          <w:color w:val="146389"/>
          <w:spacing w:val="1"/>
          <w:w w:val="110"/>
        </w:rPr>
        <w:t> </w:t>
      </w:r>
      <w:r>
        <w:rPr>
          <w:color w:val="146389"/>
          <w:w w:val="110"/>
        </w:rPr>
        <w:t>Термины</w:t>
      </w:r>
      <w:r>
        <w:rPr>
          <w:color w:val="146389"/>
          <w:spacing w:val="2"/>
          <w:w w:val="110"/>
        </w:rPr>
        <w:t> </w:t>
      </w:r>
      <w:r>
        <w:rPr>
          <w:color w:val="146389"/>
          <w:w w:val="110"/>
        </w:rPr>
        <w:t>и</w:t>
      </w:r>
      <w:r>
        <w:rPr>
          <w:color w:val="146389"/>
          <w:spacing w:val="3"/>
          <w:w w:val="110"/>
        </w:rPr>
        <w:t> </w:t>
      </w:r>
      <w:r>
        <w:rPr>
          <w:color w:val="146389"/>
          <w:w w:val="110"/>
        </w:rPr>
        <w:t>определения</w:t>
      </w:r>
    </w:p>
    <w:p>
      <w:pPr>
        <w:pStyle w:val="ListParagraph"/>
        <w:numPr>
          <w:ilvl w:val="0"/>
          <w:numId w:val="1"/>
        </w:numPr>
        <w:tabs>
          <w:tab w:pos="755" w:val="left" w:leader="none"/>
        </w:tabs>
        <w:spacing w:line="302" w:lineRule="auto" w:before="3" w:after="0"/>
        <w:ind w:left="430" w:right="114" w:firstLine="0"/>
        <w:jc w:val="both"/>
        <w:rPr>
          <w:sz w:val="27"/>
        </w:rPr>
      </w:pPr>
      <w:r>
        <w:rPr/>
        <w:pict>
          <v:shape style="position:absolute;margin-left:20.258511pt;margin-top:6.000695pt;width:4.55pt;height:4.55pt;mso-position-horizontal-relative:page;mso-position-vertical-relative:paragraph;z-index:15731200" coordorigin="405,120" coordsize="91,91" path="m463,210l438,210,427,206,410,188,405,177,405,153,410,142,427,124,438,120,463,120,473,124,491,142,495,153,495,165,495,177,491,188,473,206,463,210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Краткая информация по заболеванию или состоянию (группы заболеваний или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308" w:lineRule="exact" w:before="0" w:after="0"/>
        <w:ind w:left="859" w:right="0" w:hanging="430"/>
        <w:jc w:val="both"/>
        <w:rPr>
          <w:sz w:val="27"/>
        </w:rPr>
      </w:pPr>
      <w:r>
        <w:rPr/>
        <w:pict>
          <v:shape style="position:absolute;margin-left:20.258511pt;margin-top:5.747411pt;width:4.55pt;height:4.55pt;mso-position-horizontal-relative:page;mso-position-vertical-relative:paragraph;z-index:15731712" coordorigin="405,115" coordsize="91,91" path="m463,205l438,205,427,201,410,183,405,172,405,148,410,137,427,119,438,115,463,115,473,119,491,137,495,148,495,160,495,172,491,183,473,201,463,205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Определение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заболевания</w:t>
      </w:r>
      <w:r>
        <w:rPr>
          <w:color w:val="146389"/>
          <w:spacing w:val="3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3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состояния</w:t>
      </w:r>
      <w:r>
        <w:rPr>
          <w:color w:val="146389"/>
          <w:spacing w:val="3"/>
          <w:w w:val="110"/>
          <w:sz w:val="27"/>
        </w:rPr>
        <w:t> </w:t>
      </w:r>
      <w:r>
        <w:rPr>
          <w:color w:val="146389"/>
          <w:w w:val="110"/>
          <w:sz w:val="27"/>
        </w:rPr>
        <w:t>(группы</w:t>
      </w:r>
      <w:r>
        <w:rPr>
          <w:color w:val="146389"/>
          <w:spacing w:val="3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заболеваний</w:t>
      </w:r>
      <w:r>
        <w:rPr>
          <w:color w:val="146389"/>
          <w:spacing w:val="3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930" w:val="left" w:leader="none"/>
        </w:tabs>
        <w:spacing w:line="302" w:lineRule="auto" w:before="80" w:after="0"/>
        <w:ind w:left="430" w:right="127" w:firstLine="0"/>
        <w:jc w:val="both"/>
        <w:rPr>
          <w:sz w:val="27"/>
        </w:rPr>
      </w:pPr>
      <w:r>
        <w:rPr/>
        <w:pict>
          <v:shape style="position:absolute;margin-left:20.258511pt;margin-top:9.850688pt;width:4.55pt;height:4.55pt;mso-position-horizontal-relative:page;mso-position-vertical-relative:paragraph;z-index:15732224" coordorigin="405,197" coordsize="91,91" path="m463,287l438,287,427,283,410,265,405,254,405,230,410,219,427,201,438,197,463,197,473,201,491,219,495,230,495,242,495,254,491,265,473,283,463,28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Этиология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патогенез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(группы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заболеваний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-72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308" w:lineRule="exact" w:before="0" w:after="0"/>
        <w:ind w:left="859" w:right="0" w:hanging="430"/>
        <w:jc w:val="both"/>
        <w:rPr>
          <w:sz w:val="27"/>
        </w:rPr>
      </w:pPr>
      <w:r>
        <w:rPr/>
        <w:pict>
          <v:shape style="position:absolute;margin-left:20.258511pt;margin-top:5.747403pt;width:4.55pt;height:4.55pt;mso-position-horizontal-relative:page;mso-position-vertical-relative:paragraph;z-index:15732736" coordorigin="405,115" coordsize="91,91" path="m463,205l438,205,427,201,410,183,405,172,405,148,410,137,427,119,438,115,463,115,473,119,491,137,495,148,495,160,495,172,491,183,473,201,463,205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Эпидемиология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заболевания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состояния</w:t>
      </w:r>
      <w:r>
        <w:rPr>
          <w:color w:val="146389"/>
          <w:spacing w:val="3"/>
          <w:w w:val="110"/>
          <w:sz w:val="27"/>
        </w:rPr>
        <w:t> </w:t>
      </w:r>
      <w:r>
        <w:rPr>
          <w:color w:val="146389"/>
          <w:w w:val="110"/>
          <w:sz w:val="27"/>
        </w:rPr>
        <w:t>(группы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заболеваний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3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78" w:val="left" w:leader="none"/>
        </w:tabs>
        <w:spacing w:line="302" w:lineRule="auto" w:before="80" w:after="0"/>
        <w:ind w:left="430" w:right="122" w:firstLine="0"/>
        <w:jc w:val="both"/>
        <w:rPr>
          <w:sz w:val="27"/>
        </w:rPr>
      </w:pPr>
      <w:r>
        <w:rPr/>
        <w:pict>
          <v:shape style="position:absolute;margin-left:20.258511pt;margin-top:9.850679pt;width:4.55pt;height:4.55pt;mso-position-horizontal-relative:page;mso-position-vertical-relative:paragraph;z-index:15733248" coordorigin="405,197" coordsize="91,91" path="m463,287l438,287,427,283,410,265,405,254,405,230,410,219,427,201,438,197,463,197,473,201,491,219,495,230,495,242,495,254,491,265,473,283,463,28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Особенности кодирования заболевания или состояния (группы заболеваний или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состояний)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по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Международной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статической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класификации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болезней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проблем,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связанных</w:t>
      </w:r>
      <w:r>
        <w:rPr>
          <w:color w:val="146389"/>
          <w:spacing w:val="-9"/>
          <w:w w:val="110"/>
          <w:sz w:val="27"/>
        </w:rPr>
        <w:t> </w:t>
      </w:r>
      <w:r>
        <w:rPr>
          <w:color w:val="146389"/>
          <w:w w:val="110"/>
          <w:sz w:val="27"/>
        </w:rPr>
        <w:t>со</w:t>
      </w:r>
      <w:r>
        <w:rPr>
          <w:color w:val="146389"/>
          <w:spacing w:val="-8"/>
          <w:w w:val="110"/>
          <w:sz w:val="27"/>
        </w:rPr>
        <w:t> </w:t>
      </w:r>
      <w:r>
        <w:rPr>
          <w:color w:val="146389"/>
          <w:w w:val="110"/>
          <w:sz w:val="27"/>
        </w:rPr>
        <w:t>здоровьем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307" w:lineRule="exact" w:before="0" w:after="0"/>
        <w:ind w:left="859" w:right="0" w:hanging="430"/>
        <w:jc w:val="both"/>
        <w:rPr>
          <w:sz w:val="27"/>
        </w:rPr>
      </w:pPr>
      <w:r>
        <w:rPr/>
        <w:pict>
          <v:shape style="position:absolute;margin-left:20.258511pt;margin-top:5.695753pt;width:4.55pt;height:4.55pt;mso-position-horizontal-relative:page;mso-position-vertical-relative:paragraph;z-index:15733760" coordorigin="405,114" coordsize="91,91" path="m463,204l438,204,427,200,410,182,405,171,405,147,410,136,427,118,438,114,463,114,473,118,491,136,495,147,495,159,495,171,491,182,473,200,463,204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Классификация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(группы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заболеваний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957" w:val="left" w:leader="none"/>
        </w:tabs>
        <w:spacing w:line="302" w:lineRule="auto" w:before="79" w:after="0"/>
        <w:ind w:left="430" w:right="120" w:firstLine="0"/>
        <w:jc w:val="both"/>
        <w:rPr>
          <w:sz w:val="27"/>
        </w:rPr>
      </w:pPr>
      <w:r>
        <w:rPr/>
        <w:pict>
          <v:shape style="position:absolute;margin-left:20.258511pt;margin-top:9.80069pt;width:4.55pt;height:4.55pt;mso-position-horizontal-relative:page;mso-position-vertical-relative:paragraph;z-index:15734272" coordorigin="405,196" coordsize="91,91" path="m463,286l438,286,427,282,410,264,405,253,405,229,410,218,427,200,438,196,463,196,473,200,491,218,495,229,495,241,495,253,491,264,473,282,463,286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Клиническая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картина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(группы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заболеваний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состояний)</w:t>
      </w:r>
    </w:p>
    <w:p>
      <w:pPr>
        <w:pStyle w:val="ListParagraph"/>
        <w:numPr>
          <w:ilvl w:val="0"/>
          <w:numId w:val="1"/>
        </w:numPr>
        <w:tabs>
          <w:tab w:pos="779" w:val="left" w:leader="none"/>
        </w:tabs>
        <w:spacing w:line="302" w:lineRule="auto" w:before="0" w:after="0"/>
        <w:ind w:left="430" w:right="117" w:firstLine="0"/>
        <w:jc w:val="both"/>
        <w:rPr>
          <w:sz w:val="27"/>
        </w:rPr>
      </w:pPr>
      <w:r>
        <w:rPr/>
        <w:pict>
          <v:shape style="position:absolute;margin-left:20.258511pt;margin-top:5.850664pt;width:4.55pt;height:4.55pt;mso-position-horizontal-relative:page;mso-position-vertical-relative:paragraph;z-index:15734784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Диагностика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(группы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заболеваний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состояний)</w:t>
      </w:r>
      <w:r>
        <w:rPr>
          <w:color w:val="146389"/>
          <w:spacing w:val="-72"/>
          <w:w w:val="110"/>
          <w:sz w:val="27"/>
        </w:rPr>
        <w:t> </w:t>
      </w:r>
      <w:r>
        <w:rPr>
          <w:color w:val="146389"/>
          <w:w w:val="110"/>
          <w:sz w:val="27"/>
        </w:rPr>
        <w:t>медицинские</w:t>
      </w:r>
      <w:r>
        <w:rPr>
          <w:color w:val="146389"/>
          <w:spacing w:val="13"/>
          <w:w w:val="110"/>
          <w:sz w:val="27"/>
        </w:rPr>
        <w:t> </w:t>
      </w:r>
      <w:r>
        <w:rPr>
          <w:color w:val="146389"/>
          <w:w w:val="110"/>
          <w:sz w:val="27"/>
        </w:rPr>
        <w:t>показания</w:t>
      </w:r>
      <w:r>
        <w:rPr>
          <w:color w:val="146389"/>
          <w:spacing w:val="13"/>
          <w:w w:val="110"/>
          <w:sz w:val="27"/>
        </w:rPr>
        <w:t> </w:t>
      </w:r>
      <w:r>
        <w:rPr>
          <w:color w:val="146389"/>
          <w:w w:val="110"/>
          <w:sz w:val="27"/>
        </w:rPr>
        <w:t>и</w:t>
      </w:r>
      <w:r>
        <w:rPr>
          <w:color w:val="146389"/>
          <w:spacing w:val="14"/>
          <w:w w:val="110"/>
          <w:sz w:val="27"/>
        </w:rPr>
        <w:t> </w:t>
      </w:r>
      <w:r>
        <w:rPr>
          <w:color w:val="146389"/>
          <w:w w:val="110"/>
          <w:sz w:val="27"/>
        </w:rPr>
        <w:t>противопоказания</w:t>
      </w:r>
      <w:r>
        <w:rPr>
          <w:color w:val="146389"/>
          <w:spacing w:val="13"/>
          <w:w w:val="110"/>
          <w:sz w:val="27"/>
        </w:rPr>
        <w:t> </w:t>
      </w:r>
      <w:r>
        <w:rPr>
          <w:color w:val="146389"/>
          <w:w w:val="110"/>
          <w:sz w:val="27"/>
        </w:rPr>
        <w:t>к</w:t>
      </w:r>
      <w:r>
        <w:rPr>
          <w:color w:val="146389"/>
          <w:spacing w:val="14"/>
          <w:w w:val="110"/>
          <w:sz w:val="27"/>
        </w:rPr>
        <w:t> </w:t>
      </w:r>
      <w:r>
        <w:rPr>
          <w:color w:val="146389"/>
          <w:w w:val="110"/>
          <w:sz w:val="27"/>
        </w:rPr>
        <w:t>применению</w:t>
      </w:r>
      <w:r>
        <w:rPr>
          <w:color w:val="146389"/>
          <w:spacing w:val="13"/>
          <w:w w:val="110"/>
          <w:sz w:val="27"/>
        </w:rPr>
        <w:t> </w:t>
      </w:r>
      <w:r>
        <w:rPr>
          <w:color w:val="146389"/>
          <w:w w:val="110"/>
          <w:sz w:val="27"/>
        </w:rPr>
        <w:t>методов</w:t>
      </w:r>
      <w:r>
        <w:rPr>
          <w:color w:val="146389"/>
          <w:spacing w:val="7"/>
          <w:w w:val="110"/>
          <w:sz w:val="27"/>
        </w:rPr>
        <w:t> </w:t>
      </w:r>
      <w:r>
        <w:rPr>
          <w:color w:val="146389"/>
          <w:w w:val="110"/>
          <w:sz w:val="27"/>
        </w:rPr>
        <w:t>диагностики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308" w:lineRule="exact" w:before="0" w:after="0"/>
        <w:ind w:left="859" w:right="0" w:hanging="430"/>
        <w:jc w:val="both"/>
        <w:rPr>
          <w:sz w:val="27"/>
        </w:rPr>
      </w:pPr>
      <w:r>
        <w:rPr/>
        <w:pict>
          <v:shape style="position:absolute;margin-left:20.258511pt;margin-top:5.74738pt;width:4.55pt;height:4.55pt;mso-position-horizontal-relative:page;mso-position-vertical-relative:paragraph;z-index:15735296" coordorigin="405,115" coordsize="91,91" path="m463,205l438,205,427,201,410,183,405,172,405,148,410,137,427,119,438,115,463,115,473,119,491,137,495,148,495,160,495,172,491,183,473,201,463,205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Жалобы</w:t>
      </w:r>
      <w:r>
        <w:rPr>
          <w:color w:val="146389"/>
          <w:spacing w:val="3"/>
          <w:w w:val="110"/>
          <w:sz w:val="27"/>
        </w:rPr>
        <w:t> </w:t>
      </w:r>
      <w:r>
        <w:rPr>
          <w:color w:val="146389"/>
          <w:w w:val="110"/>
          <w:sz w:val="27"/>
        </w:rPr>
        <w:t>и</w:t>
      </w:r>
      <w:r>
        <w:rPr>
          <w:color w:val="146389"/>
          <w:spacing w:val="4"/>
          <w:w w:val="110"/>
          <w:sz w:val="27"/>
        </w:rPr>
        <w:t> </w:t>
      </w:r>
      <w:r>
        <w:rPr>
          <w:color w:val="146389"/>
          <w:w w:val="110"/>
          <w:sz w:val="27"/>
        </w:rPr>
        <w:t>анамнез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240" w:lineRule="auto" w:before="78" w:after="0"/>
        <w:ind w:left="859" w:right="0" w:hanging="430"/>
        <w:jc w:val="left"/>
        <w:rPr>
          <w:sz w:val="27"/>
        </w:rPr>
      </w:pPr>
      <w:r>
        <w:rPr/>
        <w:pict>
          <v:shape style="position:absolute;margin-left:20.258511pt;margin-top:9.750688pt;width:4.55pt;height:4.55pt;mso-position-horizontal-relative:page;mso-position-vertical-relative:paragraph;z-index:15735808" coordorigin="405,195" coordsize="91,91" path="m463,285l438,285,427,281,410,263,405,252,405,228,410,217,427,199,438,195,463,195,473,199,491,217,495,228,495,240,495,252,491,263,473,281,463,285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Физикальное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обследование</w:t>
      </w:r>
    </w:p>
    <w:p>
      <w:pPr>
        <w:pStyle w:val="ListParagraph"/>
        <w:numPr>
          <w:ilvl w:val="1"/>
          <w:numId w:val="1"/>
        </w:numPr>
        <w:tabs>
          <w:tab w:pos="859" w:val="left" w:leader="none"/>
        </w:tabs>
        <w:spacing w:line="240" w:lineRule="auto" w:before="80" w:after="0"/>
        <w:ind w:left="858" w:right="0" w:hanging="429"/>
        <w:jc w:val="left"/>
        <w:rPr>
          <w:sz w:val="27"/>
        </w:rPr>
      </w:pPr>
      <w:r>
        <w:rPr/>
        <w:pict>
          <v:shape style="position:absolute;margin-left:20.258511pt;margin-top:9.850675pt;width:4.55pt;height:4.55pt;mso-position-horizontal-relative:page;mso-position-vertical-relative:paragraph;z-index:15736320" coordorigin="405,197" coordsize="91,91" path="m463,287l438,287,427,283,410,265,405,254,405,230,410,219,427,201,438,197,463,197,473,201,491,219,495,230,495,242,495,254,491,265,473,283,463,28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Лабораторные</w:t>
      </w:r>
      <w:r>
        <w:rPr>
          <w:color w:val="146389"/>
          <w:spacing w:val="-3"/>
          <w:w w:val="110"/>
          <w:sz w:val="27"/>
        </w:rPr>
        <w:t> </w:t>
      </w:r>
      <w:r>
        <w:rPr>
          <w:color w:val="146389"/>
          <w:w w:val="110"/>
          <w:sz w:val="27"/>
        </w:rPr>
        <w:t>диагностические</w:t>
      </w:r>
      <w:r>
        <w:rPr>
          <w:color w:val="146389"/>
          <w:spacing w:val="4"/>
          <w:w w:val="110"/>
          <w:sz w:val="27"/>
        </w:rPr>
        <w:t> </w:t>
      </w:r>
      <w:r>
        <w:rPr>
          <w:color w:val="146389"/>
          <w:w w:val="110"/>
          <w:sz w:val="27"/>
        </w:rPr>
        <w:t>исследования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240" w:lineRule="auto" w:before="79" w:after="0"/>
        <w:ind w:left="859" w:right="0" w:hanging="430"/>
        <w:jc w:val="left"/>
        <w:rPr>
          <w:sz w:val="27"/>
        </w:rPr>
      </w:pPr>
      <w:r>
        <w:rPr/>
        <w:pict>
          <v:shape style="position:absolute;margin-left:20.258511pt;margin-top:9.800662pt;width:4.55pt;height:4.55pt;mso-position-horizontal-relative:page;mso-position-vertical-relative:paragraph;z-index:15736832" coordorigin="405,196" coordsize="91,91" path="m463,286l438,286,427,282,410,264,405,253,405,229,410,218,427,200,438,196,463,196,473,200,491,218,495,229,495,241,495,253,491,264,473,282,463,286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Инструментальные диагностические</w:t>
      </w:r>
      <w:r>
        <w:rPr>
          <w:color w:val="146389"/>
          <w:spacing w:val="7"/>
          <w:w w:val="110"/>
          <w:sz w:val="27"/>
        </w:rPr>
        <w:t> </w:t>
      </w:r>
      <w:r>
        <w:rPr>
          <w:color w:val="146389"/>
          <w:w w:val="110"/>
          <w:sz w:val="27"/>
        </w:rPr>
        <w:t>исследования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240" w:lineRule="auto" w:before="80" w:after="0"/>
        <w:ind w:left="859" w:right="0" w:hanging="430"/>
        <w:jc w:val="left"/>
        <w:rPr>
          <w:sz w:val="27"/>
        </w:rPr>
      </w:pPr>
      <w:r>
        <w:rPr/>
        <w:pict>
          <v:shape style="position:absolute;margin-left:20.258511pt;margin-top:9.850679pt;width:4.55pt;height:4.55pt;mso-position-horizontal-relative:page;mso-position-vertical-relative:paragraph;z-index:15737344" coordorigin="405,197" coordsize="91,91" path="m463,287l438,287,427,283,410,265,405,254,405,230,410,219,427,201,438,197,463,197,473,201,491,219,495,230,495,242,495,254,491,265,473,283,463,28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Иные</w:t>
      </w:r>
      <w:r>
        <w:rPr>
          <w:color w:val="146389"/>
          <w:spacing w:val="-5"/>
          <w:w w:val="110"/>
          <w:sz w:val="27"/>
        </w:rPr>
        <w:t> </w:t>
      </w:r>
      <w:r>
        <w:rPr>
          <w:color w:val="146389"/>
          <w:w w:val="110"/>
          <w:sz w:val="27"/>
        </w:rPr>
        <w:t>диагностические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исследования</w:t>
      </w:r>
    </w:p>
    <w:p>
      <w:pPr>
        <w:pStyle w:val="ListParagraph"/>
        <w:numPr>
          <w:ilvl w:val="0"/>
          <w:numId w:val="1"/>
        </w:numPr>
        <w:tabs>
          <w:tab w:pos="992" w:val="left" w:leader="none"/>
        </w:tabs>
        <w:spacing w:line="302" w:lineRule="auto" w:before="80" w:after="0"/>
        <w:ind w:left="430" w:right="115" w:firstLine="0"/>
        <w:jc w:val="both"/>
        <w:rPr>
          <w:sz w:val="27"/>
        </w:rPr>
      </w:pPr>
      <w:r>
        <w:rPr/>
        <w:pict>
          <v:shape style="position:absolute;margin-left:20.258511pt;margin-top:9.850667pt;width:4.55pt;height:4.55pt;mso-position-horizontal-relative:page;mso-position-vertical-relative:paragraph;z-index:15737856" coordorigin="405,197" coordsize="91,91" path="m463,287l438,287,427,283,410,265,405,254,405,230,410,219,427,201,438,197,463,197,473,201,491,219,495,230,495,242,495,254,491,265,473,283,463,28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5"/>
          <w:sz w:val="27"/>
        </w:rPr>
        <w:t>Лечение,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включая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медикаментозную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и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немедикаментозную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терапии,</w:t>
      </w:r>
      <w:r>
        <w:rPr>
          <w:color w:val="146389"/>
          <w:spacing w:val="1"/>
          <w:w w:val="115"/>
          <w:sz w:val="27"/>
        </w:rPr>
        <w:t> </w:t>
      </w:r>
      <w:r>
        <w:rPr>
          <w:color w:val="146389"/>
          <w:w w:val="115"/>
          <w:sz w:val="27"/>
        </w:rPr>
        <w:t>диетотерапию,</w:t>
      </w:r>
      <w:r>
        <w:rPr>
          <w:color w:val="146389"/>
          <w:spacing w:val="1"/>
          <w:w w:val="115"/>
          <w:sz w:val="27"/>
        </w:rPr>
        <w:t> </w:t>
      </w:r>
      <w:r>
        <w:rPr>
          <w:color w:val="146389"/>
          <w:w w:val="115"/>
          <w:sz w:val="27"/>
        </w:rPr>
        <w:t>обезболивание,</w:t>
      </w:r>
      <w:r>
        <w:rPr>
          <w:color w:val="146389"/>
          <w:spacing w:val="1"/>
          <w:w w:val="115"/>
          <w:sz w:val="27"/>
        </w:rPr>
        <w:t> </w:t>
      </w:r>
      <w:r>
        <w:rPr>
          <w:color w:val="146389"/>
          <w:w w:val="115"/>
          <w:sz w:val="27"/>
        </w:rPr>
        <w:t>медицинские</w:t>
      </w:r>
      <w:r>
        <w:rPr>
          <w:color w:val="146389"/>
          <w:spacing w:val="1"/>
          <w:w w:val="115"/>
          <w:sz w:val="27"/>
        </w:rPr>
        <w:t> </w:t>
      </w:r>
      <w:r>
        <w:rPr>
          <w:color w:val="146389"/>
          <w:w w:val="115"/>
          <w:sz w:val="27"/>
        </w:rPr>
        <w:t>показания</w:t>
      </w:r>
      <w:r>
        <w:rPr>
          <w:color w:val="146389"/>
          <w:spacing w:val="1"/>
          <w:w w:val="115"/>
          <w:sz w:val="27"/>
        </w:rPr>
        <w:t> </w:t>
      </w:r>
      <w:r>
        <w:rPr>
          <w:color w:val="146389"/>
          <w:w w:val="115"/>
          <w:sz w:val="27"/>
        </w:rPr>
        <w:t>и</w:t>
      </w:r>
      <w:r>
        <w:rPr>
          <w:color w:val="146389"/>
          <w:spacing w:val="1"/>
          <w:w w:val="115"/>
          <w:sz w:val="27"/>
        </w:rPr>
        <w:t> </w:t>
      </w:r>
      <w:r>
        <w:rPr>
          <w:color w:val="146389"/>
          <w:w w:val="115"/>
          <w:sz w:val="27"/>
        </w:rPr>
        <w:t>противопоказания</w:t>
      </w:r>
      <w:r>
        <w:rPr>
          <w:color w:val="146389"/>
          <w:spacing w:val="1"/>
          <w:w w:val="115"/>
          <w:sz w:val="27"/>
        </w:rPr>
        <w:t> </w:t>
      </w:r>
      <w:r>
        <w:rPr>
          <w:color w:val="146389"/>
          <w:w w:val="115"/>
          <w:sz w:val="27"/>
        </w:rPr>
        <w:t>к</w:t>
      </w:r>
      <w:r>
        <w:rPr>
          <w:color w:val="146389"/>
          <w:spacing w:val="-75"/>
          <w:w w:val="115"/>
          <w:sz w:val="27"/>
        </w:rPr>
        <w:t> </w:t>
      </w:r>
      <w:r>
        <w:rPr>
          <w:color w:val="146389"/>
          <w:w w:val="115"/>
          <w:sz w:val="27"/>
        </w:rPr>
        <w:t>применению</w:t>
      </w:r>
      <w:r>
        <w:rPr>
          <w:color w:val="146389"/>
          <w:spacing w:val="-13"/>
          <w:w w:val="115"/>
          <w:sz w:val="27"/>
        </w:rPr>
        <w:t> </w:t>
      </w:r>
      <w:r>
        <w:rPr>
          <w:color w:val="146389"/>
          <w:w w:val="115"/>
          <w:sz w:val="27"/>
        </w:rPr>
        <w:t>методов</w:t>
      </w:r>
      <w:r>
        <w:rPr>
          <w:color w:val="146389"/>
          <w:spacing w:val="-18"/>
          <w:w w:val="115"/>
          <w:sz w:val="27"/>
        </w:rPr>
        <w:t> </w:t>
      </w:r>
      <w:r>
        <w:rPr>
          <w:color w:val="146389"/>
          <w:w w:val="115"/>
          <w:sz w:val="27"/>
        </w:rPr>
        <w:t>лечения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302" w:lineRule="auto" w:before="0" w:after="0"/>
        <w:ind w:left="430" w:right="122" w:firstLine="0"/>
        <w:jc w:val="both"/>
        <w:rPr>
          <w:sz w:val="27"/>
        </w:rPr>
      </w:pPr>
      <w:r>
        <w:rPr/>
        <w:pict>
          <v:shape style="position:absolute;margin-left:20.258511pt;margin-top:5.850689pt;width:4.55pt;height:4.55pt;mso-position-horizontal-relative:page;mso-position-vertical-relative:paragraph;z-index:15738368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5"/>
          <w:sz w:val="27"/>
        </w:rPr>
        <w:t>Медицинская реабилитация, медицинские показания и противопоказания к</w:t>
      </w:r>
      <w:r>
        <w:rPr>
          <w:color w:val="146389"/>
          <w:spacing w:val="1"/>
          <w:w w:val="115"/>
          <w:sz w:val="27"/>
        </w:rPr>
        <w:t> </w:t>
      </w:r>
      <w:r>
        <w:rPr>
          <w:color w:val="146389"/>
          <w:w w:val="115"/>
          <w:sz w:val="27"/>
        </w:rPr>
        <w:t>применению</w:t>
      </w:r>
      <w:r>
        <w:rPr>
          <w:color w:val="146389"/>
          <w:spacing w:val="-14"/>
          <w:w w:val="115"/>
          <w:sz w:val="27"/>
        </w:rPr>
        <w:t> </w:t>
      </w:r>
      <w:r>
        <w:rPr>
          <w:color w:val="146389"/>
          <w:w w:val="115"/>
          <w:sz w:val="27"/>
        </w:rPr>
        <w:t>методов</w:t>
      </w:r>
      <w:r>
        <w:rPr>
          <w:color w:val="146389"/>
          <w:spacing w:val="-13"/>
          <w:w w:val="115"/>
          <w:sz w:val="27"/>
        </w:rPr>
        <w:t> </w:t>
      </w:r>
      <w:r>
        <w:rPr>
          <w:color w:val="146389"/>
          <w:w w:val="115"/>
          <w:sz w:val="27"/>
        </w:rPr>
        <w:t>реабилитации</w:t>
      </w:r>
    </w:p>
    <w:p>
      <w:pPr>
        <w:pStyle w:val="ListParagraph"/>
        <w:numPr>
          <w:ilvl w:val="0"/>
          <w:numId w:val="1"/>
        </w:numPr>
        <w:tabs>
          <w:tab w:pos="924" w:val="left" w:leader="none"/>
        </w:tabs>
        <w:spacing w:line="302" w:lineRule="auto" w:before="0" w:after="0"/>
        <w:ind w:left="430" w:right="114" w:firstLine="0"/>
        <w:jc w:val="both"/>
        <w:rPr>
          <w:sz w:val="27"/>
        </w:rPr>
      </w:pPr>
      <w:r>
        <w:rPr/>
        <w:pict>
          <v:shape style="position:absolute;margin-left:20.258511pt;margin-top:5.850664pt;width:4.55pt;height:4.55pt;mso-position-horizontal-relative:page;mso-position-vertical-relative:paragraph;z-index:15738880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5"/>
          <w:sz w:val="27"/>
        </w:rPr>
        <w:t>Профилактика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и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диспансерное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наблюдение,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медицинские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показания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и</w:t>
      </w:r>
      <w:r>
        <w:rPr>
          <w:color w:val="146389"/>
          <w:spacing w:val="-75"/>
          <w:w w:val="115"/>
          <w:sz w:val="27"/>
        </w:rPr>
        <w:t> </w:t>
      </w:r>
      <w:r>
        <w:rPr>
          <w:color w:val="146389"/>
          <w:w w:val="115"/>
          <w:sz w:val="27"/>
        </w:rPr>
        <w:t>противопоказания</w:t>
      </w:r>
      <w:r>
        <w:rPr>
          <w:color w:val="146389"/>
          <w:spacing w:val="-15"/>
          <w:w w:val="115"/>
          <w:sz w:val="27"/>
        </w:rPr>
        <w:t> </w:t>
      </w:r>
      <w:r>
        <w:rPr>
          <w:color w:val="146389"/>
          <w:w w:val="115"/>
          <w:sz w:val="27"/>
        </w:rPr>
        <w:t>к</w:t>
      </w:r>
      <w:r>
        <w:rPr>
          <w:color w:val="146389"/>
          <w:spacing w:val="-15"/>
          <w:w w:val="115"/>
          <w:sz w:val="27"/>
        </w:rPr>
        <w:t> </w:t>
      </w:r>
      <w:r>
        <w:rPr>
          <w:color w:val="146389"/>
          <w:w w:val="115"/>
          <w:sz w:val="27"/>
        </w:rPr>
        <w:t>применению</w:t>
      </w:r>
      <w:r>
        <w:rPr>
          <w:color w:val="146389"/>
          <w:spacing w:val="-14"/>
          <w:w w:val="115"/>
          <w:sz w:val="27"/>
        </w:rPr>
        <w:t> </w:t>
      </w:r>
      <w:r>
        <w:rPr>
          <w:color w:val="146389"/>
          <w:w w:val="115"/>
          <w:sz w:val="27"/>
        </w:rPr>
        <w:t>методов</w:t>
      </w:r>
      <w:r>
        <w:rPr>
          <w:color w:val="146389"/>
          <w:spacing w:val="-15"/>
          <w:w w:val="115"/>
          <w:sz w:val="27"/>
        </w:rPr>
        <w:t> </w:t>
      </w:r>
      <w:r>
        <w:rPr>
          <w:color w:val="146389"/>
          <w:w w:val="115"/>
          <w:sz w:val="27"/>
        </w:rPr>
        <w:t>профилактики</w:t>
      </w:r>
    </w:p>
    <w:p>
      <w:pPr>
        <w:pStyle w:val="ListParagraph"/>
        <w:numPr>
          <w:ilvl w:val="0"/>
          <w:numId w:val="1"/>
        </w:numPr>
        <w:tabs>
          <w:tab w:pos="705" w:val="left" w:leader="none"/>
        </w:tabs>
        <w:spacing w:line="308" w:lineRule="exact" w:before="0" w:after="0"/>
        <w:ind w:left="704" w:right="0" w:hanging="275"/>
        <w:jc w:val="both"/>
        <w:rPr>
          <w:sz w:val="27"/>
        </w:rPr>
      </w:pPr>
      <w:r>
        <w:rPr/>
        <w:pict>
          <v:shape style="position:absolute;margin-left:20.258511pt;margin-top:5.747379pt;width:4.55pt;height:4.55pt;mso-position-horizontal-relative:page;mso-position-vertical-relative:paragraph;z-index:15739392" coordorigin="405,115" coordsize="91,91" path="m463,205l438,205,427,201,410,183,405,172,405,148,410,137,427,119,438,115,463,115,473,119,491,137,495,148,495,160,495,172,491,183,473,201,463,205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Организация</w:t>
      </w:r>
      <w:r>
        <w:rPr>
          <w:color w:val="146389"/>
          <w:spacing w:val="22"/>
          <w:w w:val="110"/>
          <w:sz w:val="27"/>
        </w:rPr>
        <w:t> </w:t>
      </w:r>
      <w:r>
        <w:rPr>
          <w:color w:val="146389"/>
          <w:w w:val="110"/>
          <w:sz w:val="27"/>
        </w:rPr>
        <w:t>оказания</w:t>
      </w:r>
      <w:r>
        <w:rPr>
          <w:color w:val="146389"/>
          <w:spacing w:val="23"/>
          <w:w w:val="110"/>
          <w:sz w:val="27"/>
        </w:rPr>
        <w:t> </w:t>
      </w:r>
      <w:r>
        <w:rPr>
          <w:color w:val="146389"/>
          <w:w w:val="110"/>
          <w:sz w:val="27"/>
        </w:rPr>
        <w:t>медицинской</w:t>
      </w:r>
      <w:r>
        <w:rPr>
          <w:color w:val="146389"/>
          <w:spacing w:val="23"/>
          <w:w w:val="110"/>
          <w:sz w:val="27"/>
        </w:rPr>
        <w:t> </w:t>
      </w:r>
      <w:r>
        <w:rPr>
          <w:color w:val="146389"/>
          <w:w w:val="110"/>
          <w:sz w:val="27"/>
        </w:rPr>
        <w:t>помощи</w:t>
      </w:r>
    </w:p>
    <w:p>
      <w:pPr>
        <w:pStyle w:val="ListParagraph"/>
        <w:numPr>
          <w:ilvl w:val="0"/>
          <w:numId w:val="1"/>
        </w:numPr>
        <w:tabs>
          <w:tab w:pos="827" w:val="left" w:leader="none"/>
        </w:tabs>
        <w:spacing w:line="302" w:lineRule="auto" w:before="74" w:after="0"/>
        <w:ind w:left="430" w:right="113" w:firstLine="0"/>
        <w:jc w:val="both"/>
        <w:rPr>
          <w:sz w:val="27"/>
        </w:rPr>
      </w:pPr>
      <w:r>
        <w:rPr/>
        <w:pict>
          <v:shape style="position:absolute;margin-left:20.258511pt;margin-top:9.550672pt;width:4.55pt;height:4.55pt;mso-position-horizontal-relative:page;mso-position-vertical-relative:paragraph;z-index:15739904" coordorigin="405,191" coordsize="91,91" path="m463,281l438,281,427,277,410,259,405,248,405,224,410,213,427,195,438,191,463,191,473,195,491,213,495,224,495,236,495,248,491,259,473,277,463,281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Дополнительная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информация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(в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том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числе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факторы,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влияющие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на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исход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заболевания</w:t>
      </w:r>
      <w:r>
        <w:rPr>
          <w:color w:val="146389"/>
          <w:spacing w:val="-9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-8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состояния)</w:t>
      </w:r>
    </w:p>
    <w:p>
      <w:pPr>
        <w:pStyle w:val="BodyText"/>
        <w:spacing w:line="302" w:lineRule="auto"/>
        <w:ind w:left="430" w:right="4106"/>
        <w:jc w:val="left"/>
      </w:pPr>
      <w:r>
        <w:rPr/>
        <w:pict>
          <v:shape style="position:absolute;margin-left:20.258511pt;margin-top:5.850677pt;width:4.55pt;height:4.55pt;mso-position-horizontal-relative:page;mso-position-vertical-relative:paragraph;z-index:15740416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25.358873pt;width:4.55pt;height:4.55pt;mso-position-horizontal-relative:page;mso-position-vertical-relative:paragraph;z-index:15740928" coordorigin="405,507" coordsize="91,91" path="m463,597l438,597,427,593,410,575,405,565,405,540,410,529,427,512,438,507,463,507,473,512,491,529,495,540,495,552,495,565,491,575,473,593,463,59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Критерии</w:t>
      </w:r>
      <w:r>
        <w:rPr>
          <w:color w:val="146389"/>
          <w:spacing w:val="13"/>
          <w:w w:val="110"/>
        </w:rPr>
        <w:t> </w:t>
      </w:r>
      <w:r>
        <w:rPr>
          <w:color w:val="146389"/>
          <w:w w:val="110"/>
        </w:rPr>
        <w:t>оценки</w:t>
      </w:r>
      <w:r>
        <w:rPr>
          <w:color w:val="146389"/>
          <w:spacing w:val="14"/>
          <w:w w:val="110"/>
        </w:rPr>
        <w:t> </w:t>
      </w:r>
      <w:r>
        <w:rPr>
          <w:color w:val="146389"/>
          <w:w w:val="110"/>
        </w:rPr>
        <w:t>качества</w:t>
      </w:r>
      <w:r>
        <w:rPr>
          <w:color w:val="146389"/>
          <w:spacing w:val="14"/>
          <w:w w:val="110"/>
        </w:rPr>
        <w:t> </w:t>
      </w:r>
      <w:r>
        <w:rPr>
          <w:color w:val="146389"/>
          <w:w w:val="110"/>
        </w:rPr>
        <w:t>медицинской</w:t>
      </w:r>
      <w:r>
        <w:rPr>
          <w:color w:val="146389"/>
          <w:spacing w:val="14"/>
          <w:w w:val="110"/>
        </w:rPr>
        <w:t> </w:t>
      </w:r>
      <w:r>
        <w:rPr>
          <w:color w:val="146389"/>
          <w:w w:val="110"/>
        </w:rPr>
        <w:t>помощи</w:t>
      </w:r>
      <w:r>
        <w:rPr>
          <w:color w:val="146389"/>
          <w:spacing w:val="-71"/>
          <w:w w:val="110"/>
        </w:rPr>
        <w:t> </w:t>
      </w:r>
      <w:r>
        <w:rPr>
          <w:color w:val="146389"/>
          <w:w w:val="110"/>
        </w:rPr>
        <w:t>Список</w:t>
      </w:r>
      <w:r>
        <w:rPr>
          <w:color w:val="146389"/>
          <w:spacing w:val="-14"/>
          <w:w w:val="110"/>
        </w:rPr>
        <w:t> </w:t>
      </w:r>
      <w:r>
        <w:rPr>
          <w:color w:val="146389"/>
          <w:w w:val="110"/>
        </w:rPr>
        <w:t>литературы</w:t>
      </w:r>
    </w:p>
    <w:p>
      <w:pPr>
        <w:pStyle w:val="BodyText"/>
        <w:spacing w:line="302" w:lineRule="auto"/>
        <w:ind w:left="430" w:right="124"/>
        <w:jc w:val="left"/>
      </w:pPr>
      <w:r>
        <w:rPr/>
        <w:pict>
          <v:shape style="position:absolute;margin-left:20.258511pt;margin-top:5.850681pt;width:4.55pt;height:4.55pt;mso-position-horizontal-relative:page;mso-position-vertical-relative:paragraph;z-index:15741440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Приложение</w:t>
      </w:r>
      <w:r>
        <w:rPr>
          <w:color w:val="146389"/>
          <w:spacing w:val="30"/>
          <w:w w:val="110"/>
        </w:rPr>
        <w:t> </w:t>
      </w:r>
      <w:r>
        <w:rPr>
          <w:color w:val="146389"/>
          <w:w w:val="110"/>
        </w:rPr>
        <w:t>А1.</w:t>
      </w:r>
      <w:r>
        <w:rPr>
          <w:color w:val="146389"/>
          <w:spacing w:val="26"/>
          <w:w w:val="110"/>
        </w:rPr>
        <w:t> </w:t>
      </w:r>
      <w:r>
        <w:rPr>
          <w:color w:val="146389"/>
          <w:w w:val="110"/>
        </w:rPr>
        <w:t>Состав</w:t>
      </w:r>
      <w:r>
        <w:rPr>
          <w:color w:val="146389"/>
          <w:spacing w:val="36"/>
          <w:w w:val="110"/>
        </w:rPr>
        <w:t> </w:t>
      </w:r>
      <w:r>
        <w:rPr>
          <w:color w:val="146389"/>
          <w:w w:val="110"/>
        </w:rPr>
        <w:t>рабочей</w:t>
      </w:r>
      <w:r>
        <w:rPr>
          <w:color w:val="146389"/>
          <w:spacing w:val="36"/>
          <w:w w:val="110"/>
        </w:rPr>
        <w:t> </w:t>
      </w:r>
      <w:r>
        <w:rPr>
          <w:color w:val="146389"/>
          <w:w w:val="110"/>
        </w:rPr>
        <w:t>группы</w:t>
      </w:r>
      <w:r>
        <w:rPr>
          <w:color w:val="146389"/>
          <w:spacing w:val="36"/>
          <w:w w:val="110"/>
        </w:rPr>
        <w:t> </w:t>
      </w:r>
      <w:r>
        <w:rPr>
          <w:color w:val="146389"/>
          <w:w w:val="110"/>
        </w:rPr>
        <w:t>по</w:t>
      </w:r>
      <w:r>
        <w:rPr>
          <w:color w:val="146389"/>
          <w:spacing w:val="36"/>
          <w:w w:val="110"/>
        </w:rPr>
        <w:t> </w:t>
      </w:r>
      <w:r>
        <w:rPr>
          <w:color w:val="146389"/>
          <w:w w:val="110"/>
        </w:rPr>
        <w:t>разработке</w:t>
      </w:r>
      <w:r>
        <w:rPr>
          <w:color w:val="146389"/>
          <w:spacing w:val="36"/>
          <w:w w:val="110"/>
        </w:rPr>
        <w:t> </w:t>
      </w:r>
      <w:r>
        <w:rPr>
          <w:color w:val="146389"/>
          <w:w w:val="110"/>
        </w:rPr>
        <w:t>и</w:t>
      </w:r>
      <w:r>
        <w:rPr>
          <w:color w:val="146389"/>
          <w:spacing w:val="36"/>
          <w:w w:val="110"/>
        </w:rPr>
        <w:t> </w:t>
      </w:r>
      <w:r>
        <w:rPr>
          <w:color w:val="146389"/>
          <w:w w:val="110"/>
        </w:rPr>
        <w:t>пересмотру</w:t>
      </w:r>
      <w:r>
        <w:rPr>
          <w:color w:val="146389"/>
          <w:spacing w:val="36"/>
          <w:w w:val="110"/>
        </w:rPr>
        <w:t> </w:t>
      </w:r>
      <w:r>
        <w:rPr>
          <w:color w:val="146389"/>
          <w:w w:val="110"/>
        </w:rPr>
        <w:t>клинических</w:t>
      </w:r>
      <w:r>
        <w:rPr>
          <w:color w:val="146389"/>
          <w:spacing w:val="-71"/>
          <w:w w:val="110"/>
        </w:rPr>
        <w:t> </w:t>
      </w:r>
      <w:r>
        <w:rPr>
          <w:color w:val="146389"/>
          <w:w w:val="110"/>
        </w:rPr>
        <w:t>рекомендаций</w:t>
      </w:r>
    </w:p>
    <w:p>
      <w:pPr>
        <w:pStyle w:val="BodyText"/>
        <w:spacing w:line="308" w:lineRule="exact"/>
        <w:ind w:left="430"/>
        <w:jc w:val="left"/>
      </w:pPr>
      <w:r>
        <w:rPr/>
        <w:pict>
          <v:shape style="position:absolute;margin-left:20.258511pt;margin-top:5.747396pt;width:4.55pt;height:4.55pt;mso-position-horizontal-relative:page;mso-position-vertical-relative:paragraph;z-index:15741952" coordorigin="405,115" coordsize="91,91" path="m463,205l438,205,427,201,410,183,405,172,405,148,410,137,427,119,438,115,463,115,473,119,491,137,495,148,495,160,495,172,491,183,473,201,463,205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Приложение</w:t>
      </w:r>
      <w:r>
        <w:rPr>
          <w:color w:val="146389"/>
          <w:spacing w:val="-9"/>
          <w:w w:val="110"/>
        </w:rPr>
        <w:t> </w:t>
      </w:r>
      <w:r>
        <w:rPr>
          <w:color w:val="146389"/>
          <w:w w:val="110"/>
        </w:rPr>
        <w:t>А2.</w:t>
      </w:r>
      <w:r>
        <w:rPr>
          <w:color w:val="146389"/>
          <w:spacing w:val="-14"/>
          <w:w w:val="110"/>
        </w:rPr>
        <w:t> </w:t>
      </w:r>
      <w:r>
        <w:rPr>
          <w:color w:val="146389"/>
          <w:w w:val="110"/>
        </w:rPr>
        <w:t>Методология</w:t>
      </w:r>
      <w:r>
        <w:rPr>
          <w:color w:val="146389"/>
          <w:spacing w:val="-3"/>
          <w:w w:val="110"/>
        </w:rPr>
        <w:t> </w:t>
      </w:r>
      <w:r>
        <w:rPr>
          <w:color w:val="146389"/>
          <w:w w:val="110"/>
        </w:rPr>
        <w:t>разработки</w:t>
      </w:r>
      <w:r>
        <w:rPr>
          <w:color w:val="146389"/>
          <w:spacing w:val="-3"/>
          <w:w w:val="110"/>
        </w:rPr>
        <w:t> </w:t>
      </w:r>
      <w:r>
        <w:rPr>
          <w:color w:val="146389"/>
          <w:w w:val="110"/>
        </w:rPr>
        <w:t>клинических</w:t>
      </w:r>
      <w:r>
        <w:rPr>
          <w:color w:val="146389"/>
          <w:spacing w:val="-2"/>
          <w:w w:val="110"/>
        </w:rPr>
        <w:t> </w:t>
      </w:r>
      <w:r>
        <w:rPr>
          <w:color w:val="146389"/>
          <w:w w:val="110"/>
        </w:rPr>
        <w:t>рекомендаций</w:t>
      </w:r>
    </w:p>
    <w:p>
      <w:pPr>
        <w:pStyle w:val="BodyText"/>
        <w:spacing w:line="302" w:lineRule="auto" w:before="76"/>
        <w:ind w:left="430" w:right="121"/>
      </w:pPr>
      <w:r>
        <w:rPr/>
        <w:pict>
          <v:shape style="position:absolute;margin-left:20.258511pt;margin-top:9.650674pt;width:4.55pt;height:4.55pt;mso-position-horizontal-relative:page;mso-position-vertical-relative:paragraph;z-index:15742464" coordorigin="405,193" coordsize="91,91" path="m463,283l438,283,427,279,410,261,405,250,405,226,410,215,427,197,438,193,463,193,473,197,491,215,495,226,495,238,495,250,491,261,473,279,463,283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5"/>
        </w:rPr>
        <w:t>Приложение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А3.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Справочные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материалы,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включая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соответствие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показаний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к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применению и противопоказаний, способов применения и доз лекарственных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0"/>
        </w:rPr>
        <w:t>препаратов,</w:t>
      </w:r>
      <w:r>
        <w:rPr>
          <w:color w:val="146389"/>
          <w:spacing w:val="-16"/>
          <w:w w:val="110"/>
        </w:rPr>
        <w:t> </w:t>
      </w:r>
      <w:r>
        <w:rPr>
          <w:color w:val="146389"/>
          <w:w w:val="110"/>
        </w:rPr>
        <w:t>инструкции</w:t>
      </w:r>
      <w:r>
        <w:rPr>
          <w:color w:val="146389"/>
          <w:spacing w:val="-5"/>
          <w:w w:val="110"/>
        </w:rPr>
        <w:t> </w:t>
      </w:r>
      <w:r>
        <w:rPr>
          <w:color w:val="146389"/>
          <w:w w:val="110"/>
        </w:rPr>
        <w:t>по</w:t>
      </w:r>
      <w:r>
        <w:rPr>
          <w:color w:val="146389"/>
          <w:spacing w:val="-4"/>
          <w:w w:val="110"/>
        </w:rPr>
        <w:t> </w:t>
      </w:r>
      <w:r>
        <w:rPr>
          <w:color w:val="146389"/>
          <w:w w:val="110"/>
        </w:rPr>
        <w:t>применению</w:t>
      </w:r>
      <w:r>
        <w:rPr>
          <w:color w:val="146389"/>
          <w:spacing w:val="-10"/>
          <w:w w:val="110"/>
        </w:rPr>
        <w:t> </w:t>
      </w:r>
      <w:r>
        <w:rPr>
          <w:color w:val="146389"/>
          <w:w w:val="110"/>
        </w:rPr>
        <w:t>лекарственного</w:t>
      </w:r>
      <w:r>
        <w:rPr>
          <w:color w:val="146389"/>
          <w:spacing w:val="-4"/>
          <w:w w:val="110"/>
        </w:rPr>
        <w:t> </w:t>
      </w:r>
      <w:r>
        <w:rPr>
          <w:color w:val="146389"/>
          <w:w w:val="110"/>
        </w:rPr>
        <w:t>препарата</w:t>
      </w:r>
    </w:p>
    <w:p>
      <w:pPr>
        <w:pStyle w:val="BodyText"/>
        <w:spacing w:line="307" w:lineRule="exact"/>
        <w:ind w:left="430"/>
      </w:pPr>
      <w:r>
        <w:rPr/>
        <w:pict>
          <v:shape style="position:absolute;margin-left:20.258511pt;margin-top:5.695746pt;width:4.55pt;height:4.55pt;mso-position-horizontal-relative:page;mso-position-vertical-relative:paragraph;z-index:15742976" coordorigin="405,114" coordsize="91,91" path="m463,204l438,204,427,200,410,182,405,171,405,147,410,136,427,118,438,114,463,114,473,118,491,136,495,147,495,159,495,171,491,182,473,200,463,204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Приложение</w:t>
      </w:r>
      <w:r>
        <w:rPr>
          <w:color w:val="146389"/>
          <w:spacing w:val="-6"/>
          <w:w w:val="110"/>
        </w:rPr>
        <w:t> </w:t>
      </w:r>
      <w:r>
        <w:rPr>
          <w:color w:val="146389"/>
          <w:w w:val="110"/>
        </w:rPr>
        <w:t>Б.</w:t>
      </w:r>
      <w:r>
        <w:rPr>
          <w:color w:val="146389"/>
          <w:spacing w:val="-22"/>
          <w:w w:val="110"/>
        </w:rPr>
        <w:t> </w:t>
      </w:r>
      <w:r>
        <w:rPr>
          <w:color w:val="146389"/>
          <w:w w:val="110"/>
        </w:rPr>
        <w:t>Алгоритмы</w:t>
      </w:r>
      <w:r>
        <w:rPr>
          <w:color w:val="146389"/>
          <w:spacing w:val="-11"/>
          <w:w w:val="110"/>
        </w:rPr>
        <w:t> </w:t>
      </w:r>
      <w:r>
        <w:rPr>
          <w:color w:val="146389"/>
          <w:w w:val="110"/>
        </w:rPr>
        <w:t>действий</w:t>
      </w:r>
      <w:r>
        <w:rPr>
          <w:color w:val="146389"/>
          <w:spacing w:val="-5"/>
          <w:w w:val="110"/>
        </w:rPr>
        <w:t> </w:t>
      </w:r>
      <w:r>
        <w:rPr>
          <w:color w:val="146389"/>
          <w:w w:val="110"/>
        </w:rPr>
        <w:t>врача</w:t>
      </w:r>
    </w:p>
    <w:p>
      <w:pPr>
        <w:pStyle w:val="BodyText"/>
        <w:spacing w:before="79"/>
        <w:ind w:left="430"/>
      </w:pPr>
      <w:r>
        <w:rPr/>
        <w:pict>
          <v:shape style="position:absolute;margin-left:20.258511pt;margin-top:9.800676pt;width:4.55pt;height:4.55pt;mso-position-horizontal-relative:page;mso-position-vertical-relative:paragraph;z-index:15743488" coordorigin="405,196" coordsize="91,91" path="m463,286l438,286,427,282,410,264,405,253,405,229,410,218,427,200,438,196,463,196,473,200,491,218,495,229,495,241,495,253,491,264,473,282,463,286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Приложение</w:t>
      </w:r>
      <w:r>
        <w:rPr>
          <w:color w:val="146389"/>
          <w:spacing w:val="3"/>
          <w:w w:val="110"/>
        </w:rPr>
        <w:t> </w:t>
      </w:r>
      <w:r>
        <w:rPr>
          <w:color w:val="146389"/>
          <w:w w:val="110"/>
        </w:rPr>
        <w:t>В.</w:t>
      </w:r>
      <w:r>
        <w:rPr>
          <w:color w:val="146389"/>
          <w:spacing w:val="-10"/>
          <w:w w:val="110"/>
        </w:rPr>
        <w:t> </w:t>
      </w:r>
      <w:r>
        <w:rPr>
          <w:color w:val="146389"/>
          <w:w w:val="110"/>
        </w:rPr>
        <w:t>Информация</w:t>
      </w:r>
      <w:r>
        <w:rPr>
          <w:color w:val="146389"/>
          <w:spacing w:val="-3"/>
          <w:w w:val="110"/>
        </w:rPr>
        <w:t> </w:t>
      </w:r>
      <w:r>
        <w:rPr>
          <w:color w:val="146389"/>
          <w:w w:val="110"/>
        </w:rPr>
        <w:t>для</w:t>
      </w:r>
      <w:r>
        <w:rPr>
          <w:color w:val="146389"/>
          <w:spacing w:val="4"/>
          <w:w w:val="110"/>
        </w:rPr>
        <w:t> </w:t>
      </w:r>
      <w:r>
        <w:rPr>
          <w:color w:val="146389"/>
          <w:w w:val="110"/>
        </w:rPr>
        <w:t>пациента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left="430" w:right="120"/>
        <w:jc w:val="left"/>
      </w:pPr>
      <w:r>
        <w:rPr/>
        <w:pict>
          <v:line style="position:absolute;mso-position-horizontal-relative:page;mso-position-vertical-relative:page;z-index:15744000" from="585.621033pt,.000163pt" to="585.621033pt,841.8538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4512" from="9.378941pt,841.853855pt" to="9.378941pt,.000163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0.258511pt;margin-top:8.250654pt;width:4.55pt;height:4.55pt;mso-position-horizontal-relative:page;mso-position-vertical-relative:paragraph;z-index:15745024" coordorigin="405,165" coordsize="91,91" path="m463,255l438,255,427,251,410,233,405,222,405,198,410,187,427,169,438,165,463,165,473,169,491,187,495,198,495,210,495,222,491,233,473,251,463,255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Приложение</w:t>
      </w:r>
      <w:r>
        <w:rPr>
          <w:color w:val="146389"/>
          <w:spacing w:val="33"/>
          <w:w w:val="110"/>
        </w:rPr>
        <w:t> </w:t>
      </w:r>
      <w:r>
        <w:rPr>
          <w:color w:val="146389"/>
          <w:w w:val="110"/>
        </w:rPr>
        <w:t>Г1-ГN.</w:t>
      </w:r>
      <w:r>
        <w:rPr>
          <w:color w:val="146389"/>
          <w:spacing w:val="23"/>
          <w:w w:val="110"/>
        </w:rPr>
        <w:t> </w:t>
      </w:r>
      <w:r>
        <w:rPr>
          <w:color w:val="146389"/>
          <w:w w:val="110"/>
        </w:rPr>
        <w:t>Шкалы</w:t>
      </w:r>
      <w:r>
        <w:rPr>
          <w:color w:val="146389"/>
          <w:spacing w:val="34"/>
          <w:w w:val="110"/>
        </w:rPr>
        <w:t> </w:t>
      </w:r>
      <w:r>
        <w:rPr>
          <w:color w:val="146389"/>
          <w:w w:val="110"/>
        </w:rPr>
        <w:t>оценки,</w:t>
      </w:r>
      <w:r>
        <w:rPr>
          <w:color w:val="146389"/>
          <w:spacing w:val="23"/>
          <w:w w:val="110"/>
        </w:rPr>
        <w:t> </w:t>
      </w:r>
      <w:r>
        <w:rPr>
          <w:color w:val="146389"/>
          <w:w w:val="110"/>
        </w:rPr>
        <w:t>вопросники</w:t>
      </w:r>
      <w:r>
        <w:rPr>
          <w:color w:val="146389"/>
          <w:spacing w:val="34"/>
          <w:w w:val="110"/>
        </w:rPr>
        <w:t> </w:t>
      </w:r>
      <w:r>
        <w:rPr>
          <w:color w:val="146389"/>
          <w:w w:val="110"/>
        </w:rPr>
        <w:t>и</w:t>
      </w:r>
      <w:r>
        <w:rPr>
          <w:color w:val="146389"/>
          <w:spacing w:val="29"/>
          <w:w w:val="110"/>
        </w:rPr>
        <w:t> </w:t>
      </w:r>
      <w:r>
        <w:rPr>
          <w:color w:val="146389"/>
          <w:w w:val="110"/>
        </w:rPr>
        <w:t>другие</w:t>
      </w:r>
      <w:r>
        <w:rPr>
          <w:color w:val="146389"/>
          <w:spacing w:val="33"/>
          <w:w w:val="110"/>
        </w:rPr>
        <w:t> </w:t>
      </w:r>
      <w:r>
        <w:rPr>
          <w:color w:val="146389"/>
          <w:w w:val="110"/>
        </w:rPr>
        <w:t>оценочные</w:t>
      </w:r>
      <w:r>
        <w:rPr>
          <w:color w:val="146389"/>
          <w:spacing w:val="34"/>
          <w:w w:val="110"/>
        </w:rPr>
        <w:t> </w:t>
      </w:r>
      <w:r>
        <w:rPr>
          <w:color w:val="146389"/>
          <w:w w:val="110"/>
        </w:rPr>
        <w:t>инструменты</w:t>
      </w:r>
      <w:r>
        <w:rPr>
          <w:color w:val="146389"/>
          <w:spacing w:val="-71"/>
          <w:w w:val="110"/>
        </w:rPr>
        <w:t> </w:t>
      </w:r>
      <w:r>
        <w:rPr>
          <w:color w:val="146389"/>
          <w:w w:val="110"/>
        </w:rPr>
        <w:t>состояния</w:t>
      </w:r>
      <w:r>
        <w:rPr>
          <w:color w:val="146389"/>
          <w:spacing w:val="-5"/>
          <w:w w:val="110"/>
        </w:rPr>
        <w:t> </w:t>
      </w:r>
      <w:r>
        <w:rPr>
          <w:color w:val="146389"/>
          <w:w w:val="110"/>
        </w:rPr>
        <w:t>пациента,</w:t>
      </w:r>
      <w:r>
        <w:rPr>
          <w:color w:val="146389"/>
          <w:spacing w:val="-17"/>
          <w:w w:val="110"/>
        </w:rPr>
        <w:t> </w:t>
      </w:r>
      <w:r>
        <w:rPr>
          <w:color w:val="146389"/>
          <w:w w:val="110"/>
        </w:rPr>
        <w:t>приведенные</w:t>
      </w:r>
      <w:r>
        <w:rPr>
          <w:color w:val="146389"/>
          <w:spacing w:val="-5"/>
          <w:w w:val="110"/>
        </w:rPr>
        <w:t> </w:t>
      </w:r>
      <w:r>
        <w:rPr>
          <w:color w:val="146389"/>
          <w:w w:val="110"/>
        </w:rPr>
        <w:t>в</w:t>
      </w:r>
      <w:r>
        <w:rPr>
          <w:color w:val="146389"/>
          <w:spacing w:val="-5"/>
          <w:w w:val="110"/>
        </w:rPr>
        <w:t> </w:t>
      </w:r>
      <w:r>
        <w:rPr>
          <w:color w:val="146389"/>
          <w:w w:val="110"/>
        </w:rPr>
        <w:t>клинических</w:t>
      </w:r>
      <w:r>
        <w:rPr>
          <w:color w:val="146389"/>
          <w:spacing w:val="-5"/>
          <w:w w:val="110"/>
        </w:rPr>
        <w:t> </w:t>
      </w:r>
      <w:r>
        <w:rPr>
          <w:color w:val="146389"/>
          <w:w w:val="110"/>
        </w:rPr>
        <w:t>рекомендациях</w:t>
      </w:r>
    </w:p>
    <w:p>
      <w:pPr>
        <w:spacing w:after="0" w:line="302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spacing w:line="482" w:lineRule="exact" w:before="0"/>
        <w:ind w:left="177" w:right="177"/>
        <w:jc w:val="center"/>
      </w:pPr>
      <w:r>
        <w:rPr/>
        <w:pict>
          <v:line style="position:absolute;mso-position-horizontal-relative:page;mso-position-vertical-relative:page;z-index:15745536" from="585.621033pt,.000077pt" to="585.621033pt,841.85388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6048" from="9.378941pt,841.853889pt" to="9.378941pt,.000077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Список</w:t>
      </w:r>
      <w:r>
        <w:rPr>
          <w:spacing w:val="7"/>
          <w:w w:val="105"/>
        </w:rPr>
        <w:t> </w:t>
      </w:r>
      <w:r>
        <w:rPr>
          <w:w w:val="105"/>
        </w:rPr>
        <w:t>сокращений</w:t>
      </w:r>
    </w:p>
    <w:p>
      <w:pPr>
        <w:pStyle w:val="BodyText"/>
        <w:spacing w:line="511" w:lineRule="auto" w:before="181"/>
        <w:ind w:right="6638"/>
        <w:jc w:val="left"/>
      </w:pPr>
      <w:r>
        <w:rPr>
          <w:color w:val="212121"/>
          <w:w w:val="110"/>
        </w:rPr>
        <w:t>АСТ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аспартатаминотрансфераза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АЛТ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аланинаминотрансфераза</w:t>
      </w:r>
    </w:p>
    <w:p>
      <w:pPr>
        <w:pStyle w:val="BodyText"/>
        <w:spacing w:line="511" w:lineRule="auto"/>
        <w:ind w:right="5987"/>
        <w:jc w:val="left"/>
      </w:pPr>
      <w:r>
        <w:rPr>
          <w:color w:val="212121"/>
          <w:spacing w:val="-1"/>
          <w:w w:val="110"/>
        </w:rPr>
        <w:t>ВИЧ</w:t>
      </w:r>
      <w:r>
        <w:rPr>
          <w:color w:val="212121"/>
          <w:spacing w:val="-20"/>
          <w:w w:val="110"/>
        </w:rPr>
        <w:t> </w:t>
      </w:r>
      <w:r>
        <w:rPr>
          <w:color w:val="212121"/>
          <w:spacing w:val="-1"/>
          <w:w w:val="110"/>
        </w:rPr>
        <w:t>–</w:t>
      </w:r>
      <w:r>
        <w:rPr>
          <w:color w:val="212121"/>
          <w:spacing w:val="-19"/>
          <w:w w:val="110"/>
        </w:rPr>
        <w:t> </w:t>
      </w:r>
      <w:r>
        <w:rPr>
          <w:color w:val="212121"/>
          <w:spacing w:val="-1"/>
          <w:w w:val="110"/>
        </w:rPr>
        <w:t>вирус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иммунодефицита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человека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ГТТ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гамма-глутамилтрансфераза</w:t>
      </w:r>
    </w:p>
    <w:p>
      <w:pPr>
        <w:pStyle w:val="BodyText"/>
        <w:spacing w:line="308" w:lineRule="exact"/>
        <w:jc w:val="left"/>
      </w:pPr>
      <w:r>
        <w:rPr>
          <w:color w:val="212121"/>
          <w:w w:val="110"/>
        </w:rPr>
        <w:t>ИЛ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интерлейкин</w:t>
      </w:r>
    </w:p>
    <w:p>
      <w:pPr>
        <w:pStyle w:val="BodyText"/>
        <w:spacing w:before="3"/>
        <w:ind w:left="0"/>
        <w:jc w:val="left"/>
        <w:rPr>
          <w:sz w:val="30"/>
        </w:rPr>
      </w:pPr>
    </w:p>
    <w:p>
      <w:pPr>
        <w:pStyle w:val="BodyText"/>
        <w:spacing w:line="511" w:lineRule="auto"/>
        <w:ind w:right="6391"/>
        <w:jc w:val="left"/>
      </w:pPr>
      <w:r>
        <w:rPr>
          <w:color w:val="212121"/>
          <w:spacing w:val="-1"/>
          <w:w w:val="110"/>
        </w:rPr>
        <w:t>СОЭ</w:t>
      </w:r>
      <w:r>
        <w:rPr>
          <w:color w:val="212121"/>
          <w:spacing w:val="-19"/>
          <w:w w:val="110"/>
        </w:rPr>
        <w:t> </w:t>
      </w:r>
      <w:r>
        <w:rPr>
          <w:color w:val="212121"/>
          <w:spacing w:val="-1"/>
          <w:w w:val="110"/>
        </w:rPr>
        <w:t>–</w:t>
      </w:r>
      <w:r>
        <w:rPr>
          <w:color w:val="212121"/>
          <w:spacing w:val="-18"/>
          <w:w w:val="110"/>
        </w:rPr>
        <w:t> </w:t>
      </w:r>
      <w:r>
        <w:rPr>
          <w:color w:val="212121"/>
          <w:spacing w:val="-1"/>
          <w:w w:val="110"/>
        </w:rPr>
        <w:t>скорость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оседания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эритроцитов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СРБ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С-реактивный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белок</w:t>
      </w:r>
    </w:p>
    <w:p>
      <w:pPr>
        <w:pStyle w:val="BodyText"/>
        <w:spacing w:line="511" w:lineRule="auto"/>
        <w:ind w:right="7245"/>
        <w:jc w:val="left"/>
      </w:pPr>
      <w:r>
        <w:rPr>
          <w:color w:val="212121"/>
          <w:spacing w:val="-2"/>
          <w:w w:val="110"/>
        </w:rPr>
        <w:t>ФДЭ4 – фосфодиэстераза 4</w:t>
      </w:r>
      <w:r>
        <w:rPr>
          <w:color w:val="212121"/>
          <w:spacing w:val="-1"/>
          <w:w w:val="110"/>
        </w:rPr>
        <w:t> ФНО</w:t>
      </w:r>
      <w:r>
        <w:rPr>
          <w:color w:val="212121"/>
          <w:spacing w:val="-19"/>
          <w:w w:val="110"/>
        </w:rPr>
        <w:t> </w:t>
      </w:r>
      <w:r>
        <w:rPr>
          <w:color w:val="212121"/>
          <w:spacing w:val="-1"/>
          <w:w w:val="110"/>
        </w:rPr>
        <w:t>–</w:t>
      </w:r>
      <w:r>
        <w:rPr>
          <w:color w:val="212121"/>
          <w:spacing w:val="-19"/>
          <w:w w:val="110"/>
        </w:rPr>
        <w:t> </w:t>
      </w:r>
      <w:r>
        <w:rPr>
          <w:color w:val="212121"/>
          <w:spacing w:val="-1"/>
          <w:w w:val="110"/>
        </w:rPr>
        <w:t>фактор</w:t>
      </w:r>
      <w:r>
        <w:rPr>
          <w:color w:val="212121"/>
          <w:spacing w:val="-8"/>
          <w:w w:val="110"/>
        </w:rPr>
        <w:t> </w:t>
      </w:r>
      <w:r>
        <w:rPr>
          <w:color w:val="212121"/>
          <w:spacing w:val="-1"/>
          <w:w w:val="110"/>
        </w:rPr>
        <w:t>некроза</w:t>
      </w:r>
      <w:r>
        <w:rPr>
          <w:color w:val="212121"/>
          <w:spacing w:val="-8"/>
          <w:w w:val="110"/>
        </w:rPr>
        <w:t> </w:t>
      </w:r>
      <w:r>
        <w:rPr>
          <w:color w:val="212121"/>
          <w:spacing w:val="-1"/>
          <w:w w:val="110"/>
        </w:rPr>
        <w:t>опухоли</w:t>
      </w:r>
    </w:p>
    <w:p>
      <w:pPr>
        <w:pStyle w:val="BodyText"/>
        <w:spacing w:line="308" w:lineRule="exact"/>
        <w:jc w:val="left"/>
      </w:pPr>
      <w:r>
        <w:rPr>
          <w:color w:val="212121"/>
          <w:w w:val="110"/>
        </w:rPr>
        <w:t>цАМФ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циклический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аденозинмонофосфат</w:t>
      </w:r>
    </w:p>
    <w:p>
      <w:pPr>
        <w:spacing w:after="0" w:line="308" w:lineRule="exact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spacing w:line="482" w:lineRule="exact" w:before="0"/>
        <w:ind w:left="177" w:right="177"/>
        <w:jc w:val="center"/>
      </w:pPr>
      <w:r>
        <w:rPr/>
        <w:pict>
          <v:line style="position:absolute;mso-position-horizontal-relative:page;mso-position-vertical-relative:page;z-index:15746560" from="585.621033pt,.000116pt" to="585.621033pt,841.8539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7072" from="9.378941pt,841.853928pt" to="9.378941pt,.000116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Термины</w:t>
      </w:r>
      <w:r>
        <w:rPr>
          <w:spacing w:val="-11"/>
          <w:w w:val="105"/>
        </w:rPr>
        <w:t> </w:t>
      </w:r>
      <w:r>
        <w:rPr>
          <w:w w:val="105"/>
        </w:rPr>
        <w:t>и</w:t>
      </w:r>
      <w:r>
        <w:rPr>
          <w:spacing w:val="-11"/>
          <w:w w:val="105"/>
        </w:rPr>
        <w:t> </w:t>
      </w:r>
      <w:r>
        <w:rPr>
          <w:w w:val="105"/>
        </w:rPr>
        <w:t>определения</w:t>
      </w:r>
    </w:p>
    <w:p>
      <w:pPr>
        <w:pStyle w:val="BodyText"/>
        <w:spacing w:line="300" w:lineRule="auto" w:before="177"/>
        <w:ind w:right="119"/>
      </w:pPr>
      <w:r>
        <w:rPr>
          <w:rFonts w:ascii="Cambria" w:hAnsi="Cambria"/>
          <w:b/>
          <w:color w:val="212121"/>
          <w:w w:val="110"/>
        </w:rPr>
        <w:t>Артрит </w:t>
      </w:r>
      <w:r>
        <w:rPr>
          <w:color w:val="212121"/>
          <w:w w:val="110"/>
        </w:rPr>
        <w:t>– воспаление тканей сустава с обязательным вовлечением его синовиальной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оболочки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(синовит).</w:t>
      </w:r>
    </w:p>
    <w:p>
      <w:pPr>
        <w:pStyle w:val="BodyText"/>
        <w:spacing w:line="300" w:lineRule="auto" w:before="266"/>
        <w:ind w:right="123"/>
      </w:pPr>
      <w:r>
        <w:rPr>
          <w:rFonts w:ascii="Cambria" w:hAnsi="Cambria"/>
          <w:b/>
          <w:color w:val="212121"/>
          <w:spacing w:val="-2"/>
          <w:w w:val="115"/>
        </w:rPr>
        <w:t>Дактилит</w:t>
      </w:r>
      <w:r>
        <w:rPr>
          <w:rFonts w:ascii="Cambria" w:hAnsi="Cambria"/>
          <w:b/>
          <w:color w:val="212121"/>
          <w:spacing w:val="-9"/>
          <w:w w:val="115"/>
        </w:rPr>
        <w:t> </w:t>
      </w:r>
      <w:r>
        <w:rPr>
          <w:color w:val="212121"/>
          <w:spacing w:val="-1"/>
          <w:w w:val="115"/>
        </w:rPr>
        <w:t>–</w:t>
      </w:r>
      <w:r>
        <w:rPr>
          <w:color w:val="212121"/>
          <w:spacing w:val="-18"/>
          <w:w w:val="115"/>
        </w:rPr>
        <w:t> </w:t>
      </w:r>
      <w:r>
        <w:rPr>
          <w:color w:val="212121"/>
          <w:spacing w:val="-1"/>
          <w:w w:val="115"/>
        </w:rPr>
        <w:t>воспаление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пальца,</w:t>
      </w:r>
      <w:r>
        <w:rPr>
          <w:color w:val="212121"/>
          <w:spacing w:val="-18"/>
          <w:w w:val="115"/>
        </w:rPr>
        <w:t> </w:t>
      </w:r>
      <w:r>
        <w:rPr>
          <w:color w:val="212121"/>
          <w:spacing w:val="-1"/>
          <w:w w:val="115"/>
        </w:rPr>
        <w:t>которое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возникает</w:t>
      </w:r>
      <w:r>
        <w:rPr>
          <w:color w:val="212121"/>
          <w:spacing w:val="-15"/>
          <w:w w:val="115"/>
        </w:rPr>
        <w:t> </w:t>
      </w:r>
      <w:r>
        <w:rPr>
          <w:color w:val="212121"/>
          <w:spacing w:val="-1"/>
          <w:w w:val="115"/>
        </w:rPr>
        <w:t>в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результате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сочетания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артрита</w:t>
      </w:r>
      <w:r>
        <w:rPr>
          <w:color w:val="212121"/>
          <w:spacing w:val="-11"/>
          <w:w w:val="115"/>
        </w:rPr>
        <w:t> </w:t>
      </w:r>
      <w:r>
        <w:rPr>
          <w:color w:val="212121"/>
          <w:spacing w:val="-1"/>
          <w:w w:val="115"/>
        </w:rPr>
        <w:t>и</w:t>
      </w:r>
      <w:r>
        <w:rPr>
          <w:color w:val="212121"/>
          <w:spacing w:val="-75"/>
          <w:w w:val="115"/>
        </w:rPr>
        <w:t> </w:t>
      </w:r>
      <w:r>
        <w:rPr>
          <w:color w:val="212121"/>
          <w:w w:val="115"/>
        </w:rPr>
        <w:t>теносиновита.</w:t>
      </w:r>
    </w:p>
    <w:p>
      <w:pPr>
        <w:pStyle w:val="BodyText"/>
        <w:spacing w:line="300" w:lineRule="auto" w:before="267"/>
        <w:ind w:right="123"/>
      </w:pPr>
      <w:r>
        <w:rPr>
          <w:rFonts w:ascii="Cambria" w:hAnsi="Cambria"/>
          <w:b/>
          <w:color w:val="212121"/>
          <w:w w:val="105"/>
        </w:rPr>
        <w:t>Ремиссия псориатического артрита </w:t>
      </w:r>
      <w:r>
        <w:rPr>
          <w:color w:val="212121"/>
          <w:w w:val="105"/>
        </w:rPr>
        <w:t>– это отсутствие любых клинических признаков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10"/>
        </w:rPr>
        <w:t>воспаления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структур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костно-суставного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аппарата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(артрит,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дактилит,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энтезит,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теносиновит,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спондилит)</w:t>
      </w:r>
    </w:p>
    <w:p>
      <w:pPr>
        <w:pStyle w:val="BodyText"/>
        <w:spacing w:line="300" w:lineRule="auto" w:before="269"/>
        <w:ind w:right="126"/>
      </w:pPr>
      <w:r>
        <w:rPr>
          <w:rFonts w:ascii="Cambria" w:hAnsi="Cambria"/>
          <w:b/>
          <w:color w:val="212121"/>
          <w:w w:val="110"/>
        </w:rPr>
        <w:t>Сакроилиит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воспаление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илиосакральных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(син.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крестцово-подвздошных)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сочленениях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таза.</w:t>
      </w:r>
    </w:p>
    <w:p>
      <w:pPr>
        <w:spacing w:before="267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Спондилит</w:t>
      </w:r>
      <w:r>
        <w:rPr>
          <w:rFonts w:ascii="Cambria" w:hAnsi="Cambria"/>
          <w:b/>
          <w:color w:val="212121"/>
          <w:spacing w:val="24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17"/>
          <w:w w:val="105"/>
          <w:sz w:val="27"/>
        </w:rPr>
        <w:t> </w:t>
      </w:r>
      <w:r>
        <w:rPr>
          <w:color w:val="212121"/>
          <w:w w:val="105"/>
          <w:sz w:val="27"/>
        </w:rPr>
        <w:t>воспаление</w:t>
      </w:r>
      <w:r>
        <w:rPr>
          <w:color w:val="212121"/>
          <w:spacing w:val="34"/>
          <w:w w:val="105"/>
          <w:sz w:val="27"/>
        </w:rPr>
        <w:t> </w:t>
      </w:r>
      <w:r>
        <w:rPr>
          <w:color w:val="212121"/>
          <w:w w:val="105"/>
          <w:sz w:val="27"/>
        </w:rPr>
        <w:t>структур</w:t>
      </w:r>
      <w:r>
        <w:rPr>
          <w:color w:val="212121"/>
          <w:spacing w:val="34"/>
          <w:w w:val="105"/>
          <w:sz w:val="27"/>
        </w:rPr>
        <w:t> </w:t>
      </w:r>
      <w:r>
        <w:rPr>
          <w:color w:val="212121"/>
          <w:w w:val="105"/>
          <w:sz w:val="27"/>
        </w:rPr>
        <w:t>осевого</w:t>
      </w:r>
      <w:r>
        <w:rPr>
          <w:color w:val="212121"/>
          <w:spacing w:val="35"/>
          <w:w w:val="105"/>
          <w:sz w:val="27"/>
        </w:rPr>
        <w:t> </w:t>
      </w:r>
      <w:r>
        <w:rPr>
          <w:color w:val="212121"/>
          <w:w w:val="105"/>
          <w:sz w:val="27"/>
        </w:rPr>
        <w:t>скелета.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pStyle w:val="BodyText"/>
        <w:spacing w:line="300" w:lineRule="auto"/>
        <w:ind w:right="123"/>
      </w:pPr>
      <w:r>
        <w:rPr>
          <w:rFonts w:ascii="Cambria" w:hAnsi="Cambria"/>
          <w:b/>
          <w:color w:val="212121"/>
          <w:w w:val="110"/>
        </w:rPr>
        <w:t>Тендинит </w:t>
      </w:r>
      <w:r>
        <w:rPr>
          <w:color w:val="212121"/>
          <w:w w:val="110"/>
        </w:rPr>
        <w:t>– воспаление сухожилий разных локализаций, чаще всего сгибателей и/или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разгибателей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пальцев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кистей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стоп.</w:t>
      </w:r>
    </w:p>
    <w:p>
      <w:pPr>
        <w:pStyle w:val="BodyText"/>
        <w:spacing w:line="300" w:lineRule="auto" w:before="266"/>
        <w:ind w:right="127"/>
      </w:pPr>
      <w:r>
        <w:rPr>
          <w:rFonts w:ascii="Cambria" w:hAnsi="Cambria"/>
          <w:b/>
          <w:color w:val="212121"/>
          <w:w w:val="110"/>
        </w:rPr>
        <w:t>Теносиновит </w:t>
      </w:r>
      <w:r>
        <w:rPr>
          <w:color w:val="212121"/>
          <w:w w:val="110"/>
        </w:rPr>
        <w:t>– воспаление сухожильных влагалищ разных локализаций, чаще всего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сгибателей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и/или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разгибателей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пальцев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кистей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стоп.</w:t>
      </w:r>
    </w:p>
    <w:p>
      <w:pPr>
        <w:spacing w:before="267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Тендинит/теносиновит</w:t>
      </w:r>
      <w:r>
        <w:rPr>
          <w:rFonts w:ascii="Cambria" w:hAnsi="Cambria"/>
          <w:b/>
          <w:color w:val="212121"/>
          <w:spacing w:val="32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25"/>
          <w:w w:val="105"/>
          <w:sz w:val="27"/>
        </w:rPr>
        <w:t> </w:t>
      </w:r>
      <w:r>
        <w:rPr>
          <w:color w:val="212121"/>
          <w:w w:val="105"/>
          <w:sz w:val="27"/>
        </w:rPr>
        <w:t>воспаление</w:t>
      </w:r>
      <w:r>
        <w:rPr>
          <w:color w:val="212121"/>
          <w:spacing w:val="44"/>
          <w:w w:val="105"/>
          <w:sz w:val="27"/>
        </w:rPr>
        <w:t> </w:t>
      </w:r>
      <w:r>
        <w:rPr>
          <w:color w:val="212121"/>
          <w:w w:val="105"/>
          <w:sz w:val="27"/>
        </w:rPr>
        <w:t>структур</w:t>
      </w:r>
      <w:r>
        <w:rPr>
          <w:color w:val="212121"/>
          <w:spacing w:val="44"/>
          <w:w w:val="105"/>
          <w:sz w:val="27"/>
        </w:rPr>
        <w:t> </w:t>
      </w:r>
      <w:r>
        <w:rPr>
          <w:color w:val="212121"/>
          <w:w w:val="105"/>
          <w:sz w:val="27"/>
        </w:rPr>
        <w:t>сухожильно-связочного</w:t>
      </w:r>
      <w:r>
        <w:rPr>
          <w:color w:val="212121"/>
          <w:spacing w:val="43"/>
          <w:w w:val="105"/>
          <w:sz w:val="27"/>
        </w:rPr>
        <w:t> </w:t>
      </w:r>
      <w:r>
        <w:rPr>
          <w:color w:val="212121"/>
          <w:w w:val="105"/>
          <w:sz w:val="27"/>
        </w:rPr>
        <w:t>аппарата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pStyle w:val="BodyText"/>
        <w:jc w:val="left"/>
      </w:pPr>
      <w:r>
        <w:rPr>
          <w:rFonts w:ascii="Cambria" w:hAnsi="Cambria"/>
          <w:b/>
          <w:color w:val="212121"/>
          <w:w w:val="110"/>
        </w:rPr>
        <w:t>Энтезит</w:t>
      </w:r>
      <w:r>
        <w:rPr>
          <w:rFonts w:ascii="Cambria" w:hAnsi="Cambria"/>
          <w:b/>
          <w:color w:val="212121"/>
          <w:spacing w:val="-7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воспаление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точке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прикрепления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сухожилия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кости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(энтезис).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747" w:val="left" w:leader="none"/>
        </w:tabs>
        <w:spacing w:line="165" w:lineRule="auto" w:before="60" w:after="0"/>
        <w:ind w:left="1182" w:right="218" w:hanging="962"/>
        <w:jc w:val="left"/>
      </w:pPr>
      <w:r>
        <w:rPr/>
        <w:pict>
          <v:line style="position:absolute;mso-position-horizontal-relative:page;mso-position-vertical-relative:page;z-index:15747584" from="585.621033pt,-.000171pt" to="585.621033pt,841.85340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8096" from="9.378941pt,841.853402pt" to="9.378941pt,-.000171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Краткая</w:t>
      </w:r>
      <w:r>
        <w:rPr>
          <w:spacing w:val="5"/>
          <w:w w:val="105"/>
        </w:rPr>
        <w:t> </w:t>
      </w:r>
      <w:r>
        <w:rPr>
          <w:w w:val="105"/>
        </w:rPr>
        <w:t>информация</w:t>
      </w:r>
      <w:r>
        <w:rPr>
          <w:spacing w:val="5"/>
          <w:w w:val="105"/>
        </w:rPr>
        <w:t> </w:t>
      </w:r>
      <w:r>
        <w:rPr>
          <w:w w:val="105"/>
        </w:rPr>
        <w:t>по</w:t>
      </w:r>
      <w:r>
        <w:rPr>
          <w:spacing w:val="5"/>
          <w:w w:val="105"/>
        </w:rPr>
        <w:t> </w:t>
      </w:r>
      <w:r>
        <w:rPr>
          <w:w w:val="105"/>
        </w:rPr>
        <w:t>заболеванию</w:t>
      </w:r>
      <w:r>
        <w:rPr>
          <w:spacing w:val="5"/>
          <w:w w:val="105"/>
        </w:rPr>
        <w:t> </w:t>
      </w:r>
      <w:r>
        <w:rPr>
          <w:w w:val="105"/>
        </w:rPr>
        <w:t>или</w:t>
      </w:r>
      <w:r>
        <w:rPr>
          <w:spacing w:val="-108"/>
          <w:w w:val="105"/>
        </w:rPr>
        <w:t> </w:t>
      </w:r>
      <w:r>
        <w:rPr>
          <w:w w:val="105"/>
        </w:rPr>
        <w:t>состоянию</w:t>
      </w:r>
      <w:r>
        <w:rPr>
          <w:spacing w:val="6"/>
          <w:w w:val="105"/>
        </w:rPr>
        <w:t> </w:t>
      </w:r>
      <w:r>
        <w:rPr>
          <w:w w:val="105"/>
        </w:rPr>
        <w:t>(группы</w:t>
      </w:r>
      <w:r>
        <w:rPr>
          <w:spacing w:val="6"/>
          <w:w w:val="105"/>
        </w:rPr>
        <w:t> </w:t>
      </w:r>
      <w:r>
        <w:rPr>
          <w:w w:val="105"/>
        </w:rPr>
        <w:t>заболеваний</w:t>
      </w:r>
      <w:r>
        <w:rPr>
          <w:spacing w:val="6"/>
          <w:w w:val="105"/>
        </w:rPr>
        <w:t> </w:t>
      </w:r>
      <w:r>
        <w:rPr>
          <w:w w:val="105"/>
        </w:rPr>
        <w:t>или</w:t>
      </w:r>
    </w:p>
    <w:p>
      <w:pPr>
        <w:spacing w:line="425" w:lineRule="exact" w:before="0"/>
        <w:ind w:left="4338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состояний)</w:t>
      </w:r>
    </w:p>
    <w:p>
      <w:pPr>
        <w:spacing w:after="0" w:line="425" w:lineRule="exact"/>
        <w:jc w:val="left"/>
        <w:rPr>
          <w:rFonts w:ascii="Cambria" w:hAnsi="Cambria"/>
          <w:sz w:val="48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067" w:val="left" w:leader="none"/>
        </w:tabs>
        <w:spacing w:line="165" w:lineRule="auto" w:before="60" w:after="0"/>
        <w:ind w:left="1139" w:right="250" w:hanging="887"/>
        <w:jc w:val="left"/>
      </w:pPr>
      <w:r>
        <w:rPr/>
        <w:pict>
          <v:line style="position:absolute;mso-position-horizontal-relative:page;mso-position-vertical-relative:page;z-index:15748608" from="585.621033pt,-.000157pt" to="585.621033pt,841.85389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9120" from="9.378941pt,841.853895pt" to="9.378941pt,-.000157pt" stroked="true" strokeweight="3.751576pt" strokecolor="#ededed">
            <v:stroke dashstyle="solid"/>
            <w10:wrap type="none"/>
          </v:line>
        </w:pict>
      </w:r>
      <w:r>
        <w:rPr>
          <w:spacing w:val="-2"/>
          <w:w w:val="105"/>
        </w:rPr>
        <w:t>Определение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заболевания</w:t>
      </w:r>
      <w:r>
        <w:rPr>
          <w:spacing w:val="-23"/>
          <w:w w:val="105"/>
        </w:rPr>
        <w:t> </w:t>
      </w:r>
      <w:r>
        <w:rPr>
          <w:spacing w:val="-1"/>
          <w:w w:val="105"/>
        </w:rPr>
        <w:t>или</w:t>
      </w:r>
      <w:r>
        <w:rPr>
          <w:spacing w:val="-23"/>
          <w:w w:val="105"/>
        </w:rPr>
        <w:t> </w:t>
      </w:r>
      <w:r>
        <w:rPr>
          <w:spacing w:val="-1"/>
          <w:w w:val="105"/>
        </w:rPr>
        <w:t>состояния</w:t>
      </w:r>
      <w:r>
        <w:rPr>
          <w:spacing w:val="-108"/>
          <w:w w:val="105"/>
        </w:rPr>
        <w:t> </w:t>
      </w:r>
      <w:r>
        <w:rPr>
          <w:w w:val="105"/>
        </w:rPr>
        <w:t>(группы</w:t>
      </w:r>
      <w:r>
        <w:rPr>
          <w:spacing w:val="1"/>
          <w:w w:val="105"/>
        </w:rPr>
        <w:t> </w:t>
      </w:r>
      <w:r>
        <w:rPr>
          <w:w w:val="105"/>
        </w:rPr>
        <w:t>заболеваний</w:t>
      </w:r>
      <w:r>
        <w:rPr>
          <w:spacing w:val="1"/>
          <w:w w:val="105"/>
        </w:rPr>
        <w:t> </w:t>
      </w:r>
      <w:r>
        <w:rPr>
          <w:w w:val="105"/>
        </w:rPr>
        <w:t>или</w:t>
      </w:r>
      <w:r>
        <w:rPr>
          <w:spacing w:val="2"/>
          <w:w w:val="105"/>
        </w:rPr>
        <w:t> </w:t>
      </w:r>
      <w:r>
        <w:rPr>
          <w:w w:val="105"/>
        </w:rPr>
        <w:t>состояний)</w:t>
      </w:r>
    </w:p>
    <w:p>
      <w:pPr>
        <w:pStyle w:val="BodyText"/>
        <w:spacing w:line="302" w:lineRule="auto" w:before="217"/>
        <w:ind w:right="113"/>
      </w:pPr>
      <w:r>
        <w:rPr>
          <w:color w:val="212121"/>
          <w:w w:val="110"/>
        </w:rPr>
        <w:t>Настоящие клинические рекомендации посвящены вопросам диагностики и терапии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поражений опорно-двигательного аппарата при псориазе (L40.0). По классификации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МКБ 10 пересмотра, данные поражения могут быть закодированы как L40.5 – псориаз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артропатический, так и M07.0–M07.3 Псориатические и энтеропатические артропатии.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удобства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изложения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восприятия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текста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разработчиками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рекомендаций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используется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обобщающий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термин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«псориатический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артрит».</w:t>
      </w:r>
    </w:p>
    <w:p>
      <w:pPr>
        <w:pStyle w:val="BodyText"/>
        <w:spacing w:line="302" w:lineRule="auto" w:before="264"/>
        <w:ind w:right="113"/>
      </w:pPr>
      <w:r>
        <w:rPr>
          <w:color w:val="212121"/>
          <w:w w:val="110"/>
        </w:rPr>
        <w:t>Псориатический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(псориаз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артопатический)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хроническое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воспалительное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позвоночника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энтезисов,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блюдаться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псориазом. 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главным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образом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наблюдается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воспаление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периферических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(артрит),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пальцев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кистей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стоп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(дактилит),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энтезисов (энтезит), а также может наблюдаться воспаление в аксиальных структурах –</w:t>
      </w:r>
      <w:r>
        <w:rPr>
          <w:color w:val="212121"/>
          <w:spacing w:val="-73"/>
          <w:w w:val="110"/>
        </w:rPr>
        <w:t> </w:t>
      </w:r>
      <w:r>
        <w:rPr>
          <w:color w:val="212121"/>
          <w:w w:val="110"/>
        </w:rPr>
        <w:t>телах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позвонков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(спондилит)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илиосакральных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сочленениях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(сакроилиит)[1].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190" w:val="left" w:leader="none"/>
        </w:tabs>
        <w:spacing w:line="165" w:lineRule="auto" w:before="60" w:after="0"/>
        <w:ind w:left="1249" w:right="372" w:hanging="875"/>
        <w:jc w:val="left"/>
      </w:pPr>
      <w:r>
        <w:rPr/>
        <w:pict>
          <v:line style="position:absolute;mso-position-horizontal-relative:page;mso-position-vertical-relative:page;z-index:15749632" from="585.621033pt,.000333pt" to="585.621033pt,841.8539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0144" from="9.378941pt,841.853905pt" to="9.378941pt,.000333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Этиология</w:t>
      </w:r>
      <w:r>
        <w:rPr>
          <w:spacing w:val="-16"/>
          <w:w w:val="105"/>
        </w:rPr>
        <w:t> </w:t>
      </w:r>
      <w:r>
        <w:rPr>
          <w:w w:val="105"/>
        </w:rPr>
        <w:t>и</w:t>
      </w:r>
      <w:r>
        <w:rPr>
          <w:spacing w:val="-15"/>
          <w:w w:val="105"/>
        </w:rPr>
        <w:t> </w:t>
      </w:r>
      <w:r>
        <w:rPr>
          <w:w w:val="105"/>
        </w:rPr>
        <w:t>патогенез</w:t>
      </w:r>
      <w:r>
        <w:rPr>
          <w:spacing w:val="-15"/>
          <w:w w:val="105"/>
        </w:rPr>
        <w:t> </w:t>
      </w:r>
      <w:r>
        <w:rPr>
          <w:w w:val="105"/>
        </w:rPr>
        <w:t>заболевания</w:t>
      </w:r>
      <w:r>
        <w:rPr>
          <w:spacing w:val="-15"/>
          <w:w w:val="105"/>
        </w:rPr>
        <w:t> </w:t>
      </w:r>
      <w:r>
        <w:rPr>
          <w:w w:val="105"/>
        </w:rPr>
        <w:t>или</w:t>
      </w:r>
      <w:r>
        <w:rPr>
          <w:spacing w:val="-108"/>
          <w:w w:val="105"/>
        </w:rPr>
        <w:t> </w:t>
      </w:r>
      <w:r>
        <w:rPr>
          <w:w w:val="105"/>
        </w:rPr>
        <w:t>состояния</w:t>
      </w:r>
      <w:r>
        <w:rPr>
          <w:spacing w:val="2"/>
          <w:w w:val="105"/>
        </w:rPr>
        <w:t> </w:t>
      </w:r>
      <w:r>
        <w:rPr>
          <w:w w:val="105"/>
        </w:rPr>
        <w:t>(группы</w:t>
      </w:r>
      <w:r>
        <w:rPr>
          <w:spacing w:val="3"/>
          <w:w w:val="105"/>
        </w:rPr>
        <w:t> </w:t>
      </w:r>
      <w:r>
        <w:rPr>
          <w:w w:val="105"/>
        </w:rPr>
        <w:t>заболеваний</w:t>
      </w:r>
      <w:r>
        <w:rPr>
          <w:spacing w:val="3"/>
          <w:w w:val="105"/>
        </w:rPr>
        <w:t> </w:t>
      </w:r>
      <w:r>
        <w:rPr>
          <w:w w:val="105"/>
        </w:rPr>
        <w:t>или</w:t>
      </w:r>
    </w:p>
    <w:p>
      <w:pPr>
        <w:spacing w:line="425" w:lineRule="exact" w:before="0"/>
        <w:ind w:left="4338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состояний)</w:t>
      </w:r>
    </w:p>
    <w:p>
      <w:pPr>
        <w:pStyle w:val="BodyText"/>
        <w:spacing w:line="302" w:lineRule="auto" w:before="182"/>
        <w:ind w:right="116"/>
      </w:pPr>
      <w:r>
        <w:rPr>
          <w:color w:val="212121"/>
          <w:w w:val="110"/>
        </w:rPr>
        <w:t>Этиология псориатического артрита неизвестна. Имеются данные о наследственной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предрасположенности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артрита: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40%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больных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имеют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родственников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степени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родства,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страдающих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этими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заболеваниями.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считают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клеточно-опосредованными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заболеваниями,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происходит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активация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клеточного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иммунитета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коже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синовии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последующими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гиперпродукцией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дисбалансом ключевых про- и противовоспалительных цитокинов таких как фактор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некроза опухоли альфа (ФНО-α), интерлейкины (ИЛ)-12, ИЛ-23, ИЛ-17, ИЛ-1, ИЛ-1ß,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ИЛ-6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хемокинов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[2].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2035" w:val="left" w:leader="none"/>
        </w:tabs>
        <w:spacing w:line="165" w:lineRule="auto" w:before="60" w:after="0"/>
        <w:ind w:left="1249" w:right="1218" w:hanging="30"/>
        <w:jc w:val="left"/>
      </w:pPr>
      <w:r>
        <w:rPr/>
        <w:pict>
          <v:line style="position:absolute;mso-position-horizontal-relative:page;mso-position-vertical-relative:page;z-index:15750656" from="585.621033pt,.000022pt" to="585.621033pt,841.85407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1168" from="9.378941pt,841.854074pt" to="9.378941pt,.000022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Эпидемиология</w:t>
      </w:r>
      <w:r>
        <w:rPr>
          <w:spacing w:val="-25"/>
          <w:w w:val="105"/>
        </w:rPr>
        <w:t> </w:t>
      </w:r>
      <w:r>
        <w:rPr>
          <w:w w:val="105"/>
        </w:rPr>
        <w:t>заболевания</w:t>
      </w:r>
      <w:r>
        <w:rPr>
          <w:spacing w:val="-25"/>
          <w:w w:val="105"/>
        </w:rPr>
        <w:t> </w:t>
      </w:r>
      <w:r>
        <w:rPr>
          <w:w w:val="105"/>
        </w:rPr>
        <w:t>или</w:t>
      </w:r>
      <w:r>
        <w:rPr>
          <w:spacing w:val="-108"/>
          <w:w w:val="105"/>
        </w:rPr>
        <w:t> </w:t>
      </w:r>
      <w:r>
        <w:rPr>
          <w:spacing w:val="-1"/>
          <w:w w:val="105"/>
        </w:rPr>
        <w:t>состояния</w:t>
      </w:r>
      <w:r>
        <w:rPr>
          <w:spacing w:val="-25"/>
          <w:w w:val="105"/>
        </w:rPr>
        <w:t> </w:t>
      </w:r>
      <w:r>
        <w:rPr>
          <w:w w:val="105"/>
        </w:rPr>
        <w:t>(группы</w:t>
      </w:r>
      <w:r>
        <w:rPr>
          <w:spacing w:val="-25"/>
          <w:w w:val="105"/>
        </w:rPr>
        <w:t> </w:t>
      </w:r>
      <w:r>
        <w:rPr>
          <w:w w:val="105"/>
        </w:rPr>
        <w:t>заболеваний</w:t>
      </w:r>
      <w:r>
        <w:rPr>
          <w:spacing w:val="-24"/>
          <w:w w:val="105"/>
        </w:rPr>
        <w:t> </w:t>
      </w:r>
      <w:r>
        <w:rPr>
          <w:w w:val="105"/>
        </w:rPr>
        <w:t>или</w:t>
      </w:r>
    </w:p>
    <w:p>
      <w:pPr>
        <w:spacing w:line="425" w:lineRule="exact" w:before="0"/>
        <w:ind w:left="4338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состояний)</w:t>
      </w:r>
    </w:p>
    <w:p>
      <w:pPr>
        <w:pStyle w:val="BodyText"/>
        <w:spacing w:line="302" w:lineRule="auto" w:before="182"/>
        <w:ind w:right="120"/>
      </w:pPr>
      <w:r>
        <w:rPr>
          <w:color w:val="212121"/>
          <w:w w:val="110"/>
        </w:rPr>
        <w:t>Псориатический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выявляется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19,7%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псориазом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24,6%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умеренной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высокой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тяжестью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псориаза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[3].</w:t>
      </w:r>
    </w:p>
    <w:p>
      <w:pPr>
        <w:pStyle w:val="BodyText"/>
        <w:spacing w:line="302" w:lineRule="auto" w:before="268"/>
        <w:ind w:right="114"/>
      </w:pPr>
      <w:r>
        <w:rPr>
          <w:color w:val="212121"/>
          <w:w w:val="110"/>
        </w:rPr>
        <w:t>Псориатический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развиться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любом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возрасте,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страдает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трудоспособная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часть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населения.</w:t>
      </w:r>
    </w:p>
    <w:p>
      <w:pPr>
        <w:pStyle w:val="BodyText"/>
        <w:spacing w:line="302" w:lineRule="auto" w:before="268"/>
        <w:ind w:right="116"/>
      </w:pPr>
      <w:r>
        <w:rPr>
          <w:color w:val="212121"/>
          <w:w w:val="110"/>
        </w:rPr>
        <w:t>Псориатический артрит может развиться в любом возрасте.У 70% больных псориаз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появляется раньше поражения опорно-двигательного аппарата, у 20% – одновременно,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15–20%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возникает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проявлений псориаза [4]. Корреляция между тяжестью псориаза и псориатического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отсутствует,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однако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когортных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наблюдениях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отмечена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высокая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частота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случаев псориатического артрита у больных с распространенным псориазом [5]. 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воспалительный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процесс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затрагивает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только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скелетно-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мышечные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структуры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(суставы, позвоночник, энтезы), 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кожу, ногти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(псориаз),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желудочно-кишечный тракт (воспалительные заболевания кишечника) и орган зрения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(увеит, иридоциклит). В дополнение к этому пациенты с псориатическим артритом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характеризуются более высоким риском развития ожирения, инсулин-резистентности,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сахарного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диабета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типа,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метаболического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гипертонии,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дислипидемии,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сердечно-сосудистых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заболеваний,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ряда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нервно-психических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расстройств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фибромиалгии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сравнению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общей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популяцией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[6].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257" w:val="left" w:leader="none"/>
        </w:tabs>
        <w:spacing w:line="165" w:lineRule="auto" w:before="60" w:after="0"/>
        <w:ind w:left="721" w:right="440" w:hanging="280"/>
        <w:jc w:val="left"/>
      </w:pPr>
      <w:r>
        <w:rPr/>
        <w:pict>
          <v:line style="position:absolute;mso-position-horizontal-relative:page;mso-position-vertical-relative:page;z-index:15751680" from="585.621033pt,-.000139pt" to="585.621033pt,841.85343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2192" from="9.378941pt,841.853433pt" to="9.378941pt,-.000139pt" stroked="true" strokeweight="3.751576pt" strokecolor="#ededed">
            <v:stroke dashstyle="solid"/>
            <w10:wrap type="none"/>
          </v:line>
        </w:pict>
      </w:r>
      <w:r>
        <w:rPr>
          <w:spacing w:val="-1"/>
          <w:w w:val="105"/>
        </w:rPr>
        <w:t>Особенности</w:t>
      </w:r>
      <w:r>
        <w:rPr>
          <w:spacing w:val="-27"/>
          <w:w w:val="105"/>
        </w:rPr>
        <w:t> </w:t>
      </w:r>
      <w:r>
        <w:rPr>
          <w:spacing w:val="-1"/>
          <w:w w:val="105"/>
        </w:rPr>
        <w:t>кодирования</w:t>
      </w:r>
      <w:r>
        <w:rPr>
          <w:spacing w:val="-26"/>
          <w:w w:val="105"/>
        </w:rPr>
        <w:t> </w:t>
      </w:r>
      <w:r>
        <w:rPr>
          <w:spacing w:val="-1"/>
          <w:w w:val="105"/>
        </w:rPr>
        <w:t>заболевания</w:t>
      </w:r>
      <w:r>
        <w:rPr>
          <w:spacing w:val="-108"/>
          <w:w w:val="105"/>
        </w:rPr>
        <w:t> </w:t>
      </w:r>
      <w:r>
        <w:rPr>
          <w:w w:val="105"/>
        </w:rPr>
        <w:t>или</w:t>
      </w:r>
      <w:r>
        <w:rPr>
          <w:spacing w:val="-9"/>
          <w:w w:val="105"/>
        </w:rPr>
        <w:t> </w:t>
      </w:r>
      <w:r>
        <w:rPr>
          <w:w w:val="105"/>
        </w:rPr>
        <w:t>состояния</w:t>
      </w:r>
      <w:r>
        <w:rPr>
          <w:spacing w:val="-9"/>
          <w:w w:val="105"/>
        </w:rPr>
        <w:t> </w:t>
      </w:r>
      <w:r>
        <w:rPr>
          <w:w w:val="105"/>
        </w:rPr>
        <w:t>(группы</w:t>
      </w:r>
      <w:r>
        <w:rPr>
          <w:spacing w:val="-9"/>
          <w:w w:val="105"/>
        </w:rPr>
        <w:t> </w:t>
      </w:r>
      <w:r>
        <w:rPr>
          <w:w w:val="105"/>
        </w:rPr>
        <w:t>заболеваний</w:t>
      </w:r>
      <w:r>
        <w:rPr>
          <w:spacing w:val="-8"/>
          <w:w w:val="105"/>
        </w:rPr>
        <w:t> </w:t>
      </w:r>
      <w:r>
        <w:rPr>
          <w:w w:val="105"/>
        </w:rPr>
        <w:t>или</w:t>
      </w:r>
    </w:p>
    <w:p>
      <w:pPr>
        <w:spacing w:line="165" w:lineRule="auto" w:before="4"/>
        <w:ind w:left="179" w:right="177" w:firstLine="0"/>
        <w:jc w:val="center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состояний)</w:t>
      </w:r>
      <w:r>
        <w:rPr>
          <w:rFonts w:ascii="Cambria" w:hAnsi="Cambria"/>
          <w:b/>
          <w:spacing w:val="-2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по</w:t>
      </w:r>
      <w:r>
        <w:rPr>
          <w:rFonts w:ascii="Cambria" w:hAnsi="Cambria"/>
          <w:b/>
          <w:spacing w:val="-2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Международной</w:t>
      </w:r>
      <w:r>
        <w:rPr>
          <w:rFonts w:ascii="Cambria" w:hAnsi="Cambria"/>
          <w:b/>
          <w:spacing w:val="-25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статической</w:t>
      </w:r>
      <w:r>
        <w:rPr>
          <w:rFonts w:ascii="Cambria" w:hAnsi="Cambria"/>
          <w:b/>
          <w:spacing w:val="-108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класификации</w:t>
      </w:r>
      <w:r>
        <w:rPr>
          <w:rFonts w:ascii="Cambria" w:hAnsi="Cambria"/>
          <w:b/>
          <w:spacing w:val="14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болезней</w:t>
      </w:r>
      <w:r>
        <w:rPr>
          <w:rFonts w:ascii="Cambria" w:hAnsi="Cambria"/>
          <w:b/>
          <w:spacing w:val="14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и</w:t>
      </w:r>
      <w:r>
        <w:rPr>
          <w:rFonts w:ascii="Cambria" w:hAnsi="Cambria"/>
          <w:b/>
          <w:spacing w:val="14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проблем,</w:t>
      </w:r>
      <w:r>
        <w:rPr>
          <w:rFonts w:ascii="Cambria" w:hAnsi="Cambria"/>
          <w:b/>
          <w:spacing w:val="1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связанных</w:t>
      </w:r>
      <w:r>
        <w:rPr>
          <w:rFonts w:ascii="Cambria" w:hAnsi="Cambria"/>
          <w:b/>
          <w:spacing w:val="1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со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здоровьем</w:t>
      </w:r>
    </w:p>
    <w:p>
      <w:pPr>
        <w:pStyle w:val="BodyText"/>
        <w:spacing w:line="302" w:lineRule="auto" w:before="218"/>
        <w:ind w:right="113"/>
      </w:pPr>
      <w:r>
        <w:rPr/>
        <w:drawing>
          <wp:anchor distT="0" distB="0" distL="0" distR="0" allowOverlap="1" layoutInCell="1" locked="0" behindDoc="1" simplePos="0" relativeHeight="486206464">
            <wp:simplePos x="0" y="0"/>
            <wp:positionH relativeFrom="page">
              <wp:posOffset>5575477</wp:posOffset>
            </wp:positionH>
            <wp:positionV relativeFrom="paragraph">
              <wp:posOffset>419248</wp:posOffset>
            </wp:positionV>
            <wp:extent cx="60325" cy="63500"/>
            <wp:effectExtent l="0" t="0" r="0" b="0"/>
            <wp:wrapNone/>
            <wp:docPr id="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25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  <w:w w:val="110"/>
        </w:rPr>
        <w:t>Все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варианты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могут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быть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закодированы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L40.5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артропатический.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время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кодировки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разделе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M07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энтеропатические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артропатии,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уточняют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формы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заболевания:</w:t>
      </w:r>
    </w:p>
    <w:p>
      <w:pPr>
        <w:pStyle w:val="BodyText"/>
        <w:spacing w:line="511" w:lineRule="auto" w:before="267"/>
        <w:ind w:right="3030"/>
      </w:pPr>
      <w:r>
        <w:rPr>
          <w:color w:val="212121"/>
          <w:w w:val="110"/>
        </w:rPr>
        <w:t>M07.0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Дистальная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межфаланговая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псориатическая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артропатия;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05"/>
        </w:rPr>
        <w:t>М07.1</w:t>
      </w:r>
      <w:r>
        <w:rPr>
          <w:color w:val="212121"/>
          <w:spacing w:val="-15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-15"/>
          <w:w w:val="105"/>
        </w:rPr>
        <w:t> </w:t>
      </w:r>
      <w:r>
        <w:rPr>
          <w:color w:val="212121"/>
          <w:w w:val="105"/>
        </w:rPr>
        <w:t>Мутилирующий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артрит;</w:t>
      </w:r>
    </w:p>
    <w:p>
      <w:pPr>
        <w:pStyle w:val="BodyText"/>
        <w:spacing w:line="308" w:lineRule="exact"/>
      </w:pPr>
      <w:r>
        <w:rPr>
          <w:color w:val="212121"/>
          <w:spacing w:val="-1"/>
          <w:w w:val="110"/>
        </w:rPr>
        <w:t>M07.2</w:t>
      </w:r>
      <w:r>
        <w:rPr>
          <w:color w:val="212121"/>
          <w:spacing w:val="-18"/>
          <w:w w:val="110"/>
        </w:rPr>
        <w:t> </w:t>
      </w:r>
      <w:r>
        <w:rPr>
          <w:color w:val="212121"/>
          <w:spacing w:val="-1"/>
          <w:w w:val="110"/>
        </w:rPr>
        <w:t>–</w:t>
      </w:r>
      <w:r>
        <w:rPr>
          <w:color w:val="212121"/>
          <w:spacing w:val="-17"/>
          <w:w w:val="110"/>
        </w:rPr>
        <w:t> </w:t>
      </w:r>
      <w:r>
        <w:rPr>
          <w:color w:val="212121"/>
          <w:spacing w:val="-1"/>
          <w:w w:val="110"/>
        </w:rPr>
        <w:t>Псориатический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спондилит;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</w:pPr>
      <w:r>
        <w:rPr>
          <w:color w:val="212121"/>
          <w:spacing w:val="-1"/>
          <w:w w:val="110"/>
        </w:rPr>
        <w:t>M07.3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Другие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псориатические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артропатии.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2046" w:val="left" w:leader="none"/>
        </w:tabs>
        <w:spacing w:line="165" w:lineRule="auto" w:before="60" w:after="0"/>
        <w:ind w:left="1249" w:right="1228" w:hanging="19"/>
        <w:jc w:val="left"/>
      </w:pPr>
      <w:r>
        <w:rPr/>
        <w:pict>
          <v:line style="position:absolute;mso-position-horizontal-relative:page;mso-position-vertical-relative:page;z-index:15753216" from="585.621033pt,.0002pt" to="585.621033pt,841.85377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3728" from="9.378941pt,841.853772pt" to="9.378941pt,.0002pt" stroked="true" strokeweight="3.751576pt" strokecolor="#ededed">
            <v:stroke dashstyle="solid"/>
            <w10:wrap type="none"/>
          </v:line>
        </w:pict>
      </w:r>
      <w:r>
        <w:rPr>
          <w:spacing w:val="-2"/>
          <w:w w:val="105"/>
        </w:rPr>
        <w:t>Классификация</w:t>
      </w:r>
      <w:r>
        <w:rPr>
          <w:spacing w:val="-22"/>
          <w:w w:val="105"/>
        </w:rPr>
        <w:t> </w:t>
      </w:r>
      <w:r>
        <w:rPr>
          <w:spacing w:val="-1"/>
          <w:w w:val="105"/>
        </w:rPr>
        <w:t>заболевания</w:t>
      </w:r>
      <w:r>
        <w:rPr>
          <w:spacing w:val="-21"/>
          <w:w w:val="105"/>
        </w:rPr>
        <w:t> </w:t>
      </w:r>
      <w:r>
        <w:rPr>
          <w:spacing w:val="-1"/>
          <w:w w:val="105"/>
        </w:rPr>
        <w:t>или</w:t>
      </w:r>
      <w:r>
        <w:rPr>
          <w:spacing w:val="-108"/>
          <w:w w:val="105"/>
        </w:rPr>
        <w:t> </w:t>
      </w:r>
      <w:r>
        <w:rPr>
          <w:spacing w:val="-1"/>
          <w:w w:val="105"/>
        </w:rPr>
        <w:t>состояния</w:t>
      </w:r>
      <w:r>
        <w:rPr>
          <w:spacing w:val="-26"/>
          <w:w w:val="105"/>
        </w:rPr>
        <w:t> </w:t>
      </w:r>
      <w:r>
        <w:rPr>
          <w:w w:val="105"/>
        </w:rPr>
        <w:t>(группы</w:t>
      </w:r>
      <w:r>
        <w:rPr>
          <w:spacing w:val="-26"/>
          <w:w w:val="105"/>
        </w:rPr>
        <w:t> </w:t>
      </w:r>
      <w:r>
        <w:rPr>
          <w:w w:val="105"/>
        </w:rPr>
        <w:t>заболеваний</w:t>
      </w:r>
      <w:r>
        <w:rPr>
          <w:spacing w:val="-25"/>
          <w:w w:val="105"/>
        </w:rPr>
        <w:t> </w:t>
      </w:r>
      <w:r>
        <w:rPr>
          <w:w w:val="105"/>
        </w:rPr>
        <w:t>или</w:t>
      </w:r>
    </w:p>
    <w:p>
      <w:pPr>
        <w:spacing w:line="425" w:lineRule="exact" w:before="0"/>
        <w:ind w:left="4338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состояний)</w:t>
      </w:r>
    </w:p>
    <w:p>
      <w:pPr>
        <w:pStyle w:val="BodyText"/>
        <w:spacing w:before="182"/>
        <w:jc w:val="left"/>
      </w:pPr>
      <w:r>
        <w:rPr>
          <w:color w:val="212121"/>
          <w:w w:val="110"/>
        </w:rPr>
        <w:t>В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настоящее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время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выделяют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5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клинических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форм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псориатическогоартрита: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  <w:spacing w:line="302" w:lineRule="auto" w:before="1"/>
        <w:jc w:val="left"/>
      </w:pPr>
      <w:r>
        <w:rPr>
          <w:color w:val="212121"/>
          <w:w w:val="110"/>
        </w:rPr>
        <w:t>преимущественное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поражение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дистальных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межфаланговых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кистей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стоп,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дистальная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форма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(L40.5,</w:t>
      </w:r>
      <w:r>
        <w:rPr>
          <w:color w:val="212121"/>
          <w:spacing w:val="-21"/>
          <w:w w:val="110"/>
        </w:rPr>
        <w:t> </w:t>
      </w:r>
      <w:r>
        <w:rPr>
          <w:color w:val="212121"/>
          <w:w w:val="110"/>
        </w:rPr>
        <w:t>М07.0);</w:t>
      </w:r>
    </w:p>
    <w:p>
      <w:pPr>
        <w:pStyle w:val="BodyText"/>
        <w:spacing w:line="511" w:lineRule="auto" w:before="268"/>
        <w:ind w:right="4650"/>
        <w:jc w:val="left"/>
      </w:pPr>
      <w:r>
        <w:rPr>
          <w:color w:val="212121"/>
          <w:w w:val="105"/>
        </w:rPr>
        <w:t>мутилирующий артрит (L40.5, М07.1);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псориатический спондилит (L40.5, М07.2);</w:t>
      </w:r>
      <w:r>
        <w:rPr>
          <w:color w:val="212121"/>
          <w:spacing w:val="1"/>
          <w:w w:val="105"/>
        </w:rPr>
        <w:t> </w:t>
      </w:r>
      <w:r>
        <w:rPr>
          <w:color w:val="212121"/>
          <w:spacing w:val="-1"/>
          <w:w w:val="110"/>
        </w:rPr>
        <w:t>асимметричный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моно-олигоартрит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(L40.5,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М07.3);</w:t>
      </w:r>
    </w:p>
    <w:p>
      <w:pPr>
        <w:pStyle w:val="BodyText"/>
        <w:spacing w:line="307" w:lineRule="exact"/>
        <w:jc w:val="left"/>
      </w:pPr>
      <w:r>
        <w:rPr>
          <w:color w:val="212121"/>
          <w:w w:val="110"/>
        </w:rPr>
        <w:t>симметричный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полиартрит,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ревматоидоподобная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форма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(L40.5,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М07.3)</w:t>
      </w:r>
    </w:p>
    <w:p>
      <w:pPr>
        <w:spacing w:after="0" w:line="307" w:lineRule="exact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300" w:val="left" w:leader="none"/>
        </w:tabs>
        <w:spacing w:line="165" w:lineRule="auto" w:before="60" w:after="0"/>
        <w:ind w:left="1249" w:right="483" w:hanging="765"/>
        <w:jc w:val="left"/>
      </w:pPr>
      <w:r>
        <w:rPr/>
        <w:pict>
          <v:line style="position:absolute;mso-position-horizontal-relative:page;mso-position-vertical-relative:page;z-index:15754240" from="585.621033pt,-.000112pt" to="585.621033pt,841.8534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4752" from="9.378941pt,841.85346pt" to="9.378941pt,-.000112pt" stroked="true" strokeweight="3.751576pt" strokecolor="#ededed">
            <v:stroke dashstyle="solid"/>
            <w10:wrap type="none"/>
          </v:line>
        </w:pict>
      </w:r>
      <w:r>
        <w:rPr>
          <w:b w:val="0"/>
        </w:rPr>
        <w:tab/>
      </w:r>
      <w:r>
        <w:rPr>
          <w:spacing w:val="-1"/>
          <w:w w:val="105"/>
        </w:rPr>
        <w:t>Клиническая</w:t>
      </w:r>
      <w:r>
        <w:rPr>
          <w:spacing w:val="-25"/>
          <w:w w:val="105"/>
        </w:rPr>
        <w:t> </w:t>
      </w:r>
      <w:r>
        <w:rPr>
          <w:spacing w:val="-1"/>
          <w:w w:val="105"/>
        </w:rPr>
        <w:t>картина</w:t>
      </w:r>
      <w:r>
        <w:rPr>
          <w:spacing w:val="-25"/>
          <w:w w:val="105"/>
        </w:rPr>
        <w:t> </w:t>
      </w:r>
      <w:r>
        <w:rPr>
          <w:spacing w:val="-1"/>
          <w:w w:val="105"/>
        </w:rPr>
        <w:t>заболевания</w:t>
      </w:r>
      <w:r>
        <w:rPr>
          <w:spacing w:val="-24"/>
          <w:w w:val="105"/>
        </w:rPr>
        <w:t> </w:t>
      </w:r>
      <w:r>
        <w:rPr>
          <w:w w:val="105"/>
        </w:rPr>
        <w:t>или</w:t>
      </w:r>
      <w:r>
        <w:rPr>
          <w:spacing w:val="-108"/>
          <w:w w:val="105"/>
        </w:rPr>
        <w:t> </w:t>
      </w:r>
      <w:r>
        <w:rPr>
          <w:w w:val="105"/>
        </w:rPr>
        <w:t>состояния</w:t>
      </w:r>
      <w:r>
        <w:rPr>
          <w:spacing w:val="1"/>
          <w:w w:val="105"/>
        </w:rPr>
        <w:t> </w:t>
      </w:r>
      <w:r>
        <w:rPr>
          <w:w w:val="105"/>
        </w:rPr>
        <w:t>(группы</w:t>
      </w:r>
      <w:r>
        <w:rPr>
          <w:spacing w:val="1"/>
          <w:w w:val="105"/>
        </w:rPr>
        <w:t> </w:t>
      </w:r>
      <w:r>
        <w:rPr>
          <w:w w:val="105"/>
        </w:rPr>
        <w:t>заболеваний</w:t>
      </w:r>
      <w:r>
        <w:rPr>
          <w:spacing w:val="1"/>
          <w:w w:val="105"/>
        </w:rPr>
        <w:t> </w:t>
      </w:r>
      <w:r>
        <w:rPr>
          <w:w w:val="105"/>
        </w:rPr>
        <w:t>или</w:t>
      </w:r>
    </w:p>
    <w:p>
      <w:pPr>
        <w:spacing w:line="425" w:lineRule="exact" w:before="0"/>
        <w:ind w:left="4338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состояний)</w:t>
      </w:r>
    </w:p>
    <w:p>
      <w:pPr>
        <w:pStyle w:val="BodyText"/>
        <w:spacing w:line="302" w:lineRule="auto" w:before="182"/>
        <w:ind w:right="113"/>
      </w:pPr>
      <w:r>
        <w:rPr>
          <w:color w:val="212121"/>
          <w:w w:val="110"/>
        </w:rPr>
        <w:t>Клинические симптомы псориатического артрита с преимущественным поражением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дистальных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межфаланговых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кистей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стоп,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дистальная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характеризуются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классическим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изолированным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поражением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дистальных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межфаланговых суставов кистей и/или стоп. Данная форма наблюдается у 5% больных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псориатическим артритом. Вовлечение дистальных межфаланговых суставов кистей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стоп наряду с другими суставами часто наблюдают при других клинических вариантах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артрита.Асимметричный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моно-олигоартрит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встречается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большинства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(до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70%).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Обычно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вовлекаются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коленные, лучезапястные, голеностопные, локтевые, а также межфаланговые суставы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кистей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стоп,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этом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общее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число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воспаленных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суставов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превышает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4.</w:t>
      </w:r>
    </w:p>
    <w:p>
      <w:pPr>
        <w:pStyle w:val="BodyText"/>
        <w:spacing w:line="302" w:lineRule="auto" w:before="259"/>
        <w:ind w:right="115"/>
      </w:pPr>
      <w:r>
        <w:rPr>
          <w:color w:val="212121"/>
          <w:w w:val="110"/>
        </w:rPr>
        <w:t>Симметричный полиартрит, ревматоидоподобная форма, наблюдается примерно у 15–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20%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артритом.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Характеризуется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вовлечением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парных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суставных областей как при ревматоидном артрите. Часто наблюдают асимметричный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полиартрит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пяти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суставов.</w:t>
      </w:r>
    </w:p>
    <w:p>
      <w:pPr>
        <w:pStyle w:val="BodyText"/>
        <w:spacing w:line="302" w:lineRule="auto" w:before="266"/>
        <w:ind w:right="114"/>
      </w:pPr>
      <w:r>
        <w:rPr>
          <w:color w:val="212121"/>
          <w:w w:val="110"/>
        </w:rPr>
        <w:t>Псориатический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спондилит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характеризуется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воспалительным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поражением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позвоночника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анкилозирующем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спондилите,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(примерно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50%)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сочетается с периферическим артритом, редко (2–4%) – наблюдают изолированный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спондилит.</w:t>
      </w:r>
    </w:p>
    <w:p>
      <w:pPr>
        <w:pStyle w:val="BodyText"/>
        <w:spacing w:line="302" w:lineRule="auto" w:before="266"/>
        <w:ind w:right="114"/>
      </w:pPr>
      <w:r>
        <w:rPr>
          <w:color w:val="212121"/>
          <w:w w:val="110"/>
        </w:rPr>
        <w:t>Мутилирующий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артрит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представляет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собой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редкую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клиническую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форму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артрита.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Наблюдается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5%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артритом.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Характеризуется распространенной резорбцией суставных поверхностей (остеолиз) 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укорочением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пальцев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кистей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и/или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стоп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формированием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«телескопической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деформации», укорочения, разнонаправленных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подвывихов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пальцев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конечностей.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тоже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время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локальный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(ограниченный)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остеолиз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поверхностей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развиваться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всех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клинических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вариантах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артрита.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951" w:val="left" w:leader="none"/>
        </w:tabs>
        <w:spacing w:line="165" w:lineRule="auto" w:before="60" w:after="0"/>
        <w:ind w:left="1139" w:right="429" w:hanging="708"/>
        <w:jc w:val="left"/>
      </w:pPr>
      <w:r>
        <w:rPr/>
        <w:pict>
          <v:line style="position:absolute;mso-position-horizontal-relative:page;mso-position-vertical-relative:page;z-index:15755264" from="585.621033pt,-.000423pt" to="585.621033pt,841.85411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5776" from="9.378941pt,841.854119pt" to="9.378941pt,-.000423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Диагностика</w:t>
      </w:r>
      <w:r>
        <w:rPr>
          <w:spacing w:val="-28"/>
          <w:w w:val="105"/>
        </w:rPr>
        <w:t> </w:t>
      </w:r>
      <w:r>
        <w:rPr>
          <w:w w:val="105"/>
        </w:rPr>
        <w:t>заболевания</w:t>
      </w:r>
      <w:r>
        <w:rPr>
          <w:spacing w:val="-27"/>
          <w:w w:val="105"/>
        </w:rPr>
        <w:t> </w:t>
      </w:r>
      <w:r>
        <w:rPr>
          <w:w w:val="105"/>
        </w:rPr>
        <w:t>или</w:t>
      </w:r>
      <w:r>
        <w:rPr>
          <w:spacing w:val="-27"/>
          <w:w w:val="105"/>
        </w:rPr>
        <w:t> </w:t>
      </w:r>
      <w:r>
        <w:rPr>
          <w:w w:val="105"/>
        </w:rPr>
        <w:t>состояния</w:t>
      </w:r>
      <w:r>
        <w:rPr>
          <w:spacing w:val="-108"/>
          <w:w w:val="105"/>
        </w:rPr>
        <w:t> </w:t>
      </w:r>
      <w:r>
        <w:rPr>
          <w:w w:val="105"/>
        </w:rPr>
        <w:t>(группы</w:t>
      </w:r>
      <w:r>
        <w:rPr>
          <w:spacing w:val="-2"/>
          <w:w w:val="105"/>
        </w:rPr>
        <w:t> </w:t>
      </w:r>
      <w:r>
        <w:rPr>
          <w:w w:val="105"/>
        </w:rPr>
        <w:t>заболеваний</w:t>
      </w:r>
      <w:r>
        <w:rPr>
          <w:spacing w:val="-1"/>
          <w:w w:val="105"/>
        </w:rPr>
        <w:t> </w:t>
      </w:r>
      <w:r>
        <w:rPr>
          <w:w w:val="105"/>
        </w:rPr>
        <w:t>или</w:t>
      </w:r>
      <w:r>
        <w:rPr>
          <w:spacing w:val="-1"/>
          <w:w w:val="105"/>
        </w:rPr>
        <w:t> </w:t>
      </w:r>
      <w:r>
        <w:rPr>
          <w:w w:val="105"/>
        </w:rPr>
        <w:t>состояний)</w:t>
      </w:r>
    </w:p>
    <w:p>
      <w:pPr>
        <w:spacing w:line="165" w:lineRule="auto" w:before="4"/>
        <w:ind w:left="179" w:right="177" w:firstLine="0"/>
        <w:jc w:val="center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медицинские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показания</w:t>
      </w:r>
      <w:r>
        <w:rPr>
          <w:rFonts w:ascii="Cambria" w:hAnsi="Cambria"/>
          <w:b/>
          <w:spacing w:val="18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и</w:t>
      </w:r>
      <w:r>
        <w:rPr>
          <w:rFonts w:ascii="Cambria" w:hAnsi="Cambria"/>
          <w:b/>
          <w:spacing w:val="1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противопоказания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к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применению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методов</w:t>
      </w:r>
      <w:r>
        <w:rPr>
          <w:rFonts w:ascii="Cambria" w:hAnsi="Cambria"/>
          <w:b/>
          <w:spacing w:val="-108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диагностики</w:t>
      </w:r>
    </w:p>
    <w:p>
      <w:pPr>
        <w:spacing w:after="0" w:line="165" w:lineRule="auto"/>
        <w:jc w:val="center"/>
        <w:rPr>
          <w:rFonts w:ascii="Cambria" w:hAnsi="Cambria"/>
          <w:sz w:val="48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3777" w:val="left" w:leader="none"/>
        </w:tabs>
        <w:spacing w:line="482" w:lineRule="exact" w:before="0" w:after="0"/>
        <w:ind w:left="3776" w:right="0" w:hanging="815"/>
        <w:jc w:val="left"/>
      </w:pPr>
      <w:r>
        <w:rPr/>
        <w:pict>
          <v:line style="position:absolute;mso-position-horizontal-relative:page;mso-position-vertical-relative:page;z-index:15756288" from="585.621033pt,-.000434pt" to="585.621033pt,841.85313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6800" from="9.378941pt,841.853139pt" to="9.378941pt,-.000434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Жалобы</w:t>
      </w:r>
      <w:r>
        <w:rPr>
          <w:spacing w:val="20"/>
          <w:w w:val="105"/>
        </w:rPr>
        <w:t> </w:t>
      </w:r>
      <w:r>
        <w:rPr>
          <w:w w:val="105"/>
        </w:rPr>
        <w:t>и</w:t>
      </w:r>
      <w:r>
        <w:rPr>
          <w:spacing w:val="20"/>
          <w:w w:val="105"/>
        </w:rPr>
        <w:t> </w:t>
      </w:r>
      <w:r>
        <w:rPr>
          <w:w w:val="105"/>
        </w:rPr>
        <w:t>анамнез</w:t>
      </w:r>
    </w:p>
    <w:p>
      <w:pPr>
        <w:pStyle w:val="BodyText"/>
        <w:spacing w:line="302" w:lineRule="auto" w:before="181"/>
        <w:ind w:right="113"/>
      </w:pPr>
      <w:r>
        <w:rPr>
          <w:color w:val="212121"/>
          <w:w w:val="110"/>
        </w:rPr>
        <w:t>Пациенты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предъявляют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жалобы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припухлость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суставах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кистей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стоп,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коленных,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голеностопных,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реже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плечевых,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локтевых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тазобедренных,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равномерную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припухлость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пальца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кистей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стоп.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Одновременно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могут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наблюдаться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области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пяток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ходьбе,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месте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прикрепления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ахилловых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сухожилий, а также боль в любом отделе позвоночника, преимущественно в шейном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пояснично-крестцовом, которая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возникает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ночное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время, уменьшается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после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физических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упражнений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приема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нестероидных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противовоспалительных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препаратов,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боль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грудной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клетке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дыхании.</w:t>
      </w:r>
    </w:p>
    <w:p>
      <w:pPr>
        <w:pStyle w:val="BodyText"/>
        <w:spacing w:line="302" w:lineRule="auto" w:before="262"/>
        <w:ind w:right="116"/>
      </w:pPr>
      <w:r>
        <w:rPr>
          <w:color w:val="212121"/>
          <w:w w:val="110"/>
        </w:rPr>
        <w:t>У большинства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пациентов, которые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предъявляют данные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жалобы, имеется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кожи и/или ногтей на момент осмотра либо семейный анамнез по псориазу. У части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перечисленные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жалобы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возникли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спонтанно,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примерно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трети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после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травмы,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значительной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физической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эмоциональной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перегрузки.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Необходимо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отметить,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что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боль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позвоночнике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большинства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больных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быть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незамеченной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течение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длительного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времени.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2740" w:val="left" w:leader="none"/>
        </w:tabs>
        <w:spacing w:line="482" w:lineRule="exact" w:before="0" w:after="0"/>
        <w:ind w:left="2739" w:right="0" w:hanging="816"/>
        <w:jc w:val="left"/>
      </w:pPr>
      <w:r>
        <w:rPr/>
        <w:pict>
          <v:line style="position:absolute;mso-position-horizontal-relative:page;mso-position-vertical-relative:page;z-index:15757312" from="585.621033pt,.000556pt" to="585.621033pt,841.8541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7824" from="9.378941pt,841.854128pt" to="9.378941pt,.000556pt" stroked="true" strokeweight="3.751576pt" strokecolor="#ededed">
            <v:stroke dashstyle="solid"/>
            <w10:wrap type="none"/>
          </v:line>
        </w:pict>
      </w:r>
      <w:r>
        <w:rPr>
          <w:spacing w:val="-2"/>
          <w:w w:val="105"/>
        </w:rPr>
        <w:t>Физикальное</w:t>
      </w:r>
      <w:r>
        <w:rPr>
          <w:spacing w:val="-23"/>
          <w:w w:val="105"/>
        </w:rPr>
        <w:t> </w:t>
      </w:r>
      <w:r>
        <w:rPr>
          <w:spacing w:val="-1"/>
          <w:w w:val="105"/>
        </w:rPr>
        <w:t>обследование</w:t>
      </w:r>
    </w:p>
    <w:p>
      <w:pPr>
        <w:pStyle w:val="BodyText"/>
        <w:spacing w:before="181"/>
      </w:pPr>
      <w:r>
        <w:rPr>
          <w:color w:val="212121"/>
          <w:w w:val="110"/>
        </w:rPr>
        <w:t>При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физикальном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обследовании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обращают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внимание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следующие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признаки: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302" w:lineRule="auto"/>
        <w:ind w:right="114"/>
      </w:pPr>
      <w:r>
        <w:rPr>
          <w:i/>
          <w:color w:val="333333"/>
          <w:w w:val="110"/>
        </w:rPr>
        <w:t>при</w:t>
      </w:r>
      <w:r>
        <w:rPr>
          <w:i/>
          <w:color w:val="333333"/>
          <w:spacing w:val="-5"/>
          <w:w w:val="110"/>
        </w:rPr>
        <w:t> </w:t>
      </w:r>
      <w:r>
        <w:rPr>
          <w:i/>
          <w:color w:val="333333"/>
          <w:w w:val="110"/>
        </w:rPr>
        <w:t>периферическом</w:t>
      </w:r>
      <w:r>
        <w:rPr>
          <w:i/>
          <w:color w:val="333333"/>
          <w:spacing w:val="-5"/>
          <w:w w:val="110"/>
        </w:rPr>
        <w:t> </w:t>
      </w:r>
      <w:r>
        <w:rPr>
          <w:i/>
          <w:color w:val="333333"/>
          <w:w w:val="110"/>
        </w:rPr>
        <w:t>артрите</w:t>
      </w:r>
      <w:r>
        <w:rPr>
          <w:color w:val="212121"/>
          <w:w w:val="110"/>
        </w:rPr>
        <w:t>–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боль,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припухлость,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ограничение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подвижности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суставов,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артрит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дистальных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межфаланговых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кистей/стоп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«редискообразная»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деформация, осевой артрит (одновременное поражение трех суставов одного пальца),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дактилит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«сосискообразная»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деформация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пальцев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кистей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стоп.</w:t>
      </w:r>
    </w:p>
    <w:p>
      <w:pPr>
        <w:pStyle w:val="BodyText"/>
        <w:spacing w:line="302" w:lineRule="auto" w:before="266"/>
        <w:ind w:right="115"/>
      </w:pPr>
      <w:r>
        <w:rPr>
          <w:i/>
          <w:color w:val="333333"/>
          <w:w w:val="115"/>
        </w:rPr>
        <w:t>при дактилите </w:t>
      </w:r>
      <w:r>
        <w:rPr>
          <w:color w:val="212121"/>
          <w:w w:val="115"/>
        </w:rPr>
        <w:t>(син. – воспаление пальца) – боль, равномерная припухлость всего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пальца с цианотично-багровым окрашиванием кожных покровов, плотным отеком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всего пальца, болевым ограничением сгибания, характерная для псориатического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«сосискообразная»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деформация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пальца.</w:t>
      </w:r>
    </w:p>
    <w:p>
      <w:pPr>
        <w:pStyle w:val="BodyText"/>
        <w:spacing w:line="302" w:lineRule="auto" w:before="266"/>
        <w:ind w:right="114"/>
      </w:pPr>
      <w:r>
        <w:rPr>
          <w:i/>
          <w:color w:val="333333"/>
          <w:w w:val="110"/>
        </w:rPr>
        <w:t>при</w:t>
      </w:r>
      <w:r>
        <w:rPr>
          <w:i/>
          <w:color w:val="333333"/>
          <w:spacing w:val="1"/>
          <w:w w:val="110"/>
        </w:rPr>
        <w:t> </w:t>
      </w:r>
      <w:r>
        <w:rPr>
          <w:i/>
          <w:color w:val="333333"/>
          <w:w w:val="110"/>
        </w:rPr>
        <w:t>энтезите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иногда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припухлостью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точках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энтезов: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верхний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край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надколенника, края (крылья) подвздошных костей, трохантеры, место прикрепления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ахиллова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сухожилия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подошвенного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апоневроза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пяточной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кости,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латеральный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надмыщелок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плечевой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кости,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медиальный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мыщелок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бедренной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кости.</w:t>
      </w:r>
    </w:p>
    <w:p>
      <w:pPr>
        <w:pStyle w:val="BodyText"/>
        <w:spacing w:line="302" w:lineRule="auto" w:before="266"/>
        <w:ind w:left="430" w:right="113"/>
      </w:pPr>
      <w:r>
        <w:rPr/>
        <w:pict>
          <v:shape style="position:absolute;margin-left:20.258511pt;margin-top:19.150677pt;width:4.55pt;height:4.55pt;mso-position-horizontal-relative:page;mso-position-vertical-relative:paragraph;z-index:15758336" coordorigin="405,383" coordsize="91,91" path="m463,473l438,473,427,469,410,451,405,440,405,416,410,405,427,387,438,383,463,383,473,387,491,405,495,416,495,428,495,440,491,451,473,469,463,473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w w:val="115"/>
        </w:rPr>
        <w:t>при спондилите </w:t>
      </w:r>
      <w:r>
        <w:rPr>
          <w:color w:val="212121"/>
          <w:w w:val="115"/>
        </w:rPr>
        <w:t>–активное выявление воспалительной боли в позвоночнике 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последующей оценкой его подвижности по перечисленным ниже тестам. Для</w:t>
      </w:r>
      <w:r>
        <w:rPr>
          <w:color w:val="212121"/>
          <w:spacing w:val="1"/>
          <w:w w:val="115"/>
        </w:rPr>
        <w:t> </w:t>
      </w:r>
      <w:r>
        <w:rPr>
          <w:color w:val="212121"/>
          <w:spacing w:val="-1"/>
          <w:w w:val="115"/>
        </w:rPr>
        <w:t>выявления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ограничения</w:t>
      </w:r>
      <w:r>
        <w:rPr>
          <w:color w:val="212121"/>
          <w:spacing w:val="-16"/>
          <w:w w:val="115"/>
        </w:rPr>
        <w:t> </w:t>
      </w:r>
      <w:r>
        <w:rPr>
          <w:color w:val="212121"/>
          <w:w w:val="115"/>
        </w:rPr>
        <w:t>движений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поясничном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отделе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сагиттальной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плоскости</w:t>
      </w:r>
      <w:r>
        <w:rPr>
          <w:color w:val="212121"/>
          <w:spacing w:val="-75"/>
          <w:w w:val="115"/>
        </w:rPr>
        <w:t> </w:t>
      </w:r>
      <w:r>
        <w:rPr>
          <w:color w:val="212121"/>
          <w:w w:val="110"/>
        </w:rPr>
        <w:t>используется </w:t>
      </w:r>
      <w:r>
        <w:rPr>
          <w:color w:val="212121"/>
          <w:w w:val="110"/>
          <w:u w:val="single" w:color="212121"/>
        </w:rPr>
        <w:t>мо</w:t>
      </w:r>
      <w:r>
        <w:rPr>
          <w:color w:val="212121"/>
          <w:w w:val="110"/>
        </w:rPr>
        <w:t>д</w:t>
      </w:r>
      <w:r>
        <w:rPr>
          <w:color w:val="212121"/>
          <w:w w:val="110"/>
          <w:u w:val="single" w:color="212121"/>
        </w:rPr>
        <w:t>ифици</w:t>
      </w:r>
      <w:r>
        <w:rPr>
          <w:color w:val="212121"/>
          <w:w w:val="110"/>
        </w:rPr>
        <w:t>р</w:t>
      </w:r>
      <w:r>
        <w:rPr>
          <w:color w:val="212121"/>
          <w:w w:val="110"/>
          <w:u w:val="single" w:color="212121"/>
        </w:rPr>
        <w:t>ованный тест Шобе</w:t>
      </w:r>
      <w:r>
        <w:rPr>
          <w:color w:val="212121"/>
          <w:w w:val="110"/>
        </w:rPr>
        <w:t>р</w:t>
      </w:r>
      <w:r>
        <w:rPr>
          <w:color w:val="212121"/>
          <w:w w:val="110"/>
          <w:u w:val="single" w:color="212121"/>
        </w:rPr>
        <w:t>а.</w:t>
      </w:r>
      <w:r>
        <w:rPr>
          <w:color w:val="212121"/>
          <w:w w:val="110"/>
        </w:rPr>
        <w:t> Выполняется в положении пациента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5"/>
        </w:rPr>
        <w:t>стоя прямо: по средней линии спины отмечается точка на воображаемой линии,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соединяющей задне-верхние ости подвздошных костей. Затем отмечается вторая</w:t>
      </w:r>
      <w:r>
        <w:rPr>
          <w:color w:val="212121"/>
          <w:spacing w:val="-75"/>
          <w:w w:val="115"/>
        </w:rPr>
        <w:t> </w:t>
      </w:r>
      <w:r>
        <w:rPr>
          <w:color w:val="212121"/>
          <w:w w:val="115"/>
        </w:rPr>
        <w:t>точка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на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10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см.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выше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первой.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После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чего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просят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пациента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нагнуться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максимально</w:t>
      </w:r>
      <w:r>
        <w:rPr>
          <w:color w:val="212121"/>
          <w:spacing w:val="-75"/>
          <w:w w:val="115"/>
        </w:rPr>
        <w:t> </w:t>
      </w:r>
      <w:r>
        <w:rPr>
          <w:color w:val="212121"/>
          <w:w w:val="115"/>
        </w:rPr>
        <w:t>вперед, не сгибая колен, и в этом положении с помощью сантиметровой ленты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измеряют расстояние между двумя точками. В норме это расстояние становится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больше 15 см. Измерение проводится дважды. Записывается результат наилучшей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5"/>
        </w:rPr>
        <w:t>попытки;</w:t>
      </w:r>
    </w:p>
    <w:p>
      <w:pPr>
        <w:pStyle w:val="BodyText"/>
        <w:spacing w:line="302" w:lineRule="auto"/>
        <w:ind w:left="430" w:right="115"/>
      </w:pPr>
      <w:r>
        <w:rPr/>
        <w:pict>
          <v:shape style="position:absolute;margin-left:20.258511pt;margin-top:5.850658pt;width:4.55pt;height:4.5pt;mso-position-horizontal-relative:page;mso-position-vertical-relative:paragraph;z-index:15758848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подвижности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поясничном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отделе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позвоночника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фронтальной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плоскости используется </w:t>
      </w:r>
      <w:r>
        <w:rPr>
          <w:color w:val="212121"/>
          <w:w w:val="110"/>
          <w:u w:val="single" w:color="212121"/>
        </w:rPr>
        <w:t>изме</w:t>
      </w:r>
      <w:r>
        <w:rPr>
          <w:color w:val="212121"/>
          <w:w w:val="110"/>
        </w:rPr>
        <w:t>р</w:t>
      </w:r>
      <w:r>
        <w:rPr>
          <w:color w:val="212121"/>
          <w:w w:val="110"/>
          <w:u w:val="single" w:color="212121"/>
        </w:rPr>
        <w:t>ение бокового сгибания</w:t>
      </w:r>
      <w:r>
        <w:rPr>
          <w:color w:val="212121"/>
          <w:w w:val="110"/>
        </w:rPr>
        <w:t> в этом отделе. У пациента,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стоящего у стены с прижатыми к ней пятками, ягодицами и лопатками, с помощью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сантиметровой ленты сначала определяется расстояние между кончиком среднего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пальца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руки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полом,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затем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выполняется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наклон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вбок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снова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измеряется это расстояние. Оценивается разница между исходным расстоянием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расстоянием после наклона. В норме эта разница должна составлять не менее 10 см.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Измерение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дважды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каждой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сторон.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Записывается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результат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наилучшей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попытки;</w:t>
      </w:r>
    </w:p>
    <w:p>
      <w:pPr>
        <w:pStyle w:val="BodyText"/>
        <w:spacing w:line="302" w:lineRule="auto"/>
        <w:ind w:left="430" w:right="117"/>
      </w:pPr>
      <w:r>
        <w:rPr/>
        <w:pict>
          <v:shape style="position:absolute;margin-left:20.258511pt;margin-top:5.850657pt;width:4.55pt;height:4.55pt;mso-position-horizontal-relative:page;mso-position-vertical-relative:paragraph;z-index:15759360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степени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выраженности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шейного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кифоза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</w:t>
      </w:r>
      <w:r>
        <w:rPr>
          <w:color w:val="212121"/>
          <w:w w:val="110"/>
          <w:u w:val="single" w:color="212121"/>
        </w:rPr>
        <w:t>асстояние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  <w:u w:val="single" w:color="212121"/>
        </w:rPr>
        <w:t>козелок-стена и затылок-стена</w:t>
      </w:r>
      <w:r>
        <w:rPr>
          <w:color w:val="212121"/>
          <w:w w:val="110"/>
        </w:rPr>
        <w:t>: больного ставят спиной к стене и просят прижать 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ней лопатки, ягодицы и пятки. Подбородок поддерживается на обычном уровне.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пытается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максимально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приблизить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голову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(затылок)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стене,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запрокидывая</w:t>
      </w:r>
      <w:r>
        <w:rPr>
          <w:color w:val="212121"/>
          <w:spacing w:val="2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этом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голову</w:t>
      </w:r>
      <w:r>
        <w:rPr>
          <w:color w:val="212121"/>
          <w:spacing w:val="21"/>
          <w:w w:val="110"/>
        </w:rPr>
        <w:t> </w:t>
      </w:r>
      <w:r>
        <w:rPr>
          <w:color w:val="212121"/>
          <w:w w:val="110"/>
        </w:rPr>
        <w:t>назад.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помощью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сантиметровой</w:t>
      </w:r>
      <w:r>
        <w:rPr>
          <w:color w:val="212121"/>
          <w:spacing w:val="15"/>
          <w:w w:val="110"/>
        </w:rPr>
        <w:t> </w:t>
      </w:r>
      <w:r>
        <w:rPr>
          <w:color w:val="212121"/>
          <w:w w:val="110"/>
        </w:rPr>
        <w:t>ленты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измеряется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left="430" w:right="122"/>
      </w:pPr>
      <w:r>
        <w:rPr/>
        <w:pict>
          <v:line style="position:absolute;mso-position-horizontal-relative:page;mso-position-vertical-relative:page;z-index:15759872" from="585.621033pt,.000145pt" to="585.621033pt,841.85371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0384" from="9.378941pt,841.853717pt" to="9.378941pt,.000145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</w:rPr>
        <w:t>расстояние от затылка до стены и козелка до стены. Измерение проводится дважды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5"/>
        </w:rPr>
        <w:t>для расстояния затылок стена и для каждой из сторон при измерении расстояния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козелок-стена.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Записывается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результат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наилучшей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попытки;</w:t>
      </w:r>
    </w:p>
    <w:p>
      <w:pPr>
        <w:pStyle w:val="BodyText"/>
        <w:spacing w:line="302" w:lineRule="auto"/>
        <w:ind w:left="430" w:right="120"/>
      </w:pPr>
      <w:r>
        <w:rPr/>
        <w:pict>
          <v:shape style="position:absolute;margin-left:20.258511pt;margin-top:5.85069pt;width:4.55pt;height:4.5pt;mso-position-horizontal-relative:page;mso-position-vertical-relative:paragraph;z-index:15760896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Для оценки степени выраженности подвижности в шейном отделе позвоночника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измеряется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</w:t>
      </w:r>
      <w:r>
        <w:rPr>
          <w:color w:val="212121"/>
          <w:w w:val="110"/>
          <w:u w:val="single" w:color="212121"/>
        </w:rPr>
        <w:t>отация</w:t>
      </w:r>
      <w:r>
        <w:rPr>
          <w:color w:val="212121"/>
          <w:spacing w:val="1"/>
          <w:w w:val="110"/>
          <w:u w:val="single" w:color="212121"/>
        </w:rPr>
        <w:t> </w:t>
      </w:r>
      <w:r>
        <w:rPr>
          <w:color w:val="212121"/>
          <w:w w:val="110"/>
          <w:u w:val="single" w:color="212121"/>
        </w:rPr>
        <w:t>в</w:t>
      </w:r>
      <w:r>
        <w:rPr>
          <w:color w:val="212121"/>
          <w:spacing w:val="1"/>
          <w:w w:val="110"/>
          <w:u w:val="single" w:color="212121"/>
        </w:rPr>
        <w:t> </w:t>
      </w:r>
      <w:r>
        <w:rPr>
          <w:color w:val="212121"/>
          <w:w w:val="110"/>
          <w:u w:val="single" w:color="212121"/>
        </w:rPr>
        <w:t>шейном</w:t>
      </w:r>
      <w:r>
        <w:rPr>
          <w:color w:val="212121"/>
          <w:spacing w:val="1"/>
          <w:w w:val="110"/>
          <w:u w:val="single" w:color="212121"/>
        </w:rPr>
        <w:t> </w:t>
      </w:r>
      <w:r>
        <w:rPr>
          <w:color w:val="212121"/>
          <w:w w:val="110"/>
          <w:u w:val="single" w:color="212121"/>
        </w:rPr>
        <w:t>от</w:t>
      </w:r>
      <w:r>
        <w:rPr>
          <w:color w:val="212121"/>
          <w:w w:val="110"/>
        </w:rPr>
        <w:t>д</w:t>
      </w:r>
      <w:r>
        <w:rPr>
          <w:color w:val="212121"/>
          <w:w w:val="110"/>
          <w:u w:val="single" w:color="212121"/>
        </w:rPr>
        <w:t>еле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позвоночника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помощью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гониометра,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норме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угол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поворота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должен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быть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менее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70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градусов;</w:t>
      </w:r>
    </w:p>
    <w:p>
      <w:pPr>
        <w:pStyle w:val="BodyText"/>
        <w:tabs>
          <w:tab w:pos="1144" w:val="left" w:leader="none"/>
          <w:tab w:pos="2311" w:val="left" w:leader="none"/>
          <w:tab w:pos="3995" w:val="left" w:leader="none"/>
          <w:tab w:pos="5935" w:val="left" w:leader="none"/>
          <w:tab w:pos="6309" w:val="left" w:leader="none"/>
          <w:tab w:pos="8489" w:val="left" w:leader="none"/>
          <w:tab w:pos="9799" w:val="left" w:leader="none"/>
        </w:tabs>
        <w:spacing w:line="302" w:lineRule="auto"/>
        <w:ind w:left="430" w:right="112"/>
        <w:jc w:val="left"/>
      </w:pPr>
      <w:r>
        <w:rPr/>
        <w:pict>
          <v:shape style="position:absolute;margin-left:20.258511pt;margin-top:5.850682pt;width:4.55pt;height:4.55pt;mso-position-horizontal-relative:page;mso-position-vertical-relative:paragraph;z-index:15761408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103.391663pt;width:4.55pt;height:4.5pt;mso-position-horizontal-relative:page;mso-position-vertical-relative:paragraph;z-index:15761920" coordorigin="405,2068" coordsize="91,90" path="m463,2158l438,2158,427,2153,410,2136,405,2125,405,2100,410,2090,427,2072,438,2068,463,2068,473,2072,491,2090,495,2100,495,2113,495,2125,491,2136,473,2153,463,2158xe" filled="true" fillcolor="#212121" stroked="false">
            <v:path arrowok="t"/>
            <v:fill type="solid"/>
            <w10:wrap type="none"/>
          </v:shape>
        </w:pict>
      </w:r>
      <w:r>
        <w:rPr/>
        <w:pict>
          <v:rect style="position:absolute;margin-left:68.949081pt;margin-top:110.894463pt;width:1.418824pt;height:.750315pt;mso-position-horizontal-relative:page;mso-position-vertical-relative:paragraph;z-index:-17100288" filled="true" fillcolor="#212121" stroked="false">
            <v:fill type="solid"/>
            <w10:wrap type="none"/>
          </v:rect>
        </w:pict>
      </w:r>
      <w:r>
        <w:rPr/>
        <w:pict>
          <v:rect style="position:absolute;margin-left:116.274658pt;margin-top:110.894463pt;width:3.139434pt;height:.750315pt;mso-position-horizontal-relative:page;mso-position-vertical-relative:paragraph;z-index:-17099776" filled="true" fillcolor="#212121" stroked="false">
            <v:fill type="solid"/>
            <w10:wrap type="none"/>
          </v:rect>
        </w:pict>
      </w:r>
      <w:r>
        <w:rPr/>
        <w:pict>
          <v:rect style="position:absolute;margin-left:124.716972pt;margin-top:110.894463pt;width:.177772pt;height:.750315pt;mso-position-horizontal-relative:page;mso-position-vertical-relative:paragraph;z-index:-17099264" filled="true" fillcolor="#212121" stroked="false">
            <v:fill type="solid"/>
            <w10:wrap type="none"/>
          </v:rect>
        </w:pict>
      </w:r>
      <w:r>
        <w:rPr>
          <w:color w:val="212121"/>
          <w:w w:val="110"/>
        </w:rPr>
        <w:t>Для</w:t>
        <w:tab/>
        <w:t>оценки</w:t>
        <w:tab/>
        <w:t>нарушений</w:t>
        <w:tab/>
        <w:t>подвижности</w:t>
        <w:tab/>
        <w:t>в</w:t>
        <w:tab/>
        <w:t>тазобедренных</w:t>
        <w:tab/>
        <w:t>суставах</w:t>
        <w:tab/>
        <w:t>измеряется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  <w:u w:val="single" w:color="212121"/>
        </w:rPr>
        <w:t>максимальное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</w:t>
      </w:r>
      <w:r>
        <w:rPr>
          <w:color w:val="212121"/>
          <w:w w:val="110"/>
          <w:u w:val="single" w:color="212121"/>
        </w:rPr>
        <w:t>асстояние</w:t>
      </w:r>
      <w:r>
        <w:rPr>
          <w:color w:val="212121"/>
          <w:spacing w:val="1"/>
          <w:w w:val="110"/>
          <w:u w:val="single" w:color="212121"/>
        </w:rPr>
        <w:t> </w:t>
      </w:r>
      <w:r>
        <w:rPr>
          <w:color w:val="212121"/>
          <w:w w:val="110"/>
          <w:u w:val="single" w:color="212121"/>
        </w:rPr>
        <w:t>меж</w:t>
      </w:r>
      <w:r>
        <w:rPr>
          <w:color w:val="212121"/>
          <w:w w:val="110"/>
        </w:rPr>
        <w:t>ду</w:t>
      </w:r>
      <w:r>
        <w:rPr>
          <w:color w:val="212121"/>
          <w:spacing w:val="1"/>
          <w:w w:val="110"/>
          <w:u w:val="single" w:color="212121"/>
        </w:rPr>
        <w:t> </w:t>
      </w:r>
      <w:r>
        <w:rPr>
          <w:color w:val="212121"/>
          <w:w w:val="110"/>
          <w:u w:val="single" w:color="212121"/>
        </w:rPr>
        <w:t>ме</w:t>
      </w:r>
      <w:r>
        <w:rPr>
          <w:color w:val="212121"/>
          <w:w w:val="110"/>
        </w:rPr>
        <w:t>д</w:t>
      </w:r>
      <w:r>
        <w:rPr>
          <w:color w:val="212121"/>
          <w:w w:val="110"/>
          <w:u w:val="single" w:color="212121"/>
        </w:rPr>
        <w:t>иальными ло</w:t>
      </w:r>
      <w:r>
        <w:rPr>
          <w:color w:val="212121"/>
          <w:w w:val="110"/>
        </w:rPr>
        <w:t>д</w:t>
      </w:r>
      <w:r>
        <w:rPr>
          <w:color w:val="212121"/>
          <w:w w:val="110"/>
          <w:u w:val="single" w:color="212121"/>
        </w:rPr>
        <w:t>ыжками</w:t>
      </w:r>
      <w:r>
        <w:rPr>
          <w:color w:val="212121"/>
          <w:w w:val="110"/>
        </w:rPr>
        <w:t>  (в cм). Для этого, лежа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65"/>
          <w:w w:val="110"/>
        </w:rPr>
        <w:t> </w:t>
      </w:r>
      <w:r>
        <w:rPr>
          <w:color w:val="212121"/>
          <w:w w:val="110"/>
        </w:rPr>
        <w:t>спине,</w:t>
      </w:r>
      <w:r>
        <w:rPr>
          <w:color w:val="212121"/>
          <w:spacing w:val="52"/>
          <w:w w:val="110"/>
        </w:rPr>
        <w:t> </w:t>
      </w:r>
      <w:r>
        <w:rPr>
          <w:color w:val="212121"/>
          <w:w w:val="110"/>
        </w:rPr>
        <w:t>больного</w:t>
      </w:r>
      <w:r>
        <w:rPr>
          <w:color w:val="212121"/>
          <w:spacing w:val="66"/>
          <w:w w:val="110"/>
        </w:rPr>
        <w:t> </w:t>
      </w:r>
      <w:r>
        <w:rPr>
          <w:color w:val="212121"/>
          <w:w w:val="110"/>
        </w:rPr>
        <w:t>просят</w:t>
      </w:r>
      <w:r>
        <w:rPr>
          <w:color w:val="212121"/>
          <w:spacing w:val="58"/>
          <w:w w:val="110"/>
        </w:rPr>
        <w:t> </w:t>
      </w:r>
      <w:r>
        <w:rPr>
          <w:color w:val="212121"/>
          <w:w w:val="110"/>
        </w:rPr>
        <w:t>максимально</w:t>
      </w:r>
      <w:r>
        <w:rPr>
          <w:color w:val="212121"/>
          <w:spacing w:val="65"/>
          <w:w w:val="110"/>
        </w:rPr>
        <w:t> </w:t>
      </w:r>
      <w:r>
        <w:rPr>
          <w:color w:val="212121"/>
          <w:w w:val="110"/>
        </w:rPr>
        <w:t>раздвинуть</w:t>
      </w:r>
      <w:r>
        <w:rPr>
          <w:color w:val="212121"/>
          <w:spacing w:val="60"/>
          <w:w w:val="110"/>
        </w:rPr>
        <w:t> </w:t>
      </w:r>
      <w:r>
        <w:rPr>
          <w:color w:val="212121"/>
          <w:w w:val="110"/>
        </w:rPr>
        <w:t>ноги</w:t>
      </w:r>
      <w:r>
        <w:rPr>
          <w:color w:val="212121"/>
          <w:spacing w:val="65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65"/>
          <w:w w:val="110"/>
        </w:rPr>
        <w:t> </w:t>
      </w:r>
      <w:r>
        <w:rPr>
          <w:color w:val="212121"/>
          <w:w w:val="110"/>
        </w:rPr>
        <w:t>измеряют</w:t>
      </w:r>
      <w:r>
        <w:rPr>
          <w:color w:val="212121"/>
          <w:spacing w:val="59"/>
          <w:w w:val="110"/>
        </w:rPr>
        <w:t> </w:t>
      </w:r>
      <w:r>
        <w:rPr>
          <w:color w:val="212121"/>
          <w:w w:val="110"/>
        </w:rPr>
        <w:t>расстояние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между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медиальными</w:t>
      </w:r>
      <w:r>
        <w:rPr>
          <w:color w:val="212121"/>
          <w:spacing w:val="71"/>
          <w:w w:val="110"/>
        </w:rPr>
        <w:t> </w:t>
      </w:r>
      <w:r>
        <w:rPr>
          <w:color w:val="212121"/>
          <w:w w:val="110"/>
        </w:rPr>
        <w:t>лодыжками.</w:t>
      </w:r>
      <w:r>
        <w:rPr>
          <w:color w:val="212121"/>
          <w:spacing w:val="65"/>
          <w:w w:val="110"/>
        </w:rPr>
        <w:t> </w:t>
      </w:r>
      <w:r>
        <w:rPr>
          <w:color w:val="212121"/>
          <w:w w:val="110"/>
        </w:rPr>
        <w:t>Нормой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считается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расстояние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100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см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выше.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Измерение проводится дважды. Записывается результат наилучшей попытки;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  <w:u w:val="single" w:color="212121"/>
        </w:rPr>
        <w:t>Экск</w:t>
      </w:r>
      <w:r>
        <w:rPr>
          <w:color w:val="212121"/>
          <w:w w:val="110"/>
        </w:rPr>
        <w:t>ур</w:t>
      </w:r>
      <w:r>
        <w:rPr>
          <w:color w:val="212121"/>
          <w:w w:val="110"/>
          <w:u w:val="single" w:color="212121"/>
        </w:rPr>
        <w:t>сия</w:t>
      </w:r>
      <w:r>
        <w:rPr>
          <w:color w:val="212121"/>
          <w:spacing w:val="55"/>
          <w:w w:val="110"/>
          <w:u w:val="single" w:color="212121"/>
        </w:rPr>
        <w:t> </w:t>
      </w:r>
      <w:r>
        <w:rPr>
          <w:color w:val="212121"/>
          <w:w w:val="110"/>
          <w:u w:val="single" w:color="212121"/>
        </w:rPr>
        <w:t>г</w:t>
      </w:r>
      <w:r>
        <w:rPr>
          <w:color w:val="212121"/>
          <w:w w:val="110"/>
        </w:rPr>
        <w:t>руд</w:t>
      </w:r>
      <w:r>
        <w:rPr>
          <w:color w:val="212121"/>
          <w:w w:val="110"/>
          <w:u w:val="single" w:color="212121"/>
        </w:rPr>
        <w:t>ной</w:t>
      </w:r>
      <w:r>
        <w:rPr>
          <w:color w:val="212121"/>
          <w:spacing w:val="55"/>
          <w:w w:val="110"/>
          <w:u w:val="single" w:color="212121"/>
        </w:rPr>
        <w:t> </w:t>
      </w:r>
      <w:r>
        <w:rPr>
          <w:color w:val="212121"/>
          <w:w w:val="110"/>
          <w:u w:val="single" w:color="212121"/>
        </w:rPr>
        <w:t>клетки</w:t>
      </w:r>
      <w:r>
        <w:rPr>
          <w:color w:val="212121"/>
          <w:spacing w:val="59"/>
          <w:w w:val="110"/>
        </w:rPr>
        <w:t> </w:t>
      </w:r>
      <w:r>
        <w:rPr>
          <w:color w:val="212121"/>
          <w:w w:val="110"/>
        </w:rPr>
        <w:t>определяется</w:t>
      </w:r>
      <w:r>
        <w:rPr>
          <w:color w:val="212121"/>
          <w:spacing w:val="59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60"/>
          <w:w w:val="110"/>
        </w:rPr>
        <w:t> </w:t>
      </w:r>
      <w:r>
        <w:rPr>
          <w:color w:val="212121"/>
          <w:w w:val="110"/>
        </w:rPr>
        <w:t>разница</w:t>
      </w:r>
      <w:r>
        <w:rPr>
          <w:color w:val="212121"/>
          <w:spacing w:val="59"/>
          <w:w w:val="110"/>
        </w:rPr>
        <w:t> </w:t>
      </w:r>
      <w:r>
        <w:rPr>
          <w:color w:val="212121"/>
          <w:w w:val="110"/>
        </w:rPr>
        <w:t>между</w:t>
      </w:r>
      <w:r>
        <w:rPr>
          <w:color w:val="212121"/>
          <w:spacing w:val="59"/>
          <w:w w:val="110"/>
        </w:rPr>
        <w:t> </w:t>
      </w:r>
      <w:r>
        <w:rPr>
          <w:color w:val="212121"/>
          <w:w w:val="110"/>
        </w:rPr>
        <w:t>ее</w:t>
      </w:r>
      <w:r>
        <w:rPr>
          <w:color w:val="212121"/>
          <w:spacing w:val="59"/>
          <w:w w:val="110"/>
        </w:rPr>
        <w:t> </w:t>
      </w:r>
      <w:r>
        <w:rPr>
          <w:color w:val="212121"/>
          <w:w w:val="110"/>
        </w:rPr>
        <w:t>окружностью</w:t>
      </w:r>
      <w:r>
        <w:rPr>
          <w:color w:val="212121"/>
          <w:spacing w:val="60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глубоком</w:t>
      </w:r>
      <w:r>
        <w:rPr>
          <w:color w:val="212121"/>
          <w:spacing w:val="30"/>
          <w:w w:val="110"/>
        </w:rPr>
        <w:t> </w:t>
      </w:r>
      <w:r>
        <w:rPr>
          <w:color w:val="212121"/>
          <w:w w:val="110"/>
        </w:rPr>
        <w:t>вдохе</w:t>
      </w:r>
      <w:r>
        <w:rPr>
          <w:color w:val="212121"/>
          <w:spacing w:val="3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31"/>
          <w:w w:val="110"/>
        </w:rPr>
        <w:t> </w:t>
      </w:r>
      <w:r>
        <w:rPr>
          <w:color w:val="212121"/>
          <w:w w:val="110"/>
        </w:rPr>
        <w:t>полном</w:t>
      </w:r>
      <w:r>
        <w:rPr>
          <w:color w:val="212121"/>
          <w:spacing w:val="31"/>
          <w:w w:val="110"/>
        </w:rPr>
        <w:t> </w:t>
      </w:r>
      <w:r>
        <w:rPr>
          <w:color w:val="212121"/>
          <w:w w:val="110"/>
        </w:rPr>
        <w:t>выдохе</w:t>
      </w:r>
      <w:r>
        <w:rPr>
          <w:color w:val="212121"/>
          <w:spacing w:val="3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31"/>
          <w:w w:val="110"/>
        </w:rPr>
        <w:t> </w:t>
      </w:r>
      <w:r>
        <w:rPr>
          <w:color w:val="212121"/>
          <w:w w:val="110"/>
        </w:rPr>
        <w:t>уровне</w:t>
      </w:r>
      <w:r>
        <w:rPr>
          <w:color w:val="212121"/>
          <w:spacing w:val="31"/>
          <w:w w:val="110"/>
        </w:rPr>
        <w:t> </w:t>
      </w:r>
      <w:r>
        <w:rPr>
          <w:color w:val="212121"/>
          <w:w w:val="110"/>
        </w:rPr>
        <w:t>4-го</w:t>
      </w:r>
      <w:r>
        <w:rPr>
          <w:color w:val="212121"/>
          <w:spacing w:val="31"/>
          <w:w w:val="110"/>
        </w:rPr>
        <w:t> </w:t>
      </w:r>
      <w:r>
        <w:rPr>
          <w:color w:val="212121"/>
          <w:w w:val="110"/>
        </w:rPr>
        <w:t>межреберья.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31"/>
          <w:w w:val="110"/>
        </w:rPr>
        <w:t> </w:t>
      </w:r>
      <w:r>
        <w:rPr>
          <w:color w:val="212121"/>
          <w:w w:val="110"/>
        </w:rPr>
        <w:t>норме</w:t>
      </w:r>
      <w:r>
        <w:rPr>
          <w:color w:val="212121"/>
          <w:spacing w:val="31"/>
          <w:w w:val="110"/>
        </w:rPr>
        <w:t> </w:t>
      </w:r>
      <w:r>
        <w:rPr>
          <w:color w:val="212121"/>
          <w:w w:val="110"/>
        </w:rPr>
        <w:t>она</w:t>
      </w:r>
      <w:r>
        <w:rPr>
          <w:color w:val="212121"/>
          <w:spacing w:val="25"/>
          <w:w w:val="110"/>
        </w:rPr>
        <w:t> </w:t>
      </w:r>
      <w:r>
        <w:rPr>
          <w:color w:val="212121"/>
          <w:w w:val="110"/>
        </w:rPr>
        <w:t>должна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быть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54"/>
          <w:w w:val="110"/>
        </w:rPr>
        <w:t> </w:t>
      </w:r>
      <w:r>
        <w:rPr>
          <w:color w:val="212121"/>
          <w:w w:val="110"/>
        </w:rPr>
        <w:t>менее</w:t>
      </w:r>
      <w:r>
        <w:rPr>
          <w:color w:val="212121"/>
          <w:spacing w:val="54"/>
          <w:w w:val="110"/>
        </w:rPr>
        <w:t> </w:t>
      </w:r>
      <w:r>
        <w:rPr>
          <w:color w:val="212121"/>
          <w:w w:val="110"/>
        </w:rPr>
        <w:t>5</w:t>
      </w:r>
      <w:r>
        <w:rPr>
          <w:color w:val="212121"/>
          <w:spacing w:val="54"/>
          <w:w w:val="110"/>
        </w:rPr>
        <w:t> </w:t>
      </w:r>
      <w:r>
        <w:rPr>
          <w:color w:val="212121"/>
          <w:w w:val="110"/>
        </w:rPr>
        <w:t>см.</w:t>
      </w:r>
      <w:r>
        <w:rPr>
          <w:color w:val="212121"/>
          <w:spacing w:val="43"/>
          <w:w w:val="110"/>
        </w:rPr>
        <w:t> </w:t>
      </w:r>
      <w:r>
        <w:rPr>
          <w:color w:val="212121"/>
          <w:w w:val="110"/>
        </w:rPr>
        <w:t>Измерение</w:t>
      </w:r>
      <w:r>
        <w:rPr>
          <w:color w:val="212121"/>
          <w:spacing w:val="54"/>
          <w:w w:val="110"/>
        </w:rPr>
        <w:t> </w:t>
      </w:r>
      <w:r>
        <w:rPr>
          <w:color w:val="212121"/>
          <w:w w:val="110"/>
        </w:rPr>
        <w:t>проводится</w:t>
      </w:r>
      <w:r>
        <w:rPr>
          <w:color w:val="212121"/>
          <w:spacing w:val="48"/>
          <w:w w:val="110"/>
        </w:rPr>
        <w:t> </w:t>
      </w:r>
      <w:r>
        <w:rPr>
          <w:color w:val="212121"/>
          <w:w w:val="110"/>
        </w:rPr>
        <w:t>дважды.</w:t>
      </w:r>
      <w:r>
        <w:rPr>
          <w:color w:val="212121"/>
          <w:spacing w:val="43"/>
          <w:w w:val="110"/>
        </w:rPr>
        <w:t> </w:t>
      </w:r>
      <w:r>
        <w:rPr>
          <w:color w:val="212121"/>
          <w:w w:val="110"/>
        </w:rPr>
        <w:t>Записывается</w:t>
      </w:r>
      <w:r>
        <w:rPr>
          <w:color w:val="212121"/>
          <w:spacing w:val="54"/>
          <w:w w:val="110"/>
        </w:rPr>
        <w:t> </w:t>
      </w:r>
      <w:r>
        <w:rPr>
          <w:color w:val="212121"/>
          <w:w w:val="110"/>
        </w:rPr>
        <w:t>результат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наилучшей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попытки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[7].</w:t>
      </w:r>
    </w:p>
    <w:p>
      <w:pPr>
        <w:spacing w:after="0" w:line="302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2182" w:val="left" w:leader="none"/>
        </w:tabs>
        <w:spacing w:line="165" w:lineRule="auto" w:before="60" w:after="0"/>
        <w:ind w:left="4021" w:right="1371" w:hanging="2648"/>
        <w:jc w:val="left"/>
      </w:pPr>
      <w:r>
        <w:rPr/>
        <w:pict>
          <v:line style="position:absolute;mso-position-horizontal-relative:page;mso-position-vertical-relative:page;z-index:15763968" from="585.621033pt,-.000167pt" to="585.621033pt,841.8534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4480" from="9.378941pt,841.853405pt" to="9.378941pt,-.000167pt" stroked="true" strokeweight="3.751576pt" strokecolor="#ededed">
            <v:stroke dashstyle="solid"/>
            <w10:wrap type="none"/>
          </v:line>
        </w:pict>
      </w:r>
      <w:r>
        <w:rPr/>
        <w:t>Лабораторные</w:t>
      </w:r>
      <w:r>
        <w:rPr>
          <w:spacing w:val="1"/>
        </w:rPr>
        <w:t> </w:t>
      </w:r>
      <w:r>
        <w:rPr/>
        <w:t>диагностические</w:t>
      </w:r>
      <w:r>
        <w:rPr>
          <w:spacing w:val="-103"/>
        </w:rPr>
        <w:t> </w:t>
      </w:r>
      <w:r>
        <w:rPr>
          <w:w w:val="105"/>
        </w:rPr>
        <w:t>исследования</w:t>
      </w:r>
    </w:p>
    <w:p>
      <w:pPr>
        <w:pStyle w:val="BodyText"/>
        <w:spacing w:line="300" w:lineRule="auto" w:before="212"/>
        <w:ind w:left="430" w:right="121"/>
      </w:pPr>
      <w:r>
        <w:rPr/>
        <w:pict>
          <v:shape style="position:absolute;margin-left:20.258511pt;margin-top:16.674818pt;width:4.55pt;height:4.55pt;mso-position-horizontal-relative:page;mso-position-vertical-relative:paragraph;z-index:15764992" coordorigin="405,333" coordsize="91,91" path="m463,424l438,424,427,419,410,402,405,391,405,366,410,355,427,338,438,333,463,333,473,338,491,355,495,366,495,379,495,391,491,402,473,419,463,424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color w:val="212121"/>
          <w:w w:val="110"/>
        </w:rPr>
        <w:t>всем пациентам для оценки активности псориатического артрита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общий (клинический) анализ крови(исследование скорости оседания эритроцитов)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[8,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9].</w:t>
      </w:r>
    </w:p>
    <w:p>
      <w:pPr>
        <w:spacing w:before="269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C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6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2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5)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spacing w:line="302" w:lineRule="auto" w:before="0"/>
        <w:ind w:left="115" w:right="115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Скорость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оседания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эритроцитов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относится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показателям,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отражающим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активность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артрита.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связи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этим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оценки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активности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необходимо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исследование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скорости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оседания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эритроцитов,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повышение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которой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указывает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активность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болезни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является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неблагоприятным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прогностическим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фактором.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Скорость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оседания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эритроцитов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является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чувствительным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и/или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специфичным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методом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диагностики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псориатического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артрита,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так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как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повышается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50%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пациентов,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несмотря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высокую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активность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заболевания.</w:t>
      </w:r>
    </w:p>
    <w:p>
      <w:pPr>
        <w:pStyle w:val="BodyText"/>
        <w:spacing w:line="300" w:lineRule="auto" w:before="254"/>
        <w:ind w:left="430" w:right="123"/>
      </w:pPr>
      <w:r>
        <w:rPr/>
        <w:pict>
          <v:shape style="position:absolute;margin-left:20.258511pt;margin-top:18.774811pt;width:4.55pt;height:4.55pt;mso-position-horizontal-relative:page;mso-position-vertical-relative:paragraph;z-index:15765504" coordorigin="405,375" coordsize="91,91" path="m463,466l438,466,427,461,410,444,405,433,405,408,410,397,427,380,438,375,463,375,473,380,491,397,495,408,495,421,495,433,491,444,473,461,463,466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color w:val="212121"/>
          <w:w w:val="110"/>
        </w:rPr>
        <w:t>всем пациентам для оценки активности псориатического артрита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исследование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уровня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C-реактивного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белка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сыворотке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крови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[8,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9].</w:t>
      </w:r>
    </w:p>
    <w:p>
      <w:pPr>
        <w:spacing w:before="267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C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6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2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5)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spacing w:line="302" w:lineRule="auto" w:before="0"/>
        <w:ind w:left="115" w:right="114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Уровень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C-реактивного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белка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сыворотке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кровиотносится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показателям, отражающим активность псориатического артрита. В связи с этим 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оценки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активности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необходимо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исследование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уровня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C-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реактивного белка в сыворотке крови, повышение которого указывает на активность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заболевания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является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неблагоприятным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прогностическим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фактором.Исследование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уровня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C-реактивного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белка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сыворотке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крови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является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чувствительным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и/или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специфичным методом диагностики, так какон повышается у 50% больных, несмотря 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высокую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активность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заболевания.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Тест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С-реактивный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белок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выполняютвысокочувствительным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методом.</w:t>
      </w:r>
    </w:p>
    <w:p>
      <w:pPr>
        <w:pStyle w:val="BodyText"/>
        <w:spacing w:line="300" w:lineRule="auto" w:before="253"/>
        <w:ind w:left="430" w:right="126"/>
      </w:pPr>
      <w:r>
        <w:rPr/>
        <w:pict>
          <v:shape style="position:absolute;margin-left:20.258511pt;margin-top:18.724806pt;width:4.55pt;height:4.55pt;mso-position-horizontal-relative:page;mso-position-vertical-relative:paragraph;z-index:15766016" coordorigin="405,374" coordsize="91,91" path="m463,465l438,465,427,460,410,443,405,432,405,407,410,396,427,379,438,374,463,374,473,379,491,396,495,407,495,420,495,432,491,443,473,460,463,465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всем пациентамопределение содержания ревматоидного фактора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кровидля установления соответствия диагностическим критериям псориатического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5"/>
        </w:rPr>
        <w:t>артрита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CASPAR[8].</w:t>
      </w:r>
    </w:p>
    <w:p>
      <w:pPr>
        <w:spacing w:before="269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C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6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2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5)</w:t>
      </w:r>
    </w:p>
    <w:p>
      <w:pPr>
        <w:spacing w:line="390" w:lineRule="exact" w:before="289"/>
        <w:ind w:left="115" w:right="117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Псориатический артрит относится к серонегативным артритам, 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которых характерно отсутствие ревматоидного фактора в крови. Несмотря на это,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выявление ревматоидного фактора в крови у пациента с воспалительным поражением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суставов не исключает диагноз псориатического артрита. Для установления диагноза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требуется оценка всех диагностических критериев CASPAR. Определение ревматоидного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фактора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IgMв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крови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пациентам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псориатическим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следует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проводить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нефелометрическим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методом.</w:t>
      </w:r>
    </w:p>
    <w:p>
      <w:pPr>
        <w:spacing w:after="0" w:line="390" w:lineRule="exact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0" w:lineRule="auto" w:before="43"/>
        <w:ind w:left="430" w:right="115"/>
      </w:pPr>
      <w:r>
        <w:rPr/>
        <w:pict>
          <v:line style="position:absolute;mso-position-horizontal-relative:page;mso-position-vertical-relative:page;z-index:15766528" from="585.621033pt,.000823pt" to="585.621033pt,841.8553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7040" from="9.378941pt,841.855365pt" to="9.378941pt,.000823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0.258511pt;margin-top:8.224826pt;width:4.55pt;height:4.55pt;mso-position-horizontal-relative:page;mso-position-vertical-relative:paragraph;z-index:15767552" coordorigin="405,164" coordsize="91,91" path="m463,255l438,255,427,250,410,233,405,222,405,197,410,186,427,169,438,164,463,164,473,169,491,186,495,197,495,210,495,222,491,233,473,250,463,255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положительным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результатом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определения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ревматоидного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фактора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кровив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целях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дифференциальной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ревматоидным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определение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содержания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антител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циклическому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цитрулиновому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пептиду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(анти-CCP)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крови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[10,</w:t>
      </w:r>
      <w:r>
        <w:rPr>
          <w:color w:val="212121"/>
          <w:spacing w:val="-14"/>
          <w:w w:val="105"/>
        </w:rPr>
        <w:t> </w:t>
      </w:r>
      <w:r>
        <w:rPr>
          <w:color w:val="212121"/>
          <w:w w:val="105"/>
        </w:rPr>
        <w:t>11].</w:t>
      </w:r>
    </w:p>
    <w:p>
      <w:pPr>
        <w:spacing w:before="271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4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рекомендацийC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6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7"/>
          <w:w w:val="105"/>
          <w:sz w:val="27"/>
        </w:rPr>
        <w:t> </w:t>
      </w:r>
      <w:r>
        <w:rPr>
          <w:color w:val="212121"/>
          <w:w w:val="105"/>
          <w:sz w:val="27"/>
        </w:rPr>
        <w:t>4)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spacing w:line="302" w:lineRule="auto" w:before="0"/>
        <w:ind w:left="115" w:right="103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ревматоидный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фактор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антитела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циклическому цитрулиновому пептиду (анти-CCP) могут выявляться в крови в низких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титрах у 15–18,9% и у 0,9–2,9% пациентов соответственно. В случае их выявления, 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высоких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титрах,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также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выявления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других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нехарактерных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артрита иммунологических отклонений (например, антинуклеарный фактор, анти-ДНК,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анти-РНП,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Scl-70,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волчаночный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антикоагулянт,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антитела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бетта2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гликопротеиду  и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т.п.)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следует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проводить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дифференциально-диагностический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поиск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исключения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ревматоидного</w:t>
      </w:r>
      <w:r>
        <w:rPr>
          <w:i/>
          <w:color w:val="333333"/>
          <w:spacing w:val="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артрита,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системной</w:t>
      </w:r>
      <w:r>
        <w:rPr>
          <w:i/>
          <w:color w:val="333333"/>
          <w:spacing w:val="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красной</w:t>
      </w:r>
      <w:r>
        <w:rPr>
          <w:i/>
          <w:color w:val="333333"/>
          <w:spacing w:val="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волчанки,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системной</w:t>
      </w:r>
      <w:r>
        <w:rPr>
          <w:i/>
          <w:color w:val="333333"/>
          <w:spacing w:val="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склеродермии</w:t>
      </w:r>
      <w:r>
        <w:rPr>
          <w:i/>
          <w:color w:val="333333"/>
          <w:spacing w:val="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др.).</w:t>
      </w:r>
    </w:p>
    <w:p>
      <w:pPr>
        <w:pStyle w:val="BodyText"/>
        <w:spacing w:line="300" w:lineRule="auto" w:before="255"/>
        <w:ind w:left="430" w:right="117"/>
      </w:pPr>
      <w:r>
        <w:rPr/>
        <w:pict>
          <v:shape style="position:absolute;margin-left:20.258511pt;margin-top:18.824808pt;width:4.55pt;height:4.55pt;mso-position-horizontal-relative:page;mso-position-vertical-relative:paragraph;z-index:15768064" coordorigin="405,376" coordsize="91,91" path="m463,467l438,467,427,462,410,445,405,434,405,409,410,398,427,381,438,376,463,376,473,381,491,398,495,409,495,422,495,434,491,445,473,462,463,467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псориатическим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артритом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признаками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спондилитаопределение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антигена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HLA-B27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[12,</w:t>
      </w:r>
      <w:r>
        <w:rPr>
          <w:color w:val="212121"/>
          <w:spacing w:val="-14"/>
          <w:w w:val="105"/>
        </w:rPr>
        <w:t> </w:t>
      </w:r>
      <w:r>
        <w:rPr>
          <w:color w:val="212121"/>
          <w:w w:val="105"/>
        </w:rPr>
        <w:t>13].</w:t>
      </w:r>
    </w:p>
    <w:p>
      <w:pPr>
        <w:spacing w:before="266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A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6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2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2)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spacing w:line="300" w:lineRule="auto" w:before="1"/>
        <w:ind w:left="115" w:right="120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i/>
          <w:color w:val="333333"/>
          <w:w w:val="105"/>
          <w:sz w:val="27"/>
        </w:rPr>
        <w:t>Предпочтительным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является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определение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антигена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HLA-B27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методом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полимеразной цепной реакции с использованием крови как субстрата.HLA-B27 антиген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выявляют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40–50%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больных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псориатическим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артритом.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Исследование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проводят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однократно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течение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всего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срока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болезни.</w:t>
      </w:r>
    </w:p>
    <w:p>
      <w:pPr>
        <w:pStyle w:val="BodyText"/>
        <w:spacing w:line="300" w:lineRule="auto" w:before="270"/>
        <w:ind w:left="430" w:right="116"/>
      </w:pPr>
      <w:r>
        <w:rPr/>
        <w:pict>
          <v:shape style="position:absolute;margin-left:20.258511pt;margin-top:19.574804pt;width:4.55pt;height:4.55pt;mso-position-horizontal-relative:page;mso-position-vertical-relative:paragraph;z-index:15768576" coordorigin="405,391" coordsize="91,91" path="m463,482l438,482,427,477,410,460,405,449,405,424,410,413,427,396,438,391,463,391,473,396,491,413,495,424,495,437,495,449,491,460,473,477,463,482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color w:val="212121"/>
          <w:w w:val="110"/>
        </w:rPr>
        <w:t>пациентам с острым артритом коленных, 1-ых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плюснефаланговых,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голеностопных,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лучезапястных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дифференциальной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подагрой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анализ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крови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биохимический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общетерапевтический,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включая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исследование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уровня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мочевой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кислоты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крови[14].</w:t>
      </w:r>
    </w:p>
    <w:p>
      <w:pPr>
        <w:spacing w:before="271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В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9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2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2"/>
          <w:w w:val="105"/>
          <w:sz w:val="27"/>
        </w:rPr>
        <w:t> </w:t>
      </w:r>
      <w:r>
        <w:rPr>
          <w:color w:val="212121"/>
          <w:w w:val="105"/>
          <w:sz w:val="27"/>
        </w:rPr>
        <w:t>3)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spacing w:line="300" w:lineRule="auto" w:before="0"/>
        <w:ind w:left="115" w:right="121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Комментарий: </w:t>
      </w:r>
      <w:r>
        <w:rPr>
          <w:i/>
          <w:color w:val="333333"/>
          <w:w w:val="105"/>
          <w:sz w:val="27"/>
        </w:rPr>
        <w:t>У пациентов с тяжелым псориазом, псориатическим артритом может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наблюдаться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вторичная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гиперурикемия,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которая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сопровождается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острыми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приступами подагры. Решение о характере гиперурикемии и/или наличии подагрического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артрита</w:t>
      </w:r>
      <w:r>
        <w:rPr>
          <w:i/>
          <w:color w:val="333333"/>
          <w:spacing w:val="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принимает</w:t>
      </w:r>
      <w:r>
        <w:rPr>
          <w:i/>
          <w:color w:val="333333"/>
          <w:spacing w:val="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врач-ревматолог</w:t>
      </w:r>
      <w:r>
        <w:rPr>
          <w:i/>
          <w:color w:val="333333"/>
          <w:spacing w:val="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зависимости</w:t>
      </w:r>
      <w:r>
        <w:rPr>
          <w:i/>
          <w:color w:val="333333"/>
          <w:spacing w:val="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от</w:t>
      </w:r>
      <w:r>
        <w:rPr>
          <w:i/>
          <w:color w:val="333333"/>
          <w:spacing w:val="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клинической</w:t>
      </w:r>
      <w:r>
        <w:rPr>
          <w:i/>
          <w:color w:val="333333"/>
          <w:spacing w:val="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ситуации</w:t>
      </w:r>
      <w:r>
        <w:rPr>
          <w:i/>
          <w:color w:val="333333"/>
          <w:spacing w:val="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[15,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16].</w:t>
      </w:r>
    </w:p>
    <w:p>
      <w:pPr>
        <w:pStyle w:val="BodyText"/>
        <w:spacing w:line="300" w:lineRule="auto" w:before="271"/>
        <w:ind w:left="430" w:right="118"/>
      </w:pPr>
      <w:r>
        <w:rPr/>
        <w:pict>
          <v:shape style="position:absolute;margin-left:20.258511pt;margin-top:19.62479pt;width:4.55pt;height:4.55pt;mso-position-horizontal-relative:page;mso-position-vertical-relative:paragraph;z-index:15769088" coordorigin="405,392" coordsize="91,91" path="m463,483l438,483,427,478,410,461,405,450,405,425,410,414,427,397,438,392,463,392,473,397,491,414,495,425,495,438,495,450,491,461,473,478,463,483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острым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коленного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1-го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плюсне-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фалангового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лечебно-диагностическаяпункция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синовиальной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сумки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сустава[17,</w:t>
      </w:r>
      <w:r>
        <w:rPr>
          <w:color w:val="212121"/>
          <w:spacing w:val="-21"/>
          <w:w w:val="110"/>
        </w:rPr>
        <w:t> </w:t>
      </w:r>
      <w:r>
        <w:rPr>
          <w:color w:val="212121"/>
          <w:w w:val="110"/>
        </w:rPr>
        <w:t>18].</w:t>
      </w:r>
    </w:p>
    <w:p>
      <w:pPr>
        <w:spacing w:before="269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43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43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10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7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9"/>
          <w:w w:val="105"/>
          <w:sz w:val="27"/>
        </w:rPr>
        <w:t> </w:t>
      </w:r>
      <w:r>
        <w:rPr>
          <w:color w:val="212121"/>
          <w:w w:val="105"/>
          <w:sz w:val="27"/>
        </w:rPr>
        <w:t>4)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spacing w:line="300" w:lineRule="auto" w:before="0"/>
        <w:ind w:left="115" w:right="116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i/>
          <w:color w:val="333333"/>
          <w:w w:val="105"/>
          <w:sz w:val="27"/>
        </w:rPr>
        <w:t>Лечебно-диагностическая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пункция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синовиальной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сумки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сустава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позволяет  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получить  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  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исследоватьсиновиальную  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жидкость  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  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кристаллы  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мочевой</w:t>
      </w:r>
    </w:p>
    <w:p>
      <w:pPr>
        <w:spacing w:after="0" w:line="300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before="48"/>
        <w:ind w:left="115" w:right="0" w:firstLine="0"/>
        <w:jc w:val="left"/>
        <w:rPr>
          <w:i/>
          <w:sz w:val="27"/>
        </w:rPr>
      </w:pPr>
      <w:r>
        <w:rPr/>
        <w:pict>
          <v:line style="position:absolute;mso-position-horizontal-relative:page;mso-position-vertical-relative:page;z-index:15769600" from="585.621033pt,.000813pt" to="585.621033pt,841.85438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0112" from="9.378941pt,841.854385pt" to="9.378941pt,.000813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w w:val="105"/>
          <w:sz w:val="27"/>
        </w:rPr>
        <w:t>кислоты.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585" w:val="left" w:leader="none"/>
        </w:tabs>
        <w:spacing w:line="165" w:lineRule="auto" w:before="60" w:after="0"/>
        <w:ind w:left="4021" w:right="767" w:hanging="3252"/>
        <w:jc w:val="left"/>
      </w:pPr>
      <w:r>
        <w:rPr/>
        <w:pict>
          <v:line style="position:absolute;mso-position-horizontal-relative:page;mso-position-vertical-relative:page;z-index:15770624" from="585.621033pt,.000501pt" to="585.621033pt,841.85407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1136" from="9.378941pt,841.854073pt" to="9.378941pt,.000501pt" stroked="true" strokeweight="3.751576pt" strokecolor="#ededed">
            <v:stroke dashstyle="solid"/>
            <w10:wrap type="none"/>
          </v:line>
        </w:pict>
      </w:r>
      <w:r>
        <w:rPr/>
        <w:t>Инструментальные</w:t>
      </w:r>
      <w:r>
        <w:rPr>
          <w:spacing w:val="1"/>
        </w:rPr>
        <w:t> </w:t>
      </w:r>
      <w:r>
        <w:rPr/>
        <w:t>диагностические</w:t>
      </w:r>
      <w:r>
        <w:rPr>
          <w:spacing w:val="-103"/>
        </w:rPr>
        <w:t> </w:t>
      </w:r>
      <w:r>
        <w:rPr>
          <w:w w:val="105"/>
        </w:rPr>
        <w:t>исследования</w:t>
      </w:r>
    </w:p>
    <w:p>
      <w:pPr>
        <w:pStyle w:val="BodyText"/>
        <w:spacing w:line="300" w:lineRule="auto" w:before="212"/>
        <w:ind w:left="430" w:right="115"/>
      </w:pPr>
      <w:r>
        <w:rPr/>
        <w:pict>
          <v:shape style="position:absolute;margin-left:20.258511pt;margin-top:16.674782pt;width:4.55pt;height:4.55pt;mso-position-horizontal-relative:page;mso-position-vertical-relative:paragraph;z-index:15771648" coordorigin="405,333" coordsize="91,91" path="m463,424l438,424,427,419,410,402,405,391,405,366,410,355,427,338,438,333,463,333,473,338,491,355,495,366,495,379,495,391,491,402,473,419,463,424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всем пациентам проведение рентгенографического исследованияс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динамики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степени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повреждения суставов,если последнее исследование выполнялось не ранее, чем 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один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год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обращения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[19–22]:</w:t>
      </w:r>
    </w:p>
    <w:p>
      <w:pPr>
        <w:pStyle w:val="BodyText"/>
        <w:spacing w:before="275"/>
        <w:jc w:val="left"/>
      </w:pPr>
      <w:r>
        <w:rPr>
          <w:color w:val="212121"/>
          <w:w w:val="110"/>
        </w:rPr>
        <w:t>рентгенография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кистей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[19–22]</w:t>
      </w:r>
    </w:p>
    <w:p>
      <w:pPr>
        <w:pStyle w:val="BodyText"/>
        <w:spacing w:before="1"/>
        <w:ind w:left="0"/>
        <w:jc w:val="left"/>
        <w:rPr>
          <w:sz w:val="30"/>
        </w:rPr>
      </w:pPr>
    </w:p>
    <w:p>
      <w:pPr>
        <w:spacing w:line="504" w:lineRule="auto" w:before="0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4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4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6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7"/>
          <w:w w:val="105"/>
          <w:sz w:val="27"/>
        </w:rPr>
        <w:t> </w:t>
      </w:r>
      <w:r>
        <w:rPr>
          <w:color w:val="212121"/>
          <w:w w:val="105"/>
          <w:sz w:val="27"/>
        </w:rPr>
        <w:t>5)</w:t>
      </w:r>
      <w:r>
        <w:rPr>
          <w:color w:val="212121"/>
          <w:spacing w:val="-68"/>
          <w:w w:val="105"/>
          <w:sz w:val="27"/>
        </w:rPr>
        <w:t> </w:t>
      </w:r>
      <w:r>
        <w:rPr>
          <w:color w:val="212121"/>
          <w:w w:val="110"/>
          <w:sz w:val="27"/>
        </w:rPr>
        <w:t>Рентгенографиястоп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в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одной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проекции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[19–22]</w:t>
      </w:r>
    </w:p>
    <w:p>
      <w:pPr>
        <w:spacing w:line="504" w:lineRule="auto" w:before="4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4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4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6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7"/>
          <w:w w:val="105"/>
          <w:sz w:val="27"/>
        </w:rPr>
        <w:t> </w:t>
      </w:r>
      <w:r>
        <w:rPr>
          <w:color w:val="212121"/>
          <w:w w:val="105"/>
          <w:sz w:val="27"/>
        </w:rPr>
        <w:t>5)</w:t>
      </w:r>
      <w:r>
        <w:rPr>
          <w:color w:val="212121"/>
          <w:spacing w:val="-68"/>
          <w:w w:val="105"/>
          <w:sz w:val="27"/>
        </w:rPr>
        <w:t> </w:t>
      </w:r>
      <w:r>
        <w:rPr>
          <w:color w:val="212121"/>
          <w:w w:val="110"/>
          <w:sz w:val="27"/>
        </w:rPr>
        <w:t>рентгенография</w:t>
      </w:r>
      <w:r>
        <w:rPr>
          <w:color w:val="212121"/>
          <w:spacing w:val="-17"/>
          <w:w w:val="110"/>
          <w:sz w:val="27"/>
        </w:rPr>
        <w:t> </w:t>
      </w:r>
      <w:r>
        <w:rPr>
          <w:color w:val="212121"/>
          <w:w w:val="110"/>
          <w:sz w:val="27"/>
        </w:rPr>
        <w:t>таза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[19–22]</w:t>
      </w:r>
    </w:p>
    <w:p>
      <w:pPr>
        <w:spacing w:line="504" w:lineRule="auto" w:before="3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4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4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6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7"/>
          <w:w w:val="105"/>
          <w:sz w:val="27"/>
        </w:rPr>
        <w:t> </w:t>
      </w:r>
      <w:r>
        <w:rPr>
          <w:color w:val="212121"/>
          <w:w w:val="105"/>
          <w:sz w:val="27"/>
        </w:rPr>
        <w:t>5)</w:t>
      </w:r>
      <w:r>
        <w:rPr>
          <w:color w:val="212121"/>
          <w:spacing w:val="-68"/>
          <w:w w:val="105"/>
          <w:sz w:val="27"/>
        </w:rPr>
        <w:t> </w:t>
      </w:r>
      <w:r>
        <w:rPr>
          <w:color w:val="212121"/>
          <w:w w:val="110"/>
          <w:sz w:val="27"/>
        </w:rPr>
        <w:t>рентгенография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грудного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поясничного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отдела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позвоночника[19–22]</w:t>
      </w:r>
    </w:p>
    <w:p>
      <w:pPr>
        <w:spacing w:before="4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5)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spacing w:line="300" w:lineRule="auto" w:before="1"/>
        <w:ind w:left="115" w:right="113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i/>
          <w:color w:val="333333"/>
          <w:w w:val="105"/>
          <w:sz w:val="27"/>
        </w:rPr>
        <w:t>Для оценки состояния пациента необходима рентгенография переходного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отдела позвоночника (нижне-грудного с захватом поясничного в боковой проекции)[19–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22].Рентгенографиютаза следует проводить в прямой проекции.Рентгенографию стоп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следует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проводить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прямой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проекции.По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показаниям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следует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выполнять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рентгенографические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исследования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других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суставов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других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отделов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позвоночника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(шейного),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вовлеченных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патологический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процесс.</w:t>
      </w:r>
    </w:p>
    <w:p>
      <w:pPr>
        <w:pStyle w:val="BodyText"/>
        <w:spacing w:line="300" w:lineRule="auto" w:before="274"/>
        <w:ind w:left="430" w:right="117"/>
      </w:pPr>
      <w:r>
        <w:rPr/>
        <w:pict>
          <v:shape style="position:absolute;margin-left:20.258511pt;margin-top:19.774778pt;width:4.55pt;height:4.5pt;mso-position-horizontal-relative:page;mso-position-vertical-relative:paragraph;z-index:15772160" coordorigin="405,395" coordsize="91,90" path="m463,486l438,486,427,481,410,464,405,453,405,428,410,417,427,400,438,395,463,395,473,400,491,417,495,428,495,441,495,453,491,464,473,481,463,486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 с жалобами на боли в шейном отделе позвоночника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рентгенография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шейно-дорсального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отдела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позвоночника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степени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повреждения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суставов[19–22].</w:t>
      </w:r>
    </w:p>
    <w:p>
      <w:pPr>
        <w:spacing w:before="269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5)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pStyle w:val="BodyText"/>
        <w:spacing w:line="300" w:lineRule="auto" w:before="1"/>
        <w:ind w:left="430" w:right="120"/>
      </w:pPr>
      <w:r>
        <w:rPr/>
        <w:pict>
          <v:shape style="position:absolute;margin-left:20.258511pt;margin-top:6.12477pt;width:4.55pt;height:4.5pt;mso-position-horizontal-relative:page;mso-position-vertical-relative:paragraph;z-index:15772672" coordorigin="405,122" coordsize="91,90" path="m463,213l438,213,427,208,410,191,405,180,405,155,410,144,427,127,438,122,463,122,473,127,491,144,495,155,495,168,495,180,491,191,473,208,463,213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пациентам с жалобами на боли в поясничном отделе позвоночника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рентгенография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поясничного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отдела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позвоночника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степени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повреждения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суставов[19–22].</w:t>
      </w:r>
    </w:p>
    <w:p>
      <w:pPr>
        <w:spacing w:before="268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5)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pStyle w:val="BodyText"/>
        <w:spacing w:line="300" w:lineRule="auto" w:before="1"/>
        <w:ind w:left="430" w:right="116"/>
      </w:pPr>
      <w:r>
        <w:rPr/>
        <w:pict>
          <v:shape style="position:absolute;margin-left:20.258511pt;margin-top:6.124776pt;width:4.55pt;height:4.55pt;mso-position-horizontal-relative:page;mso-position-vertical-relative:paragraph;z-index:15773184" coordorigin="405,122" coordsize="91,91" path="m463,213l438,213,427,208,410,191,405,180,405,155,410,144,427,127,438,122,463,122,473,127,491,144,495,155,495,168,495,180,491,191,473,208,463,213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пациентам с жалобами на боли в крестце рентгенография крестца с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целью диагностики псориатического артрита и для оценки степени повреждения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суставов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[19–22].</w:t>
      </w:r>
    </w:p>
    <w:p>
      <w:pPr>
        <w:spacing w:before="268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5)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0" w:lineRule="auto" w:before="43"/>
        <w:ind w:left="430" w:right="114"/>
      </w:pPr>
      <w:r>
        <w:rPr/>
        <w:pict>
          <v:line style="position:absolute;mso-position-horizontal-relative:page;mso-position-vertical-relative:page;z-index:15773696" from="585.621033pt,.00039pt" to="585.621033pt,841.85396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4208" from="9.378941pt,841.853962pt" to="9.378941pt,.00039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0.258511pt;margin-top:8.22476pt;width:4.55pt;height:4.5pt;mso-position-horizontal-relative:page;mso-position-vertical-relative:paragraph;z-index:15774720" coordorigin="405,164" coordsize="91,90" path="m463,255l438,255,427,250,410,233,405,222,405,197,410,186,427,169,438,164,463,164,473,169,491,186,495,197,495,210,495,222,491,233,473,250,463,255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пациентам с жалобами на боли в области крестцово-подвздошного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сустава рентгенография подвздошной кости с целью диагностики псориатического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степени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повреждения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суставов[19–22].</w:t>
      </w:r>
    </w:p>
    <w:p>
      <w:pPr>
        <w:spacing w:before="269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5)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pStyle w:val="BodyText"/>
        <w:spacing w:line="300" w:lineRule="auto"/>
        <w:ind w:left="430" w:right="121"/>
      </w:pPr>
      <w:r>
        <w:rPr/>
        <w:pict>
          <v:shape style="position:absolute;margin-left:20.258511pt;margin-top:6.074767pt;width:4.55pt;height:4.5pt;mso-position-horizontal-relative:page;mso-position-vertical-relative:paragraph;z-index:15775232" coordorigin="405,121" coordsize="91,90" path="m463,212l438,212,427,207,410,190,405,179,405,154,410,143,427,126,438,121,463,121,473,126,491,143,495,154,495,167,495,179,491,190,473,207,463,212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жалобами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области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локтевого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рентгенография локтевого сустава с целью диагностики псориатического артрита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степени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повреждения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сустава[19–22].</w:t>
      </w:r>
    </w:p>
    <w:p>
      <w:pPr>
        <w:spacing w:before="269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5)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pStyle w:val="BodyText"/>
        <w:spacing w:line="300" w:lineRule="auto"/>
        <w:ind w:left="430" w:right="113"/>
      </w:pPr>
      <w:r>
        <w:rPr/>
        <w:pict>
          <v:shape style="position:absolute;margin-left:20.258511pt;margin-top:6.074773pt;width:4.55pt;height:4.5pt;mso-position-horizontal-relative:page;mso-position-vertical-relative:paragraph;z-index:15775744" coordorigin="405,121" coordsize="91,90" path="m463,212l438,212,427,207,410,190,405,179,405,154,410,143,427,126,438,121,463,121,473,126,491,143,495,154,495,167,495,179,491,190,473,207,463,212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жалобами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области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коленного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рентгенография коленного сустава с целью диагностики псориатического артрита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степени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повреждения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сустава[19–22].</w:t>
      </w:r>
    </w:p>
    <w:p>
      <w:pPr>
        <w:spacing w:before="269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5)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tabs>
          <w:tab w:pos="2268" w:val="left" w:leader="none"/>
          <w:tab w:pos="5139" w:val="left" w:leader="none"/>
          <w:tab w:pos="9708" w:val="left" w:leader="none"/>
        </w:tabs>
        <w:spacing w:line="302" w:lineRule="auto" w:before="0"/>
        <w:ind w:left="115" w:right="114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</w:t>
      </w:r>
      <w:r>
        <w:rPr>
          <w:color w:val="212121"/>
          <w:w w:val="105"/>
          <w:sz w:val="27"/>
        </w:rPr>
        <w:t>: </w:t>
      </w:r>
      <w:r>
        <w:rPr>
          <w:i/>
          <w:color w:val="333333"/>
          <w:w w:val="105"/>
          <w:sz w:val="27"/>
        </w:rPr>
        <w:t>При выявлении признаков поражения других суставов следует выполнить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рентгенографию соответствующих суставов. Данные исследования проводятся не чаще,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чем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один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раз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год.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Характерные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рентгенологические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изменения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артрите: сужение суставной щели; костная ремодуляция (резорбция концевых фаланг,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крупные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эксцентрические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эрозии,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остеолиз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деформация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«карандаш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стакане»)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пролиферации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(краевые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костные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разрастания,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периоститы,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энтезофиты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костные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анкилозы),</w:t>
        <w:tab/>
        <w:t>асимметричный</w:t>
        <w:tab/>
        <w:t>двусторонний/односторонний</w:t>
        <w:tab/>
        <w:t>сакроилиит,</w:t>
      </w:r>
      <w:r>
        <w:rPr>
          <w:i/>
          <w:color w:val="333333"/>
          <w:spacing w:val="-6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паравертебральные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оссификаты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краевые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синдесмофиты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[23,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24]</w:t>
      </w:r>
    </w:p>
    <w:p>
      <w:pPr>
        <w:pStyle w:val="BodyText"/>
        <w:spacing w:line="300" w:lineRule="auto" w:before="255"/>
        <w:ind w:left="430" w:right="114"/>
      </w:pPr>
      <w:r>
        <w:rPr/>
        <w:pict>
          <v:shape style="position:absolute;margin-left:20.258511pt;margin-top:18.824768pt;width:4.55pt;height:4.55pt;mso-position-horizontal-relative:page;mso-position-vertical-relative:paragraph;z-index:15776256" coordorigin="405,376" coordsize="91,91" path="m463,467l438,467,427,462,410,445,405,434,405,409,410,398,427,381,438,376,463,376,473,381,491,398,495,409,495,422,495,434,491,445,473,462,463,467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color w:val="212121"/>
          <w:w w:val="110"/>
        </w:rPr>
        <w:t>магнитно-резонансная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томография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позвоночника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только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соответствующем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отделе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степени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повреждения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суставов[21,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25].</w:t>
      </w:r>
    </w:p>
    <w:p>
      <w:pPr>
        <w:spacing w:before="268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5)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spacing w:line="302" w:lineRule="auto" w:before="1"/>
        <w:ind w:left="115" w:right="114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Комментарий: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Магнитно-резонансную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томографию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позвоночника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пациентам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псориатическим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следует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проводить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режиме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Т1,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Т2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STIR.При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артритеспондилит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наблюдают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60%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больных.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МРТ-активный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сакроилиит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признается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наличии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отека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костного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мозга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(остеита),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который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выражается в виде зон гиперинтенсивного сигнала в режиме STIR. Необходимо наличие не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менее двух сигналов на одном срезе или одного сигнала (одной зоны воспаления) на двух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последовательных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срезах.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МРТ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активный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спондилит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также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выражается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виде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зон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гиперинтенсивного сигнала в режиме STIR в углах тел позвонков (передний спондилит) и 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задних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структурах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позвоночника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(фасеточные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суставы,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связки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т.п.)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[26–29].</w:t>
      </w:r>
    </w:p>
    <w:p>
      <w:pPr>
        <w:pStyle w:val="BodyText"/>
        <w:spacing w:line="300" w:lineRule="auto" w:before="253"/>
        <w:ind w:left="430" w:right="116"/>
      </w:pPr>
      <w:r>
        <w:rPr/>
        <w:pict>
          <v:shape style="position:absolute;margin-left:20.258511pt;margin-top:18.724775pt;width:4.55pt;height:4.5pt;mso-position-horizontal-relative:page;mso-position-vertical-relative:paragraph;z-index:15776768" coordorigin="405,374" coordsize="91,90" path="m463,465l438,465,427,460,410,443,405,432,405,407,410,396,427,379,438,374,463,374,473,379,491,396,495,407,495,420,495,432,491,443,473,460,463,465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при рецидивирующем псориатическом артрите коленных суставов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артроскопия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диагностическая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решения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вопроса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о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необходимости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хирургического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лечения[30].</w:t>
      </w:r>
    </w:p>
    <w:p>
      <w:pPr>
        <w:spacing w:after="0" w:line="300" w:lineRule="auto"/>
        <w:sectPr>
          <w:pgSz w:w="11900" w:h="16840"/>
          <w:pgMar w:top="0" w:bottom="0" w:left="260" w:right="260"/>
        </w:sectPr>
      </w:pPr>
    </w:p>
    <w:p>
      <w:pPr>
        <w:spacing w:line="300" w:lineRule="auto" w:before="43"/>
        <w:ind w:left="115" w:right="122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77280" from="585.621033pt,-.000422pt" to="585.621033pt,841.8531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7792" from="9.378941pt,841.85315pt" to="9.378941pt,-.000422pt" stroked="true" strokeweight="3.751576pt" strokecolor="#ededed">
            <v:stroke dashstyle="solid"/>
            <w10:wrap type="none"/>
          </v:line>
        </w:pict>
      </w:r>
      <w:r>
        <w:rPr>
          <w:rFonts w:ascii="Cambria" w:hAnsi="Cambria"/>
          <w:b/>
          <w:color w:val="212121"/>
          <w:spacing w:val="-1"/>
          <w:w w:val="110"/>
          <w:sz w:val="27"/>
        </w:rPr>
        <w:t>Уровень</w:t>
      </w:r>
      <w:r>
        <w:rPr>
          <w:rFonts w:ascii="Cambria" w:hAnsi="Cambria"/>
          <w:b/>
          <w:color w:val="212121"/>
          <w:spacing w:val="3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убедительности</w:t>
      </w:r>
      <w:r>
        <w:rPr>
          <w:rFonts w:ascii="Cambria" w:hAnsi="Cambria"/>
          <w:b/>
          <w:color w:val="212121"/>
          <w:spacing w:val="4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рекомендаций</w:t>
      </w:r>
      <w:r>
        <w:rPr>
          <w:rFonts w:ascii="Cambria" w:hAnsi="Cambria"/>
          <w:b/>
          <w:color w:val="212121"/>
          <w:spacing w:val="5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В</w:t>
      </w:r>
      <w:r>
        <w:rPr>
          <w:rFonts w:ascii="Cambria" w:hAnsi="Cambria"/>
          <w:b/>
          <w:color w:val="212121"/>
          <w:spacing w:val="4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(уровень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достоверности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доказательств</w:t>
      </w:r>
      <w:r>
        <w:rPr>
          <w:color w:val="212121"/>
          <w:spacing w:val="-16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71"/>
          <w:w w:val="110"/>
          <w:sz w:val="27"/>
        </w:rPr>
        <w:t> </w:t>
      </w:r>
      <w:r>
        <w:rPr>
          <w:color w:val="212121"/>
          <w:w w:val="110"/>
          <w:sz w:val="27"/>
        </w:rPr>
        <w:t>3).</w:t>
      </w:r>
    </w:p>
    <w:p>
      <w:pPr>
        <w:spacing w:line="300" w:lineRule="auto" w:before="267"/>
        <w:ind w:left="115" w:right="120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i/>
          <w:color w:val="333333"/>
          <w:w w:val="105"/>
          <w:sz w:val="27"/>
        </w:rPr>
        <w:t>При необратимом повреждении и нарушении функции коленных суставов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показано оперативное лечение по их замене (эндопротезирование коленных суставов) или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артродез.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Показания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проведения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оперативного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лечения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определяются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врачом-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травматологом-ортопедом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[30].</w:t>
      </w:r>
    </w:p>
    <w:p>
      <w:pPr>
        <w:spacing w:after="0" w:line="300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541" w:val="left" w:leader="none"/>
        </w:tabs>
        <w:spacing w:line="482" w:lineRule="exact" w:before="0" w:after="0"/>
        <w:ind w:left="1540" w:right="0" w:hanging="815"/>
        <w:jc w:val="left"/>
      </w:pPr>
      <w:r>
        <w:rPr/>
        <w:pict>
          <v:line style="position:absolute;mso-position-horizontal-relative:page;mso-position-vertical-relative:page;z-index:15778304" from="585.621033pt,.001068pt" to="585.621033pt,841.8546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8816" from="9.378941pt,841.85464pt" to="9.378941pt,.001068pt" stroked="true" strokeweight="3.751576pt" strokecolor="#ededed">
            <v:stroke dashstyle="solid"/>
            <w10:wrap type="none"/>
          </v:line>
        </w:pict>
      </w:r>
      <w:r>
        <w:rPr>
          <w:spacing w:val="-2"/>
          <w:w w:val="105"/>
        </w:rPr>
        <w:t>Иные</w:t>
      </w:r>
      <w:r>
        <w:rPr>
          <w:spacing w:val="-24"/>
          <w:w w:val="105"/>
        </w:rPr>
        <w:t> </w:t>
      </w:r>
      <w:r>
        <w:rPr>
          <w:spacing w:val="-2"/>
          <w:w w:val="105"/>
        </w:rPr>
        <w:t>диагностические</w:t>
      </w:r>
      <w:r>
        <w:rPr>
          <w:spacing w:val="-15"/>
          <w:w w:val="105"/>
        </w:rPr>
        <w:t> </w:t>
      </w:r>
      <w:r>
        <w:rPr>
          <w:spacing w:val="-1"/>
          <w:w w:val="105"/>
        </w:rPr>
        <w:t>исследования</w:t>
      </w:r>
    </w:p>
    <w:p>
      <w:pPr>
        <w:pStyle w:val="BodyText"/>
        <w:spacing w:line="302" w:lineRule="auto" w:before="181"/>
        <w:ind w:right="117"/>
      </w:pPr>
      <w:r>
        <w:rPr>
          <w:color w:val="212121"/>
          <w:w w:val="110"/>
        </w:rPr>
        <w:t>Диагнозпсориатическогоартритаустанавливают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всоответствиискритериямиCASPAR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(ClASsiﬁcationcriteriaforPsoriaticARthritis,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2006)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[31].Согласно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критериям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CASPAR,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пациенты должны иметь признаки воспалительного заболевания суставов (артрит 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спондилит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теносиновит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энтезит)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3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баллов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из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5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категорий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(Табл.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1).</w:t>
      </w:r>
    </w:p>
    <w:p>
      <w:pPr>
        <w:pStyle w:val="BodyText"/>
        <w:spacing w:before="266"/>
      </w:pPr>
      <w:r>
        <w:rPr/>
        <w:pict>
          <v:shape style="position:absolute;margin-left:74.281204pt;margin-top:69.421745pt;width:3.05pt;height:3pt;mso-position-horizontal-relative:page;mso-position-vertical-relative:paragraph;z-index:-17083392" coordorigin="1486,1388" coordsize="61,60" path="m1524,1448l1507,1448,1500,1446,1489,1434,1486,1427,1486,1410,1489,1403,1500,1391,1507,1388,1524,1388,1531,1391,1543,1403,1546,1410,1546,1418,1546,1427,1543,1434,1531,1446,1524,1448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.281204pt;margin-top:88.929939pt;width:3.05pt;height:3.05pt;mso-position-horizontal-relative:page;mso-position-vertical-relative:paragraph;z-index:-17082880" coordorigin="1486,1779" coordsize="61,61" path="m1524,1839l1507,1839,1500,1836,1489,1824,1486,1817,1486,1800,1489,1793,1500,1782,1507,1779,1524,1779,1531,1782,1543,1793,1546,1800,1546,1809,1546,1817,1543,1824,1531,1836,1524,1839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.281204pt;margin-top:108.438141pt;width:3.05pt;height:3pt;mso-position-horizontal-relative:page;mso-position-vertical-relative:paragraph;z-index:-17082368" coordorigin="1486,2169" coordsize="61,60" path="m1524,2229l1507,2229,1500,2226,1489,2214,1486,2207,1486,2190,1489,2183,1500,2172,1507,2169,1524,2169,1531,2172,1543,2183,1546,2190,1546,2199,1546,2207,1543,2214,1531,2226,1524,2229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05"/>
        </w:rPr>
        <w:t>Таблица</w:t>
      </w:r>
      <w:r>
        <w:rPr>
          <w:color w:val="212121"/>
          <w:spacing w:val="23"/>
          <w:w w:val="105"/>
        </w:rPr>
        <w:t> </w:t>
      </w:r>
      <w:r>
        <w:rPr>
          <w:color w:val="212121"/>
          <w:w w:val="105"/>
        </w:rPr>
        <w:t>1.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Критерии</w:t>
      </w:r>
      <w:r>
        <w:rPr>
          <w:color w:val="212121"/>
          <w:spacing w:val="24"/>
          <w:w w:val="105"/>
        </w:rPr>
        <w:t> </w:t>
      </w:r>
      <w:r>
        <w:rPr>
          <w:color w:val="212121"/>
          <w:w w:val="105"/>
        </w:rPr>
        <w:t>псориатического</w:t>
      </w:r>
      <w:r>
        <w:rPr>
          <w:color w:val="212121"/>
          <w:spacing w:val="23"/>
          <w:w w:val="105"/>
        </w:rPr>
        <w:t> </w:t>
      </w:r>
      <w:r>
        <w:rPr>
          <w:color w:val="212121"/>
          <w:w w:val="105"/>
        </w:rPr>
        <w:t>артрита</w:t>
      </w:r>
      <w:r>
        <w:rPr>
          <w:color w:val="212121"/>
          <w:spacing w:val="24"/>
          <w:w w:val="105"/>
        </w:rPr>
        <w:t> </w:t>
      </w:r>
      <w:r>
        <w:rPr>
          <w:color w:val="212121"/>
          <w:w w:val="105"/>
        </w:rPr>
        <w:t>CASPAR</w:t>
      </w:r>
    </w:p>
    <w:p>
      <w:pPr>
        <w:pStyle w:val="BodyText"/>
        <w:spacing w:before="3"/>
        <w:ind w:left="0"/>
        <w:jc w:val="left"/>
        <w:rPr>
          <w:sz w:val="26"/>
        </w:rPr>
      </w:pPr>
    </w:p>
    <w:tbl>
      <w:tblPr>
        <w:tblW w:w="0" w:type="auto"/>
        <w:jc w:val="left"/>
        <w:tblInd w:w="9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44"/>
        <w:gridCol w:w="1292"/>
        <w:gridCol w:w="478"/>
        <w:gridCol w:w="2041"/>
      </w:tblGrid>
      <w:tr>
        <w:trPr>
          <w:trHeight w:val="314" w:hRule="atLeast"/>
        </w:trPr>
        <w:tc>
          <w:tcPr>
            <w:tcW w:w="7414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58" w:lineRule="exac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1.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Псориаз:</w:t>
            </w:r>
          </w:p>
        </w:tc>
        <w:tc>
          <w:tcPr>
            <w:tcW w:w="2041" w:type="dxa"/>
            <w:tcBorders>
              <w:bottom w:val="nil"/>
            </w:tcBorders>
          </w:tcPr>
          <w:p>
            <w:pPr>
              <w:pStyle w:val="TableParagraph"/>
              <w:spacing w:line="158" w:lineRule="exact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Баллы</w:t>
            </w:r>
          </w:p>
        </w:tc>
      </w:tr>
      <w:tr>
        <w:trPr>
          <w:trHeight w:val="330" w:hRule="atLeast"/>
        </w:trPr>
        <w:tc>
          <w:tcPr>
            <w:tcW w:w="74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2"/>
              <w:ind w:left="47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псориаз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момент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осмотра;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7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  <w:p>
            <w:pPr>
              <w:pStyle w:val="TableParagraph"/>
              <w:spacing w:line="143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</w:tr>
      <w:tr>
        <w:trPr>
          <w:trHeight w:val="442" w:hRule="atLeast"/>
        </w:trPr>
        <w:tc>
          <w:tcPr>
            <w:tcW w:w="74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2"/>
              <w:ind w:left="47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псориаз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анамнезе;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</w:tr>
      <w:tr>
        <w:trPr>
          <w:trHeight w:val="543" w:hRule="atLeast"/>
        </w:trPr>
        <w:tc>
          <w:tcPr>
            <w:tcW w:w="7414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100"/>
              <w:ind w:left="470"/>
              <w:rPr>
                <w:sz w:val="16"/>
              </w:rPr>
            </w:pPr>
            <w:r>
              <w:rPr>
                <w:color w:val="212121"/>
                <w:sz w:val="16"/>
              </w:rPr>
              <w:t>семейный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анамнез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псориаза.</w:t>
            </w:r>
          </w:p>
        </w:tc>
        <w:tc>
          <w:tcPr>
            <w:tcW w:w="2041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</w:tr>
      <w:tr>
        <w:trPr>
          <w:trHeight w:val="625" w:hRule="atLeast"/>
        </w:trPr>
        <w:tc>
          <w:tcPr>
            <w:tcW w:w="7414" w:type="dxa"/>
            <w:gridSpan w:val="3"/>
          </w:tcPr>
          <w:p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color w:val="212121"/>
                <w:sz w:val="16"/>
              </w:rPr>
              <w:t>2.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Псориатическая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дистрофия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ногтей:</w:t>
            </w:r>
          </w:p>
          <w:p>
            <w:pPr>
              <w:pStyle w:val="TableParagraph"/>
              <w:spacing w:line="180" w:lineRule="exact" w:before="0"/>
              <w:ind w:left="387"/>
              <w:rPr>
                <w:sz w:val="16"/>
              </w:rPr>
            </w:pPr>
            <w:r>
              <w:rPr>
                <w:color w:val="212121"/>
                <w:sz w:val="16"/>
              </w:rPr>
              <w:t>точечные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вдавления,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онихолизис,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гиперкератоз</w:t>
            </w:r>
          </w:p>
        </w:tc>
        <w:tc>
          <w:tcPr>
            <w:tcW w:w="2041" w:type="dxa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154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</w:tr>
      <w:tr>
        <w:trPr>
          <w:trHeight w:val="460" w:hRule="atLeast"/>
        </w:trPr>
        <w:tc>
          <w:tcPr>
            <w:tcW w:w="7414" w:type="dxa"/>
            <w:gridSpan w:val="3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3.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Отрицательный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ревматоидный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фактор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(кроме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метода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латекс-теста)</w:t>
            </w:r>
          </w:p>
        </w:tc>
        <w:tc>
          <w:tcPr>
            <w:tcW w:w="2041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</w:tr>
      <w:tr>
        <w:trPr>
          <w:trHeight w:val="727" w:hRule="atLeast"/>
        </w:trPr>
        <w:tc>
          <w:tcPr>
            <w:tcW w:w="7414" w:type="dxa"/>
            <w:gridSpan w:val="3"/>
            <w:tcBorders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4.</w:t>
            </w:r>
            <w:r>
              <w:rPr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Дактилит:</w:t>
            </w:r>
          </w:p>
          <w:p>
            <w:pPr>
              <w:pStyle w:val="TableParagraph"/>
              <w:spacing w:before="76"/>
              <w:ind w:left="47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припухлость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всего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пальца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момент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осмотра;</w:t>
            </w:r>
          </w:p>
        </w:tc>
        <w:tc>
          <w:tcPr>
            <w:tcW w:w="2041" w:type="dxa"/>
            <w:tcBorders>
              <w:bottom w:val="nil"/>
            </w:tcBorders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180" w:lineRule="exact" w:before="1"/>
              <w:ind w:left="154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  <w:p>
            <w:pPr>
              <w:pStyle w:val="TableParagraph"/>
              <w:spacing w:line="180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</w:tr>
      <w:tr>
        <w:trPr>
          <w:trHeight w:val="513" w:hRule="atLeast"/>
        </w:trPr>
        <w:tc>
          <w:tcPr>
            <w:tcW w:w="7414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70"/>
              <w:ind w:left="47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дактилит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анамнезе.</w:t>
            </w:r>
          </w:p>
        </w:tc>
        <w:tc>
          <w:tcPr>
            <w:tcW w:w="2041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</w:tr>
      <w:tr>
        <w:trPr>
          <w:trHeight w:val="790" w:hRule="atLeast"/>
        </w:trPr>
        <w:tc>
          <w:tcPr>
            <w:tcW w:w="5644" w:type="dxa"/>
            <w:tcBorders>
              <w:right w:val="nil"/>
            </w:tcBorders>
          </w:tcPr>
          <w:p>
            <w:pPr>
              <w:pStyle w:val="TableParagraph"/>
              <w:tabs>
                <w:tab w:pos="1651" w:val="left" w:leader="none"/>
                <w:tab w:pos="2079" w:val="left" w:leader="none"/>
                <w:tab w:pos="2693" w:val="left" w:leader="none"/>
                <w:tab w:pos="3641" w:val="left" w:leader="none"/>
                <w:tab w:pos="4940" w:val="left" w:leader="none"/>
              </w:tabs>
              <w:spacing w:line="204" w:lineRule="auto" w:before="161"/>
              <w:ind w:right="10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5. Рентгенологические признаки внесуставной костной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пролиферации</w:t>
              <w:tab/>
              <w:t>по</w:t>
              <w:tab/>
              <w:t>типу</w:t>
              <w:tab/>
              <w:t>краевых</w:t>
              <w:tab/>
              <w:t>разрастаний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(кроме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рентгенограммах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кистей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стоп</w:t>
            </w:r>
          </w:p>
        </w:tc>
        <w:tc>
          <w:tcPr>
            <w:tcW w:w="129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остеофитов)</w:t>
            </w:r>
          </w:p>
        </w:tc>
        <w:tc>
          <w:tcPr>
            <w:tcW w:w="478" w:type="dxa"/>
            <w:tcBorders>
              <w:left w:val="nil"/>
            </w:tcBorders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11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на</w:t>
            </w:r>
          </w:p>
        </w:tc>
        <w:tc>
          <w:tcPr>
            <w:tcW w:w="2041" w:type="dxa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154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</w:tr>
    </w:tbl>
    <w:p>
      <w:pPr>
        <w:pStyle w:val="BodyText"/>
        <w:spacing w:line="302" w:lineRule="auto" w:before="48"/>
        <w:ind w:right="113"/>
      </w:pPr>
      <w:r>
        <w:rPr/>
        <w:pict>
          <v:shape style="position:absolute;margin-left:74.281204pt;margin-top:-78.785927pt;width:3.05pt;height:3.05pt;mso-position-horizontal-relative:page;mso-position-vertical-relative:paragraph;z-index:-17081856" coordorigin="1486,-1576" coordsize="61,61" path="m1524,-1516l1507,-1516,1500,-1519,1489,-1530,1486,-1537,1486,-1554,1489,-1561,1500,-1573,1507,-1576,1524,-1576,1531,-1573,1543,-1561,1546,-1554,1546,-1546,1546,-1537,1543,-1530,1531,-1519,1524,-1516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.281204pt;margin-top:-59.277733pt;width:3.05pt;height:3pt;mso-position-horizontal-relative:page;mso-position-vertical-relative:paragraph;z-index:-17081344" coordorigin="1486,-1186" coordsize="61,60" path="m1524,-1126l1507,-1126,1500,-1128,1489,-1140,1486,-1147,1486,-1164,1489,-1171,1500,-1183,1507,-1186,1524,-1186,1531,-1183,1543,-1171,1546,-1164,1546,-1156,1546,-1147,1543,-1140,1531,-1128,1524,-112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Определение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позвоночнике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соответствии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критериямиASAS (Международного общества по изучению спондилоартритов) (2009)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[32]:</w:t>
      </w:r>
    </w:p>
    <w:p>
      <w:pPr>
        <w:pStyle w:val="ListParagraph"/>
        <w:numPr>
          <w:ilvl w:val="0"/>
          <w:numId w:val="3"/>
        </w:numPr>
        <w:tabs>
          <w:tab w:pos="416" w:val="left" w:leader="none"/>
        </w:tabs>
        <w:spacing w:line="240" w:lineRule="auto" w:before="267" w:after="0"/>
        <w:ind w:left="415" w:right="0" w:hanging="271"/>
        <w:jc w:val="left"/>
        <w:rPr>
          <w:sz w:val="27"/>
        </w:rPr>
      </w:pPr>
      <w:r>
        <w:rPr>
          <w:color w:val="212121"/>
          <w:w w:val="105"/>
          <w:sz w:val="27"/>
        </w:rPr>
        <w:t>Возраст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начала</w:t>
      </w:r>
      <w:r>
        <w:rPr>
          <w:color w:val="212121"/>
          <w:spacing w:val="18"/>
          <w:w w:val="105"/>
          <w:sz w:val="27"/>
        </w:rPr>
        <w:t> </w:t>
      </w:r>
      <w:r>
        <w:rPr>
          <w:color w:val="212121"/>
          <w:w w:val="105"/>
          <w:sz w:val="27"/>
        </w:rPr>
        <w:t>&lt;40</w:t>
      </w:r>
      <w:r>
        <w:rPr>
          <w:color w:val="212121"/>
          <w:spacing w:val="12"/>
          <w:w w:val="105"/>
          <w:sz w:val="27"/>
        </w:rPr>
        <w:t> </w:t>
      </w:r>
      <w:r>
        <w:rPr>
          <w:color w:val="212121"/>
          <w:w w:val="105"/>
          <w:sz w:val="27"/>
        </w:rPr>
        <w:t>лет</w:t>
      </w:r>
    </w:p>
    <w:p>
      <w:pPr>
        <w:pStyle w:val="ListParagraph"/>
        <w:numPr>
          <w:ilvl w:val="0"/>
          <w:numId w:val="3"/>
        </w:numPr>
        <w:tabs>
          <w:tab w:pos="416" w:val="left" w:leader="none"/>
        </w:tabs>
        <w:spacing w:line="240" w:lineRule="auto" w:before="79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Постепенное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начало</w:t>
      </w:r>
    </w:p>
    <w:p>
      <w:pPr>
        <w:pStyle w:val="ListParagraph"/>
        <w:numPr>
          <w:ilvl w:val="0"/>
          <w:numId w:val="3"/>
        </w:numPr>
        <w:tabs>
          <w:tab w:pos="416" w:val="left" w:leader="none"/>
        </w:tabs>
        <w:spacing w:line="240" w:lineRule="auto" w:before="80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Улучшение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после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выполнения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физических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упражнений</w:t>
      </w:r>
    </w:p>
    <w:p>
      <w:pPr>
        <w:pStyle w:val="ListParagraph"/>
        <w:numPr>
          <w:ilvl w:val="0"/>
          <w:numId w:val="3"/>
        </w:numPr>
        <w:tabs>
          <w:tab w:pos="416" w:val="left" w:leader="none"/>
        </w:tabs>
        <w:spacing w:line="240" w:lineRule="auto" w:before="80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Отсутствие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улучшения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в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покое</w:t>
      </w:r>
    </w:p>
    <w:p>
      <w:pPr>
        <w:pStyle w:val="ListParagraph"/>
        <w:numPr>
          <w:ilvl w:val="0"/>
          <w:numId w:val="3"/>
        </w:numPr>
        <w:tabs>
          <w:tab w:pos="416" w:val="left" w:leader="none"/>
        </w:tabs>
        <w:spacing w:line="240" w:lineRule="auto" w:before="80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Ночная</w:t>
      </w:r>
      <w:r>
        <w:rPr>
          <w:color w:val="212121"/>
          <w:spacing w:val="-12"/>
          <w:w w:val="110"/>
          <w:sz w:val="27"/>
        </w:rPr>
        <w:t> </w:t>
      </w:r>
      <w:r>
        <w:rPr>
          <w:color w:val="212121"/>
          <w:w w:val="110"/>
          <w:sz w:val="27"/>
        </w:rPr>
        <w:t>боль</w:t>
      </w:r>
      <w:r>
        <w:rPr>
          <w:color w:val="212121"/>
          <w:spacing w:val="-16"/>
          <w:w w:val="110"/>
          <w:sz w:val="27"/>
        </w:rPr>
        <w:t> </w:t>
      </w:r>
      <w:r>
        <w:rPr>
          <w:color w:val="212121"/>
          <w:w w:val="110"/>
          <w:sz w:val="27"/>
        </w:rPr>
        <w:t>(с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улучшением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при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пробуждении)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</w:pPr>
      <w:r>
        <w:rPr>
          <w:color w:val="212121"/>
          <w:w w:val="110"/>
        </w:rPr>
        <w:t>Боль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спине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считается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воспалительной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наличии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  <w:u w:val="single" w:color="212121"/>
        </w:rPr>
        <w:t>как</w:t>
      </w:r>
      <w:r>
        <w:rPr>
          <w:color w:val="212121"/>
          <w:spacing w:val="5"/>
          <w:w w:val="110"/>
          <w:u w:val="single" w:color="212121"/>
        </w:rPr>
        <w:t> </w:t>
      </w:r>
      <w:r>
        <w:rPr>
          <w:color w:val="212121"/>
          <w:w w:val="110"/>
          <w:u w:val="single" w:color="212121"/>
        </w:rPr>
        <w:t>миним</w:t>
      </w:r>
      <w:r>
        <w:rPr>
          <w:color w:val="212121"/>
          <w:w w:val="110"/>
        </w:rPr>
        <w:t>у</w:t>
      </w:r>
      <w:r>
        <w:rPr>
          <w:color w:val="212121"/>
          <w:w w:val="110"/>
          <w:u w:val="single" w:color="212121"/>
        </w:rPr>
        <w:t>м</w:t>
      </w:r>
      <w:r>
        <w:rPr>
          <w:color w:val="212121"/>
          <w:spacing w:val="5"/>
          <w:w w:val="110"/>
          <w:u w:val="single" w:color="212121"/>
        </w:rPr>
        <w:t> </w:t>
      </w:r>
      <w:r>
        <w:rPr>
          <w:color w:val="212121"/>
          <w:w w:val="110"/>
          <w:u w:val="single" w:color="212121"/>
        </w:rPr>
        <w:t>4-х</w:t>
      </w:r>
      <w:r>
        <w:rPr>
          <w:color w:val="212121"/>
          <w:spacing w:val="5"/>
          <w:w w:val="110"/>
          <w:u w:val="single" w:color="212121"/>
        </w:rPr>
        <w:t> </w:t>
      </w:r>
      <w:r>
        <w:rPr>
          <w:color w:val="212121"/>
          <w:w w:val="110"/>
          <w:u w:val="single" w:color="212121"/>
        </w:rPr>
        <w:t>п</w:t>
      </w:r>
      <w:r>
        <w:rPr>
          <w:color w:val="212121"/>
          <w:w w:val="110"/>
        </w:rPr>
        <w:t>р</w:t>
      </w:r>
      <w:r>
        <w:rPr>
          <w:color w:val="212121"/>
          <w:w w:val="110"/>
          <w:u w:val="single" w:color="212121"/>
        </w:rPr>
        <w:t>изнаков</w:t>
      </w:r>
      <w:r>
        <w:rPr>
          <w:color w:val="212121"/>
          <w:spacing w:val="5"/>
          <w:w w:val="110"/>
          <w:u w:val="single" w:color="212121"/>
        </w:rPr>
        <w:t> </w:t>
      </w:r>
      <w:r>
        <w:rPr>
          <w:color w:val="212121"/>
          <w:w w:val="110"/>
          <w:u w:val="single" w:color="212121"/>
        </w:rPr>
        <w:t>из</w:t>
      </w:r>
      <w:r>
        <w:rPr>
          <w:color w:val="212121"/>
          <w:spacing w:val="5"/>
          <w:w w:val="110"/>
          <w:u w:val="single" w:color="212121"/>
        </w:rPr>
        <w:t> </w:t>
      </w:r>
      <w:r>
        <w:rPr>
          <w:color w:val="212121"/>
          <w:w w:val="110"/>
          <w:u w:val="single" w:color="212121"/>
        </w:rPr>
        <w:t>5.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302" w:lineRule="auto"/>
        <w:ind w:right="121"/>
      </w:pPr>
      <w:r>
        <w:rPr>
          <w:color w:val="212121"/>
          <w:w w:val="110"/>
        </w:rPr>
        <w:t>Диагноз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спондилита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устанавливается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основании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наличия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двух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из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четырех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представленных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ниже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признаков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[33]:</w:t>
      </w:r>
    </w:p>
    <w:p>
      <w:pPr>
        <w:pStyle w:val="ListParagraph"/>
        <w:numPr>
          <w:ilvl w:val="0"/>
          <w:numId w:val="4"/>
        </w:numPr>
        <w:tabs>
          <w:tab w:pos="416" w:val="left" w:leader="none"/>
        </w:tabs>
        <w:spacing w:line="240" w:lineRule="auto" w:before="268" w:after="0"/>
        <w:ind w:left="415" w:right="0" w:hanging="271"/>
        <w:jc w:val="both"/>
        <w:rPr>
          <w:sz w:val="27"/>
        </w:rPr>
      </w:pPr>
      <w:r>
        <w:rPr>
          <w:color w:val="212121"/>
          <w:w w:val="105"/>
          <w:sz w:val="27"/>
        </w:rPr>
        <w:t>Наличие</w:t>
      </w:r>
      <w:r>
        <w:rPr>
          <w:color w:val="212121"/>
          <w:spacing w:val="30"/>
          <w:w w:val="105"/>
          <w:sz w:val="27"/>
        </w:rPr>
        <w:t> </w:t>
      </w:r>
      <w:r>
        <w:rPr>
          <w:color w:val="212121"/>
          <w:w w:val="105"/>
          <w:sz w:val="27"/>
        </w:rPr>
        <w:t>воспалительной</w:t>
      </w:r>
      <w:r>
        <w:rPr>
          <w:color w:val="212121"/>
          <w:spacing w:val="30"/>
          <w:w w:val="105"/>
          <w:sz w:val="27"/>
        </w:rPr>
        <w:t> </w:t>
      </w:r>
      <w:r>
        <w:rPr>
          <w:color w:val="212121"/>
          <w:w w:val="105"/>
          <w:sz w:val="27"/>
        </w:rPr>
        <w:t>боли</w:t>
      </w:r>
      <w:r>
        <w:rPr>
          <w:color w:val="212121"/>
          <w:spacing w:val="31"/>
          <w:w w:val="105"/>
          <w:sz w:val="27"/>
        </w:rPr>
        <w:t> </w:t>
      </w:r>
      <w:r>
        <w:rPr>
          <w:color w:val="212121"/>
          <w:w w:val="105"/>
          <w:sz w:val="27"/>
        </w:rPr>
        <w:t>в</w:t>
      </w:r>
      <w:r>
        <w:rPr>
          <w:color w:val="212121"/>
          <w:spacing w:val="30"/>
          <w:w w:val="105"/>
          <w:sz w:val="27"/>
        </w:rPr>
        <w:t> </w:t>
      </w:r>
      <w:r>
        <w:rPr>
          <w:color w:val="212121"/>
          <w:w w:val="105"/>
          <w:sz w:val="27"/>
        </w:rPr>
        <w:t>спине</w:t>
      </w:r>
      <w:r>
        <w:rPr>
          <w:color w:val="212121"/>
          <w:spacing w:val="31"/>
          <w:w w:val="105"/>
          <w:sz w:val="27"/>
        </w:rPr>
        <w:t> </w:t>
      </w:r>
      <w:r>
        <w:rPr>
          <w:color w:val="212121"/>
          <w:w w:val="105"/>
          <w:sz w:val="27"/>
        </w:rPr>
        <w:t>по</w:t>
      </w:r>
      <w:r>
        <w:rPr>
          <w:color w:val="212121"/>
          <w:spacing w:val="30"/>
          <w:w w:val="105"/>
          <w:sz w:val="27"/>
        </w:rPr>
        <w:t> </w:t>
      </w:r>
      <w:r>
        <w:rPr>
          <w:color w:val="212121"/>
          <w:w w:val="105"/>
          <w:sz w:val="27"/>
        </w:rPr>
        <w:t>критериям</w:t>
      </w:r>
      <w:r>
        <w:rPr>
          <w:color w:val="212121"/>
          <w:spacing w:val="31"/>
          <w:w w:val="105"/>
          <w:sz w:val="27"/>
        </w:rPr>
        <w:t> </w:t>
      </w:r>
      <w:r>
        <w:rPr>
          <w:color w:val="212121"/>
          <w:w w:val="105"/>
          <w:sz w:val="27"/>
        </w:rPr>
        <w:t>(ASAS,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2009).</w:t>
      </w:r>
    </w:p>
    <w:p>
      <w:pPr>
        <w:pStyle w:val="ListParagraph"/>
        <w:numPr>
          <w:ilvl w:val="0"/>
          <w:numId w:val="4"/>
        </w:numPr>
        <w:tabs>
          <w:tab w:pos="416" w:val="left" w:leader="none"/>
        </w:tabs>
        <w:spacing w:line="302" w:lineRule="auto" w:before="80" w:after="0"/>
        <w:ind w:left="415" w:right="125" w:hanging="271"/>
        <w:jc w:val="both"/>
        <w:rPr>
          <w:sz w:val="27"/>
        </w:rPr>
      </w:pPr>
      <w:r>
        <w:rPr>
          <w:color w:val="212121"/>
          <w:w w:val="110"/>
          <w:sz w:val="27"/>
        </w:rPr>
        <w:t>Ограничение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подвижности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в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шейном,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грудном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или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поясничном 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отделе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позвоночника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в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сагиттальной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фронтальной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плоскостях.</w:t>
      </w:r>
    </w:p>
    <w:p>
      <w:pPr>
        <w:pStyle w:val="ListParagraph"/>
        <w:numPr>
          <w:ilvl w:val="0"/>
          <w:numId w:val="4"/>
        </w:numPr>
        <w:tabs>
          <w:tab w:pos="416" w:val="left" w:leader="none"/>
        </w:tabs>
        <w:spacing w:line="302" w:lineRule="auto" w:before="0" w:after="0"/>
        <w:ind w:left="415" w:right="121" w:hanging="271"/>
        <w:jc w:val="both"/>
        <w:rPr>
          <w:sz w:val="27"/>
        </w:rPr>
      </w:pPr>
      <w:r>
        <w:rPr>
          <w:color w:val="212121"/>
          <w:w w:val="110"/>
          <w:sz w:val="27"/>
        </w:rPr>
        <w:t>Признаки двустороннего сакроилиита 2 стадии и выше или одностороннего 3 стадии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выше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(по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Kellgren)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на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обзорной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рентгенограмме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таза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ИЛИ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синдесмофиты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в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позвоночнике.</w:t>
      </w:r>
    </w:p>
    <w:p>
      <w:pPr>
        <w:pStyle w:val="ListParagraph"/>
        <w:numPr>
          <w:ilvl w:val="0"/>
          <w:numId w:val="4"/>
        </w:numPr>
        <w:tabs>
          <w:tab w:pos="416" w:val="left" w:leader="none"/>
        </w:tabs>
        <w:spacing w:line="302" w:lineRule="auto" w:before="0" w:after="0"/>
        <w:ind w:left="415" w:right="126" w:hanging="271"/>
        <w:jc w:val="both"/>
        <w:rPr>
          <w:sz w:val="27"/>
        </w:rPr>
      </w:pPr>
      <w:r>
        <w:rPr>
          <w:color w:val="212121"/>
          <w:w w:val="110"/>
          <w:sz w:val="27"/>
        </w:rPr>
        <w:t>Выявление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МРТ-активного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сакроилиита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(остеит/отек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костной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ткани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в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области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крестцово-подвздошных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сочленений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в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режиме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STIR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с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подавлением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жира).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right="112"/>
        <w:jc w:val="left"/>
      </w:pPr>
      <w:r>
        <w:rPr/>
        <w:pict>
          <v:line style="position:absolute;mso-position-horizontal-relative:page;mso-position-vertical-relative:page;z-index:15781888" from="585.621033pt,.000256pt" to="585.621033pt,841.8538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2400" from="9.378941pt,841.853828pt" to="9.378941pt,.000256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</w:rPr>
        <w:t>Оценка</w:t>
      </w:r>
      <w:r>
        <w:rPr>
          <w:color w:val="212121"/>
          <w:spacing w:val="43"/>
          <w:w w:val="110"/>
        </w:rPr>
        <w:t> </w:t>
      </w:r>
      <w:r>
        <w:rPr>
          <w:color w:val="212121"/>
          <w:w w:val="110"/>
        </w:rPr>
        <w:t>клинической</w:t>
      </w:r>
      <w:r>
        <w:rPr>
          <w:color w:val="212121"/>
          <w:spacing w:val="43"/>
          <w:w w:val="110"/>
        </w:rPr>
        <w:t> </w:t>
      </w:r>
      <w:r>
        <w:rPr>
          <w:color w:val="212121"/>
          <w:w w:val="110"/>
        </w:rPr>
        <w:t>активности</w:t>
      </w:r>
      <w:r>
        <w:rPr>
          <w:color w:val="212121"/>
          <w:spacing w:val="44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43"/>
          <w:w w:val="110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43"/>
          <w:w w:val="110"/>
        </w:rPr>
        <w:t> </w:t>
      </w:r>
      <w:r>
        <w:rPr>
          <w:color w:val="212121"/>
          <w:w w:val="110"/>
        </w:rPr>
        <w:t>проводится</w:t>
      </w:r>
      <w:r>
        <w:rPr>
          <w:color w:val="212121"/>
          <w:spacing w:val="44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43"/>
          <w:w w:val="110"/>
        </w:rPr>
        <w:t> </w:t>
      </w:r>
      <w:r>
        <w:rPr>
          <w:color w:val="212121"/>
          <w:w w:val="110"/>
        </w:rPr>
        <w:t>критериям,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представленными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таблице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2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[34]:</w:t>
      </w:r>
    </w:p>
    <w:p>
      <w:pPr>
        <w:pStyle w:val="BodyText"/>
        <w:spacing w:before="268"/>
        <w:jc w:val="left"/>
      </w:pPr>
      <w:r>
        <w:rPr>
          <w:color w:val="212121"/>
          <w:w w:val="110"/>
        </w:rPr>
        <w:t>Таблица 2.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Градации клинической активности псориатического артрита</w:t>
      </w:r>
    </w:p>
    <w:p>
      <w:pPr>
        <w:pStyle w:val="BodyText"/>
        <w:spacing w:before="2" w:after="1"/>
        <w:ind w:left="0"/>
        <w:jc w:val="left"/>
        <w:rPr>
          <w:sz w:val="26"/>
        </w:rPr>
      </w:pPr>
    </w:p>
    <w:tbl>
      <w:tblPr>
        <w:tblW w:w="0" w:type="auto"/>
        <w:jc w:val="left"/>
        <w:tblInd w:w="7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1"/>
        <w:gridCol w:w="2566"/>
        <w:gridCol w:w="2701"/>
        <w:gridCol w:w="2851"/>
      </w:tblGrid>
      <w:tr>
        <w:trPr>
          <w:trHeight w:val="625" w:hRule="atLeast"/>
        </w:trPr>
        <w:tc>
          <w:tcPr>
            <w:tcW w:w="1831" w:type="dxa"/>
          </w:tcPr>
          <w:p>
            <w:pPr>
              <w:pStyle w:val="TableParagraph"/>
              <w:spacing w:line="204" w:lineRule="auto" w:before="161"/>
              <w:ind w:left="147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Клинические</w:t>
            </w:r>
            <w:r>
              <w:rPr>
                <w:b/>
                <w:color w:val="212121"/>
                <w:spacing w:val="-52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категории</w:t>
            </w:r>
          </w:p>
        </w:tc>
        <w:tc>
          <w:tcPr>
            <w:tcW w:w="2566" w:type="dxa"/>
          </w:tcPr>
          <w:p>
            <w:pPr>
              <w:pStyle w:val="TableParagraph"/>
              <w:ind w:left="147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Низкая</w:t>
            </w:r>
          </w:p>
        </w:tc>
        <w:tc>
          <w:tcPr>
            <w:tcW w:w="2701" w:type="dxa"/>
          </w:tcPr>
          <w:p>
            <w:pPr>
              <w:pStyle w:val="TableParagraph"/>
              <w:ind w:left="147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Умеренная</w:t>
            </w:r>
          </w:p>
        </w:tc>
        <w:tc>
          <w:tcPr>
            <w:tcW w:w="2851" w:type="dxa"/>
          </w:tcPr>
          <w:p>
            <w:pPr>
              <w:pStyle w:val="TableParagraph"/>
              <w:ind w:left="147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Высокая</w:t>
            </w:r>
          </w:p>
        </w:tc>
      </w:tr>
      <w:tr>
        <w:trPr>
          <w:trHeight w:val="3266" w:hRule="atLeast"/>
        </w:trPr>
        <w:tc>
          <w:tcPr>
            <w:tcW w:w="1831" w:type="dxa"/>
          </w:tcPr>
          <w:p>
            <w:pPr>
              <w:pStyle w:val="TableParagraph"/>
              <w:spacing w:line="204" w:lineRule="auto" w:before="161"/>
              <w:ind w:left="147"/>
              <w:rPr>
                <w:sz w:val="16"/>
              </w:rPr>
            </w:pPr>
            <w:r>
              <w:rPr>
                <w:color w:val="212121"/>
                <w:sz w:val="16"/>
              </w:rPr>
              <w:t>Периферический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артрит</w:t>
            </w:r>
          </w:p>
        </w:tc>
        <w:tc>
          <w:tcPr>
            <w:tcW w:w="2566" w:type="dxa"/>
          </w:tcPr>
          <w:p>
            <w:pPr>
              <w:pStyle w:val="TableParagraph"/>
              <w:tabs>
                <w:tab w:pos="1241" w:val="left" w:leader="none"/>
                <w:tab w:pos="1898" w:val="left" w:leader="none"/>
                <w:tab w:pos="2287" w:val="left" w:leader="none"/>
              </w:tabs>
              <w:spacing w:line="204" w:lineRule="auto" w:before="161"/>
              <w:ind w:left="147" w:right="14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Число</w:t>
              <w:tab/>
            </w:r>
            <w:r>
              <w:rPr>
                <w:color w:val="212121"/>
                <w:spacing w:val="-2"/>
                <w:w w:val="105"/>
                <w:sz w:val="16"/>
              </w:rPr>
              <w:t>болезненных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суставов</w:t>
              <w:tab/>
              <w:t>или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число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припухших суставов&lt;5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Отсутствуют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рентгенологические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деструкции</w:t>
              <w:tab/>
              <w:tab/>
              <w:tab/>
            </w:r>
            <w:r>
              <w:rPr>
                <w:color w:val="212121"/>
                <w:spacing w:val="-4"/>
                <w:w w:val="105"/>
                <w:sz w:val="16"/>
              </w:rPr>
              <w:t>и</w:t>
            </w:r>
          </w:p>
          <w:p>
            <w:pPr>
              <w:pStyle w:val="TableParagraph"/>
              <w:spacing w:line="204" w:lineRule="auto" w:before="0"/>
              <w:ind w:left="147"/>
              <w:rPr>
                <w:sz w:val="16"/>
              </w:rPr>
            </w:pPr>
            <w:r>
              <w:rPr>
                <w:color w:val="212121"/>
                <w:sz w:val="16"/>
              </w:rPr>
              <w:t>функциональные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нарушения.</w:t>
            </w:r>
          </w:p>
          <w:p>
            <w:pPr>
              <w:pStyle w:val="TableParagraph"/>
              <w:spacing w:line="204" w:lineRule="auto" w:before="0"/>
              <w:ind w:left="147" w:right="142"/>
              <w:rPr>
                <w:sz w:val="16"/>
              </w:rPr>
            </w:pPr>
            <w:r>
              <w:rPr>
                <w:color w:val="212121"/>
                <w:spacing w:val="-1"/>
                <w:w w:val="105"/>
                <w:sz w:val="16"/>
              </w:rPr>
              <w:t>Минимальные</w:t>
            </w:r>
            <w:r>
              <w:rPr>
                <w:color w:val="212121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нарушения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качества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жизни</w:t>
            </w:r>
          </w:p>
        </w:tc>
        <w:tc>
          <w:tcPr>
            <w:tcW w:w="2701" w:type="dxa"/>
          </w:tcPr>
          <w:p>
            <w:pPr>
              <w:pStyle w:val="TableParagraph"/>
              <w:tabs>
                <w:tab w:pos="1309" w:val="left" w:leader="none"/>
                <w:tab w:pos="1394" w:val="left" w:leader="none"/>
                <w:tab w:pos="1567" w:val="left" w:leader="none"/>
                <w:tab w:pos="2034" w:val="left" w:leader="none"/>
              </w:tabs>
              <w:spacing w:line="204" w:lineRule="auto" w:before="161"/>
              <w:ind w:left="147" w:right="14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Число</w:t>
              <w:tab/>
              <w:tab/>
            </w:r>
            <w:r>
              <w:rPr>
                <w:color w:val="212121"/>
                <w:spacing w:val="-2"/>
                <w:w w:val="105"/>
                <w:sz w:val="16"/>
              </w:rPr>
              <w:t>болезненных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суставов</w:t>
              <w:tab/>
              <w:t>или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число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припухших суставов≥5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Единичные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рентгенологические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деструкции,</w:t>
              <w:tab/>
              <w:tab/>
              <w:tab/>
            </w:r>
            <w:r>
              <w:rPr>
                <w:color w:val="212121"/>
                <w:sz w:val="16"/>
              </w:rPr>
              <w:t>умеренные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функциональные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нарушения.</w:t>
            </w:r>
          </w:p>
          <w:p>
            <w:pPr>
              <w:pStyle w:val="TableParagraph"/>
              <w:tabs>
                <w:tab w:pos="1565" w:val="left" w:leader="none"/>
              </w:tabs>
              <w:spacing w:line="204" w:lineRule="auto" w:before="0"/>
              <w:ind w:left="147" w:righ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Умеренное</w:t>
              <w:tab/>
            </w:r>
            <w:r>
              <w:rPr>
                <w:color w:val="212121"/>
                <w:sz w:val="16"/>
              </w:rPr>
              <w:t>нарушение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качества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жизни</w:t>
            </w:r>
          </w:p>
        </w:tc>
        <w:tc>
          <w:tcPr>
            <w:tcW w:w="2851" w:type="dxa"/>
          </w:tcPr>
          <w:p>
            <w:pPr>
              <w:pStyle w:val="TableParagraph"/>
              <w:tabs>
                <w:tab w:pos="841" w:val="left" w:leader="none"/>
                <w:tab w:pos="1718" w:val="left" w:leader="none"/>
              </w:tabs>
              <w:spacing w:line="204" w:lineRule="auto" w:before="161"/>
              <w:ind w:left="147" w:right="14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Число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болезненных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суставов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  <w:tab/>
              <w:t>число</w:t>
              <w:tab/>
            </w:r>
            <w:r>
              <w:rPr>
                <w:color w:val="212121"/>
                <w:sz w:val="16"/>
              </w:rPr>
              <w:t>припухших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суставов ≥5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Распространенные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рентгенологические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деструкции</w:t>
            </w:r>
            <w:r>
              <w:rPr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выраженные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функциональные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sz w:val="16"/>
              </w:rPr>
              <w:t>нарушения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Выраженное</w:t>
              <w:tab/>
            </w:r>
            <w:r>
              <w:rPr>
                <w:color w:val="212121"/>
                <w:sz w:val="16"/>
              </w:rPr>
              <w:t>нарушение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качества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жизни</w:t>
            </w:r>
          </w:p>
          <w:p>
            <w:pPr>
              <w:pStyle w:val="TableParagraph"/>
              <w:tabs>
                <w:tab w:pos="1502" w:val="left" w:leader="none"/>
                <w:tab w:pos="2465" w:val="left" w:leader="none"/>
              </w:tabs>
              <w:spacing w:line="204" w:lineRule="auto" w:before="0"/>
              <w:ind w:left="147" w:right="15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Отсутствие</w:t>
              <w:tab/>
              <w:t>ответа</w:t>
              <w:tab/>
            </w:r>
            <w:r>
              <w:rPr>
                <w:color w:val="212121"/>
                <w:spacing w:val="-4"/>
                <w:w w:val="105"/>
                <w:sz w:val="16"/>
              </w:rPr>
              <w:t>на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стандартную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терапию</w:t>
            </w:r>
          </w:p>
        </w:tc>
      </w:tr>
      <w:tr>
        <w:trPr>
          <w:trHeight w:val="1120" w:hRule="atLeast"/>
        </w:trPr>
        <w:tc>
          <w:tcPr>
            <w:tcW w:w="1831" w:type="dxa"/>
          </w:tcPr>
          <w:p>
            <w:pPr>
              <w:pStyle w:val="TableParagraph"/>
              <w:spacing w:line="204" w:lineRule="auto" w:before="161"/>
              <w:ind w:left="147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Поражение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позвоночника</w:t>
            </w:r>
          </w:p>
        </w:tc>
        <w:tc>
          <w:tcPr>
            <w:tcW w:w="2566" w:type="dxa"/>
          </w:tcPr>
          <w:p>
            <w:pPr>
              <w:pStyle w:val="TableParagraph"/>
              <w:tabs>
                <w:tab w:pos="1331" w:val="left" w:leader="none"/>
                <w:tab w:pos="2298" w:val="left" w:leader="none"/>
              </w:tabs>
              <w:spacing w:line="204" w:lineRule="auto" w:before="161"/>
              <w:ind w:left="147" w:right="147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Слабая</w:t>
              <w:tab/>
              <w:t>боль</w:t>
              <w:tab/>
            </w:r>
            <w:r>
              <w:rPr>
                <w:color w:val="212121"/>
                <w:spacing w:val="-6"/>
                <w:w w:val="105"/>
                <w:sz w:val="16"/>
              </w:rPr>
              <w:t>в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позвоночнике.</w:t>
            </w:r>
          </w:p>
          <w:p>
            <w:pPr>
              <w:pStyle w:val="TableParagraph"/>
              <w:spacing w:line="204" w:lineRule="auto" w:before="0"/>
              <w:ind w:left="147" w:right="14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Отсутствуют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функциональные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нарушения</w:t>
            </w:r>
          </w:p>
        </w:tc>
        <w:tc>
          <w:tcPr>
            <w:tcW w:w="2701" w:type="dxa"/>
          </w:tcPr>
          <w:p>
            <w:pPr>
              <w:pStyle w:val="TableParagraph"/>
              <w:tabs>
                <w:tab w:pos="1572" w:val="left" w:leader="none"/>
                <w:tab w:pos="1627" w:val="left" w:leader="none"/>
                <w:tab w:pos="2421" w:val="left" w:leader="none"/>
              </w:tabs>
              <w:spacing w:line="204" w:lineRule="auto" w:before="161"/>
              <w:ind w:left="147" w:right="15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Выраженная</w:t>
              <w:tab/>
              <w:tab/>
              <w:t>боль</w:t>
              <w:tab/>
            </w:r>
            <w:r>
              <w:rPr>
                <w:color w:val="212121"/>
                <w:spacing w:val="-5"/>
                <w:w w:val="105"/>
                <w:sz w:val="16"/>
              </w:rPr>
              <w:t>в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позвоночнике</w:t>
              <w:tab/>
            </w:r>
            <w:r>
              <w:rPr>
                <w:color w:val="212121"/>
                <w:sz w:val="16"/>
              </w:rPr>
              <w:t>BASDAI&gt;4,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функциональные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нарушения</w:t>
            </w:r>
          </w:p>
        </w:tc>
        <w:tc>
          <w:tcPr>
            <w:tcW w:w="2851" w:type="dxa"/>
          </w:tcPr>
          <w:p>
            <w:pPr>
              <w:pStyle w:val="TableParagraph"/>
              <w:spacing w:line="204" w:lineRule="auto" w:before="161"/>
              <w:ind w:left="147" w:right="158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Выраженная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боль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позвоночнике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BASDAI&gt;4,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Отсутствие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ответа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стандартную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терапию.</w:t>
            </w:r>
          </w:p>
        </w:tc>
      </w:tr>
      <w:tr>
        <w:trPr>
          <w:trHeight w:val="1255" w:hRule="atLeast"/>
        </w:trPr>
        <w:tc>
          <w:tcPr>
            <w:tcW w:w="1831" w:type="dxa"/>
          </w:tcPr>
          <w:p>
            <w:pPr>
              <w:pStyle w:val="TableParagraph"/>
              <w:ind w:left="147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Энтезит</w:t>
            </w:r>
          </w:p>
        </w:tc>
        <w:tc>
          <w:tcPr>
            <w:tcW w:w="2566" w:type="dxa"/>
          </w:tcPr>
          <w:p>
            <w:pPr>
              <w:pStyle w:val="TableParagraph"/>
              <w:spacing w:line="204" w:lineRule="auto" w:before="161"/>
              <w:ind w:left="147" w:righ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Вовлечены 1–2 точки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энтезов.</w:t>
            </w:r>
            <w:r>
              <w:rPr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Нет</w:t>
            </w:r>
            <w:r>
              <w:rPr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ухудшения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функции</w:t>
            </w:r>
          </w:p>
        </w:tc>
        <w:tc>
          <w:tcPr>
            <w:tcW w:w="2701" w:type="dxa"/>
          </w:tcPr>
          <w:p>
            <w:pPr>
              <w:pStyle w:val="TableParagraph"/>
              <w:spacing w:line="204" w:lineRule="auto" w:before="161"/>
              <w:ind w:left="147" w:right="148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Вовлечены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&gt;2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точек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энтезов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ухудшение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функции</w:t>
            </w:r>
          </w:p>
        </w:tc>
        <w:tc>
          <w:tcPr>
            <w:tcW w:w="2851" w:type="dxa"/>
          </w:tcPr>
          <w:p>
            <w:pPr>
              <w:pStyle w:val="TableParagraph"/>
              <w:spacing w:line="204" w:lineRule="auto" w:before="161"/>
              <w:ind w:left="147" w:right="151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Вовлечены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&gt;2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точек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энтезов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ухудшение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функции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отсутствие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ответа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стандартную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терапию</w:t>
            </w:r>
          </w:p>
        </w:tc>
      </w:tr>
      <w:tr>
        <w:trPr>
          <w:trHeight w:val="790" w:hRule="atLeast"/>
        </w:trPr>
        <w:tc>
          <w:tcPr>
            <w:tcW w:w="1831" w:type="dxa"/>
          </w:tcPr>
          <w:p>
            <w:pPr>
              <w:pStyle w:val="TableParagraph"/>
              <w:ind w:left="147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Дактилит</w:t>
            </w:r>
          </w:p>
        </w:tc>
        <w:tc>
          <w:tcPr>
            <w:tcW w:w="2566" w:type="dxa"/>
          </w:tcPr>
          <w:p>
            <w:pPr>
              <w:pStyle w:val="TableParagraph"/>
              <w:spacing w:line="204" w:lineRule="auto" w:before="161"/>
              <w:ind w:left="147" w:right="149"/>
              <w:rPr>
                <w:sz w:val="16"/>
              </w:rPr>
            </w:pPr>
            <w:r>
              <w:rPr>
                <w:color w:val="212121"/>
                <w:spacing w:val="-1"/>
                <w:w w:val="105"/>
                <w:sz w:val="16"/>
              </w:rPr>
              <w:t>Незначительная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боль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отсутствие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боли.</w:t>
            </w:r>
          </w:p>
          <w:p>
            <w:pPr>
              <w:pStyle w:val="TableParagraph"/>
              <w:spacing w:line="170" w:lineRule="exact" w:before="0"/>
              <w:ind w:left="147"/>
              <w:rPr>
                <w:sz w:val="16"/>
              </w:rPr>
            </w:pPr>
            <w:r>
              <w:rPr>
                <w:color w:val="212121"/>
                <w:sz w:val="16"/>
              </w:rPr>
              <w:t>Нормальная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функция</w:t>
            </w:r>
          </w:p>
        </w:tc>
        <w:tc>
          <w:tcPr>
            <w:tcW w:w="2701" w:type="dxa"/>
          </w:tcPr>
          <w:p>
            <w:pPr>
              <w:pStyle w:val="TableParagraph"/>
              <w:tabs>
                <w:tab w:pos="1114" w:val="left" w:leader="none"/>
                <w:tab w:pos="2216" w:val="left" w:leader="none"/>
              </w:tabs>
              <w:spacing w:line="204" w:lineRule="auto" w:before="161"/>
              <w:ind w:left="147" w:right="14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Эрозии</w:t>
              <w:tab/>
              <w:t>суставов</w:t>
              <w:tab/>
            </w:r>
            <w:r>
              <w:rPr>
                <w:color w:val="212121"/>
                <w:spacing w:val="-4"/>
                <w:w w:val="105"/>
                <w:sz w:val="16"/>
              </w:rPr>
              <w:t>или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ухудшение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функции</w:t>
            </w:r>
          </w:p>
        </w:tc>
        <w:tc>
          <w:tcPr>
            <w:tcW w:w="2851" w:type="dxa"/>
          </w:tcPr>
          <w:p>
            <w:pPr>
              <w:pStyle w:val="TableParagraph"/>
              <w:spacing w:line="204" w:lineRule="auto" w:before="161"/>
              <w:ind w:left="147" w:right="152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Эрозии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суставов,отсутствие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ответа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стандартную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терапию</w:t>
            </w:r>
          </w:p>
        </w:tc>
      </w:tr>
    </w:tbl>
    <w:p>
      <w:pPr>
        <w:pStyle w:val="BodyText"/>
        <w:spacing w:before="48"/>
        <w:jc w:val="left"/>
      </w:pPr>
      <w:r>
        <w:rPr>
          <w:color w:val="212121"/>
          <w:w w:val="110"/>
        </w:rPr>
        <w:t>Неблагоприятные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прогностические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факторы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–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5"/>
        </w:numPr>
        <w:tabs>
          <w:tab w:pos="416" w:val="left" w:leader="none"/>
        </w:tabs>
        <w:spacing w:line="240" w:lineRule="auto" w:before="1" w:after="0"/>
        <w:ind w:left="415" w:right="0" w:hanging="271"/>
        <w:jc w:val="left"/>
        <w:rPr>
          <w:sz w:val="27"/>
        </w:rPr>
      </w:pPr>
      <w:r>
        <w:rPr>
          <w:color w:val="212121"/>
          <w:spacing w:val="-1"/>
          <w:w w:val="110"/>
          <w:sz w:val="27"/>
        </w:rPr>
        <w:t>Полиартрит</w:t>
      </w:r>
      <w:r>
        <w:rPr>
          <w:color w:val="212121"/>
          <w:spacing w:val="-17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(≥5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число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болезненных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суставов/число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припухших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суставов).</w:t>
      </w:r>
    </w:p>
    <w:p>
      <w:pPr>
        <w:pStyle w:val="ListParagraph"/>
        <w:numPr>
          <w:ilvl w:val="0"/>
          <w:numId w:val="5"/>
        </w:numPr>
        <w:tabs>
          <w:tab w:pos="416" w:val="left" w:leader="none"/>
        </w:tabs>
        <w:spacing w:line="240" w:lineRule="auto" w:before="79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Наличие</w:t>
      </w:r>
      <w:r>
        <w:rPr>
          <w:color w:val="212121"/>
          <w:spacing w:val="11"/>
          <w:w w:val="110"/>
          <w:sz w:val="27"/>
        </w:rPr>
        <w:t> </w:t>
      </w:r>
      <w:r>
        <w:rPr>
          <w:color w:val="212121"/>
          <w:w w:val="110"/>
          <w:sz w:val="27"/>
        </w:rPr>
        <w:t>эрозий</w:t>
      </w:r>
      <w:r>
        <w:rPr>
          <w:color w:val="212121"/>
          <w:spacing w:val="11"/>
          <w:w w:val="110"/>
          <w:sz w:val="27"/>
        </w:rPr>
        <w:t> </w:t>
      </w:r>
      <w:r>
        <w:rPr>
          <w:color w:val="212121"/>
          <w:w w:val="110"/>
          <w:sz w:val="27"/>
        </w:rPr>
        <w:t>при</w:t>
      </w:r>
      <w:r>
        <w:rPr>
          <w:color w:val="212121"/>
          <w:spacing w:val="12"/>
          <w:w w:val="110"/>
          <w:sz w:val="27"/>
        </w:rPr>
        <w:t> </w:t>
      </w:r>
      <w:r>
        <w:rPr>
          <w:color w:val="212121"/>
          <w:w w:val="110"/>
          <w:sz w:val="27"/>
        </w:rPr>
        <w:t>рентгенографическом</w:t>
      </w:r>
      <w:r>
        <w:rPr>
          <w:color w:val="212121"/>
          <w:spacing w:val="11"/>
          <w:w w:val="110"/>
          <w:sz w:val="27"/>
        </w:rPr>
        <w:t> </w:t>
      </w:r>
      <w:r>
        <w:rPr>
          <w:color w:val="212121"/>
          <w:w w:val="110"/>
          <w:sz w:val="27"/>
        </w:rPr>
        <w:t>обследовании.</w:t>
      </w:r>
    </w:p>
    <w:p>
      <w:pPr>
        <w:pStyle w:val="ListParagraph"/>
        <w:numPr>
          <w:ilvl w:val="0"/>
          <w:numId w:val="5"/>
        </w:numPr>
        <w:tabs>
          <w:tab w:pos="416" w:val="left" w:leader="none"/>
        </w:tabs>
        <w:spacing w:line="302" w:lineRule="auto" w:before="80" w:after="0"/>
        <w:ind w:left="415" w:right="118" w:hanging="271"/>
        <w:jc w:val="left"/>
        <w:rPr>
          <w:sz w:val="27"/>
        </w:rPr>
      </w:pPr>
      <w:r>
        <w:rPr>
          <w:color w:val="212121"/>
          <w:w w:val="110"/>
          <w:sz w:val="27"/>
        </w:rPr>
        <w:t>Повышение</w:t>
      </w:r>
      <w:r>
        <w:rPr>
          <w:color w:val="212121"/>
          <w:spacing w:val="41"/>
          <w:w w:val="110"/>
          <w:sz w:val="27"/>
        </w:rPr>
        <w:t> </w:t>
      </w:r>
      <w:r>
        <w:rPr>
          <w:color w:val="212121"/>
          <w:w w:val="110"/>
          <w:sz w:val="27"/>
        </w:rPr>
        <w:t>скорости</w:t>
      </w:r>
      <w:r>
        <w:rPr>
          <w:color w:val="212121"/>
          <w:spacing w:val="41"/>
          <w:w w:val="110"/>
          <w:sz w:val="27"/>
        </w:rPr>
        <w:t> </w:t>
      </w:r>
      <w:r>
        <w:rPr>
          <w:color w:val="212121"/>
          <w:w w:val="110"/>
          <w:sz w:val="27"/>
        </w:rPr>
        <w:t>оседания</w:t>
      </w:r>
      <w:r>
        <w:rPr>
          <w:color w:val="212121"/>
          <w:spacing w:val="41"/>
          <w:w w:val="110"/>
          <w:sz w:val="27"/>
        </w:rPr>
        <w:t> </w:t>
      </w:r>
      <w:r>
        <w:rPr>
          <w:color w:val="212121"/>
          <w:w w:val="110"/>
          <w:sz w:val="27"/>
        </w:rPr>
        <w:t>эритроцитов/содержания</w:t>
      </w:r>
      <w:r>
        <w:rPr>
          <w:color w:val="212121"/>
          <w:spacing w:val="41"/>
          <w:w w:val="110"/>
          <w:sz w:val="27"/>
        </w:rPr>
        <w:t> </w:t>
      </w:r>
      <w:r>
        <w:rPr>
          <w:color w:val="212121"/>
          <w:w w:val="110"/>
          <w:sz w:val="27"/>
        </w:rPr>
        <w:t>С-реактивного</w:t>
      </w:r>
      <w:r>
        <w:rPr>
          <w:color w:val="212121"/>
          <w:spacing w:val="41"/>
          <w:w w:val="110"/>
          <w:sz w:val="27"/>
        </w:rPr>
        <w:t> </w:t>
      </w:r>
      <w:r>
        <w:rPr>
          <w:color w:val="212121"/>
          <w:w w:val="110"/>
          <w:sz w:val="27"/>
        </w:rPr>
        <w:t>белка</w:t>
      </w:r>
      <w:r>
        <w:rPr>
          <w:color w:val="212121"/>
          <w:spacing w:val="41"/>
          <w:w w:val="110"/>
          <w:sz w:val="27"/>
        </w:rPr>
        <w:t> </w:t>
      </w:r>
      <w:r>
        <w:rPr>
          <w:color w:val="212121"/>
          <w:w w:val="110"/>
          <w:sz w:val="27"/>
        </w:rPr>
        <w:t>в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крови.</w:t>
      </w:r>
    </w:p>
    <w:p>
      <w:pPr>
        <w:pStyle w:val="ListParagraph"/>
        <w:numPr>
          <w:ilvl w:val="0"/>
          <w:numId w:val="5"/>
        </w:numPr>
        <w:tabs>
          <w:tab w:pos="416" w:val="left" w:leader="none"/>
        </w:tabs>
        <w:spacing w:line="308" w:lineRule="exact" w:before="0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Дактилит.</w:t>
      </w:r>
    </w:p>
    <w:p>
      <w:pPr>
        <w:pStyle w:val="ListParagraph"/>
        <w:numPr>
          <w:ilvl w:val="0"/>
          <w:numId w:val="5"/>
        </w:numPr>
        <w:tabs>
          <w:tab w:pos="416" w:val="left" w:leader="none"/>
        </w:tabs>
        <w:spacing w:line="240" w:lineRule="auto" w:before="80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Псориатическая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ониходистрофия.</w:t>
      </w:r>
    </w:p>
    <w:p>
      <w:pPr>
        <w:pStyle w:val="ListParagraph"/>
        <w:numPr>
          <w:ilvl w:val="0"/>
          <w:numId w:val="5"/>
        </w:numPr>
        <w:tabs>
          <w:tab w:pos="416" w:val="left" w:leader="none"/>
        </w:tabs>
        <w:spacing w:line="240" w:lineRule="auto" w:before="79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Функциональные</w:t>
      </w:r>
      <w:r>
        <w:rPr>
          <w:color w:val="212121"/>
          <w:spacing w:val="3"/>
          <w:w w:val="110"/>
          <w:sz w:val="27"/>
        </w:rPr>
        <w:t> </w:t>
      </w:r>
      <w:r>
        <w:rPr>
          <w:color w:val="212121"/>
          <w:w w:val="110"/>
          <w:sz w:val="27"/>
        </w:rPr>
        <w:t>нарушения.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302" w:lineRule="auto"/>
        <w:ind w:right="112"/>
        <w:jc w:val="left"/>
      </w:pPr>
      <w:r>
        <w:rPr>
          <w:color w:val="212121"/>
          <w:w w:val="110"/>
        </w:rPr>
        <w:t>Индексы</w:t>
      </w:r>
      <w:r>
        <w:rPr>
          <w:color w:val="212121"/>
          <w:spacing w:val="15"/>
          <w:w w:val="110"/>
        </w:rPr>
        <w:t> </w:t>
      </w:r>
      <w:r>
        <w:rPr>
          <w:color w:val="212121"/>
          <w:w w:val="110"/>
        </w:rPr>
        <w:t>активности</w:t>
      </w:r>
      <w:r>
        <w:rPr>
          <w:color w:val="212121"/>
          <w:spacing w:val="15"/>
          <w:w w:val="110"/>
        </w:rPr>
        <w:t> </w:t>
      </w:r>
      <w:r>
        <w:rPr>
          <w:color w:val="212121"/>
          <w:w w:val="110"/>
        </w:rPr>
        <w:t>заболевания</w:t>
      </w:r>
      <w:r>
        <w:rPr>
          <w:color w:val="212121"/>
          <w:spacing w:val="15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5"/>
          <w:w w:val="110"/>
        </w:rPr>
        <w:t> </w:t>
      </w:r>
      <w:r>
        <w:rPr>
          <w:color w:val="212121"/>
          <w:w w:val="110"/>
        </w:rPr>
        <w:t>учетом</w:t>
      </w:r>
      <w:r>
        <w:rPr>
          <w:color w:val="212121"/>
          <w:spacing w:val="15"/>
          <w:w w:val="110"/>
        </w:rPr>
        <w:t> </w:t>
      </w:r>
      <w:r>
        <w:rPr>
          <w:color w:val="212121"/>
          <w:w w:val="110"/>
        </w:rPr>
        <w:t>клинической</w:t>
      </w:r>
      <w:r>
        <w:rPr>
          <w:color w:val="212121"/>
          <w:spacing w:val="15"/>
          <w:w w:val="110"/>
        </w:rPr>
        <w:t> </w:t>
      </w:r>
      <w:r>
        <w:rPr>
          <w:color w:val="212121"/>
          <w:w w:val="110"/>
        </w:rPr>
        <w:t>гетерогенности</w:t>
      </w:r>
      <w:r>
        <w:rPr>
          <w:color w:val="212121"/>
          <w:spacing w:val="15"/>
          <w:w w:val="110"/>
        </w:rPr>
        <w:t> </w:t>
      </w:r>
      <w:r>
        <w:rPr>
          <w:color w:val="212121"/>
          <w:w w:val="110"/>
        </w:rPr>
        <w:t>представлены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Приложениях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Г1–Г4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[112–121].</w:t>
      </w:r>
    </w:p>
    <w:p>
      <w:pPr>
        <w:pStyle w:val="BodyText"/>
        <w:spacing w:line="300" w:lineRule="auto" w:before="264"/>
        <w:ind w:left="430" w:right="120"/>
      </w:pPr>
      <w:r>
        <w:rPr/>
        <w:pict>
          <v:shape style="position:absolute;margin-left:20.258511pt;margin-top:19.274769pt;width:4.55pt;height:4.5pt;mso-position-horizontal-relative:page;mso-position-vertical-relative:paragraph;z-index:15782912" coordorigin="405,385" coordsize="91,90" path="m463,476l438,476,427,471,410,454,405,443,405,418,410,407,427,390,438,385,463,385,473,390,491,407,495,418,495,431,495,443,491,454,473,471,463,476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выявленной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временной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связью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между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инфекцией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мочеполового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желудочно-кишечного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тракта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возникновением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псориазом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целях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дифференциальной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артритами,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ассоциированными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инфекциями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[35]:</w:t>
      </w:r>
    </w:p>
    <w:p>
      <w:pPr>
        <w:pStyle w:val="BodyText"/>
        <w:spacing w:before="275"/>
        <w:jc w:val="left"/>
      </w:pPr>
      <w:r>
        <w:rPr>
          <w:color w:val="212121"/>
          <w:w w:val="110"/>
        </w:rPr>
        <w:t>консультация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врача-дерматовенеролога</w:t>
      </w:r>
    </w:p>
    <w:p>
      <w:pPr>
        <w:pStyle w:val="BodyText"/>
        <w:ind w:left="0"/>
        <w:jc w:val="left"/>
        <w:rPr>
          <w:sz w:val="30"/>
        </w:rPr>
      </w:pPr>
    </w:p>
    <w:p>
      <w:pPr>
        <w:spacing w:before="0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5)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before="48"/>
        <w:jc w:val="left"/>
      </w:pPr>
      <w:r>
        <w:rPr/>
        <w:pict>
          <v:line style="position:absolute;mso-position-horizontal-relative:page;mso-position-vertical-relative:page;z-index:15783424" from="585.621033pt,.000445pt" to="585.621033pt,841.85401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3936" from="9.378941pt,841.854017pt" to="9.378941pt,.000445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5"/>
        </w:rPr>
        <w:t>или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  <w:spacing w:before="1"/>
        <w:jc w:val="left"/>
      </w:pPr>
      <w:r>
        <w:rPr>
          <w:color w:val="212121"/>
          <w:w w:val="110"/>
        </w:rPr>
        <w:t>консультация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врача-уролога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[35]</w:t>
      </w:r>
    </w:p>
    <w:p>
      <w:pPr>
        <w:pStyle w:val="BodyText"/>
        <w:ind w:left="0"/>
        <w:jc w:val="left"/>
        <w:rPr>
          <w:sz w:val="30"/>
        </w:rPr>
      </w:pPr>
    </w:p>
    <w:p>
      <w:pPr>
        <w:spacing w:line="504" w:lineRule="auto" w:before="0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4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4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6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7"/>
          <w:w w:val="105"/>
          <w:sz w:val="27"/>
        </w:rPr>
        <w:t> </w:t>
      </w:r>
      <w:r>
        <w:rPr>
          <w:color w:val="212121"/>
          <w:w w:val="105"/>
          <w:sz w:val="27"/>
        </w:rPr>
        <w:t>5)</w:t>
      </w:r>
      <w:r>
        <w:rPr>
          <w:color w:val="212121"/>
          <w:spacing w:val="-68"/>
          <w:w w:val="105"/>
          <w:sz w:val="27"/>
        </w:rPr>
        <w:t> </w:t>
      </w:r>
      <w:r>
        <w:rPr>
          <w:color w:val="212121"/>
          <w:w w:val="110"/>
          <w:sz w:val="27"/>
        </w:rPr>
        <w:t>или</w:t>
      </w:r>
    </w:p>
    <w:p>
      <w:pPr>
        <w:pStyle w:val="BodyText"/>
        <w:spacing w:before="8"/>
        <w:jc w:val="left"/>
      </w:pPr>
      <w:r>
        <w:rPr>
          <w:color w:val="212121"/>
          <w:w w:val="110"/>
        </w:rPr>
        <w:t>консультация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врача-инфекциониста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[35]</w:t>
      </w:r>
    </w:p>
    <w:p>
      <w:pPr>
        <w:pStyle w:val="BodyText"/>
        <w:ind w:left="0"/>
        <w:jc w:val="left"/>
        <w:rPr>
          <w:sz w:val="30"/>
        </w:rPr>
      </w:pPr>
    </w:p>
    <w:p>
      <w:pPr>
        <w:spacing w:before="1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5)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pStyle w:val="Heading3"/>
      </w:pPr>
      <w:r>
        <w:rPr>
          <w:color w:val="212121"/>
          <w:w w:val="105"/>
        </w:rPr>
        <w:t>или</w:t>
      </w:r>
    </w:p>
    <w:p>
      <w:pPr>
        <w:pStyle w:val="BodyText"/>
        <w:spacing w:before="8"/>
        <w:ind w:left="0"/>
        <w:jc w:val="left"/>
        <w:rPr>
          <w:rFonts w:ascii="Cambria"/>
          <w:b/>
          <w:sz w:val="29"/>
        </w:rPr>
      </w:pPr>
    </w:p>
    <w:p>
      <w:pPr>
        <w:pStyle w:val="BodyText"/>
        <w:jc w:val="left"/>
      </w:pPr>
      <w:r>
        <w:rPr>
          <w:color w:val="212121"/>
          <w:w w:val="110"/>
        </w:rPr>
        <w:t>консультация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врача-гастроэнтеролога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[35]</w:t>
      </w:r>
    </w:p>
    <w:p>
      <w:pPr>
        <w:pStyle w:val="BodyText"/>
        <w:ind w:left="0"/>
        <w:jc w:val="left"/>
        <w:rPr>
          <w:sz w:val="30"/>
        </w:rPr>
      </w:pPr>
    </w:p>
    <w:p>
      <w:pPr>
        <w:spacing w:line="300" w:lineRule="auto" w:before="0"/>
        <w:ind w:left="115" w:right="121" w:firstLine="0"/>
        <w:jc w:val="both"/>
        <w:rPr>
          <w:sz w:val="27"/>
        </w:rPr>
      </w:pPr>
      <w:r>
        <w:rPr>
          <w:rFonts w:ascii="Cambria" w:hAnsi="Cambria"/>
          <w:b/>
          <w:color w:val="212121"/>
          <w:spacing w:val="-1"/>
          <w:w w:val="110"/>
          <w:sz w:val="27"/>
        </w:rPr>
        <w:t>Уровень</w:t>
      </w:r>
      <w:r>
        <w:rPr>
          <w:rFonts w:ascii="Cambria" w:hAnsi="Cambria"/>
          <w:b/>
          <w:color w:val="212121"/>
          <w:spacing w:val="2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убедительности</w:t>
      </w:r>
      <w:r>
        <w:rPr>
          <w:rFonts w:ascii="Cambria" w:hAnsi="Cambria"/>
          <w:b/>
          <w:color w:val="212121"/>
          <w:spacing w:val="5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рекомендаций</w:t>
      </w:r>
      <w:r>
        <w:rPr>
          <w:rFonts w:ascii="Cambria" w:hAnsi="Cambria"/>
          <w:b/>
          <w:color w:val="212121"/>
          <w:spacing w:val="4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С</w:t>
      </w:r>
      <w:r>
        <w:rPr>
          <w:rFonts w:ascii="Cambria" w:hAnsi="Cambria"/>
          <w:b/>
          <w:color w:val="212121"/>
          <w:spacing w:val="4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(уровень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достоверности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доказательств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5)</w:t>
      </w:r>
    </w:p>
    <w:p>
      <w:pPr>
        <w:spacing w:line="300" w:lineRule="auto" w:before="267"/>
        <w:ind w:left="115" w:right="113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дифференциальной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диагностики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артритами, ассоциированными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 инфекциями, необходимы  лабораторные  исследования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выявление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хламидий, сальмонелл, иерсиний, шигелл, кампилобактера, выполняемые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специализированных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медицинских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учреждениях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соответствии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действующими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клиническими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рекомендациями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данным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заболеваниям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[35].</w:t>
      </w:r>
    </w:p>
    <w:p>
      <w:pPr>
        <w:pStyle w:val="BodyText"/>
        <w:spacing w:line="300" w:lineRule="auto" w:before="273"/>
        <w:ind w:left="430" w:right="124"/>
      </w:pPr>
      <w:r>
        <w:rPr/>
        <w:pict>
          <v:shape style="position:absolute;margin-left:20.258511pt;margin-top:19.724779pt;width:4.55pt;height:4.5pt;mso-position-horizontal-relative:page;mso-position-vertical-relative:paragraph;z-index:15784448" coordorigin="405,394" coordsize="91,90" path="m463,485l438,485,427,480,410,463,405,452,405,427,410,416,427,399,438,394,463,394,473,399,491,416,495,427,495,440,495,452,491,463,473,480,463,485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проведение консультаций перечисленных ниже специалистов 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сопутствующих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могут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оказать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влияние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диагностику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выбор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терапии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[36–40]:</w:t>
      </w:r>
    </w:p>
    <w:p>
      <w:pPr>
        <w:pStyle w:val="BodyText"/>
        <w:spacing w:line="302" w:lineRule="auto" w:before="273"/>
        <w:ind w:right="114"/>
      </w:pPr>
      <w:r>
        <w:rPr>
          <w:color w:val="212121"/>
          <w:w w:val="110"/>
        </w:rPr>
        <w:t>врач-кардиолог – 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кардиоваскулярных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 жалоб со стороны сердечно-сосудистой системы, назначения или коррекции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уже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проводимой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кардиопротективной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терапии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[36–40];</w:t>
      </w:r>
    </w:p>
    <w:p>
      <w:pPr>
        <w:spacing w:line="300" w:lineRule="auto" w:before="263"/>
        <w:ind w:left="115" w:right="121" w:firstLine="0"/>
        <w:jc w:val="both"/>
        <w:rPr>
          <w:sz w:val="27"/>
        </w:rPr>
      </w:pPr>
      <w:r>
        <w:rPr>
          <w:rFonts w:ascii="Cambria" w:hAnsi="Cambria"/>
          <w:b/>
          <w:color w:val="212121"/>
          <w:spacing w:val="-1"/>
          <w:w w:val="110"/>
          <w:sz w:val="27"/>
        </w:rPr>
        <w:t>Уровень</w:t>
      </w:r>
      <w:r>
        <w:rPr>
          <w:rFonts w:ascii="Cambria" w:hAnsi="Cambria"/>
          <w:b/>
          <w:color w:val="212121"/>
          <w:spacing w:val="2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убедительности</w:t>
      </w:r>
      <w:r>
        <w:rPr>
          <w:rFonts w:ascii="Cambria" w:hAnsi="Cambria"/>
          <w:b/>
          <w:color w:val="212121"/>
          <w:spacing w:val="5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рекомендаций</w:t>
      </w:r>
      <w:r>
        <w:rPr>
          <w:rFonts w:ascii="Cambria" w:hAnsi="Cambria"/>
          <w:b/>
          <w:color w:val="212121"/>
          <w:spacing w:val="4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С</w:t>
      </w:r>
      <w:r>
        <w:rPr>
          <w:rFonts w:ascii="Cambria" w:hAnsi="Cambria"/>
          <w:b/>
          <w:color w:val="212121"/>
          <w:spacing w:val="4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(уровень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достоверности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доказательств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4)</w:t>
      </w:r>
    </w:p>
    <w:p>
      <w:pPr>
        <w:pStyle w:val="BodyText"/>
        <w:spacing w:line="302" w:lineRule="auto" w:before="271"/>
        <w:ind w:right="119"/>
      </w:pPr>
      <w:r>
        <w:rPr>
          <w:color w:val="212121"/>
          <w:w w:val="115"/>
        </w:rPr>
        <w:t>врач-эндокринолог – для диагностики заболеваний эндокринной системы, главным</w:t>
      </w:r>
      <w:r>
        <w:rPr>
          <w:color w:val="212121"/>
          <w:spacing w:val="-75"/>
          <w:w w:val="115"/>
        </w:rPr>
        <w:t> </w:t>
      </w:r>
      <w:r>
        <w:rPr>
          <w:color w:val="212121"/>
          <w:w w:val="115"/>
        </w:rPr>
        <w:t>образом,</w:t>
      </w:r>
      <w:r>
        <w:rPr>
          <w:color w:val="212121"/>
          <w:spacing w:val="-25"/>
          <w:w w:val="115"/>
        </w:rPr>
        <w:t> </w:t>
      </w:r>
      <w:r>
        <w:rPr>
          <w:color w:val="212121"/>
          <w:w w:val="115"/>
        </w:rPr>
        <w:t>сахарного</w:t>
      </w:r>
      <w:r>
        <w:rPr>
          <w:color w:val="212121"/>
          <w:spacing w:val="-19"/>
          <w:w w:val="115"/>
        </w:rPr>
        <w:t> </w:t>
      </w:r>
      <w:r>
        <w:rPr>
          <w:color w:val="212121"/>
          <w:w w:val="115"/>
        </w:rPr>
        <w:t>диабета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[36–40];</w:t>
      </w:r>
    </w:p>
    <w:p>
      <w:pPr>
        <w:spacing w:line="300" w:lineRule="auto" w:before="264"/>
        <w:ind w:left="115" w:right="121" w:firstLine="0"/>
        <w:jc w:val="both"/>
        <w:rPr>
          <w:sz w:val="27"/>
        </w:rPr>
      </w:pPr>
      <w:r>
        <w:rPr>
          <w:rFonts w:ascii="Cambria" w:hAnsi="Cambria"/>
          <w:b/>
          <w:color w:val="212121"/>
          <w:spacing w:val="-1"/>
          <w:w w:val="110"/>
          <w:sz w:val="27"/>
        </w:rPr>
        <w:t>Уровень</w:t>
      </w:r>
      <w:r>
        <w:rPr>
          <w:rFonts w:ascii="Cambria" w:hAnsi="Cambria"/>
          <w:b/>
          <w:color w:val="212121"/>
          <w:spacing w:val="2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убедительности</w:t>
      </w:r>
      <w:r>
        <w:rPr>
          <w:rFonts w:ascii="Cambria" w:hAnsi="Cambria"/>
          <w:b/>
          <w:color w:val="212121"/>
          <w:spacing w:val="5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рекомендаций</w:t>
      </w:r>
      <w:r>
        <w:rPr>
          <w:rFonts w:ascii="Cambria" w:hAnsi="Cambria"/>
          <w:b/>
          <w:color w:val="212121"/>
          <w:spacing w:val="4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С</w:t>
      </w:r>
      <w:r>
        <w:rPr>
          <w:rFonts w:ascii="Cambria" w:hAnsi="Cambria"/>
          <w:b/>
          <w:color w:val="212121"/>
          <w:spacing w:val="4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(уровень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достоверности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доказательств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4)</w:t>
      </w:r>
    </w:p>
    <w:p>
      <w:pPr>
        <w:pStyle w:val="BodyText"/>
        <w:spacing w:line="302" w:lineRule="auto" w:before="271"/>
        <w:ind w:right="126"/>
      </w:pPr>
      <w:r>
        <w:rPr>
          <w:color w:val="212121"/>
          <w:w w:val="115"/>
        </w:rPr>
        <w:t>врач-офтальмолог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для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диагностики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конъюктивита,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ирита,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иридоциклита,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увеитов[36–40];</w:t>
      </w:r>
    </w:p>
    <w:p>
      <w:pPr>
        <w:spacing w:before="263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4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рекомендацийС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9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6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7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4)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right="120"/>
      </w:pPr>
      <w:r>
        <w:rPr/>
        <w:pict>
          <v:line style="position:absolute;mso-position-horizontal-relative:page;mso-position-vertical-relative:page;z-index:15784960" from="585.621033pt,-.000367pt" to="585.621033pt,841.8551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5472" from="9.378941pt,841.855155pt" to="9.378941pt,-.000367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</w:rPr>
        <w:t>врач-гастроэнтеролог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только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подозрении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язвенного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колита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болезни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Крона[36–40];</w:t>
      </w:r>
    </w:p>
    <w:p>
      <w:pPr>
        <w:spacing w:before="263"/>
        <w:ind w:left="115" w:right="0" w:firstLine="0"/>
        <w:jc w:val="both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4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рекомендацийС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9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6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7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4)</w:t>
      </w:r>
    </w:p>
    <w:p>
      <w:pPr>
        <w:pStyle w:val="BodyText"/>
        <w:spacing w:before="3"/>
        <w:ind w:left="0"/>
        <w:jc w:val="left"/>
        <w:rPr>
          <w:sz w:val="30"/>
        </w:rPr>
      </w:pPr>
    </w:p>
    <w:p>
      <w:pPr>
        <w:pStyle w:val="BodyText"/>
        <w:spacing w:line="302" w:lineRule="auto" w:before="1"/>
        <w:ind w:right="118"/>
      </w:pPr>
      <w:r>
        <w:rPr>
          <w:color w:val="212121"/>
          <w:w w:val="110"/>
        </w:rPr>
        <w:t>врач-фтизиатр – до назначения терапииингибиторами фактора некроза опухоли альфа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(ФНО-альфа) или ингибиторами интерлейкина, затем каждые 6 месяцев в процессе 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5"/>
        </w:rPr>
        <w:t>проведения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[36–40]</w:t>
      </w:r>
    </w:p>
    <w:p>
      <w:pPr>
        <w:spacing w:before="262"/>
        <w:ind w:left="115" w:right="0" w:firstLine="0"/>
        <w:jc w:val="both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4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рекомендацийС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9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6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7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5)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pStyle w:val="BodyText"/>
        <w:spacing w:line="300" w:lineRule="auto"/>
        <w:ind w:left="430" w:right="114"/>
      </w:pPr>
      <w:r>
        <w:rPr/>
        <w:pict>
          <v:shape style="position:absolute;margin-left:20.258511pt;margin-top:6.074753pt;width:4.55pt;height:4.5pt;mso-position-horizontal-relative:page;mso-position-vertical-relative:paragraph;z-index:15785984" coordorigin="405,121" coordsize="91,90" path="m463,212l438,212,427,207,410,190,405,179,405,154,410,143,427,126,438,121,463,121,473,126,491,143,495,154,495,167,495,179,491,190,473,207,463,212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пациентам с необратимым повреждениями нарушением функции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5"/>
        </w:rPr>
        <w:t>суставовконсультация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врача-травматолога-ортопеда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для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решения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вопроса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необходимости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оперативного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лечения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по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их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замене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(эндопротезирование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тазобедренных,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коленных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суставов,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мелких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суставов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кистей)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артродеза[30].</w:t>
      </w:r>
    </w:p>
    <w:p>
      <w:pPr>
        <w:spacing w:line="300" w:lineRule="auto" w:before="271"/>
        <w:ind w:left="115" w:right="122" w:firstLine="0"/>
        <w:jc w:val="both"/>
        <w:rPr>
          <w:sz w:val="27"/>
        </w:rPr>
      </w:pPr>
      <w:r>
        <w:rPr>
          <w:rFonts w:ascii="Cambria" w:hAnsi="Cambria"/>
          <w:b/>
          <w:color w:val="212121"/>
          <w:spacing w:val="-1"/>
          <w:w w:val="110"/>
          <w:sz w:val="27"/>
        </w:rPr>
        <w:t>Уровень</w:t>
      </w:r>
      <w:r>
        <w:rPr>
          <w:rFonts w:ascii="Cambria" w:hAnsi="Cambria"/>
          <w:b/>
          <w:color w:val="212121"/>
          <w:spacing w:val="3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убедительности</w:t>
      </w:r>
      <w:r>
        <w:rPr>
          <w:rFonts w:ascii="Cambria" w:hAnsi="Cambria"/>
          <w:b/>
          <w:color w:val="212121"/>
          <w:spacing w:val="4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рекомендаций</w:t>
      </w:r>
      <w:r>
        <w:rPr>
          <w:rFonts w:ascii="Cambria" w:hAnsi="Cambria"/>
          <w:b/>
          <w:color w:val="212121"/>
          <w:spacing w:val="5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В</w:t>
      </w:r>
      <w:r>
        <w:rPr>
          <w:rFonts w:ascii="Cambria" w:hAnsi="Cambria"/>
          <w:b/>
          <w:color w:val="212121"/>
          <w:spacing w:val="4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(уровень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достоверности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доказательств</w:t>
      </w:r>
      <w:r>
        <w:rPr>
          <w:color w:val="212121"/>
          <w:spacing w:val="-16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71"/>
          <w:w w:val="110"/>
          <w:sz w:val="27"/>
        </w:rPr>
        <w:t> </w:t>
      </w:r>
      <w:r>
        <w:rPr>
          <w:color w:val="212121"/>
          <w:w w:val="110"/>
          <w:sz w:val="27"/>
        </w:rPr>
        <w:t>3).</w:t>
      </w:r>
    </w:p>
    <w:p>
      <w:pPr>
        <w:spacing w:line="300" w:lineRule="auto" w:before="267"/>
        <w:ind w:left="115" w:right="125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Показания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проведения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оперативного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лечения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пациентов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псориатическим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артритом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определяются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врачом-травматологом-ортопедом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[30].</w:t>
      </w:r>
    </w:p>
    <w:p>
      <w:pPr>
        <w:spacing w:after="0" w:line="300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5"/>
        </w:numPr>
        <w:tabs>
          <w:tab w:pos="1205" w:val="left" w:leader="none"/>
        </w:tabs>
        <w:spacing w:line="165" w:lineRule="auto" w:before="60" w:after="0"/>
        <w:ind w:left="1988" w:right="683" w:hanging="1304"/>
        <w:jc w:val="left"/>
      </w:pPr>
      <w:r>
        <w:rPr/>
        <w:pict>
          <v:line style="position:absolute;mso-position-horizontal-relative:page;mso-position-vertical-relative:page;z-index:15786496" from="585.621033pt,.001726pt" to="585.621033pt,841.85529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7008" from="9.378941pt,841.855298pt" to="9.378941pt,.001726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Лечение,</w:t>
      </w:r>
      <w:r>
        <w:rPr>
          <w:spacing w:val="-21"/>
          <w:w w:val="105"/>
        </w:rPr>
        <w:t> </w:t>
      </w:r>
      <w:r>
        <w:rPr>
          <w:w w:val="105"/>
        </w:rPr>
        <w:t>включая</w:t>
      </w:r>
      <w:r>
        <w:rPr>
          <w:spacing w:val="-8"/>
          <w:w w:val="105"/>
        </w:rPr>
        <w:t> </w:t>
      </w:r>
      <w:r>
        <w:rPr>
          <w:w w:val="105"/>
        </w:rPr>
        <w:t>медикаментозную</w:t>
      </w:r>
      <w:r>
        <w:rPr>
          <w:spacing w:val="-7"/>
          <w:w w:val="105"/>
        </w:rPr>
        <w:t> </w:t>
      </w:r>
      <w:r>
        <w:rPr>
          <w:w w:val="105"/>
        </w:rPr>
        <w:t>и</w:t>
      </w:r>
      <w:r>
        <w:rPr>
          <w:spacing w:val="-108"/>
          <w:w w:val="105"/>
        </w:rPr>
        <w:t> </w:t>
      </w:r>
      <w:r>
        <w:rPr>
          <w:w w:val="105"/>
        </w:rPr>
        <w:t>немедикаментозную</w:t>
      </w:r>
      <w:r>
        <w:rPr>
          <w:spacing w:val="9"/>
          <w:w w:val="105"/>
        </w:rPr>
        <w:t> </w:t>
      </w:r>
      <w:r>
        <w:rPr>
          <w:w w:val="105"/>
        </w:rPr>
        <w:t>терапии,</w:t>
      </w:r>
    </w:p>
    <w:p>
      <w:pPr>
        <w:spacing w:line="165" w:lineRule="auto" w:before="4"/>
        <w:ind w:left="179" w:right="177" w:firstLine="0"/>
        <w:jc w:val="center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диетотерапию,</w:t>
      </w:r>
      <w:r>
        <w:rPr>
          <w:rFonts w:ascii="Cambria" w:hAnsi="Cambria"/>
          <w:b/>
          <w:spacing w:val="-1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обезболивание,</w:t>
      </w:r>
      <w:r>
        <w:rPr>
          <w:rFonts w:ascii="Cambria" w:hAnsi="Cambria"/>
          <w:b/>
          <w:spacing w:val="-15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медицинские</w:t>
      </w:r>
      <w:r>
        <w:rPr>
          <w:rFonts w:ascii="Cambria" w:hAnsi="Cambria"/>
          <w:b/>
          <w:spacing w:val="-108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показания</w:t>
      </w:r>
      <w:r>
        <w:rPr>
          <w:rFonts w:ascii="Cambria" w:hAnsi="Cambria"/>
          <w:b/>
          <w:spacing w:val="1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и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противопоказания</w:t>
      </w:r>
      <w:r>
        <w:rPr>
          <w:rFonts w:ascii="Cambria" w:hAnsi="Cambria"/>
          <w:b/>
          <w:spacing w:val="1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к</w:t>
      </w:r>
      <w:r>
        <w:rPr>
          <w:rFonts w:ascii="Cambria" w:hAnsi="Cambria"/>
          <w:b/>
          <w:spacing w:val="1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применению</w:t>
      </w:r>
      <w:r>
        <w:rPr>
          <w:rFonts w:ascii="Cambria" w:hAnsi="Cambria"/>
          <w:b/>
          <w:spacing w:val="1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методов</w:t>
      </w:r>
      <w:r>
        <w:rPr>
          <w:rFonts w:ascii="Cambria" w:hAnsi="Cambria"/>
          <w:b/>
          <w:spacing w:val="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лечения</w:t>
      </w:r>
    </w:p>
    <w:p>
      <w:pPr>
        <w:pStyle w:val="BodyText"/>
        <w:spacing w:before="7"/>
        <w:ind w:left="0"/>
        <w:jc w:val="left"/>
        <w:rPr>
          <w:rFonts w:ascii="Cambria"/>
          <w:b/>
          <w:sz w:val="78"/>
        </w:rPr>
      </w:pPr>
    </w:p>
    <w:p>
      <w:pPr>
        <w:pStyle w:val="Heading2"/>
        <w:numPr>
          <w:ilvl w:val="2"/>
          <w:numId w:val="5"/>
        </w:numPr>
        <w:tabs>
          <w:tab w:pos="3884" w:val="left" w:leader="none"/>
        </w:tabs>
        <w:spacing w:line="240" w:lineRule="auto" w:before="1" w:after="0"/>
        <w:ind w:left="3883" w:right="0" w:hanging="561"/>
        <w:jc w:val="left"/>
      </w:pPr>
      <w:r>
        <w:rPr>
          <w:color w:val="212121"/>
          <w:spacing w:val="-2"/>
          <w:w w:val="105"/>
        </w:rPr>
        <w:t>Консервативное</w:t>
      </w:r>
      <w:r>
        <w:rPr>
          <w:color w:val="212121"/>
          <w:spacing w:val="-15"/>
          <w:w w:val="105"/>
        </w:rPr>
        <w:t> </w:t>
      </w:r>
      <w:r>
        <w:rPr>
          <w:color w:val="212121"/>
          <w:spacing w:val="-2"/>
          <w:w w:val="105"/>
        </w:rPr>
        <w:t>лечение</w:t>
      </w:r>
    </w:p>
    <w:p>
      <w:pPr>
        <w:pStyle w:val="BodyText"/>
        <w:spacing w:before="7"/>
        <w:ind w:left="0"/>
        <w:jc w:val="left"/>
        <w:rPr>
          <w:rFonts w:ascii="Cambria"/>
          <w:b/>
          <w:sz w:val="42"/>
        </w:rPr>
      </w:pPr>
    </w:p>
    <w:p>
      <w:pPr>
        <w:pStyle w:val="BodyText"/>
        <w:spacing w:line="302" w:lineRule="auto"/>
        <w:ind w:right="113"/>
      </w:pPr>
      <w:r>
        <w:rPr>
          <w:color w:val="212121"/>
          <w:w w:val="110"/>
        </w:rPr>
        <w:t>Цель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достижение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ремиссии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уменьшение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проявлений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основных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проявлений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минимальных,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замедление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предупреждение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рентгенологической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прогрессии,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увеличение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продолжительности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качества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жизни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[41–43].</w:t>
      </w:r>
    </w:p>
    <w:p>
      <w:pPr>
        <w:pStyle w:val="BodyText"/>
        <w:spacing w:line="302" w:lineRule="auto" w:before="266"/>
        <w:ind w:right="113"/>
      </w:pPr>
      <w:r>
        <w:rPr/>
        <w:pict>
          <v:group style="position:absolute;margin-left:544.226807pt;margin-top:54.919903pt;width:11.05pt;height:5pt;mso-position-horizontal-relative:page;mso-position-vertical-relative:paragraph;z-index:-17075200" coordorigin="10885,1098" coordsize="221,100">
            <v:shape style="position:absolute;left:10884;top:1098;width:95;height:100" type="#_x0000_t75" stroked="false">
              <v:imagedata r:id="rId6" o:title=""/>
            </v:shape>
            <v:shape style="position:absolute;left:11010;top:1098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258.820709pt;margin-top:74.428101pt;width:11.05pt;height:5pt;mso-position-horizontal-relative:page;mso-position-vertical-relative:paragraph;z-index:-17074688" coordorigin="5176,1489" coordsize="221,100">
            <v:shape style="position:absolute;left:5176;top:1488;width:95;height:100" type="#_x0000_t75" stroked="false">
              <v:imagedata r:id="rId6" o:title=""/>
            </v:shape>
            <v:shape style="position:absolute;left:5302;top:1488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62.118042pt;margin-top:74.428101pt;width:11.05pt;height:5pt;mso-position-horizontal-relative:page;mso-position-vertical-relative:paragraph;z-index:-17074176" coordorigin="7242,1489" coordsize="221,100">
            <v:shape style="position:absolute;left:7242;top:1488;width:95;height:100" type="#_x0000_t75" stroked="false">
              <v:imagedata r:id="rId6" o:title=""/>
            </v:shape>
            <v:shape style="position:absolute;left:7367;top:1488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471.168762pt;margin-top:74.428101pt;width:11.05pt;height:5pt;mso-position-horizontal-relative:page;mso-position-vertical-relative:paragraph;z-index:-17073664" coordorigin="9423,1489" coordsize="221,100">
            <v:shape style="position:absolute;left:9423;top:1488;width:95;height:100" type="#_x0000_t75" stroked="false">
              <v:imagedata r:id="rId6" o:title=""/>
            </v:shape>
            <v:shape style="position:absolute;left:9548;top:1488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239.341049pt;margin-top:93.936295pt;width:11.05pt;height:5pt;mso-position-horizontal-relative:page;mso-position-vertical-relative:paragraph;z-index:-17073152" coordorigin="4787,1879" coordsize="221,100">
            <v:shape style="position:absolute;left:4786;top:1878;width:95;height:100" type="#_x0000_t75" stroked="false">
              <v:imagedata r:id="rId6" o:title=""/>
            </v:shape>
            <v:shape style="position:absolute;left:4912;top:1878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48.77887pt;margin-top:93.936295pt;width:11.05pt;height:5pt;mso-position-horizontal-relative:page;mso-position-vertical-relative:paragraph;z-index:-17072640" coordorigin="6976,1879" coordsize="221,100">
            <v:shape style="position:absolute;left:6975;top:1878;width:95;height:100" type="#_x0000_t75" stroked="false">
              <v:imagedata r:id="rId6" o:title=""/>
            </v:shape>
            <v:shape style="position:absolute;left:7101;top:1878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45.683167pt;margin-top:113.444496pt;width:11.05pt;height:5pt;mso-position-horizontal-relative:page;mso-position-vertical-relative:paragraph;z-index:-17072128" coordorigin="6914,2269" coordsize="221,100">
            <v:shape style="position:absolute;left:6913;top:2268;width:95;height:100" type="#_x0000_t75" stroked="false">
              <v:imagedata r:id="rId6" o:title=""/>
            </v:shape>
            <v:shape style="position:absolute;left:7039;top:2268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457.820709pt;margin-top:113.444496pt;width:11.05pt;height:5pt;mso-position-horizontal-relative:page;mso-position-vertical-relative:paragraph;z-index:-17071616" coordorigin="9156,2269" coordsize="221,100">
            <v:shape style="position:absolute;left:9156;top:2268;width:95;height:100" type="#_x0000_t75" stroked="false">
              <v:imagedata r:id="rId6" o:title=""/>
            </v:shape>
            <v:shape style="position:absolute;left:9282;top:2268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561.530640pt;margin-top:113.444496pt;width:11.05pt;height:5pt;mso-position-horizontal-relative:page;mso-position-vertical-relative:paragraph;z-index:-17071104" coordorigin="11231,2269" coordsize="221,100">
            <v:shape style="position:absolute;left:11230;top:2268;width:95;height:100" type="#_x0000_t75" stroked="false">
              <v:imagedata r:id="rId6" o:title=""/>
            </v:shape>
            <v:shape style="position:absolute;left:11356;top:2268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150.68837pt;margin-top:132.952698pt;width:11.05pt;height:5pt;mso-position-horizontal-relative:page;mso-position-vertical-relative:paragraph;z-index:-17070592" coordorigin="3014,2659" coordsize="221,100">
            <v:shape style="position:absolute;left:3013;top:2659;width:95;height:100" type="#_x0000_t75" stroked="false">
              <v:imagedata r:id="rId6" o:title=""/>
            </v:shape>
            <v:shape style="position:absolute;left:3139;top:2659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247.379913pt;margin-top:132.952698pt;width:11.05pt;height:5pt;mso-position-horizontal-relative:page;mso-position-vertical-relative:paragraph;z-index:-17070080" coordorigin="4948,2659" coordsize="221,100">
            <v:shape style="position:absolute;left:4947;top:2659;width:95;height:100" type="#_x0000_t75" stroked="false">
              <v:imagedata r:id="rId6" o:title=""/>
            </v:shape>
            <v:shape style="position:absolute;left:5073;top:2659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561.472107pt;margin-top:132.952698pt;width:11.05pt;height:5pt;mso-position-horizontal-relative:page;mso-position-vertical-relative:paragraph;z-index:-17069568" coordorigin="11229,2659" coordsize="221,100">
            <v:shape style="position:absolute;left:11229;top:2659;width:95;height:100" type="#_x0000_t75" stroked="false">
              <v:imagedata r:id="rId6" o:title=""/>
            </v:shape>
            <v:shape style="position:absolute;left:11355;top:2659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101.17662pt;margin-top:152.460892pt;width:11.05pt;height:5pt;mso-position-horizontal-relative:page;mso-position-vertical-relative:paragraph;z-index:-17069056" coordorigin="2024,3049" coordsize="221,100">
            <v:shape style="position:absolute;left:2023;top:3049;width:95;height:100" type="#_x0000_t75" stroked="false">
              <v:imagedata r:id="rId6" o:title=""/>
            </v:shape>
            <v:shape style="position:absolute;left:2149;top:3049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применяютсянестероидные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противовоспалительные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противоревматические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препараты,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кортикостероиды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системного действия(вводимые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внутрисуставно), антиметаболиты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(метотрексат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иммунодепрессанты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(сульфасалазин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лефлуномид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циклоспорин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селективные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иммунодепрессанты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(апремиласт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тофацитиниб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ингибиторы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фактора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некроза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опухоли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альфа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(ФНО-альфа)–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инфликсимаб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адалимумаб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голимумаб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цертолизумабапэгол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этанерцепт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ингибиторы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интерлейкина–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устекинумаб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секукинумаб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,иксекизумаб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[2].</w:t>
      </w:r>
    </w:p>
    <w:p>
      <w:pPr>
        <w:pStyle w:val="BodyText"/>
        <w:tabs>
          <w:tab w:pos="3774" w:val="left" w:leader="none"/>
          <w:tab w:pos="6460" w:val="left" w:leader="none"/>
          <w:tab w:pos="9071" w:val="left" w:leader="none"/>
        </w:tabs>
        <w:spacing w:line="302" w:lineRule="auto" w:before="241"/>
        <w:ind w:right="113"/>
      </w:pPr>
      <w:r>
        <w:rPr/>
        <w:pict>
          <v:group style="position:absolute;margin-left:285.832092pt;margin-top:230.281296pt;width:11.05pt;height:5pt;mso-position-horizontal-relative:page;mso-position-vertical-relative:paragraph;z-index:-17068544" coordorigin="5717,4606" coordsize="221,100">
            <v:shape style="position:absolute;left:5716;top:4605;width:95;height:100" type="#_x0000_t75" stroked="false">
              <v:imagedata r:id="rId6" o:title=""/>
            </v:shape>
            <v:shape style="position:absolute;left:5842;top:4605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416.140808pt;margin-top:230.281296pt;width:11.05pt;height:5pt;mso-position-horizontal-relative:page;mso-position-vertical-relative:paragraph;z-index:-17068032" coordorigin="8323,4606" coordsize="221,100">
            <v:shape style="position:absolute;left:8322;top:4605;width:95;height:100" type="#_x0000_t75" stroked="false">
              <v:imagedata r:id="rId6" o:title=""/>
            </v:shape>
            <v:shape style="position:absolute;left:8448;top:4605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560.981689pt;margin-top:230.281296pt;width:11.05pt;height:5pt;mso-position-horizontal-relative:page;mso-position-vertical-relative:paragraph;z-index:-17067520" coordorigin="11220,4606" coordsize="221,100">
            <v:shape style="position:absolute;left:11219;top:4605;width:95;height:100" type="#_x0000_t75" stroked="false">
              <v:imagedata r:id="rId6" o:title=""/>
            </v:shape>
            <v:shape style="position:absolute;left:11345;top:4605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104.377457pt;margin-top:249.78949pt;width:11.05pt;height:5pt;mso-position-horizontal-relative:page;mso-position-vertical-relative:paragraph;z-index:-17067008" coordorigin="2088,4996" coordsize="221,100">
            <v:shape style="position:absolute;left:2087;top:4995;width:95;height:100" type="#_x0000_t75" stroked="false">
              <v:imagedata r:id="rId6" o:title=""/>
            </v:shape>
            <v:shape style="position:absolute;left:2213;top:4995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До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начала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нестероидными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противовоспалительными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противоревматическими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препаратами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оценивают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потенциальные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риски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применения со стороны сердечно-сосудистой системы и желудочно-кишечного тракта.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очень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высоким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следует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избегать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использования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  терапии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любых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нестероидных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противовоспалительных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противоревматических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препаратов.Нестероидные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противовоспалительные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противоревматические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препараты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используют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совместно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иммунодепрессантами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и/или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внутрисуставным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введениемкортикостероидов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системного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применения.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моно-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олигоартритом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длительность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приема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нестероидных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противовоспалительных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противоревматических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препаратов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режиме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монотерапии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должна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превышать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месяц,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случае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сохранения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активности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необходима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комбинация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иммунодепрессантами</w:t>
        <w:tab/>
        <w:t>(метотрексат  </w:t>
      </w:r>
      <w:r>
        <w:rPr>
          <w:color w:val="212121"/>
          <w:spacing w:val="21"/>
          <w:w w:val="110"/>
        </w:rPr>
        <w:t> </w:t>
      </w:r>
      <w:r>
        <w:rPr>
          <w:color w:val="212121"/>
          <w:w w:val="110"/>
        </w:rPr>
        <w:t>,</w:t>
        <w:tab/>
        <w:t>лефлуномид  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,</w:t>
        <w:tab/>
        <w:t>сульфасалазин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циклоспорин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). У пациентов с преимущественным поражением энтезисов и/или 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спондилита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эффект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приема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нестероидных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противовоспалительных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препаратовоценивают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через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4–12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недель.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ответа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нестероидных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противовоспалительных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препаратовпродолжают,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используют другие лекарственные препараты (селективные иммунодепрессанты 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ингибиторы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фактора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некроза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опухоли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альфа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(ФНО-альфа)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ингибиторы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интерлейкина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соответствии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рекомендациями).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Длительное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непрерывное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использование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нестероидных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противовоспалительных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препаратов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обеспечивает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right="120"/>
      </w:pPr>
      <w:r>
        <w:rPr/>
        <w:pict>
          <v:line style="position:absolute;mso-position-horizontal-relative:page;mso-position-vertical-relative:page;z-index:15796224" from="585.621033pt,-.000387pt" to="585.621033pt,841.85318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6736" from="9.378941pt,841.853185pt" to="9.378941pt,-.000387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</w:rPr>
        <w:t>лучший контроль симптомов заболевания, чем прием в режиме «по требованию».В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комбинации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нестероидными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противовоспалительными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противоревматическими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препаратами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могут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применяться  препараты  для  местного  применения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суставной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мышечной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боли.</w:t>
      </w:r>
    </w:p>
    <w:p>
      <w:pPr>
        <w:pStyle w:val="BodyText"/>
        <w:spacing w:line="302" w:lineRule="auto" w:before="266"/>
        <w:ind w:right="117"/>
      </w:pPr>
      <w:r>
        <w:rPr/>
        <w:pict>
          <v:group style="position:absolute;margin-left:102.864822pt;margin-top:35.411697pt;width:11.05pt;height:5pt;mso-position-horizontal-relative:page;mso-position-vertical-relative:paragraph;z-index:-17065472" coordorigin="2057,708" coordsize="221,100">
            <v:shape style="position:absolute;left:2057;top:708;width:95;height:100" type="#_x0000_t75" stroked="false">
              <v:imagedata r:id="rId6" o:title=""/>
            </v:shape>
            <v:shape style="position:absolute;left:2182;top:708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441.315308pt;margin-top:35.411697pt;width:11.05pt;height:5pt;mso-position-horizontal-relative:page;mso-position-vertical-relative:paragraph;z-index:-17064960" coordorigin="8826,708" coordsize="221,100">
            <v:shape style="position:absolute;left:8826;top:708;width:95;height:100" type="#_x0000_t75" stroked="false">
              <v:imagedata r:id="rId6" o:title=""/>
            </v:shape>
            <v:shape style="position:absolute;left:8951;top:708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560.870483pt;margin-top:35.411697pt;width:11.05pt;height:5pt;mso-position-horizontal-relative:page;mso-position-vertical-relative:paragraph;z-index:-17064448" coordorigin="11217,708" coordsize="221,100">
            <v:shape style="position:absolute;left:11217;top:708;width:95;height:100" type="#_x0000_t75" stroked="false">
              <v:imagedata r:id="rId6" o:title=""/>
            </v:shape>
            <v:shape style="position:absolute;left:11343;top:708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113.156158pt;margin-top:54.919895pt;width:11.05pt;height:5pt;mso-position-horizontal-relative:page;mso-position-vertical-relative:paragraph;z-index:-17063936" coordorigin="2263,1098" coordsize="221,100">
            <v:shape style="position:absolute;left:2263;top:1098;width:95;height:100" type="#_x0000_t75" stroked="false">
              <v:imagedata r:id="rId6" o:title=""/>
            </v:shape>
            <v:shape style="position:absolute;left:2388;top:1098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205.953568pt;margin-top:54.919895pt;width:11.05pt;height:5pt;mso-position-horizontal-relative:page;mso-position-vertical-relative:paragraph;z-index:-17063424" coordorigin="4119,1098" coordsize="221,100">
            <v:shape style="position:absolute;left:4119;top:1098;width:95;height:100" type="#_x0000_t75" stroked="false">
              <v:imagedata r:id="rId6" o:title=""/>
            </v:shape>
            <v:shape style="position:absolute;left:4244;top:1098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09.839081pt;margin-top:54.919895pt;width:11.05pt;height:5pt;mso-position-horizontal-relative:page;mso-position-vertical-relative:paragraph;z-index:-17062912" coordorigin="6197,1098" coordsize="221,100">
            <v:shape style="position:absolute;left:6196;top:1098;width:95;height:100" type="#_x0000_t75" stroked="false">
              <v:imagedata r:id="rId6" o:title=""/>
            </v:shape>
            <v:shape style="position:absolute;left:6322;top:1098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При</w:t>
      </w:r>
      <w:r>
        <w:rPr>
          <w:color w:val="212121"/>
          <w:spacing w:val="71"/>
          <w:w w:val="110"/>
        </w:rPr>
        <w:t> </w:t>
      </w:r>
      <w:r>
        <w:rPr>
          <w:color w:val="212121"/>
          <w:w w:val="110"/>
        </w:rPr>
        <w:t>прогрессировании</w:t>
      </w:r>
      <w:r>
        <w:rPr>
          <w:color w:val="212121"/>
          <w:spacing w:val="71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71"/>
          <w:w w:val="110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71"/>
          <w:w w:val="110"/>
        </w:rPr>
        <w:t> </w:t>
      </w:r>
      <w:r>
        <w:rPr>
          <w:color w:val="212121"/>
          <w:w w:val="110"/>
        </w:rPr>
        <w:t>назначаются</w:t>
      </w:r>
      <w:r>
        <w:rPr>
          <w:color w:val="212121"/>
          <w:spacing w:val="71"/>
          <w:w w:val="110"/>
        </w:rPr>
        <w:t> </w:t>
      </w:r>
      <w:r>
        <w:rPr>
          <w:color w:val="212121"/>
          <w:w w:val="110"/>
        </w:rPr>
        <w:t>антиметаболиты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(метотрексат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)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иммунодепрессанты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лефлуномид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циклоспорин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сульфасалазин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апремиласт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-28"/>
          <w:w w:val="110"/>
        </w:rPr>
        <w:t> </w:t>
      </w:r>
      <w:r>
        <w:rPr>
          <w:color w:val="212121"/>
          <w:w w:val="110"/>
        </w:rPr>
        <w:t>тофацитиниб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.</w:t>
      </w:r>
    </w:p>
    <w:p>
      <w:pPr>
        <w:pStyle w:val="BodyText"/>
        <w:tabs>
          <w:tab w:pos="2748" w:val="left" w:leader="none"/>
          <w:tab w:pos="2907" w:val="left" w:leader="none"/>
          <w:tab w:pos="4751" w:val="left" w:leader="none"/>
          <w:tab w:pos="7981" w:val="left" w:leader="none"/>
          <w:tab w:pos="10782" w:val="left" w:leader="none"/>
        </w:tabs>
        <w:spacing w:line="302" w:lineRule="auto" w:before="267"/>
        <w:ind w:right="113"/>
      </w:pPr>
      <w:r>
        <w:rPr/>
        <w:pict>
          <v:group style="position:absolute;margin-left:496.19931pt;margin-top:35.461689pt;width:11.05pt;height:5pt;mso-position-horizontal-relative:page;mso-position-vertical-relative:paragraph;z-index:-17062400" coordorigin="9924,709" coordsize="221,100">
            <v:shape style="position:absolute;left:9923;top:709;width:95;height:100" type="#_x0000_t75" stroked="false">
              <v:imagedata r:id="rId6" o:title=""/>
            </v:shape>
            <v:shape style="position:absolute;left:10049;top:709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253.466446pt;margin-top:54.969883pt;width:11.05pt;height:5pt;mso-position-horizontal-relative:page;mso-position-vertical-relative:paragraph;z-index:-17061888" coordorigin="5069,1099" coordsize="221,100">
            <v:shape style="position:absolute;left:5069;top:1099;width:95;height:100" type="#_x0000_t75" stroked="false">
              <v:imagedata r:id="rId6" o:title=""/>
            </v:shape>
            <v:shape style="position:absolute;left:5194;top:1099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65.293335pt;margin-top:54.969883pt;width:11.05pt;height:5pt;mso-position-horizontal-relative:page;mso-position-vertical-relative:paragraph;z-index:-17061376" coordorigin="7306,1099" coordsize="221,100">
            <v:shape style="position:absolute;left:7305;top:1099;width:95;height:100" type="#_x0000_t75" stroked="false">
              <v:imagedata r:id="rId6" o:title=""/>
            </v:shape>
            <v:shape style="position:absolute;left:7431;top:1099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468.341522pt;margin-top:54.969883pt;width:11.05pt;height:5pt;mso-position-horizontal-relative:page;mso-position-vertical-relative:paragraph;z-index:-17060864" coordorigin="9367,1099" coordsize="221,100">
            <v:shape style="position:absolute;left:9366;top:1099;width:95;height:100" type="#_x0000_t75" stroked="false">
              <v:imagedata r:id="rId6" o:title=""/>
            </v:shape>
            <v:shape style="position:absolute;left:9492;top:1099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561.138855pt;margin-top:54.969883pt;width:11.05pt;height:5pt;mso-position-horizontal-relative:page;mso-position-vertical-relative:paragraph;z-index:-17060352" coordorigin="11223,1099" coordsize="221,100">
            <v:shape style="position:absolute;left:11222;top:1099;width:95;height:100" type="#_x0000_t75" stroked="false">
              <v:imagedata r:id="rId6" o:title=""/>
            </v:shape>
            <v:shape style="position:absolute;left:11348;top:1099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105.606483pt;margin-top:74.478081pt;width:11.05pt;height:5pt;mso-position-horizontal-relative:page;mso-position-vertical-relative:paragraph;z-index:-17059840" coordorigin="2112,1490" coordsize="221,100">
            <v:shape style="position:absolute;left:2112;top:1489;width:95;height:100" type="#_x0000_t75" stroked="false">
              <v:imagedata r:id="rId6" o:title=""/>
            </v:shape>
            <v:shape style="position:absolute;left:2237;top:1489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115.600655pt;margin-top:191.527267pt;width:11.05pt;height:5pt;mso-position-horizontal-relative:page;mso-position-vertical-relative:paragraph;z-index:-17059328" coordorigin="2312,3831" coordsize="221,100">
            <v:shape style="position:absolute;left:2312;top:3830;width:95;height:100" type="#_x0000_t75" stroked="false">
              <v:imagedata r:id="rId6" o:title=""/>
            </v:shape>
            <v:shape style="position:absolute;left:2437;top:3830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111.45443pt;margin-top:347.592834pt;width:11.05pt;height:5pt;mso-position-horizontal-relative:page;mso-position-vertical-relative:paragraph;z-index:-17058816" coordorigin="2229,6952" coordsize="221,100">
            <v:shape style="position:absolute;left:2229;top:6951;width:95;height:100" type="#_x0000_t75" stroked="false">
              <v:imagedata r:id="rId6" o:title=""/>
            </v:shape>
            <v:shape style="position:absolute;left:2354;top:6951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211.586929pt;margin-top:347.592834pt;width:11.05pt;height:5pt;mso-position-horizontal-relative:page;mso-position-vertical-relative:paragraph;z-index:-17058304" coordorigin="4232,6952" coordsize="221,100">
            <v:shape style="position:absolute;left:4231;top:6951;width:95;height:100" type="#_x0000_t75" stroked="false">
              <v:imagedata r:id="rId6" o:title=""/>
            </v:shape>
            <v:shape style="position:absolute;left:4357;top:6951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06.627808pt;margin-top:347.592834pt;width:11.05pt;height:5pt;mso-position-horizontal-relative:page;mso-position-vertical-relative:paragraph;z-index:-17057792" coordorigin="6133,6952" coordsize="221,100">
            <v:shape style="position:absolute;left:6132;top:6951;width:95;height:100" type="#_x0000_t75" stroked="false">
              <v:imagedata r:id="rId6" o:title=""/>
            </v:shape>
            <v:shape style="position:absolute;left:6258;top:6951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98.332764pt;margin-top:347.592834pt;width:11.05pt;height:5pt;mso-position-horizontal-relative:page;mso-position-vertical-relative:paragraph;z-index:-17057280" coordorigin="7967,6952" coordsize="221,100">
            <v:shape style="position:absolute;left:7966;top:6951;width:95;height:100" type="#_x0000_t75" stroked="false">
              <v:imagedata r:id="rId6" o:title=""/>
            </v:shape>
            <v:shape style="position:absolute;left:8092;top:6951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559.377197pt;margin-top:347.592834pt;width:11.05pt;height:5pt;mso-position-horizontal-relative:page;mso-position-vertical-relative:paragraph;z-index:-17056768" coordorigin="11188,6952" coordsize="221,100">
            <v:shape style="position:absolute;left:11187;top:6951;width:95;height:100" type="#_x0000_t75" stroked="false">
              <v:imagedata r:id="rId6" o:title=""/>
            </v:shape>
            <v:shape style="position:absolute;left:11313;top:6951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22.129303pt;margin-top:367.101044pt;width:11.05pt;height:5pt;mso-position-horizontal-relative:page;mso-position-vertical-relative:paragraph;z-index:-17056256" coordorigin="6443,7342" coordsize="221,100">
            <v:shape style="position:absolute;left:6442;top:7342;width:95;height:100" type="#_x0000_t75" stroked="false">
              <v:imagedata r:id="rId6" o:title=""/>
            </v:shape>
            <v:shape style="position:absolute;left:6568;top:7342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421.976685pt;margin-top:367.101044pt;width:11.05pt;height:5pt;mso-position-horizontal-relative:page;mso-position-vertical-relative:paragraph;z-index:-17055744" coordorigin="8440,7342" coordsize="221,100">
            <v:shape style="position:absolute;left:8439;top:7342;width:95;height:100" type="#_x0000_t75" stroked="false">
              <v:imagedata r:id="rId6" o:title=""/>
            </v:shape>
            <v:shape style="position:absolute;left:8565;top:7342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spacing w:val="-1"/>
          <w:w w:val="115"/>
        </w:rPr>
        <w:t>Пациентам псориатическим </w:t>
      </w:r>
      <w:r>
        <w:rPr>
          <w:color w:val="212121"/>
          <w:w w:val="115"/>
        </w:rPr>
        <w:t>артритом в случае недостаточной эффективности ранее</w:t>
      </w:r>
      <w:r>
        <w:rPr>
          <w:color w:val="212121"/>
          <w:spacing w:val="-75"/>
          <w:w w:val="115"/>
        </w:rPr>
        <w:t> </w:t>
      </w:r>
      <w:r>
        <w:rPr>
          <w:color w:val="212121"/>
          <w:w w:val="115"/>
        </w:rPr>
        <w:t>проводившейся</w:t>
        <w:tab/>
        <w:tab/>
        <w:t>терапии</w:t>
        <w:tab/>
        <w:t>антиметаболитами</w:t>
        <w:tab/>
        <w:t>(метотрексат </w:t>
      </w:r>
      <w:r>
        <w:rPr>
          <w:color w:val="212121"/>
          <w:spacing w:val="55"/>
          <w:w w:val="115"/>
        </w:rPr>
        <w:t> </w:t>
      </w:r>
      <w:r>
        <w:rPr>
          <w:color w:val="212121"/>
          <w:w w:val="115"/>
        </w:rPr>
        <w:t>)</w:t>
        <w:tab/>
      </w:r>
      <w:r>
        <w:rPr>
          <w:color w:val="212121"/>
          <w:spacing w:val="-3"/>
          <w:w w:val="115"/>
        </w:rPr>
        <w:t>или</w:t>
      </w:r>
      <w:r>
        <w:rPr>
          <w:color w:val="212121"/>
          <w:spacing w:val="-76"/>
          <w:w w:val="115"/>
        </w:rPr>
        <w:t> </w:t>
      </w:r>
      <w:r>
        <w:rPr>
          <w:color w:val="212121"/>
          <w:w w:val="110"/>
        </w:rPr>
        <w:t>иммунодепрессантами (лефлуномид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 сульфасалазин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 циклоспорин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 апремиласт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5"/>
        </w:rPr>
        <w:t>тофацитиниб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) в том числе с периферическим артритом (полиартрит или моно/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олиго-артрит) с факторами неблагоприятного прогноза такие как эрозии, дактилит,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повышение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скорости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оседания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эритроцитов/содержания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С-реактивного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белка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крови,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сочетании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функциональными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нарушениями;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острыми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множественными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дактилитами (вовлечение 3-х пальцев и более) с функциональными нарушениями, 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5"/>
        </w:rPr>
        <w:t>достигших ремиссии или минимальной активности заболевания на фоне лечение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метотрексатом</w:t>
        <w:tab/>
        <w:t>или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иммунодепрессантами,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внутрисуставным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введением</w:t>
      </w:r>
      <w:r>
        <w:rPr>
          <w:color w:val="212121"/>
          <w:spacing w:val="-75"/>
          <w:w w:val="115"/>
        </w:rPr>
        <w:t> </w:t>
      </w:r>
      <w:r>
        <w:rPr>
          <w:color w:val="212121"/>
          <w:w w:val="115"/>
        </w:rPr>
        <w:t>кортикостероидов системного действия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 течение ≥ 3–6 месяцев; множественными</w:t>
      </w:r>
      <w:r>
        <w:rPr>
          <w:color w:val="212121"/>
          <w:spacing w:val="-75"/>
          <w:w w:val="115"/>
        </w:rPr>
        <w:t> </w:t>
      </w:r>
      <w:r>
        <w:rPr>
          <w:color w:val="212121"/>
          <w:w w:val="115"/>
        </w:rPr>
        <w:t>энтезитами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функциональными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нарушениями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отсутствии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эффекта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от</w:t>
      </w:r>
      <w:r>
        <w:rPr>
          <w:color w:val="212121"/>
          <w:spacing w:val="1"/>
          <w:w w:val="115"/>
        </w:rPr>
        <w:t> </w:t>
      </w:r>
      <w:r>
        <w:rPr>
          <w:color w:val="212121"/>
          <w:spacing w:val="-1"/>
          <w:w w:val="115"/>
        </w:rPr>
        <w:t>нестероидных противовоспалительных препаратов </w:t>
      </w:r>
      <w:r>
        <w:rPr>
          <w:color w:val="212121"/>
          <w:w w:val="115"/>
        </w:rPr>
        <w:t>в сочетании с внутрисуставным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введением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кортикостероидов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системного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действия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течение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4–12-ти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недель;</w:t>
      </w:r>
      <w:r>
        <w:rPr>
          <w:color w:val="212121"/>
          <w:spacing w:val="1"/>
          <w:w w:val="115"/>
        </w:rPr>
        <w:t> </w:t>
      </w:r>
      <w:r>
        <w:rPr>
          <w:color w:val="212121"/>
          <w:spacing w:val="-1"/>
          <w:w w:val="115"/>
        </w:rPr>
        <w:t>активным</w:t>
      </w:r>
      <w:r>
        <w:rPr>
          <w:color w:val="212121"/>
          <w:spacing w:val="-8"/>
          <w:w w:val="115"/>
        </w:rPr>
        <w:t> </w:t>
      </w:r>
      <w:r>
        <w:rPr>
          <w:color w:val="212121"/>
          <w:spacing w:val="-1"/>
          <w:w w:val="115"/>
        </w:rPr>
        <w:t>спондилитом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функциональными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нарушениями,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отсутствии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эффекта</w:t>
      </w:r>
      <w:r>
        <w:rPr>
          <w:color w:val="212121"/>
          <w:spacing w:val="-75"/>
          <w:w w:val="115"/>
        </w:rPr>
        <w:t> </w:t>
      </w:r>
      <w:r>
        <w:rPr>
          <w:color w:val="212121"/>
          <w:w w:val="115"/>
        </w:rPr>
        <w:t>от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нестероидных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противовоспалительных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препаратов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течение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4–12-ти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недельпоказана терапия ингибиторами фактора некроза опухоли альфа (ФНО-альфа)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5"/>
        </w:rPr>
        <w:t>(инфликсимаб  , адалимумаб  , этанерцепт  , голимумаб  , цертолизумаба пэгол  )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ингибиторами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интерлейкина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(устекинумаб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секукинумаб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иксекизумаб).</w:t>
      </w:r>
    </w:p>
    <w:p>
      <w:pPr>
        <w:pStyle w:val="BodyText"/>
        <w:spacing w:line="302" w:lineRule="auto" w:before="250"/>
        <w:ind w:right="124"/>
      </w:pPr>
      <w:r>
        <w:rPr>
          <w:color w:val="212121"/>
          <w:w w:val="110"/>
        </w:rPr>
        <w:t>Перед началом терапии селективными иммунодепрессантами, ингибиторами фактора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некроза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опухоли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альфа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(ФНО-альфа),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ингибиторами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интерлейкина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необходимо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проведение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следующих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исследований:</w:t>
      </w:r>
    </w:p>
    <w:p>
      <w:pPr>
        <w:pStyle w:val="BodyText"/>
        <w:tabs>
          <w:tab w:pos="1522" w:val="left" w:leader="none"/>
          <w:tab w:pos="2384" w:val="left" w:leader="none"/>
          <w:tab w:pos="3624" w:val="left" w:leader="none"/>
          <w:tab w:pos="4140" w:val="left" w:leader="none"/>
          <w:tab w:pos="4740" w:val="left" w:leader="none"/>
          <w:tab w:pos="5490" w:val="left" w:leader="none"/>
          <w:tab w:pos="5800" w:val="left" w:leader="none"/>
          <w:tab w:pos="6048" w:val="left" w:leader="none"/>
          <w:tab w:pos="6576" w:val="left" w:leader="none"/>
          <w:tab w:pos="7107" w:val="left" w:leader="none"/>
          <w:tab w:pos="7784" w:val="left" w:leader="none"/>
          <w:tab w:pos="9803" w:val="left" w:leader="none"/>
          <w:tab w:pos="10255" w:val="left" w:leader="none"/>
          <w:tab w:pos="10349" w:val="left" w:leader="none"/>
        </w:tabs>
        <w:spacing w:line="302" w:lineRule="auto" w:before="267"/>
        <w:ind w:left="430" w:right="117"/>
        <w:jc w:val="left"/>
      </w:pPr>
      <w:r>
        <w:rPr/>
        <w:pict>
          <v:shape style="position:absolute;margin-left:20.258511pt;margin-top:19.200674pt;width:4.55pt;height:4.55pt;mso-position-horizontal-relative:page;mso-position-vertical-relative:paragraph;z-index:15807488" coordorigin="405,384" coordsize="91,91" path="m463,474l438,474,427,470,410,452,405,441,405,417,410,406,427,388,438,384,463,384,473,388,491,406,495,417,495,429,495,441,491,452,473,470,463,474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58.217068pt;width:4.55pt;height:4.55pt;mso-position-horizontal-relative:page;mso-position-vertical-relative:paragraph;z-index:15808000" coordorigin="405,1164" coordsize="91,91" path="m463,1254l438,1254,427,1250,410,1232,405,1222,405,1197,410,1186,427,1169,438,1164,463,1164,473,1169,491,1186,495,1197,495,1209,495,1222,491,1232,473,1250,463,1254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общий</w:t>
        <w:tab/>
        <w:t>(клинический)</w:t>
        <w:tab/>
        <w:t>анализ</w:t>
        <w:tab/>
        <w:t>крови,</w:t>
        <w:tab/>
        <w:t>включая</w:t>
        <w:tab/>
        <w:t>дифференцированный</w:t>
        <w:tab/>
      </w:r>
      <w:r>
        <w:rPr>
          <w:color w:val="212121"/>
          <w:spacing w:val="-1"/>
          <w:w w:val="110"/>
        </w:rPr>
        <w:t>подсчет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лейкоцитов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(лейкоцитарная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формула)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исследование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уровня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тромбоцитов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крови;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анализ</w:t>
      </w:r>
      <w:r>
        <w:rPr>
          <w:color w:val="212121"/>
          <w:spacing w:val="41"/>
          <w:w w:val="110"/>
        </w:rPr>
        <w:t> </w:t>
      </w:r>
      <w:r>
        <w:rPr>
          <w:color w:val="212121"/>
          <w:w w:val="110"/>
        </w:rPr>
        <w:t>крови</w:t>
      </w:r>
      <w:r>
        <w:rPr>
          <w:color w:val="212121"/>
          <w:spacing w:val="41"/>
          <w:w w:val="110"/>
        </w:rPr>
        <w:t> </w:t>
      </w:r>
      <w:r>
        <w:rPr>
          <w:color w:val="212121"/>
          <w:w w:val="110"/>
        </w:rPr>
        <w:t>биохимический</w:t>
      </w:r>
      <w:r>
        <w:rPr>
          <w:color w:val="212121"/>
          <w:spacing w:val="42"/>
          <w:w w:val="110"/>
        </w:rPr>
        <w:t> </w:t>
      </w:r>
      <w:r>
        <w:rPr>
          <w:color w:val="212121"/>
          <w:w w:val="110"/>
        </w:rPr>
        <w:t>общетерапевтический,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включая</w:t>
      </w:r>
      <w:r>
        <w:rPr>
          <w:color w:val="212121"/>
          <w:spacing w:val="42"/>
          <w:w w:val="110"/>
        </w:rPr>
        <w:t> </w:t>
      </w:r>
      <w:r>
        <w:rPr>
          <w:color w:val="212121"/>
          <w:w w:val="110"/>
        </w:rPr>
        <w:t>исследование</w:t>
      </w:r>
      <w:r>
        <w:rPr>
          <w:color w:val="212121"/>
          <w:spacing w:val="41"/>
          <w:w w:val="110"/>
        </w:rPr>
        <w:t> </w:t>
      </w:r>
      <w:r>
        <w:rPr>
          <w:color w:val="212121"/>
          <w:w w:val="110"/>
        </w:rPr>
        <w:t>уровня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креатинина,</w:t>
        <w:tab/>
        <w:t>мочевины,</w:t>
        <w:tab/>
        <w:t>билирубина</w:t>
        <w:tab/>
        <w:tab/>
        <w:t>в</w:t>
        <w:tab/>
        <w:t>крови,</w:t>
        <w:tab/>
        <w:t>определение</w:t>
        <w:tab/>
        <w:t>активности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аспартатаминотрансферазы,</w:t>
        <w:tab/>
        <w:tab/>
        <w:tab/>
        <w:t>аланинаминотрансферазы,</w:t>
        <w:tab/>
        <w:tab/>
        <w:tab/>
        <w:t>гамма-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глютамилтрансферазы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щелочной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фосфатазы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крови;</w:t>
      </w:r>
    </w:p>
    <w:p>
      <w:pPr>
        <w:pStyle w:val="BodyText"/>
        <w:spacing w:line="304" w:lineRule="exact"/>
        <w:ind w:left="430"/>
        <w:jc w:val="left"/>
      </w:pPr>
      <w:r>
        <w:rPr/>
        <w:pict>
          <v:shape style="position:absolute;margin-left:20.258511pt;margin-top:5.54082pt;width:4.55pt;height:4.55pt;mso-position-horizontal-relative:page;mso-position-vertical-relative:paragraph;z-index:15808512" coordorigin="405,111" coordsize="91,91" path="m463,201l438,201,427,196,410,179,405,168,405,143,410,133,427,115,438,111,463,111,473,115,491,133,495,143,495,156,495,168,491,179,473,196,463,20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общий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(клинический)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анализ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мочи;</w:t>
      </w:r>
    </w:p>
    <w:p>
      <w:pPr>
        <w:pStyle w:val="BodyText"/>
        <w:spacing w:line="302" w:lineRule="auto" w:before="80"/>
        <w:ind w:left="430" w:right="1827"/>
        <w:jc w:val="left"/>
      </w:pPr>
      <w:r>
        <w:rPr/>
        <w:pict>
          <v:shape style="position:absolute;margin-left:20.258511pt;margin-top:9.850677pt;width:4.55pt;height:4.55pt;mso-position-horizontal-relative:page;mso-position-vertical-relative:paragraph;z-index:15809024" coordorigin="405,197" coordsize="91,91" path="m463,287l438,287,427,283,410,265,405,254,405,230,410,219,427,201,438,197,463,197,473,201,491,219,495,230,495,242,495,254,491,265,473,283,463,28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29.358873pt;width:4.55pt;height:4.55pt;mso-position-horizontal-relative:page;mso-position-vertical-relative:paragraph;z-index:15809536" coordorigin="405,587" coordsize="91,91" path="m463,677l438,677,427,673,410,655,405,645,405,620,410,609,427,592,438,587,463,587,473,592,491,609,495,620,495,632,495,645,491,655,473,673,463,67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48.867069pt;width:4.55pt;height:4.55pt;mso-position-horizontal-relative:page;mso-position-vertical-relative:paragraph;z-index:15810048" coordorigin="405,977" coordsize="91,91" path="m463,1067l438,1067,427,1063,410,1045,405,1035,405,1010,410,999,427,982,438,977,463,977,473,982,491,999,495,1010,495,1022,495,1035,491,1045,473,1063,463,106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ультразвуковое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исследование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органов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брюшной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полости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(комплексное)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ультразвуковое исследование органов малого таза (комплексное)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эзофагогастродуоденоскопия;</w:t>
      </w:r>
    </w:p>
    <w:p>
      <w:pPr>
        <w:spacing w:after="0" w:line="302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left="430" w:right="113"/>
      </w:pPr>
      <w:r>
        <w:rPr/>
        <w:pict>
          <v:line style="position:absolute;mso-position-horizontal-relative:page;mso-position-vertical-relative:page;z-index:15810560" from="585.621033pt,.001103pt" to="585.621033pt,841.85467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1072" from="9.378941pt,841.854675pt" to="9.378941pt,.001103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0.258511pt;margin-top:8.250661pt;width:4.55pt;height:4.55pt;mso-position-horizontal-relative:page;mso-position-vertical-relative:paragraph;z-index:15811584" coordorigin="405,165" coordsize="91,91" path="m463,255l438,255,427,251,410,233,405,222,405,198,410,187,427,169,438,165,463,165,473,169,491,187,495,198,495,210,495,222,491,233,473,251,463,25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прицельная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рентгенография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органов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грудной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клетки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проекциях)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компьютерная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томография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органов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грудной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полости,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очаговая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проба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туберкулином,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консультация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врача-фтизиатра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исключения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активной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латентной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туберкулезной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инфекции;</w:t>
      </w:r>
    </w:p>
    <w:p>
      <w:pPr>
        <w:pStyle w:val="BodyText"/>
        <w:spacing w:line="302" w:lineRule="auto"/>
        <w:ind w:left="430" w:right="115"/>
      </w:pPr>
      <w:r>
        <w:rPr/>
        <w:pict>
          <v:shape style="position:absolute;margin-left:20.258511pt;margin-top:5.85067pt;width:4.55pt;height:4.55pt;mso-position-horizontal-relative:page;mso-position-vertical-relative:paragraph;z-index:15812096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обследование на ВИЧ-инфекцию (определение антител классов M, G (IgM, IgG) 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вирусу иммунодефицита человека ВИЧ-1 (Human immunodeﬁciency virus HIV 1)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крови, определение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антител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классов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M, G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(IgM, IgG)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вирусу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иммунодефицита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человека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ВИЧ-2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(Human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immunodeﬁciency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virus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HIV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2)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крови),</w:t>
      </w:r>
    </w:p>
    <w:p>
      <w:pPr>
        <w:pStyle w:val="BodyText"/>
        <w:spacing w:line="302" w:lineRule="auto"/>
        <w:ind w:left="430" w:right="122"/>
      </w:pPr>
      <w:r>
        <w:rPr/>
        <w:pict>
          <v:shape style="position:absolute;margin-left:20.258511pt;margin-top:5.85068pt;width:4.55pt;height:4.55pt;mso-position-horizontal-relative:page;mso-position-vertical-relative:paragraph;z-index:15812608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обследование на вирусные гепатиты В и С (определение антител к поверхностному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антигену (HBsAg) вируса гепатита B (Hepatitis B virus) в крови, определение антител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вирусу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гепатита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C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(Hepatitis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C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virus)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крови);</w:t>
      </w:r>
    </w:p>
    <w:p>
      <w:pPr>
        <w:pStyle w:val="BodyText"/>
        <w:spacing w:line="307" w:lineRule="exact"/>
        <w:ind w:left="430"/>
      </w:pPr>
      <w:r>
        <w:rPr/>
        <w:pict>
          <v:shape style="position:absolute;margin-left:20.258511pt;margin-top:5.695754pt;width:4.55pt;height:4.55pt;mso-position-horizontal-relative:page;mso-position-vertical-relative:paragraph;z-index:15813120" coordorigin="405,114" coordsize="91,91" path="m463,204l438,204,427,200,410,182,405,171,405,146,410,136,427,118,438,114,463,114,473,118,491,136,495,146,495,159,495,171,491,182,473,200,463,204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тест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беременность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(исследование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мочи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хорионический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гонадотропин).</w:t>
      </w:r>
    </w:p>
    <w:p>
      <w:pPr>
        <w:pStyle w:val="BodyText"/>
        <w:spacing w:before="8"/>
        <w:ind w:left="0"/>
        <w:jc w:val="left"/>
        <w:rPr>
          <w:sz w:val="29"/>
        </w:rPr>
      </w:pPr>
    </w:p>
    <w:p>
      <w:pPr>
        <w:pStyle w:val="BodyText"/>
        <w:spacing w:line="302" w:lineRule="auto"/>
        <w:ind w:right="114"/>
      </w:pPr>
      <w:r>
        <w:rPr/>
        <w:pict>
          <v:group style="position:absolute;margin-left:291.145081pt;margin-top:41.619923pt;width:11.05pt;height:5pt;mso-position-horizontal-relative:page;mso-position-vertical-relative:paragraph;z-index:-17049088" coordorigin="5823,832" coordsize="221,100">
            <v:shape style="position:absolute;left:5822;top:832;width:95;height:100" type="#_x0000_t75" stroked="false">
              <v:imagedata r:id="rId6" o:title=""/>
            </v:shape>
            <v:shape style="position:absolute;left:5948;top:832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100.420303pt;margin-top:61.128117pt;width:11.05pt;height:5pt;mso-position-horizontal-relative:page;mso-position-vertical-relative:paragraph;z-index:-17048576" coordorigin="2008,1223" coordsize="221,100">
            <v:shape style="position:absolute;left:2008;top:1222;width:95;height:100" type="#_x0000_t75" stroked="false">
              <v:imagedata r:id="rId6" o:title=""/>
            </v:shape>
            <v:shape style="position:absolute;left:2134;top:1222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5"/>
        </w:rPr>
        <w:t>На фоне терапии ингибиторами фактора некроза опухоли альфа (ФНО-альфа) 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ингибиторами интерлейкина существует риск реактивации любой инфекции[123–125].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5"/>
        </w:rPr>
        <w:t>Меньшим риском обладают секукинумаб</w:t>
      </w:r>
      <w:r>
        <w:rPr>
          <w:color w:val="212121"/>
          <w:w w:val="115"/>
        </w:rPr>
        <w:t> и иксекизумаб, ингибирующие ИЛ-17, 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устекинумаб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, ингибирующий ИЛ12/23. Результаты прицельной рентгенографии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органов грудной клетки (в 2 проекциях) или компьютерной томографии органов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грудной полости, очаговой пробы с туберкулином оценивает врач-фтизиатр и дает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заключение о возможности начала терапии ингибиторами фактора некроза опухоли</w:t>
      </w:r>
      <w:r>
        <w:rPr>
          <w:color w:val="212121"/>
          <w:spacing w:val="-76"/>
          <w:w w:val="115"/>
        </w:rPr>
        <w:t> </w:t>
      </w:r>
      <w:r>
        <w:rPr>
          <w:color w:val="212121"/>
          <w:w w:val="115"/>
        </w:rPr>
        <w:t>альфа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(ФНО-альфа)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ингибиторами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интерлейкина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или,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случае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выявления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туберкулезной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инфекции,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необходимости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проведения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специфической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противотуберкулезной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терапии.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Характер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этой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терапии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ее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сроки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также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определяет</w:t>
      </w:r>
      <w:r>
        <w:rPr>
          <w:color w:val="212121"/>
          <w:spacing w:val="-75"/>
          <w:w w:val="115"/>
        </w:rPr>
        <w:t> </w:t>
      </w:r>
      <w:r>
        <w:rPr>
          <w:color w:val="212121"/>
          <w:w w:val="115"/>
        </w:rPr>
        <w:t>врач-фтизиатр.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случае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выявления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вирусного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гепатита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решение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назначение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терапии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ингибиторами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фактора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некроза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опухоли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альфа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(ФНО-альфа)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ингибиторами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интерлейкина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принимается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зависимости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от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активности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заболевания</w:t>
      </w:r>
      <w:r>
        <w:rPr>
          <w:color w:val="212121"/>
          <w:spacing w:val="-75"/>
          <w:w w:val="115"/>
        </w:rPr>
        <w:t> </w:t>
      </w:r>
      <w:r>
        <w:rPr>
          <w:color w:val="212121"/>
          <w:w w:val="115"/>
        </w:rPr>
        <w:t>врачом-инфекционистом.</w:t>
      </w:r>
    </w:p>
    <w:p>
      <w:pPr>
        <w:pStyle w:val="BodyText"/>
        <w:spacing w:line="302" w:lineRule="auto" w:before="255"/>
        <w:ind w:right="114"/>
      </w:pPr>
      <w:r>
        <w:rPr/>
        <w:pict>
          <v:group style="position:absolute;margin-left:115.600655pt;margin-top:54.369896pt;width:11.05pt;height:5pt;mso-position-horizontal-relative:page;mso-position-vertical-relative:paragraph;z-index:-17048064" coordorigin="2312,1087" coordsize="221,100">
            <v:shape style="position:absolute;left:2312;top:1087;width:95;height:100" type="#_x0000_t75" stroked="false">
              <v:imagedata r:id="rId6" o:title=""/>
            </v:shape>
            <v:shape style="position:absolute;left:2437;top:1087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5"/>
        </w:rPr>
        <w:t>Ингибиторы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фактора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некроза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опухоли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альфа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(ФНО-альфа)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ингибиторы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интерлейкина можно назначать как в режиме монотерапии, так и в сочетании 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метотрексатом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[44–46]. Данные о влиянии ингибиторов фактора некроза опухоли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альфа (ФНО-альфа) на спондилит при псориатическом артрите экстраполированы из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рандомизированных клинических исследованиях при анкилозирующем спондилите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5"/>
        </w:rPr>
        <w:t>аксиальном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спондилоартрите.</w:t>
      </w:r>
    </w:p>
    <w:p>
      <w:pPr>
        <w:pStyle w:val="BodyText"/>
        <w:spacing w:line="302" w:lineRule="auto" w:before="240"/>
        <w:ind w:right="114"/>
      </w:pPr>
      <w:r>
        <w:rPr/>
        <w:pict>
          <v:group style="position:absolute;margin-left:98.988701pt;margin-top:113.364746pt;width:11.05pt;height:5pt;mso-position-horizontal-relative:page;mso-position-vertical-relative:paragraph;z-index:-17047552" coordorigin="1980,2267" coordsize="221,100">
            <v:shape style="position:absolute;left:1979;top:2267;width:95;height:100" type="#_x0000_t75" stroked="false">
              <v:imagedata r:id="rId6" o:title=""/>
            </v:shape>
            <v:shape style="position:absolute;left:2105;top:2267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69.093018pt;margin-top:152.381134pt;width:11.05pt;height:5pt;mso-position-horizontal-relative:page;mso-position-vertical-relative:paragraph;z-index:-17047040" coordorigin="7382,3048" coordsize="221,100">
            <v:shape style="position:absolute;left:7381;top:3047;width:95;height:100" type="#_x0000_t75" stroked="false">
              <v:imagedata r:id="rId6" o:title=""/>
            </v:shape>
            <v:shape style="position:absolute;left:7507;top:3047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469.090454pt;margin-top:152.381134pt;width:11.05pt;height:5pt;mso-position-horizontal-relative:page;mso-position-vertical-relative:paragraph;z-index:-17046528" coordorigin="9382,3048" coordsize="221,100">
            <v:shape style="position:absolute;left:9381;top:3047;width:95;height:100" type="#_x0000_t75" stroked="false">
              <v:imagedata r:id="rId6" o:title=""/>
            </v:shape>
            <v:shape style="position:absolute;left:9507;top:3047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Ингибиторы фактора некроза опухоли альфа (ФНО-альфа) не отличаются между собой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эффективности,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переносимости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длительном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применении. Выбор терапии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ингибиторами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фактора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некроза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опухоли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альфа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(ФНО-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альфа)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ингибиторами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интерлейкина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осуществляется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персонифицировано.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Применение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ингибиторов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фактора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некроза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опухоли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альфа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(ФНО-альфа)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(кроме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этанерцепта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эффективно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сочетании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увеита.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тяжелым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псориазом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периферическим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предпочтительно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использовать ингибиторы интерлейкина (устекинумаб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 секукинумаб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 иксекизумаб).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57"/>
          <w:w w:val="110"/>
        </w:rPr>
        <w:t> </w:t>
      </w:r>
      <w:r>
        <w:rPr>
          <w:color w:val="212121"/>
          <w:w w:val="110"/>
        </w:rPr>
        <w:t>сочетании</w:t>
      </w:r>
      <w:r>
        <w:rPr>
          <w:color w:val="212121"/>
          <w:spacing w:val="57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57"/>
          <w:w w:val="110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57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58"/>
          <w:w w:val="110"/>
        </w:rPr>
        <w:t> </w:t>
      </w:r>
      <w:r>
        <w:rPr>
          <w:color w:val="212121"/>
          <w:w w:val="110"/>
        </w:rPr>
        <w:t>воспалительного</w:t>
      </w:r>
      <w:r>
        <w:rPr>
          <w:color w:val="212121"/>
          <w:spacing w:val="57"/>
          <w:w w:val="110"/>
        </w:rPr>
        <w:t> </w:t>
      </w:r>
      <w:r>
        <w:rPr>
          <w:color w:val="212121"/>
          <w:w w:val="110"/>
        </w:rPr>
        <w:t>заболевания</w:t>
      </w:r>
      <w:r>
        <w:rPr>
          <w:color w:val="212121"/>
          <w:spacing w:val="57"/>
          <w:w w:val="110"/>
        </w:rPr>
        <w:t> </w:t>
      </w:r>
      <w:r>
        <w:rPr>
          <w:color w:val="212121"/>
          <w:w w:val="110"/>
        </w:rPr>
        <w:t>кишечника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right="116"/>
      </w:pPr>
      <w:r>
        <w:rPr/>
        <w:pict>
          <v:line style="position:absolute;mso-position-horizontal-relative:page;mso-position-vertical-relative:page;z-index:15816704" from="585.621033pt,-.00101pt" to="585.621033pt,841.85256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7216" from="9.378941pt,841.852562pt" to="9.378941pt,-.00101pt" stroked="true" strokeweight="3.751576pt" strokecolor="#ededed">
            <v:stroke dashstyle="solid"/>
            <w10:wrap type="none"/>
          </v:line>
        </w:pict>
      </w:r>
      <w:r>
        <w:rPr/>
        <w:pict>
          <v:group style="position:absolute;margin-left:107.078598pt;margin-top:24.511734pt;width:11.05pt;height:5pt;mso-position-horizontal-relative:page;mso-position-vertical-relative:paragraph;z-index:-17044992" coordorigin="2142,490" coordsize="221,100">
            <v:shape style="position:absolute;left:2141;top:490;width:95;height:100" type="#_x0000_t75" stroked="false">
              <v:imagedata r:id="rId6" o:title=""/>
            </v:shape>
            <v:shape style="position:absolute;left:2267;top:490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11.205139pt;margin-top:24.511734pt;width:11.05pt;height:5pt;mso-position-horizontal-relative:page;mso-position-vertical-relative:paragraph;z-index:-17044480" coordorigin="6224,490" coordsize="221,100">
            <v:shape style="position:absolute;left:6224;top:490;width:95;height:100" type="#_x0000_t75" stroked="false">
              <v:imagedata r:id="rId6" o:title=""/>
            </v:shape>
            <v:shape style="position:absolute;left:6349;top:490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105.606483pt;margin-top:161.069107pt;width:11.05pt;height:5pt;mso-position-horizontal-relative:page;mso-position-vertical-relative:paragraph;z-index:-17043968" coordorigin="2112,3221" coordsize="221,100">
            <v:shape style="position:absolute;left:2112;top:3221;width:95;height:100" type="#_x0000_t75" stroked="false">
              <v:imagedata r:id="rId6" o:title=""/>
            </v:shape>
            <v:shape style="position:absolute;left:2237;top:3221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предпочтение отдается ингибиторам фактора некроза опухоли альфа (ФНО-альфа)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устекинумабу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 а применение секукинумаба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 иксекизумаба нецелесообразно. 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неэффективности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одного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ингибитора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фактора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некроза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опухоли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альфа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(ФНО-альфа)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пациента переводят на лечение другим ингибитором фактора некроза опухоли альфа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(ФНО-альфа)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ингибиторами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интерлейкина.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случае,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если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назначение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ингибиторов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фактора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некроза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опухоли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альфа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(ФНО-альфа)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ингибиторов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интерлейкина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невозможно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каким-либо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причинам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его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эффективность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снижается,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качестве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альтернативного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варианта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терапии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рассматривается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тофацитиниб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.</w:t>
      </w:r>
    </w:p>
    <w:p>
      <w:pPr>
        <w:pStyle w:val="BodyText"/>
        <w:spacing w:line="302" w:lineRule="auto" w:before="261"/>
        <w:ind w:right="113"/>
      </w:pPr>
      <w:r>
        <w:rPr/>
        <w:pict>
          <v:group style="position:absolute;margin-left:255.769928pt;margin-top:152.210892pt;width:11.05pt;height:5pt;mso-position-horizontal-relative:page;mso-position-vertical-relative:paragraph;z-index:-17043456" coordorigin="5115,3044" coordsize="221,100">
            <v:shape style="position:absolute;left:5115;top:3044;width:95;height:100" type="#_x0000_t75" stroked="false">
              <v:imagedata r:id="rId6" o:title=""/>
            </v:shape>
            <v:shape style="position:absolute;left:5241;top:3044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Ожирение,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курение,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жировой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гепатоз,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депрессия,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наличие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атеросклеротических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бляшек в сонных артериях (проявление атеросклероза) – предикторы недостаточной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эффективности терапии ингибиторами фактора некроза опухоли альфа (ФНО-альфа)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ингибиторами интерлейкина у больных псориатическим артритом [47, 48]. На фоне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применения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всех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ингибиторов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фактора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некроза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опухоли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альфа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(ФНО-альфа)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ингибиторов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интерлейкина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большей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меньшей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степени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существует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образования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нейтрализующих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антител,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приводящий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снижению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эффективности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терапии. Применение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метотрексата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дозе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15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мг/неделю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снижает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образования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нейтрализующих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антител.</w:t>
      </w:r>
    </w:p>
    <w:p>
      <w:pPr>
        <w:pStyle w:val="BodyText"/>
        <w:spacing w:line="302" w:lineRule="auto" w:before="260"/>
        <w:ind w:right="114"/>
      </w:pPr>
      <w:r>
        <w:rPr/>
        <w:pict>
          <v:group style="position:absolute;margin-left:549.833679pt;margin-top:113.144501pt;width:11.05pt;height:5pt;mso-position-horizontal-relative:page;mso-position-vertical-relative:paragraph;z-index:-17042944" coordorigin="10997,2263" coordsize="221,100">
            <v:shape style="position:absolute;left:10996;top:2262;width:95;height:100" type="#_x0000_t75" stroked="false">
              <v:imagedata r:id="rId6" o:title=""/>
            </v:shape>
            <v:shape style="position:absolute;left:11122;top:2262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104.377457pt;margin-top:132.652695pt;width:11.05pt;height:5pt;mso-position-horizontal-relative:page;mso-position-vertical-relative:paragraph;z-index:-17042432" coordorigin="2088,2653" coordsize="221,100">
            <v:shape style="position:absolute;left:2087;top:2653;width:95;height:100" type="#_x0000_t75" stroked="false">
              <v:imagedata r:id="rId6" o:title=""/>
            </v:shape>
            <v:shape style="position:absolute;left:2213;top:2653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267.573853pt;margin-top:132.652695pt;width:11.05pt;height:5pt;mso-position-horizontal-relative:page;mso-position-vertical-relative:paragraph;z-index:-17041920" coordorigin="5351,2653" coordsize="221,100">
            <v:shape style="position:absolute;left:5351;top:2653;width:95;height:100" type="#_x0000_t75" stroked="false">
              <v:imagedata r:id="rId6" o:title=""/>
            </v:shape>
            <v:shape style="position:absolute;left:5477;top:2653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66.005646pt;margin-top:132.652695pt;width:11.05pt;height:5pt;mso-position-horizontal-relative:page;mso-position-vertical-relative:paragraph;z-index:-17041408" coordorigin="7320,2653" coordsize="221,100">
            <v:shape style="position:absolute;left:7320;top:2653;width:95;height:100" type="#_x0000_t75" stroked="false">
              <v:imagedata r:id="rId6" o:title=""/>
            </v:shape>
            <v:shape style="position:absolute;left:7445;top:2653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459.345703pt;margin-top:132.652695pt;width:11.05pt;height:5pt;mso-position-horizontal-relative:page;mso-position-vertical-relative:paragraph;z-index:-17040896" coordorigin="9187,2653" coordsize="221,100">
            <v:shape style="position:absolute;left:9186;top:2653;width:95;height:100" type="#_x0000_t75" stroked="false">
              <v:imagedata r:id="rId6" o:title=""/>
            </v:shape>
            <v:shape style="position:absolute;left:9312;top:2653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560.937744pt;margin-top:132.652695pt;width:11.05pt;height:5pt;mso-position-horizontal-relative:page;mso-position-vertical-relative:paragraph;z-index:-17040384" coordorigin="11219,2653" coordsize="221,100">
            <v:shape style="position:absolute;left:11218;top:2653;width:95;height:100" type="#_x0000_t75" stroked="false">
              <v:imagedata r:id="rId6" o:title=""/>
            </v:shape>
            <v:shape style="position:absolute;left:11344;top:2653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101.17662pt;margin-top:152.160889pt;width:11.05pt;height:5pt;mso-position-horizontal-relative:page;mso-position-vertical-relative:paragraph;z-index:-17039872" coordorigin="2024,3043" coordsize="221,100">
            <v:shape style="position:absolute;left:2023;top:3043;width:95;height:100" type="#_x0000_t75" stroked="false">
              <v:imagedata r:id="rId6" o:title=""/>
            </v:shape>
            <v:shape style="position:absolute;left:2149;top:3043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При назначении терапии пациентам с псориатическим артритом следует учитывать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возможность сочетания псориатического поражения суставов и кожи. В случае, если 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 вместе псориатическим артритом имеется псориатическое поражение кожи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средней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тяжелой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степени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тяжести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системной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предпочтительны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лекарственные</w:t>
      </w:r>
      <w:r>
        <w:rPr>
          <w:color w:val="212121"/>
          <w:spacing w:val="40"/>
          <w:w w:val="110"/>
        </w:rPr>
        <w:t> </w:t>
      </w:r>
      <w:r>
        <w:rPr>
          <w:color w:val="212121"/>
          <w:w w:val="110"/>
        </w:rPr>
        <w:t>препараты,</w:t>
      </w:r>
      <w:r>
        <w:rPr>
          <w:color w:val="212121"/>
          <w:spacing w:val="25"/>
          <w:w w:val="110"/>
        </w:rPr>
        <w:t> </w:t>
      </w:r>
      <w:r>
        <w:rPr>
          <w:color w:val="212121"/>
          <w:w w:val="110"/>
        </w:rPr>
        <w:t>показанные</w:t>
      </w:r>
      <w:r>
        <w:rPr>
          <w:color w:val="212121"/>
          <w:spacing w:val="33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30"/>
          <w:w w:val="110"/>
        </w:rPr>
        <w:t> </w:t>
      </w:r>
      <w:r>
        <w:rPr>
          <w:color w:val="212121"/>
          <w:w w:val="110"/>
        </w:rPr>
        <w:t>терапии</w:t>
      </w:r>
      <w:r>
        <w:rPr>
          <w:color w:val="212121"/>
          <w:spacing w:val="40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40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40"/>
          <w:w w:val="110"/>
        </w:rPr>
        <w:t> </w:t>
      </w:r>
      <w:r>
        <w:rPr>
          <w:color w:val="212121"/>
          <w:w w:val="110"/>
        </w:rPr>
        <w:t>артрита,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так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поражения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кожи. К таким лекарственным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препаратам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относятся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метотрексат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циклоспорин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 а также инфликсимаб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 адалимумаб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 этанерцепт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 устекинумаб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секукинумаб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иксекизумаб.</w:t>
      </w:r>
    </w:p>
    <w:p>
      <w:pPr>
        <w:pStyle w:val="BodyText"/>
        <w:spacing w:line="302" w:lineRule="auto" w:before="262"/>
        <w:ind w:right="119"/>
      </w:pPr>
      <w:r>
        <w:rPr>
          <w:color w:val="212121"/>
          <w:w w:val="110"/>
        </w:rPr>
        <w:t>Достижение ремиссии или минимальной активности псориатического артрита следует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оценивать каждые 3–6 месяцев [49, 50]. Оценка эффективности проводимой терапии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псориатическом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артрите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проводиться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помощью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индексов,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представленных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Приложении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Г2.</w:t>
      </w:r>
    </w:p>
    <w:p>
      <w:pPr>
        <w:pStyle w:val="BodyText"/>
        <w:tabs>
          <w:tab w:pos="2805" w:val="left" w:leader="none"/>
          <w:tab w:pos="3640" w:val="left" w:leader="none"/>
          <w:tab w:pos="5279" w:val="left" w:leader="none"/>
          <w:tab w:pos="5641" w:val="left" w:leader="none"/>
          <w:tab w:pos="7990" w:val="left" w:leader="none"/>
          <w:tab w:pos="9444" w:val="left" w:leader="none"/>
        </w:tabs>
        <w:spacing w:line="300" w:lineRule="auto" w:before="262"/>
        <w:ind w:left="430" w:right="115"/>
        <w:jc w:val="left"/>
      </w:pPr>
      <w:r>
        <w:rPr/>
        <w:pict>
          <v:shape style="position:absolute;margin-left:20.258511pt;margin-top:19.174795pt;width:4.55pt;height:4.55pt;mso-position-horizontal-relative:page;mso-position-vertical-relative:paragraph;z-index:15823360" coordorigin="405,383" coordsize="91,91" path="m463,474l438,474,427,469,410,452,405,441,405,416,410,405,427,388,438,383,463,383,473,388,491,405,495,416,495,429,495,441,491,452,473,469,463,474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05"/>
        </w:rPr>
        <w:t>Рекомендуются</w:t>
        <w:tab/>
      </w:r>
      <w:r>
        <w:rPr>
          <w:color w:val="212121"/>
          <w:w w:val="110"/>
        </w:rPr>
        <w:t>всем</w:t>
        <w:tab/>
        <w:t>пациентам</w:t>
        <w:tab/>
        <w:t>с</w:t>
        <w:tab/>
        <w:t>псориатическим</w:t>
        <w:tab/>
        <w:t>артритом</w:t>
        <w:tab/>
        <w:t>нестероидные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противовоспалительные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противоревматические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препараты[51–62]:</w:t>
      </w:r>
    </w:p>
    <w:p>
      <w:pPr>
        <w:spacing w:line="300" w:lineRule="auto" w:before="266"/>
        <w:ind w:left="115" w:right="121" w:firstLine="0"/>
        <w:jc w:val="both"/>
        <w:rPr>
          <w:sz w:val="27"/>
        </w:rPr>
      </w:pPr>
      <w:r>
        <w:rPr>
          <w:rFonts w:ascii="Cambria" w:hAnsi="Cambria"/>
          <w:b/>
          <w:color w:val="212121"/>
          <w:spacing w:val="-1"/>
          <w:w w:val="110"/>
          <w:sz w:val="27"/>
        </w:rPr>
        <w:t>Уровень</w:t>
      </w:r>
      <w:r>
        <w:rPr>
          <w:rFonts w:ascii="Cambria" w:hAnsi="Cambria"/>
          <w:b/>
          <w:color w:val="212121"/>
          <w:spacing w:val="3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убедительности</w:t>
      </w:r>
      <w:r>
        <w:rPr>
          <w:rFonts w:ascii="Cambria" w:hAnsi="Cambria"/>
          <w:b/>
          <w:color w:val="212121"/>
          <w:spacing w:val="6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рекомендаций</w:t>
      </w:r>
      <w:r>
        <w:rPr>
          <w:rFonts w:ascii="Cambria" w:hAnsi="Cambria"/>
          <w:b/>
          <w:color w:val="212121"/>
          <w:spacing w:val="5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C</w:t>
      </w:r>
      <w:r>
        <w:rPr>
          <w:rFonts w:ascii="Cambria" w:hAnsi="Cambria"/>
          <w:b/>
          <w:color w:val="212121"/>
          <w:spacing w:val="2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(уровень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достоверности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доказательств</w:t>
      </w:r>
      <w:r>
        <w:rPr>
          <w:color w:val="212121"/>
          <w:spacing w:val="-16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5)</w:t>
      </w:r>
    </w:p>
    <w:p>
      <w:pPr>
        <w:spacing w:line="390" w:lineRule="exact" w:before="212"/>
        <w:ind w:left="115" w:right="113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Пациентам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псориатическим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могут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быть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назначены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диклофенак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или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мелоксикам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перорально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или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внутримышечно, индометацин, нимесулид,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ацеклофенак,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напроксен,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целекоксиб,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эторикоксиб,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ибупрофен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перорально.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назначении нестероидных противовоспалительных и противоревматических препаратов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учитываются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возрастные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ограничения.</w:t>
      </w:r>
      <w:r>
        <w:rPr>
          <w:i/>
          <w:color w:val="333333"/>
          <w:spacing w:val="5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Детский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возраст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18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лет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является</w:t>
      </w:r>
    </w:p>
    <w:p>
      <w:pPr>
        <w:spacing w:after="0" w:line="390" w:lineRule="exact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2" w:lineRule="auto" w:before="48"/>
        <w:ind w:left="115" w:right="114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23872" from="585.621033pt,.00048pt" to="585.621033pt,841.85405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4384" from="9.378941pt,841.854052pt" to="9.378941pt,.00048pt" stroked="true" strokeweight="3.751576pt" strokecolor="#ededed">
            <v:stroke dashstyle="solid"/>
            <w10:wrap type="none"/>
          </v:line>
        </w:pict>
      </w:r>
      <w:r>
        <w:rPr/>
        <w:pict>
          <v:group style="position:absolute;margin-left:339.976898pt;margin-top:24.5117pt;width:11.3pt;height:5pt;mso-position-horizontal-relative:page;mso-position-vertical-relative:paragraph;z-index:-17037824" coordorigin="6800,490" coordsize="226,100">
            <v:shape style="position:absolute;left:6799;top:490;width:100;height:100" type="#_x0000_t75" stroked="false">
              <v:imagedata r:id="rId7" o:title=""/>
            </v:shape>
            <v:shape style="position:absolute;left:6925;top:490;width:100;height:10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158.176620pt;margin-top:44.019897pt;width:11.3pt;height:5pt;mso-position-horizontal-relative:page;mso-position-vertical-relative:paragraph;z-index:-17037312" coordorigin="3164,880" coordsize="226,100">
            <v:shape style="position:absolute;left:3163;top:880;width:100;height:100" type="#_x0000_t75" stroked="false">
              <v:imagedata r:id="rId7" o:title=""/>
            </v:shape>
            <v:shape style="position:absolute;left:3289;top:880;width:100;height:10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92.439056pt;margin-top:200.085464pt;width:11.3pt;height:5pt;mso-position-horizontal-relative:page;mso-position-vertical-relative:paragraph;z-index:-17036800" coordorigin="1849,4002" coordsize="226,100">
            <v:shape style="position:absolute;left:1848;top:4001;width:100;height:100" type="#_x0000_t75" stroked="false">
              <v:imagedata r:id="rId7" o:title=""/>
            </v:shape>
            <v:shape style="position:absolute;left:1974;top:4001;width:100;height:10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415.427002pt;margin-top:200.085464pt;width:11.3pt;height:5pt;mso-position-horizontal-relative:page;mso-position-vertical-relative:paragraph;z-index:-17036288" coordorigin="8309,4002" coordsize="226,100">
            <v:shape style="position:absolute;left:8308;top:4001;width:100;height:100" type="#_x0000_t75" stroked="false">
              <v:imagedata r:id="rId7" o:title=""/>
            </v:shape>
            <v:shape style="position:absolute;left:8434;top:4001;width:100;height:100" type="#_x0000_t75" stroked="false">
              <v:imagedata r:id="rId7" o:title=""/>
            </v:shape>
            <w10:wrap type="none"/>
          </v:group>
        </w:pict>
      </w:r>
      <w:r>
        <w:rPr>
          <w:i/>
          <w:color w:val="333333"/>
          <w:w w:val="105"/>
          <w:sz w:val="27"/>
        </w:rPr>
        <w:t>противопоказанием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назначения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нестероидных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противовоспалительных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противоревматических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препаратов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диклофенак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раствор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внутримышечного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введения,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диклофенак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таблетки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пролонгированным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высвобождением,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мелоксикам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раствор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внутримышечного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введения,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таблеток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ацеклофенака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целекоксиба.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Эторикоксиб противопоказан детям и подросткам до 16 лет. Противопоказанием 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назначения таблеток напроксена является детский возраст до 15 лет. Индометацин 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форме таблеток противопоказан 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детском возрасте до 14 лет.Противопоказанием 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назначения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таблеток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нимесулида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является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детский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возраст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12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лет. Мелоксикам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форме таблеток противопоказан детям в возрасте до 12 лет.Противопоказанием 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назначения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таблеток,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покрытых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кишечнорастворимой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пленочной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оболочкой,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диклофенак 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является детский возраст до 6 лет.Ибупрофен 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 форме суспензии 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приема</w:t>
      </w:r>
      <w:r>
        <w:rPr>
          <w:i/>
          <w:color w:val="333333"/>
          <w:spacing w:val="2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внутрь</w:t>
      </w:r>
      <w:r>
        <w:rPr>
          <w:i/>
          <w:color w:val="333333"/>
          <w:spacing w:val="2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(для</w:t>
      </w:r>
      <w:r>
        <w:rPr>
          <w:i/>
          <w:color w:val="333333"/>
          <w:spacing w:val="2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детей)</w:t>
      </w:r>
      <w:r>
        <w:rPr>
          <w:i/>
          <w:color w:val="333333"/>
          <w:spacing w:val="2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предназначен</w:t>
      </w:r>
      <w:r>
        <w:rPr>
          <w:i/>
          <w:color w:val="333333"/>
          <w:spacing w:val="2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2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терапии</w:t>
      </w:r>
      <w:r>
        <w:rPr>
          <w:i/>
          <w:color w:val="333333"/>
          <w:spacing w:val="2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детей</w:t>
      </w:r>
      <w:r>
        <w:rPr>
          <w:i/>
          <w:color w:val="333333"/>
          <w:spacing w:val="2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2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возрасте</w:t>
      </w:r>
      <w:r>
        <w:rPr>
          <w:i/>
          <w:color w:val="333333"/>
          <w:spacing w:val="2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от</w:t>
      </w:r>
      <w:r>
        <w:rPr>
          <w:i/>
          <w:color w:val="333333"/>
          <w:spacing w:val="2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</w:t>
      </w:r>
      <w:r>
        <w:rPr>
          <w:i/>
          <w:color w:val="333333"/>
          <w:spacing w:val="2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месяцев</w:t>
      </w:r>
      <w:r>
        <w:rPr>
          <w:i/>
          <w:color w:val="333333"/>
          <w:spacing w:val="2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</w:t>
      </w:r>
    </w:p>
    <w:p>
      <w:pPr>
        <w:spacing w:line="302" w:lineRule="auto" w:before="0"/>
        <w:ind w:left="115" w:right="113" w:firstLine="0"/>
        <w:jc w:val="both"/>
        <w:rPr>
          <w:i/>
          <w:sz w:val="27"/>
        </w:rPr>
      </w:pPr>
      <w:r>
        <w:rPr/>
        <w:pict>
          <v:group style="position:absolute;margin-left:511.295105pt;margin-top:2.603534pt;width:11.3pt;height:5pt;mso-position-horizontal-relative:page;mso-position-vertical-relative:paragraph;z-index:-17035776" coordorigin="10226,52" coordsize="226,100">
            <v:shape style="position:absolute;left:10225;top:52;width:100;height:100" type="#_x0000_t75" stroked="false">
              <v:imagedata r:id="rId7" o:title=""/>
            </v:shape>
            <v:shape style="position:absolute;left:10351;top:52;width:100;height:10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130.484512pt;margin-top:61.128124pt;width:13.5pt;height:5pt;mso-position-horizontal-relative:page;mso-position-vertical-relative:paragraph;z-index:-17035264" coordorigin="2610,1223" coordsize="270,100">
            <v:shape style="position:absolute;left:2609;top:1222;width:100;height:100" type="#_x0000_t75" stroked="false">
              <v:imagedata r:id="rId7" o:title=""/>
            </v:shape>
            <v:shape style="position:absolute;left:2779;top:1222;width:100;height:100" type="#_x0000_t75" stroked="false">
              <v:imagedata r:id="rId7" o:title=""/>
            </v:shape>
            <w10:wrap type="none"/>
          </v:group>
        </w:pict>
      </w:r>
      <w:r>
        <w:rPr>
          <w:i/>
          <w:color w:val="333333"/>
          <w:w w:val="105"/>
          <w:sz w:val="27"/>
        </w:rPr>
        <w:t>12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противопоказан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массе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тела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ребенка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менее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кг.Ибупрофен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форме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суппозиториев ректальных (для детей) предназначен для лечения детей в возрасте от 3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месяцев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лет, противопоказанием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назначения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суппозиториев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ректальных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детей)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ибупрофен</w:t>
      </w:r>
      <w:r>
        <w:rPr>
          <w:i/>
          <w:color w:val="333333"/>
          <w:spacing w:val="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является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масса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тела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ребенка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менее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6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кг.</w:t>
      </w:r>
    </w:p>
    <w:p>
      <w:pPr>
        <w:pStyle w:val="Heading3"/>
        <w:spacing w:before="249"/>
        <w:ind w:left="430"/>
        <w:jc w:val="both"/>
      </w:pPr>
      <w:r>
        <w:rPr/>
        <w:pict>
          <v:shape style="position:absolute;margin-left:20.258511pt;margin-top:18.524792pt;width:4.55pt;height:4.55pt;mso-position-horizontal-relative:page;mso-position-vertical-relative:paragraph;z-index:15827968" coordorigin="405,370" coordsize="91,91" path="m463,461l438,461,427,456,410,439,405,428,405,403,410,392,427,375,438,370,463,370,473,375,491,392,495,403,495,416,495,428,491,439,473,456,463,46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05"/>
        </w:rPr>
        <w:t>Рекомендуются</w:t>
      </w:r>
      <w:r>
        <w:rPr>
          <w:color w:val="212121"/>
          <w:spacing w:val="31"/>
          <w:w w:val="105"/>
        </w:rPr>
        <w:t> </w:t>
      </w:r>
      <w:r>
        <w:rPr>
          <w:color w:val="212121"/>
          <w:w w:val="105"/>
        </w:rPr>
        <w:t>пациентам </w:t>
      </w:r>
      <w:r>
        <w:rPr>
          <w:color w:val="212121"/>
          <w:spacing w:val="37"/>
          <w:w w:val="105"/>
        </w:rPr>
        <w:t> </w:t>
      </w:r>
      <w:r>
        <w:rPr>
          <w:color w:val="212121"/>
          <w:w w:val="105"/>
        </w:rPr>
        <w:t>с </w:t>
      </w:r>
      <w:r>
        <w:rPr>
          <w:color w:val="212121"/>
          <w:spacing w:val="37"/>
          <w:w w:val="105"/>
        </w:rPr>
        <w:t> </w:t>
      </w:r>
      <w:r>
        <w:rPr>
          <w:color w:val="212121"/>
          <w:w w:val="105"/>
        </w:rPr>
        <w:t>псориатическим </w:t>
      </w:r>
      <w:r>
        <w:rPr>
          <w:color w:val="212121"/>
          <w:spacing w:val="37"/>
          <w:w w:val="105"/>
        </w:rPr>
        <w:t> </w:t>
      </w:r>
      <w:r>
        <w:rPr>
          <w:color w:val="212121"/>
          <w:w w:val="105"/>
        </w:rPr>
        <w:t>артритом </w:t>
      </w:r>
      <w:r>
        <w:rPr>
          <w:color w:val="212121"/>
          <w:spacing w:val="37"/>
          <w:w w:val="105"/>
        </w:rPr>
        <w:t> </w:t>
      </w:r>
      <w:r>
        <w:rPr>
          <w:color w:val="212121"/>
          <w:w w:val="105"/>
        </w:rPr>
        <w:t>с </w:t>
      </w:r>
      <w:r>
        <w:rPr>
          <w:color w:val="212121"/>
          <w:spacing w:val="38"/>
          <w:w w:val="105"/>
        </w:rPr>
        <w:t> </w:t>
      </w:r>
      <w:r>
        <w:rPr>
          <w:color w:val="212121"/>
          <w:w w:val="105"/>
        </w:rPr>
        <w:t>очаговой </w:t>
      </w:r>
      <w:r>
        <w:rPr>
          <w:color w:val="212121"/>
          <w:spacing w:val="37"/>
          <w:w w:val="105"/>
        </w:rPr>
        <w:t> </w:t>
      </w:r>
      <w:r>
        <w:rPr>
          <w:color w:val="212121"/>
          <w:w w:val="105"/>
        </w:rPr>
        <w:t>болью</w:t>
      </w:r>
    </w:p>
    <w:p>
      <w:pPr>
        <w:pStyle w:val="BodyText"/>
        <w:spacing w:before="78"/>
        <w:ind w:left="430"/>
      </w:pPr>
      <w:r>
        <w:rPr>
          <w:color w:val="212121"/>
          <w:w w:val="110"/>
        </w:rPr>
        <w:t>препараты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местного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применения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суставной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мышечной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боли:</w:t>
      </w:r>
    </w:p>
    <w:p>
      <w:pPr>
        <w:pStyle w:val="BodyText"/>
        <w:ind w:left="0"/>
        <w:jc w:val="left"/>
        <w:rPr>
          <w:sz w:val="30"/>
        </w:rPr>
      </w:pPr>
    </w:p>
    <w:p>
      <w:pPr>
        <w:spacing w:line="300" w:lineRule="auto" w:before="0"/>
        <w:ind w:left="115" w:right="122" w:firstLine="0"/>
        <w:jc w:val="both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диклофенак 2% гель для наружного применения </w:t>
      </w:r>
      <w:r>
        <w:rPr>
          <w:color w:val="212121"/>
          <w:w w:val="105"/>
          <w:sz w:val="27"/>
        </w:rPr>
        <w:t>наносят тонким слоем над очагом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воспаления</w:t>
      </w:r>
      <w:r>
        <w:rPr>
          <w:color w:val="212121"/>
          <w:spacing w:val="-4"/>
          <w:w w:val="105"/>
          <w:sz w:val="27"/>
        </w:rPr>
        <w:t> </w:t>
      </w:r>
      <w:r>
        <w:rPr>
          <w:color w:val="212121"/>
          <w:w w:val="105"/>
          <w:sz w:val="27"/>
        </w:rPr>
        <w:t>2–3</w:t>
      </w:r>
      <w:r>
        <w:rPr>
          <w:color w:val="212121"/>
          <w:spacing w:val="-4"/>
          <w:w w:val="105"/>
          <w:sz w:val="27"/>
        </w:rPr>
        <w:t> </w:t>
      </w:r>
      <w:r>
        <w:rPr>
          <w:color w:val="212121"/>
          <w:w w:val="105"/>
          <w:sz w:val="27"/>
        </w:rPr>
        <w:t>раза</w:t>
      </w:r>
      <w:r>
        <w:rPr>
          <w:color w:val="212121"/>
          <w:spacing w:val="-4"/>
          <w:w w:val="105"/>
          <w:sz w:val="27"/>
        </w:rPr>
        <w:t> </w:t>
      </w:r>
      <w:r>
        <w:rPr>
          <w:color w:val="212121"/>
          <w:w w:val="105"/>
          <w:sz w:val="27"/>
        </w:rPr>
        <w:t>в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сутки</w:t>
      </w:r>
      <w:r>
        <w:rPr>
          <w:color w:val="212121"/>
          <w:spacing w:val="-4"/>
          <w:w w:val="105"/>
          <w:sz w:val="27"/>
        </w:rPr>
        <w:t> </w:t>
      </w:r>
      <w:r>
        <w:rPr>
          <w:color w:val="212121"/>
          <w:w w:val="105"/>
          <w:sz w:val="27"/>
        </w:rPr>
        <w:t>[63]</w:t>
      </w:r>
    </w:p>
    <w:p>
      <w:pPr>
        <w:spacing w:before="267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C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5)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spacing w:line="300" w:lineRule="auto" w:before="0"/>
        <w:ind w:left="115" w:right="115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Противопоказанием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назначения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геля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наружного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применения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диклофенак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является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детский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возраст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6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лет.</w:t>
      </w:r>
    </w:p>
    <w:p>
      <w:pPr>
        <w:pStyle w:val="BodyText"/>
        <w:spacing w:line="300" w:lineRule="auto" w:before="267"/>
        <w:ind w:left="430" w:right="119"/>
      </w:pPr>
      <w:r>
        <w:rPr/>
        <w:pict>
          <v:shape style="position:absolute;margin-left:20.258511pt;margin-top:19.424786pt;width:4.55pt;height:4.55pt;mso-position-horizontal-relative:page;mso-position-vertical-relative:paragraph;z-index:15828480" coordorigin="405,388" coordsize="91,91" path="m463,479l438,479,427,474,410,457,405,446,405,421,410,410,427,393,438,388,463,388,473,393,491,410,495,421,495,434,495,446,491,457,473,474,463,479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всем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пациентамс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псориатическим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артритом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моно-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олигоартритом,</w:t>
      </w:r>
      <w:r>
        <w:rPr>
          <w:color w:val="212121"/>
          <w:spacing w:val="39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54"/>
          <w:w w:val="110"/>
        </w:rPr>
        <w:t> </w:t>
      </w:r>
      <w:r>
        <w:rPr>
          <w:color w:val="212121"/>
          <w:w w:val="110"/>
        </w:rPr>
        <w:t>энтезитедля</w:t>
      </w:r>
      <w:r>
        <w:rPr>
          <w:color w:val="212121"/>
          <w:spacing w:val="54"/>
          <w:w w:val="110"/>
        </w:rPr>
        <w:t> </w:t>
      </w:r>
      <w:r>
        <w:rPr>
          <w:color w:val="212121"/>
          <w:w w:val="110"/>
        </w:rPr>
        <w:t>быстрого</w:t>
      </w:r>
      <w:r>
        <w:rPr>
          <w:color w:val="212121"/>
          <w:spacing w:val="54"/>
          <w:w w:val="110"/>
        </w:rPr>
        <w:t> </w:t>
      </w:r>
      <w:r>
        <w:rPr>
          <w:color w:val="212121"/>
          <w:w w:val="110"/>
        </w:rPr>
        <w:t>подавления</w:t>
      </w:r>
      <w:r>
        <w:rPr>
          <w:color w:val="212121"/>
          <w:spacing w:val="54"/>
          <w:w w:val="110"/>
        </w:rPr>
        <w:t> </w:t>
      </w:r>
      <w:r>
        <w:rPr>
          <w:color w:val="212121"/>
          <w:w w:val="110"/>
        </w:rPr>
        <w:t>воспалительных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изменений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суставах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достижения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улучшения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внутрисуставное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введение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лекарственных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препаратов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кортикостероидов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системного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действия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[64,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65].</w:t>
      </w:r>
    </w:p>
    <w:p>
      <w:pPr>
        <w:pStyle w:val="BodyText"/>
        <w:spacing w:line="302" w:lineRule="auto" w:before="275"/>
        <w:ind w:right="126"/>
      </w:pPr>
      <w:r>
        <w:rPr/>
        <w:pict>
          <v:group style="position:absolute;margin-left:141.842163pt;margin-top:16.353516pt;width:11.05pt;height:5pt;mso-position-horizontal-relative:page;mso-position-vertical-relative:paragraph;z-index:-17033728" coordorigin="2837,327" coordsize="221,100">
            <v:shape style="position:absolute;left:2836;top:327;width:95;height:100" type="#_x0000_t75" stroked="false">
              <v:imagedata r:id="rId6" o:title=""/>
            </v:shape>
            <v:shape style="position:absolute;left:2962;top:327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5"/>
        </w:rPr>
        <w:t>метилпреднизолон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лиофилизат для приготовления раствора для внутривенного 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внутримышечного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введения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80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мг/2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мл.</w:t>
      </w:r>
    </w:p>
    <w:p>
      <w:pPr>
        <w:pStyle w:val="BodyText"/>
        <w:spacing w:before="268"/>
        <w:jc w:val="left"/>
      </w:pPr>
      <w:r>
        <w:rPr>
          <w:color w:val="212121"/>
          <w:w w:val="115"/>
        </w:rPr>
        <w:t>или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511" w:lineRule="auto"/>
        <w:ind w:right="322"/>
        <w:jc w:val="left"/>
      </w:pPr>
      <w:r>
        <w:rPr>
          <w:color w:val="212121"/>
          <w:w w:val="110"/>
        </w:rPr>
        <w:t>триамцинолон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суспензия для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инъекций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ампулах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40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мг/мл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вводить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внутрисуставно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или</w:t>
      </w:r>
    </w:p>
    <w:p>
      <w:pPr>
        <w:pStyle w:val="BodyText"/>
        <w:spacing w:line="308" w:lineRule="exact"/>
        <w:jc w:val="left"/>
      </w:pPr>
      <w:r>
        <w:rPr>
          <w:color w:val="212121"/>
          <w:w w:val="110"/>
        </w:rPr>
        <w:t>бетаметазон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суспен</w:t>
      </w:r>
      <w:r>
        <w:rPr>
          <w:i/>
          <w:color w:val="333333"/>
          <w:w w:val="110"/>
        </w:rPr>
        <w:t>з</w:t>
      </w:r>
      <w:r>
        <w:rPr>
          <w:color w:val="212121"/>
          <w:w w:val="110"/>
        </w:rPr>
        <w:t>ия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инъекций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вводить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1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мл.</w:t>
      </w:r>
    </w:p>
    <w:p>
      <w:pPr>
        <w:pStyle w:val="BodyText"/>
        <w:ind w:left="0"/>
        <w:jc w:val="left"/>
        <w:rPr>
          <w:sz w:val="30"/>
        </w:rPr>
      </w:pPr>
    </w:p>
    <w:p>
      <w:pPr>
        <w:spacing w:line="300" w:lineRule="auto" w:before="0"/>
        <w:ind w:left="115" w:right="113" w:firstLine="0"/>
        <w:jc w:val="both"/>
        <w:rPr>
          <w:sz w:val="27"/>
        </w:rPr>
      </w:pPr>
      <w:r>
        <w:rPr>
          <w:rFonts w:ascii="Cambria" w:hAnsi="Cambria"/>
          <w:b/>
          <w:color w:val="212121"/>
          <w:spacing w:val="-1"/>
          <w:w w:val="110"/>
          <w:sz w:val="27"/>
        </w:rPr>
        <w:t>Уровень</w:t>
      </w:r>
      <w:r>
        <w:rPr>
          <w:rFonts w:ascii="Cambria" w:hAnsi="Cambria"/>
          <w:b/>
          <w:color w:val="212121"/>
          <w:spacing w:val="2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убедительности</w:t>
      </w:r>
      <w:r>
        <w:rPr>
          <w:rFonts w:ascii="Cambria" w:hAnsi="Cambria"/>
          <w:b/>
          <w:color w:val="212121"/>
          <w:spacing w:val="5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рекомендаций</w:t>
      </w:r>
      <w:r>
        <w:rPr>
          <w:rFonts w:ascii="Cambria" w:hAnsi="Cambria"/>
          <w:b/>
          <w:color w:val="212121"/>
          <w:spacing w:val="5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С</w:t>
      </w:r>
      <w:r>
        <w:rPr>
          <w:rFonts w:ascii="Cambria" w:hAnsi="Cambria"/>
          <w:b/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(уровень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достоверности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доказательств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5)</w:t>
      </w:r>
    </w:p>
    <w:p>
      <w:pPr>
        <w:spacing w:after="0" w:line="300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0" w:lineRule="auto" w:before="43"/>
        <w:ind w:left="115" w:right="113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29504" from="585.621033pt,.00097pt" to="585.621033pt,841.85454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0016" from="9.378941pt,841.854542pt" to="9.378941pt,.00097pt" stroked="true" strokeweight="3.751576pt" strokecolor="#ededed">
            <v:stroke dashstyle="solid"/>
            <w10:wrap type="none"/>
          </v:line>
        </w:pict>
      </w:r>
      <w:r>
        <w:rPr>
          <w:rFonts w:ascii="Cambria" w:hAnsi="Cambria"/>
          <w:b/>
          <w:color w:val="212121"/>
          <w:w w:val="105"/>
          <w:sz w:val="27"/>
        </w:rPr>
        <w:t>Комментарии</w:t>
      </w:r>
      <w:r>
        <w:rPr>
          <w:color w:val="212121"/>
          <w:w w:val="105"/>
          <w:sz w:val="27"/>
        </w:rPr>
        <w:t>:</w:t>
      </w:r>
      <w:r>
        <w:rPr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Доказательств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эффективности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кортикостероидов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системного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действия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терапии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пациентов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псориатическим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артритом,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основанных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данных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рандомизированных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клинических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исследований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нет.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Кортикостероиды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системного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действия пациентам с псориатическим артритом обычно не назначаются перорально,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внутримышечно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или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внутривенно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связи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 высоким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риском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обострения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(утяжеления)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псориаза, в некоторых случаях возможно использование кортикостероидов системного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действия в низких дозах, если другой возможности блокировать воспаление нет</w:t>
      </w:r>
      <w:r>
        <w:rPr>
          <w:rFonts w:ascii="Constantia" w:hAnsi="Constantia"/>
          <w:b/>
          <w:i/>
          <w:color w:val="333333"/>
          <w:w w:val="105"/>
          <w:sz w:val="27"/>
        </w:rPr>
        <w:t>.</w:t>
      </w:r>
      <w:r>
        <w:rPr>
          <w:i/>
          <w:color w:val="333333"/>
          <w:w w:val="105"/>
          <w:sz w:val="27"/>
        </w:rPr>
        <w:t>Обычно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внутрисуставное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введение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кортикостероидов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системного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действия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назначаются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пациентам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псориатическим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сочетании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приемом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нестероидных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противовоспалительных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противоревматических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препаратов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и/или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иммунодепрессантов для быстрого подавления воспалительных изменений в суставах 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достижения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клинического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улучшения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[64,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65].</w:t>
      </w:r>
    </w:p>
    <w:p>
      <w:pPr>
        <w:pStyle w:val="BodyText"/>
        <w:tabs>
          <w:tab w:pos="3431" w:val="left" w:leader="none"/>
          <w:tab w:pos="9273" w:val="left" w:leader="none"/>
        </w:tabs>
        <w:spacing w:line="300" w:lineRule="auto" w:before="264"/>
        <w:ind w:left="430" w:right="113"/>
      </w:pPr>
      <w:r>
        <w:rPr/>
        <w:pict>
          <v:shape style="position:absolute;margin-left:20.258511pt;margin-top:19.274799pt;width:4.55pt;height:4.55pt;mso-position-horizontal-relative:page;mso-position-vertical-relative:paragraph;z-index:15830528" coordorigin="405,385" coordsize="91,91" path="m463,476l438,476,427,471,410,454,405,443,405,418,410,407,427,390,438,385,463,385,473,390,491,407,495,418,495,431,495,443,491,454,473,471,463,476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561.448059pt;margin-top:74.552231pt;width:11.05pt;height:5pt;mso-position-horizontal-relative:page;mso-position-vertical-relative:paragraph;z-index:-17031680" coordorigin="11229,1491" coordsize="221,100">
            <v:shape style="position:absolute;left:11228;top:1491;width:95;height:100" type="#_x0000_t75" stroked="false">
              <v:imagedata r:id="rId6" o:title=""/>
            </v:shape>
            <v:shape style="position:absolute;left:11354;top:1491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136.111298pt;margin-top:94.060425pt;width:11.05pt;height:5pt;mso-position-horizontal-relative:page;mso-position-vertical-relative:paragraph;z-index:-17031168" coordorigin="2722,1881" coordsize="221,100">
            <v:shape style="position:absolute;left:2722;top:1881;width:95;height:100" type="#_x0000_t75" stroked="false">
              <v:imagedata r:id="rId6" o:title=""/>
            </v:shape>
            <v:shape style="position:absolute;left:2847;top:1881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276.380066pt;margin-top:94.060425pt;width:11.05pt;height:5pt;mso-position-horizontal-relative:page;mso-position-vertical-relative:paragraph;z-index:-17030656" coordorigin="5528,1881" coordsize="221,100">
            <v:shape style="position:absolute;left:5527;top:1881;width:95;height:100" type="#_x0000_t75" stroked="false">
              <v:imagedata r:id="rId6" o:title=""/>
            </v:shape>
            <v:shape style="position:absolute;left:5653;top:1881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526.368347pt;margin-top:94.060425pt;width:11.05pt;height:5pt;mso-position-horizontal-relative:page;mso-position-vertical-relative:paragraph;z-index:-17030144" coordorigin="10527,1881" coordsize="221,100">
            <v:shape style="position:absolute;left:10527;top:1881;width:95;height:100" type="#_x0000_t75" stroked="false">
              <v:imagedata r:id="rId6" o:title=""/>
            </v:shape>
            <v:shape style="position:absolute;left:10652;top:1881;width:95;height:100" type="#_x0000_t75" stroked="false">
              <v:imagedata r:id="rId6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10"/>
        </w:rPr>
        <w:t>Рекомендуются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артритомв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сочетании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факторами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неблагоприятного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прогноза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(полиартрит,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эрозии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кистей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стоп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рентгенограммах,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функциональные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повышение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СОЭ/СРБ,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дактилит,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псориатическая</w:t>
        <w:tab/>
        <w:t>ониходистрофия)иммунодепрессанты</w:t>
        <w:tab/>
        <w:t>(лефлуномид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#сульфасалазин   </w:t>
      </w:r>
      <w:r>
        <w:rPr>
          <w:color w:val="212121"/>
          <w:spacing w:val="74"/>
          <w:w w:val="110"/>
        </w:rPr>
        <w:t> </w:t>
      </w:r>
      <w:r>
        <w:rPr>
          <w:color w:val="212121"/>
          <w:w w:val="110"/>
        </w:rPr>
        <w:t>или #циклоспорин   ) или антиметаболиты (метотрексат   ) [66–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68].</w:t>
      </w:r>
    </w:p>
    <w:p>
      <w:pPr>
        <w:spacing w:line="300" w:lineRule="auto" w:before="275"/>
        <w:ind w:left="115" w:right="122" w:firstLine="0"/>
        <w:jc w:val="both"/>
        <w:rPr>
          <w:sz w:val="27"/>
        </w:rPr>
      </w:pPr>
      <w:r>
        <w:rPr>
          <w:rFonts w:ascii="Cambria" w:hAnsi="Cambria"/>
          <w:b/>
          <w:color w:val="212121"/>
          <w:spacing w:val="-1"/>
          <w:w w:val="110"/>
          <w:sz w:val="27"/>
        </w:rPr>
        <w:t>Уровень</w:t>
      </w:r>
      <w:r>
        <w:rPr>
          <w:rFonts w:ascii="Cambria" w:hAnsi="Cambria"/>
          <w:b/>
          <w:color w:val="212121"/>
          <w:spacing w:val="3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убедительности</w:t>
      </w:r>
      <w:r>
        <w:rPr>
          <w:rFonts w:ascii="Cambria" w:hAnsi="Cambria"/>
          <w:b/>
          <w:color w:val="212121"/>
          <w:spacing w:val="6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рекомендаций</w:t>
      </w:r>
      <w:r>
        <w:rPr>
          <w:rFonts w:ascii="Cambria" w:hAnsi="Cambria"/>
          <w:b/>
          <w:color w:val="212121"/>
          <w:spacing w:val="5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B</w:t>
      </w:r>
      <w:r>
        <w:rPr>
          <w:rFonts w:ascii="Cambria" w:hAnsi="Cambria"/>
          <w:b/>
          <w:color w:val="212121"/>
          <w:spacing w:val="2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(уровень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достоверности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доказательств</w:t>
      </w:r>
      <w:r>
        <w:rPr>
          <w:color w:val="212121"/>
          <w:spacing w:val="-16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71"/>
          <w:w w:val="110"/>
          <w:sz w:val="27"/>
        </w:rPr>
        <w:t> </w:t>
      </w:r>
      <w:r>
        <w:rPr>
          <w:color w:val="212121"/>
          <w:w w:val="110"/>
          <w:sz w:val="27"/>
        </w:rPr>
        <w:t>1)</w:t>
      </w:r>
    </w:p>
    <w:p>
      <w:pPr>
        <w:spacing w:line="302" w:lineRule="auto" w:before="266"/>
        <w:ind w:left="115" w:right="115" w:firstLine="0"/>
        <w:jc w:val="both"/>
        <w:rPr>
          <w:i/>
          <w:sz w:val="27"/>
        </w:rPr>
      </w:pPr>
      <w:r>
        <w:rPr/>
        <w:pict>
          <v:group style="position:absolute;margin-left:125.082253pt;margin-top:113.66861pt;width:11.3pt;height:5pt;mso-position-horizontal-relative:page;mso-position-vertical-relative:paragraph;z-index:-17029632" coordorigin="2502,2273" coordsize="226,100">
            <v:shape style="position:absolute;left:2501;top:2273;width:100;height:100" type="#_x0000_t75" stroked="false">
              <v:imagedata r:id="rId7" o:title=""/>
            </v:shape>
            <v:shape style="position:absolute;left:2627;top:2273;width:100;height:10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250.237747pt;margin-top:113.66861pt;width:11.3pt;height:5pt;mso-position-horizontal-relative:page;mso-position-vertical-relative:paragraph;z-index:-17029120" coordorigin="5005,2273" coordsize="226,100">
            <v:shape style="position:absolute;left:5004;top:2273;width:100;height:100" type="#_x0000_t75" stroked="false">
              <v:imagedata r:id="rId7" o:title=""/>
            </v:shape>
            <v:shape style="position:absolute;left:5130;top:2273;width:100;height:10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438.575684pt;margin-top:191.701401pt;width:11.3pt;height:5pt;mso-position-horizontal-relative:page;mso-position-vertical-relative:paragraph;z-index:-17028608" coordorigin="8772,3834" coordsize="226,100">
            <v:shape style="position:absolute;left:8771;top:3834;width:100;height:100" type="#_x0000_t75" stroked="false">
              <v:imagedata r:id="rId7" o:title=""/>
            </v:shape>
            <v:shape style="position:absolute;left:8897;top:3834;width:100;height:100" type="#_x0000_t75" stroked="false">
              <v:imagedata r:id="rId7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05"/>
          <w:sz w:val="27"/>
        </w:rPr>
        <w:t>Комментарии</w:t>
      </w:r>
      <w:r>
        <w:rPr>
          <w:color w:val="212121"/>
          <w:w w:val="105"/>
          <w:sz w:val="27"/>
        </w:rPr>
        <w:t>:</w:t>
      </w:r>
      <w:r>
        <w:rPr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системная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терапия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иммунодепрессантами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уменьшает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симптомы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периферического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артрита,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также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выраженность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дактилита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рамках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влияния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периферический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артрит. Не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доказана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способность</w:t>
      </w:r>
      <w:r>
        <w:rPr>
          <w:i/>
          <w:color w:val="333333"/>
          <w:spacing w:val="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системной</w:t>
      </w:r>
      <w:r>
        <w:rPr>
          <w:i/>
          <w:color w:val="333333"/>
          <w:spacing w:val="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терапии</w:t>
      </w:r>
      <w:r>
        <w:rPr>
          <w:i/>
          <w:color w:val="333333"/>
          <w:spacing w:val="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иммунодепрессантами</w:t>
      </w:r>
      <w:r>
        <w:rPr>
          <w:i/>
          <w:color w:val="333333"/>
          <w:spacing w:val="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влиять</w:t>
      </w:r>
      <w:r>
        <w:rPr>
          <w:i/>
          <w:color w:val="333333"/>
          <w:spacing w:val="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</w:t>
      </w:r>
      <w:r>
        <w:rPr>
          <w:i/>
          <w:color w:val="333333"/>
          <w:spacing w:val="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энтезит</w:t>
      </w:r>
      <w:r>
        <w:rPr>
          <w:i/>
          <w:color w:val="333333"/>
          <w:spacing w:val="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спондилит,</w:t>
      </w:r>
      <w:r>
        <w:rPr>
          <w:i/>
          <w:color w:val="333333"/>
          <w:spacing w:val="-6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также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задерживать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образование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эрозий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суставах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[69]. Комбинированное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лечение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метотрексатом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 циклоспорином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 следует назначать в связи с высоким риском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развития нежелательных явлений. Результаты терапии оценивают каждые 3–6 месяцев,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 эти сроки определяется целесообразность их дальнейшего применения, при достижении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ремиссии заболевания возможно снижение дозы или временная отмена. У пациентов с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тяжелым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псориазом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следует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отдать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предпочтение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метотрексату</w:t>
      </w:r>
      <w:r>
        <w:rPr>
          <w:i/>
          <w:color w:val="333333"/>
          <w:spacing w:val="2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[70,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71].</w:t>
      </w:r>
    </w:p>
    <w:p>
      <w:pPr>
        <w:pStyle w:val="BodyText"/>
        <w:spacing w:line="302" w:lineRule="auto" w:before="257"/>
        <w:ind w:right="121"/>
      </w:pPr>
      <w:r>
        <w:rPr/>
        <w:pict>
          <v:group style="position:absolute;margin-left:105.430893pt;margin-top:15.453515pt;width:11.05pt;height:5pt;mso-position-horizontal-relative:page;mso-position-vertical-relative:paragraph;z-index:-17028096" coordorigin="2109,309" coordsize="221,100">
            <v:shape style="position:absolute;left:2108;top:309;width:95;height:100" type="#_x0000_t75" stroked="false">
              <v:imagedata r:id="rId6" o:title=""/>
            </v:shape>
            <v:shape style="position:absolute;left:2234;top:309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#метотрексат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взрослым пациентам перорально, подкожно или внутримышечно, 10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мг/неделю с увеличением по 5 мг каждые 2–4 недели до максимальной дозы 20–25 мг/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неделю,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зависимости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эффективности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переносимости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[72,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73]</w:t>
      </w:r>
    </w:p>
    <w:p>
      <w:pPr>
        <w:spacing w:line="300" w:lineRule="auto" w:before="263"/>
        <w:ind w:left="115" w:right="122" w:firstLine="0"/>
        <w:jc w:val="both"/>
        <w:rPr>
          <w:sz w:val="27"/>
        </w:rPr>
      </w:pPr>
      <w:r>
        <w:rPr>
          <w:rFonts w:ascii="Cambria" w:hAnsi="Cambria"/>
          <w:b/>
          <w:color w:val="212121"/>
          <w:spacing w:val="-1"/>
          <w:w w:val="110"/>
          <w:sz w:val="27"/>
        </w:rPr>
        <w:t>Уровень</w:t>
      </w:r>
      <w:r>
        <w:rPr>
          <w:rFonts w:ascii="Cambria" w:hAnsi="Cambria"/>
          <w:b/>
          <w:color w:val="212121"/>
          <w:spacing w:val="3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убедительности</w:t>
      </w:r>
      <w:r>
        <w:rPr>
          <w:rFonts w:ascii="Cambria" w:hAnsi="Cambria"/>
          <w:b/>
          <w:color w:val="212121"/>
          <w:spacing w:val="6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рекомендаций</w:t>
      </w:r>
      <w:r>
        <w:rPr>
          <w:rFonts w:ascii="Cambria" w:hAnsi="Cambria"/>
          <w:b/>
          <w:color w:val="212121"/>
          <w:spacing w:val="5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B</w:t>
      </w:r>
      <w:r>
        <w:rPr>
          <w:rFonts w:ascii="Cambria" w:hAnsi="Cambria"/>
          <w:b/>
          <w:color w:val="212121"/>
          <w:spacing w:val="2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(уровень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достоверности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доказательств</w:t>
      </w:r>
      <w:r>
        <w:rPr>
          <w:color w:val="212121"/>
          <w:spacing w:val="-16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71"/>
          <w:w w:val="110"/>
          <w:sz w:val="27"/>
        </w:rPr>
        <w:t> </w:t>
      </w:r>
      <w:r>
        <w:rPr>
          <w:color w:val="212121"/>
          <w:w w:val="110"/>
          <w:sz w:val="27"/>
        </w:rPr>
        <w:t>2)</w:t>
      </w:r>
    </w:p>
    <w:p>
      <w:pPr>
        <w:spacing w:line="390" w:lineRule="exact" w:before="211"/>
        <w:ind w:left="115" w:right="117" w:firstLine="0"/>
        <w:jc w:val="both"/>
        <w:rPr>
          <w:i/>
          <w:sz w:val="27"/>
        </w:rPr>
      </w:pPr>
      <w:r>
        <w:rPr/>
        <w:pict>
          <v:group style="position:absolute;margin-left:365.683716pt;margin-top:16.150002pt;width:11.3pt;height:5pt;mso-position-horizontal-relative:page;mso-position-vertical-relative:paragraph;z-index:-17027584" coordorigin="7314,323" coordsize="226,100">
            <v:shape style="position:absolute;left:7313;top:323;width:100;height:100" type="#_x0000_t75" stroked="false">
              <v:imagedata r:id="rId7" o:title=""/>
            </v:shape>
            <v:shape style="position:absolute;left:7439;top:323;width:100;height:100" type="#_x0000_t75" stroked="false">
              <v:imagedata r:id="rId7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05"/>
          <w:sz w:val="27"/>
        </w:rPr>
        <w:t>Комментарии</w:t>
      </w:r>
      <w:r>
        <w:rPr>
          <w:color w:val="212121"/>
          <w:w w:val="105"/>
          <w:sz w:val="27"/>
        </w:rPr>
        <w:t>:</w:t>
      </w:r>
      <w:r>
        <w:rPr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начале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лечения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метотрексатом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увеличении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его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дозы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необходимо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проводить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контроль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уровня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АЛТ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АСТ,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билирубина,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креатинина,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клинического анализа крови – каждые 2 недели в течение 2-х месяцев, а затем – каждые 3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месяца;</w:t>
      </w:r>
      <w:r>
        <w:rPr>
          <w:i/>
          <w:color w:val="333333"/>
          <w:spacing w:val="4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клиническую</w:t>
      </w:r>
      <w:r>
        <w:rPr>
          <w:i/>
          <w:color w:val="333333"/>
          <w:spacing w:val="4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оценку</w:t>
      </w:r>
      <w:r>
        <w:rPr>
          <w:i/>
          <w:color w:val="333333"/>
          <w:spacing w:val="4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нежелательных</w:t>
      </w:r>
      <w:r>
        <w:rPr>
          <w:i/>
          <w:color w:val="333333"/>
          <w:spacing w:val="4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явлений</w:t>
      </w:r>
      <w:r>
        <w:rPr>
          <w:i/>
          <w:color w:val="333333"/>
          <w:spacing w:val="4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и/или</w:t>
      </w:r>
      <w:r>
        <w:rPr>
          <w:i/>
          <w:color w:val="333333"/>
          <w:spacing w:val="4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факторов</w:t>
      </w:r>
      <w:r>
        <w:rPr>
          <w:i/>
          <w:color w:val="333333"/>
          <w:spacing w:val="4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риска</w:t>
      </w:r>
      <w:r>
        <w:rPr>
          <w:i/>
          <w:color w:val="333333"/>
          <w:spacing w:val="4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следует</w:t>
      </w:r>
    </w:p>
    <w:p>
      <w:pPr>
        <w:spacing w:after="0" w:line="390" w:lineRule="exact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2" w:lineRule="auto" w:before="48"/>
        <w:ind w:left="115" w:right="123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35648" from="585.621033pt,-.000144pt" to="585.621033pt,841.8534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6160" from="9.378941pt,841.853428pt" to="9.378941pt,-.000144pt" stroked="true" strokeweight="3.751576pt" strokecolor="#ededed">
            <v:stroke dashstyle="solid"/>
            <w10:wrap type="none"/>
          </v:line>
        </w:pict>
      </w:r>
      <w:r>
        <w:rPr/>
        <w:pict>
          <v:group style="position:absolute;margin-left:177.239914pt;margin-top:44.019913pt;width:11.3pt;height:5pt;mso-position-horizontal-relative:page;mso-position-vertical-relative:paragraph;z-index:-17026048" coordorigin="3545,880" coordsize="226,100">
            <v:shape style="position:absolute;left:3544;top:880;width:100;height:100" type="#_x0000_t75" stroked="false">
              <v:imagedata r:id="rId7" o:title=""/>
            </v:shape>
            <v:shape style="position:absolute;left:3670;top:880;width:100;height:10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431.492645pt;margin-top:44.019913pt;width:11.3pt;height:5pt;mso-position-horizontal-relative:page;mso-position-vertical-relative:paragraph;z-index:-17025536" coordorigin="8630,880" coordsize="226,100">
            <v:shape style="position:absolute;left:8629;top:880;width:100;height:100" type="#_x0000_t75" stroked="false">
              <v:imagedata r:id="rId7" o:title=""/>
            </v:shape>
            <v:shape style="position:absolute;left:8755;top:880;width:100;height:10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445.882324pt;margin-top:63.528111pt;width:11.3pt;height:5pt;mso-position-horizontal-relative:page;mso-position-vertical-relative:paragraph;z-index:-17025024" coordorigin="8918,1271" coordsize="226,100">
            <v:shape style="position:absolute;left:8917;top:1270;width:100;height:100" type="#_x0000_t75" stroked="false">
              <v:imagedata r:id="rId7" o:title=""/>
            </v:shape>
            <v:shape style="position:absolute;left:9043;top:1270;width:100;height:100" type="#_x0000_t75" stroked="false">
              <v:imagedata r:id="rId7" o:title=""/>
            </v:shape>
            <w10:wrap type="none"/>
          </v:group>
        </w:pict>
      </w:r>
      <w:r>
        <w:rPr>
          <w:i/>
          <w:color w:val="333333"/>
          <w:w w:val="105"/>
          <w:sz w:val="27"/>
        </w:rPr>
        <w:t>проводить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время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каждого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визита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пациентов.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появлении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признаков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инфекции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очередной прием препарата следует пропустить до их полного исчезновения. На фоне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лечения метотрексатом     следует назначить фолиевую кислоту     в дозе не менее 5 мг,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но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более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10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мг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неделю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через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24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часа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после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приема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метотрексата</w:t>
      </w:r>
      <w:r>
        <w:rPr>
          <w:i/>
          <w:color w:val="333333"/>
          <w:spacing w:val="2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[74–76].</w:t>
      </w:r>
    </w:p>
    <w:p>
      <w:pPr>
        <w:pStyle w:val="BodyText"/>
        <w:spacing w:before="266"/>
        <w:jc w:val="left"/>
      </w:pPr>
      <w:r>
        <w:rPr>
          <w:color w:val="212121"/>
          <w:w w:val="115"/>
        </w:rPr>
        <w:t>или</w:t>
      </w:r>
    </w:p>
    <w:p>
      <w:pPr>
        <w:pStyle w:val="BodyText"/>
        <w:spacing w:line="302" w:lineRule="auto" w:before="305"/>
        <w:ind w:right="117"/>
      </w:pPr>
      <w:r>
        <w:rPr/>
        <w:pict>
          <v:group style="position:absolute;margin-left:105.430893pt;margin-top:20.085966pt;width:11.05pt;height:5pt;mso-position-horizontal-relative:page;mso-position-vertical-relative:paragraph;z-index:-17024512" coordorigin="2109,402" coordsize="221,100">
            <v:shape style="position:absolute;left:2108;top:401;width:95;height:100" type="#_x0000_t75" stroked="false">
              <v:imagedata r:id="rId6" o:title=""/>
            </v:shape>
            <v:shape style="position:absolute;left:2234;top:401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#метотрексат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пациентам детского возраста – 10–15 мг/м</w:t>
      </w:r>
      <w:r>
        <w:rPr>
          <w:color w:val="212121"/>
          <w:w w:val="110"/>
          <w:position w:val="11"/>
          <w:sz w:val="20"/>
        </w:rPr>
        <w:t>2 </w:t>
      </w:r>
      <w:r>
        <w:rPr>
          <w:color w:val="212121"/>
          <w:w w:val="110"/>
        </w:rPr>
        <w:t>поверхности тела 1 раз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неделю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перорально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внутримышечно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[77–79]</w:t>
      </w:r>
    </w:p>
    <w:p>
      <w:pPr>
        <w:spacing w:before="263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3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6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C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2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3"/>
          <w:w w:val="105"/>
          <w:sz w:val="27"/>
        </w:rPr>
        <w:t> </w:t>
      </w:r>
      <w:r>
        <w:rPr>
          <w:color w:val="212121"/>
          <w:w w:val="105"/>
          <w:sz w:val="27"/>
        </w:rPr>
        <w:t>–5)</w:t>
      </w:r>
    </w:p>
    <w:p>
      <w:pPr>
        <w:pStyle w:val="BodyText"/>
        <w:spacing w:before="11"/>
        <w:ind w:left="0"/>
        <w:jc w:val="left"/>
        <w:rPr>
          <w:sz w:val="29"/>
        </w:rPr>
      </w:pPr>
    </w:p>
    <w:p>
      <w:pPr>
        <w:spacing w:line="300" w:lineRule="auto" w:before="0"/>
        <w:ind w:left="115" w:right="116" w:firstLine="0"/>
        <w:jc w:val="both"/>
        <w:rPr>
          <w:i/>
          <w:sz w:val="27"/>
        </w:rPr>
      </w:pPr>
      <w:r>
        <w:rPr/>
        <w:pict>
          <v:group style="position:absolute;margin-left:174.310425pt;margin-top:22.33585pt;width:11.3pt;height:5pt;mso-position-horizontal-relative:page;mso-position-vertical-relative:paragraph;z-index:-17024000" coordorigin="3486,447" coordsize="226,100">
            <v:shape style="position:absolute;left:3486;top:446;width:100;height:100" type="#_x0000_t75" stroked="false">
              <v:imagedata r:id="rId7" o:title=""/>
            </v:shape>
            <v:shape style="position:absolute;left:3611;top:446;width:100;height:100" type="#_x0000_t75" stroked="false">
              <v:imagedata r:id="rId7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05"/>
          <w:sz w:val="27"/>
        </w:rPr>
        <w:t>Комментарии</w:t>
      </w:r>
      <w:r>
        <w:rPr>
          <w:color w:val="212121"/>
          <w:w w:val="105"/>
          <w:sz w:val="27"/>
        </w:rPr>
        <w:t>:</w:t>
      </w:r>
      <w:r>
        <w:rPr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Противопоказанием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назначения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раствора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инъекций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или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таблеток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метотрексат</w:t>
      </w:r>
      <w:r>
        <w:rPr>
          <w:i/>
          <w:color w:val="333333"/>
          <w:spacing w:val="3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является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детский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возраст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лет.</w:t>
      </w:r>
    </w:p>
    <w:p>
      <w:pPr>
        <w:pStyle w:val="BodyText"/>
        <w:spacing w:before="271"/>
        <w:jc w:val="left"/>
      </w:pPr>
      <w:r>
        <w:rPr>
          <w:color w:val="212121"/>
          <w:w w:val="115"/>
        </w:rPr>
        <w:t>или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302" w:lineRule="auto"/>
        <w:ind w:right="121"/>
      </w:pPr>
      <w:r>
        <w:rPr/>
        <w:pict>
          <v:group style="position:absolute;margin-left:98.880661pt;margin-top:2.603522pt;width:11.05pt;height:5pt;mso-position-horizontal-relative:page;mso-position-vertical-relative:paragraph;z-index:-17023488" coordorigin="1978,52" coordsize="221,100">
            <v:shape style="position:absolute;left:1977;top:52;width:95;height:100" type="#_x0000_t75" stroked="false">
              <v:imagedata r:id="rId6" o:title=""/>
            </v:shape>
            <v:shape style="position:absolute;left:2103;top:52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лефлуномид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взрослым пациентампероральнос начальной дозой 100 мг однократно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течение 3 дней, затем переходят на поддерживающее лечение 10–20 мг 1 раз в день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[80].</w:t>
      </w:r>
    </w:p>
    <w:p>
      <w:pPr>
        <w:spacing w:before="262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4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А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6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6"/>
          <w:w w:val="105"/>
          <w:sz w:val="27"/>
        </w:rPr>
        <w:t> </w:t>
      </w:r>
      <w:r>
        <w:rPr>
          <w:color w:val="212121"/>
          <w:w w:val="105"/>
          <w:sz w:val="27"/>
        </w:rPr>
        <w:t>–2)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spacing w:line="300" w:lineRule="auto" w:before="1"/>
        <w:ind w:left="115" w:right="118" w:firstLine="0"/>
        <w:jc w:val="both"/>
        <w:rPr>
          <w:i/>
          <w:sz w:val="27"/>
        </w:rPr>
      </w:pPr>
      <w:r>
        <w:rPr/>
        <w:pict>
          <v:group style="position:absolute;margin-left:334.095428pt;margin-top:2.877649pt;width:11.3pt;height:5pt;mso-position-horizontal-relative:page;mso-position-vertical-relative:paragraph;z-index:-17022976" coordorigin="6682,58" coordsize="226,100">
            <v:shape style="position:absolute;left:6681;top:57;width:100;height:100" type="#_x0000_t75" stroked="false">
              <v:imagedata r:id="rId7" o:title=""/>
            </v:shape>
            <v:shape style="position:absolute;left:6807;top:57;width:100;height:10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381.203705pt;margin-top:41.894043pt;width:11.3pt;height:5pt;mso-position-horizontal-relative:page;mso-position-vertical-relative:paragraph;z-index:-17022464" coordorigin="7624,838" coordsize="226,100">
            <v:shape style="position:absolute;left:7624;top:837;width:100;height:100" type="#_x0000_t75" stroked="false">
              <v:imagedata r:id="rId7" o:title=""/>
            </v:shape>
            <v:shape style="position:absolute;left:7749;top:837;width:100;height:10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370.925903pt;margin-top:61.402237pt;width:11.3pt;height:5pt;mso-position-horizontal-relative:page;mso-position-vertical-relative:paragraph;z-index:-17021952" coordorigin="7419,1228" coordsize="226,100">
            <v:shape style="position:absolute;left:7418;top:1228;width:100;height:100" type="#_x0000_t75" stroked="false">
              <v:imagedata r:id="rId7" o:title=""/>
            </v:shape>
            <v:shape style="position:absolute;left:7544;top:1228;width:100;height:100" type="#_x0000_t75" stroked="false">
              <v:imagedata r:id="rId7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05"/>
          <w:sz w:val="27"/>
        </w:rPr>
        <w:t>Комментарии</w:t>
      </w:r>
      <w:r>
        <w:rPr>
          <w:color w:val="212121"/>
          <w:w w:val="105"/>
          <w:sz w:val="27"/>
        </w:rPr>
        <w:t>:</w:t>
      </w:r>
      <w:r>
        <w:rPr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фоне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лечения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лефлуномидом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необходима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оценка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нежелательных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явлений,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контроль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за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артериальным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давлением,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функцией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печени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показателями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крови.Наибольший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эффект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терапии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лефлуномидом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наступает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через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8–10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недель.Противопоказанием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назначения</w:t>
      </w:r>
      <w:r>
        <w:rPr>
          <w:i/>
          <w:color w:val="333333"/>
          <w:spacing w:val="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лефлуномида</w:t>
      </w:r>
      <w:r>
        <w:rPr>
          <w:i/>
          <w:color w:val="333333"/>
          <w:spacing w:val="7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является</w:t>
      </w:r>
      <w:r>
        <w:rPr>
          <w:i/>
          <w:color w:val="333333"/>
          <w:spacing w:val="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возраст</w:t>
      </w:r>
      <w:r>
        <w:rPr>
          <w:i/>
          <w:color w:val="333333"/>
          <w:spacing w:val="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18</w:t>
      </w:r>
      <w:r>
        <w:rPr>
          <w:i/>
          <w:color w:val="333333"/>
          <w:spacing w:val="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лет.</w:t>
      </w:r>
    </w:p>
    <w:p>
      <w:pPr>
        <w:pStyle w:val="BodyText"/>
        <w:spacing w:before="275"/>
        <w:jc w:val="left"/>
      </w:pPr>
      <w:r>
        <w:rPr>
          <w:color w:val="212121"/>
          <w:w w:val="115"/>
        </w:rPr>
        <w:t>или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  <w:spacing w:line="302" w:lineRule="auto" w:before="1"/>
        <w:ind w:right="122"/>
      </w:pPr>
      <w:r>
        <w:rPr/>
        <w:pict>
          <v:group style="position:absolute;margin-left:120.354675pt;margin-top:2.653522pt;width:11.05pt;height:5pt;mso-position-horizontal-relative:page;mso-position-vertical-relative:paragraph;z-index:-17021440" coordorigin="2407,53" coordsize="221,100">
            <v:shape style="position:absolute;left:2407;top:53;width:95;height:100" type="#_x0000_t75" stroked="false">
              <v:imagedata r:id="rId6" o:title=""/>
            </v:shape>
            <v:shape style="position:absolute;left:2532;top:53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#сульфасалазин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взрослым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перорально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начальная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500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мг/сутки,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еженедельно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прибавляя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500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мг до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лечебной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дозы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сутки. 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эффекта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целесообразно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увеличить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дозу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препарата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3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сутки[81,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82].</w:t>
      </w:r>
    </w:p>
    <w:p>
      <w:pPr>
        <w:spacing w:before="262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4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А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6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6"/>
          <w:w w:val="105"/>
          <w:sz w:val="27"/>
        </w:rPr>
        <w:t> </w:t>
      </w:r>
      <w:r>
        <w:rPr>
          <w:color w:val="212121"/>
          <w:w w:val="105"/>
          <w:sz w:val="27"/>
        </w:rPr>
        <w:t>–2)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spacing w:line="300" w:lineRule="auto" w:before="0"/>
        <w:ind w:left="115" w:right="115" w:firstLine="0"/>
        <w:jc w:val="both"/>
        <w:rPr>
          <w:i/>
          <w:sz w:val="27"/>
        </w:rPr>
      </w:pPr>
      <w:r>
        <w:rPr/>
        <w:pict>
          <v:group style="position:absolute;margin-left:295.966888pt;margin-top:2.827634pt;width:11.3pt;height:5pt;mso-position-horizontal-relative:page;mso-position-vertical-relative:paragraph;z-index:-17020928" coordorigin="5919,57" coordsize="226,100">
            <v:shape style="position:absolute;left:5919;top:56;width:100;height:100" type="#_x0000_t75" stroked="false">
              <v:imagedata r:id="rId7" o:title=""/>
            </v:shape>
            <v:shape style="position:absolute;left:6044;top:56;width:100;height:100" type="#_x0000_t75" stroked="false">
              <v:imagedata r:id="rId7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Действие #сульфасалазина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оценивают через 6–8 недель, наибольший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эффект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наступает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через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12–16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недель.</w:t>
      </w:r>
      <w:r>
        <w:rPr>
          <w:i/>
          <w:color w:val="333333"/>
          <w:spacing w:val="-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Принимается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длительно.</w:t>
      </w:r>
    </w:p>
    <w:p>
      <w:pPr>
        <w:pStyle w:val="BodyText"/>
        <w:spacing w:before="272"/>
        <w:jc w:val="left"/>
      </w:pPr>
      <w:r>
        <w:rPr>
          <w:color w:val="212121"/>
          <w:w w:val="115"/>
        </w:rPr>
        <w:t>или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  <w:spacing w:line="302" w:lineRule="auto"/>
        <w:ind w:right="117"/>
      </w:pPr>
      <w:r>
        <w:rPr/>
        <w:pict>
          <v:group style="position:absolute;margin-left:120.354675pt;margin-top:2.603517pt;width:11.05pt;height:5pt;mso-position-horizontal-relative:page;mso-position-vertical-relative:paragraph;z-index:-17020416" coordorigin="2407,52" coordsize="221,100">
            <v:shape style="position:absolute;left:2407;top:52;width:95;height:100" type="#_x0000_t75" stroked="false">
              <v:imagedata r:id="rId6" o:title=""/>
            </v:shape>
            <v:shape style="position:absolute;left:2532;top:52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#сульфасалазин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детского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возрастаперорально30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мг/кг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сутки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приема[78]</w:t>
      </w:r>
    </w:p>
    <w:p>
      <w:pPr>
        <w:spacing w:line="504" w:lineRule="auto" w:before="264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C</w:t>
      </w:r>
      <w:r>
        <w:rPr>
          <w:color w:val="212121"/>
          <w:w w:val="105"/>
          <w:sz w:val="27"/>
        </w:rPr>
        <w:t>(уровень достоверности доказательств –5)</w:t>
      </w:r>
      <w:r>
        <w:rPr>
          <w:color w:val="212121"/>
          <w:spacing w:val="-68"/>
          <w:w w:val="105"/>
          <w:sz w:val="27"/>
        </w:rPr>
        <w:t> </w:t>
      </w:r>
      <w:r>
        <w:rPr>
          <w:color w:val="212121"/>
          <w:w w:val="110"/>
          <w:sz w:val="27"/>
        </w:rPr>
        <w:t>или</w:t>
      </w:r>
    </w:p>
    <w:p>
      <w:pPr>
        <w:spacing w:after="0" w:line="504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tabs>
          <w:tab w:pos="2207" w:val="left" w:leader="none"/>
        </w:tabs>
        <w:spacing w:before="48"/>
        <w:jc w:val="left"/>
      </w:pPr>
      <w:r>
        <w:rPr/>
        <w:pict>
          <v:line style="position:absolute;mso-position-horizontal-relative:page;mso-position-vertical-relative:page;z-index:15842816" from="585.621033pt,.000346pt" to="585.621033pt,841.85391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3328" from="9.378941pt,841.853918pt" to="9.378941pt,.000346pt" stroked="true" strokeweight="3.751576pt" strokecolor="#ededed">
            <v:stroke dashstyle="solid"/>
            <w10:wrap type="none"/>
          </v:line>
        </w:pict>
      </w:r>
      <w:r>
        <w:rPr/>
        <w:pict>
          <v:group style="position:absolute;margin-left:111.575981pt;margin-top:5.003486pt;width:11.05pt;height:5pt;mso-position-horizontal-relative:page;mso-position-vertical-relative:paragraph;z-index:-17018880" coordorigin="2232,100" coordsize="221,100">
            <v:shape style="position:absolute;left:2231;top:100;width:95;height:100" type="#_x0000_t75" stroked="false">
              <v:imagedata r:id="rId6" o:title=""/>
            </v:shape>
            <v:shape style="position:absolute;left:2357;top:100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#циклоспорин</w:t>
        <w:tab/>
        <w:t>взрослым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пациентамв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дозе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2,5–5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мг/кг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сутки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перорально[82–84].</w:t>
      </w:r>
    </w:p>
    <w:p>
      <w:pPr>
        <w:pStyle w:val="BodyText"/>
        <w:ind w:left="0"/>
        <w:jc w:val="left"/>
        <w:rPr>
          <w:sz w:val="30"/>
        </w:rPr>
      </w:pPr>
    </w:p>
    <w:p>
      <w:pPr>
        <w:spacing w:before="0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B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2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–2)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tabs>
          <w:tab w:pos="1610" w:val="left" w:leader="none"/>
          <w:tab w:pos="1716" w:val="left" w:leader="none"/>
          <w:tab w:pos="2288" w:val="left" w:leader="none"/>
          <w:tab w:pos="2475" w:val="left" w:leader="none"/>
          <w:tab w:pos="2513" w:val="left" w:leader="none"/>
          <w:tab w:pos="2652" w:val="left" w:leader="none"/>
          <w:tab w:pos="3790" w:val="left" w:leader="none"/>
          <w:tab w:pos="3956" w:val="left" w:leader="none"/>
          <w:tab w:pos="4107" w:val="left" w:leader="none"/>
          <w:tab w:pos="4205" w:val="left" w:leader="none"/>
          <w:tab w:pos="4439" w:val="left" w:leader="none"/>
          <w:tab w:pos="5152" w:val="left" w:leader="none"/>
          <w:tab w:pos="5228" w:val="left" w:leader="none"/>
          <w:tab w:pos="5347" w:val="left" w:leader="none"/>
          <w:tab w:pos="5570" w:val="left" w:leader="none"/>
          <w:tab w:pos="5662" w:val="left" w:leader="none"/>
          <w:tab w:pos="6215" w:val="left" w:leader="none"/>
          <w:tab w:pos="6572" w:val="left" w:leader="none"/>
          <w:tab w:pos="6610" w:val="left" w:leader="none"/>
          <w:tab w:pos="6960" w:val="left" w:leader="none"/>
          <w:tab w:pos="7330" w:val="left" w:leader="none"/>
          <w:tab w:pos="7886" w:val="left" w:leader="none"/>
          <w:tab w:pos="8768" w:val="left" w:leader="none"/>
          <w:tab w:pos="8867" w:val="left" w:leader="none"/>
          <w:tab w:pos="9164" w:val="left" w:leader="none"/>
          <w:tab w:pos="9933" w:val="left" w:leader="none"/>
          <w:tab w:pos="10249" w:val="left" w:leader="none"/>
          <w:tab w:pos="10425" w:val="left" w:leader="none"/>
          <w:tab w:pos="11147" w:val="left" w:leader="none"/>
        </w:tabs>
        <w:spacing w:line="302" w:lineRule="auto" w:before="0"/>
        <w:ind w:left="115" w:right="112" w:firstLine="0"/>
        <w:jc w:val="left"/>
        <w:rPr>
          <w:sz w:val="27"/>
        </w:rPr>
      </w:pPr>
      <w:r>
        <w:rPr/>
        <w:pict>
          <v:group style="position:absolute;margin-left:234.56395pt;margin-top:2.827639pt;width:11.3pt;height:5pt;mso-position-horizontal-relative:page;mso-position-vertical-relative:paragraph;z-index:-17018368" coordorigin="4691,57" coordsize="226,100">
            <v:shape style="position:absolute;left:4691;top:56;width:100;height:100" type="#_x0000_t75" stroked="false">
              <v:imagedata r:id="rId7" o:title=""/>
            </v:shape>
            <v:shape style="position:absolute;left:4816;top:56;width:100;height:10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565.111084pt;margin-top:22.335836pt;width:11.3pt;height:5pt;mso-position-horizontal-relative:page;mso-position-vertical-relative:paragraph;z-index:-17017856" coordorigin="11302,447" coordsize="226,100">
            <v:shape style="position:absolute;left:11302;top:446;width:100;height:100" type="#_x0000_t75" stroked="false">
              <v:imagedata r:id="rId7" o:title=""/>
            </v:shape>
            <v:shape style="position:absolute;left:11427;top:446;width:100;height:10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112.386909pt;margin-top:100.368622pt;width:11.3pt;height:5pt;mso-position-horizontal-relative:page;mso-position-vertical-relative:paragraph;z-index:-17017344" coordorigin="2248,2007" coordsize="226,100">
            <v:shape style="position:absolute;left:2247;top:2007;width:100;height:100" type="#_x0000_t75" stroked="false">
              <v:imagedata r:id="rId7" o:title=""/>
            </v:shape>
            <v:shape style="position:absolute;left:2373;top:2007;width:100;height:10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112.386909pt;margin-top:139.38501pt;width:11.3pt;height:5pt;mso-position-horizontal-relative:page;mso-position-vertical-relative:paragraph;z-index:-17016832" coordorigin="2248,2788" coordsize="226,100">
            <v:shape style="position:absolute;left:2247;top:2787;width:100;height:100" type="#_x0000_t75" stroked="false">
              <v:imagedata r:id="rId7" o:title=""/>
            </v:shape>
            <v:shape style="position:absolute;left:2373;top:2787;width:100;height:100" type="#_x0000_t75" stroked="false">
              <v:imagedata r:id="rId7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05"/>
          <w:sz w:val="27"/>
        </w:rPr>
        <w:t>Комментарии:</w:t>
        <w:tab/>
        <w:tab/>
        <w:tab/>
        <w:tab/>
      </w:r>
      <w:r>
        <w:rPr>
          <w:color w:val="212121"/>
          <w:w w:val="105"/>
          <w:sz w:val="27"/>
        </w:rPr>
        <w:t>#</w:t>
      </w:r>
      <w:r>
        <w:rPr>
          <w:i/>
          <w:color w:val="333333"/>
          <w:w w:val="105"/>
          <w:sz w:val="27"/>
        </w:rPr>
        <w:t>Циклоспорин</w:t>
        <w:tab/>
        <w:tab/>
        <w:t>предпочтительно</w:t>
        <w:tab/>
        <w:t>назначатьпациентам</w:t>
        <w:tab/>
      </w:r>
      <w:r>
        <w:rPr>
          <w:i/>
          <w:color w:val="333333"/>
          <w:spacing w:val="-12"/>
          <w:w w:val="105"/>
          <w:sz w:val="27"/>
        </w:rPr>
        <w:t>с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псориатическим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минимальной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или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умеренной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активности.#Циклоспорин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эффективен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псориатическом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поражении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кожи,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поэтому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его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применение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показано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сочетании</w:t>
        <w:tab/>
        <w:tab/>
        <w:t>псориатического</w:t>
        <w:tab/>
        <w:tab/>
        <w:t>артрита</w:t>
        <w:tab/>
        <w:tab/>
        <w:tab/>
        <w:t>стяжелыми</w:t>
        <w:tab/>
        <w:t>формами</w:t>
        <w:tab/>
        <w:t>псориаза,</w:t>
        <w:tab/>
        <w:t>включая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пустулезный</w:t>
      </w:r>
      <w:r>
        <w:rPr>
          <w:i/>
          <w:color w:val="333333"/>
          <w:spacing w:val="6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псориаз</w:t>
      </w:r>
      <w:r>
        <w:rPr>
          <w:i/>
          <w:color w:val="333333"/>
          <w:spacing w:val="6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6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эритродермию.При</w:t>
      </w:r>
      <w:r>
        <w:rPr>
          <w:i/>
          <w:color w:val="333333"/>
          <w:spacing w:val="6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достижении</w:t>
      </w:r>
      <w:r>
        <w:rPr>
          <w:i/>
          <w:color w:val="333333"/>
          <w:spacing w:val="6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клинического</w:t>
      </w:r>
      <w:r>
        <w:rPr>
          <w:i/>
          <w:color w:val="333333"/>
          <w:spacing w:val="6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результата</w:t>
      </w:r>
      <w:r>
        <w:rPr>
          <w:i/>
          <w:color w:val="333333"/>
          <w:spacing w:val="6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дозу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#циклоспорина</w:t>
        <w:tab/>
        <w:tab/>
        <w:t>постепенно</w:t>
        <w:tab/>
        <w:tab/>
        <w:tab/>
        <w:t>снижают</w:t>
        <w:tab/>
        <w:tab/>
        <w:t>до</w:t>
        <w:tab/>
        <w:t>полной</w:t>
        <w:tab/>
        <w:t>отмены.В</w:t>
        <w:tab/>
        <w:tab/>
        <w:t>случае</w:t>
        <w:tab/>
        <w:t>постоянно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рецидивирующего</w:t>
        <w:tab/>
        <w:tab/>
        <w:tab/>
        <w:t>тяжелого</w:t>
        <w:tab/>
        <w:tab/>
        <w:t>течения</w:t>
        <w:tab/>
        <w:tab/>
        <w:t>псориаза</w:t>
        <w:tab/>
        <w:t>и</w:t>
        <w:tab/>
        <w:t>невозможности</w:t>
        <w:tab/>
        <w:t>полной</w:t>
        <w:tab/>
        <w:t>отмены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#циклоспорина</w:t>
        <w:tab/>
        <w:t>назначают</w:t>
      </w:r>
      <w:r>
        <w:rPr>
          <w:i/>
          <w:color w:val="333333"/>
          <w:spacing w:val="4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минимально</w:t>
      </w:r>
      <w:r>
        <w:rPr>
          <w:i/>
          <w:color w:val="333333"/>
          <w:spacing w:val="4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эффективную</w:t>
      </w:r>
      <w:r>
        <w:rPr>
          <w:i/>
          <w:color w:val="333333"/>
          <w:spacing w:val="4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дозу</w:t>
      </w:r>
      <w:r>
        <w:rPr>
          <w:i/>
          <w:color w:val="333333"/>
          <w:spacing w:val="4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</w:t>
      </w:r>
      <w:r>
        <w:rPr>
          <w:i/>
          <w:color w:val="333333"/>
          <w:spacing w:val="4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длительное</w:t>
      </w:r>
      <w:r>
        <w:rPr>
          <w:i/>
          <w:color w:val="333333"/>
          <w:spacing w:val="4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время,</w:t>
      </w:r>
      <w:r>
        <w:rPr>
          <w:i/>
          <w:color w:val="333333"/>
          <w:spacing w:val="3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но</w:t>
      </w:r>
      <w:r>
        <w:rPr>
          <w:i/>
          <w:color w:val="333333"/>
          <w:spacing w:val="4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более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лет,</w:t>
      </w:r>
      <w:r>
        <w:rPr>
          <w:i/>
          <w:color w:val="333333"/>
          <w:spacing w:val="2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связи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возможными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кардиоваскулярными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рисками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3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возможностью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развития</w:t>
        <w:tab/>
        <w:t>нефросклероза.</w:t>
        <w:tab/>
        <w:t>На</w:t>
        <w:tab/>
        <w:tab/>
        <w:t>фоне</w:t>
        <w:tab/>
        <w:tab/>
        <w:tab/>
        <w:t>лечения</w:t>
        <w:tab/>
        <w:tab/>
        <w:t>рекомендуется</w:t>
        <w:tab/>
        <w:t>регулярная</w:t>
        <w:tab/>
        <w:tab/>
        <w:t>оценка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нежелательных</w:t>
      </w:r>
      <w:r>
        <w:rPr>
          <w:i/>
          <w:color w:val="333333"/>
          <w:spacing w:val="5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явлений,</w:t>
      </w:r>
      <w:r>
        <w:rPr>
          <w:i/>
          <w:color w:val="333333"/>
          <w:spacing w:val="4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контроль</w:t>
      </w:r>
      <w:r>
        <w:rPr>
          <w:i/>
          <w:color w:val="333333"/>
          <w:spacing w:val="5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за</w:t>
      </w:r>
      <w:r>
        <w:rPr>
          <w:i/>
          <w:color w:val="333333"/>
          <w:spacing w:val="5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функцией</w:t>
      </w:r>
      <w:r>
        <w:rPr>
          <w:i/>
          <w:color w:val="333333"/>
          <w:spacing w:val="5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печени</w:t>
      </w:r>
      <w:r>
        <w:rPr>
          <w:i/>
          <w:color w:val="333333"/>
          <w:spacing w:val="5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5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почек,</w:t>
      </w:r>
      <w:r>
        <w:rPr>
          <w:i/>
          <w:color w:val="333333"/>
          <w:spacing w:val="4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уровнем</w:t>
      </w:r>
      <w:r>
        <w:rPr>
          <w:i/>
          <w:color w:val="333333"/>
          <w:spacing w:val="5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артериального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давления</w:t>
      </w:r>
      <w:r>
        <w:rPr>
          <w:color w:val="212121"/>
          <w:w w:val="105"/>
          <w:sz w:val="27"/>
        </w:rPr>
        <w:t>.</w:t>
      </w:r>
    </w:p>
    <w:p>
      <w:pPr>
        <w:pStyle w:val="BodyText"/>
        <w:spacing w:line="300" w:lineRule="auto" w:before="250"/>
        <w:ind w:left="430" w:right="117"/>
      </w:pPr>
      <w:r>
        <w:rPr/>
        <w:pict>
          <v:shape style="position:absolute;margin-left:20.258511pt;margin-top:18.574760pt;width:4.55pt;height:4.55pt;mso-position-horizontal-relative:page;mso-position-vertical-relative:paragraph;z-index:15846400" coordorigin="405,371" coordsize="91,91" path="m463,462l438,462,427,457,410,440,405,429,405,404,410,393,427,376,438,371,463,371,473,376,491,393,495,404,495,417,495,429,491,440,473,457,463,462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120.809357pt;margin-top:34.835804pt;width:11.05pt;height:5pt;mso-position-horizontal-relative:page;mso-position-vertical-relative:paragraph;z-index:-17015808" coordorigin="2416,697" coordsize="221,100">
            <v:shape style="position:absolute;left:2416;top:696;width:95;height:100" type="#_x0000_t75" stroked="false">
              <v:imagedata r:id="rId6" o:title=""/>
            </v:shape>
            <v:shape style="position:absolute;left:2541;top:696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242.744507pt;margin-top:34.835804pt;width:11.05pt;height:5pt;mso-position-horizontal-relative:page;mso-position-vertical-relative:paragraph;z-index:-17015296" coordorigin="4855,697" coordsize="221,100">
            <v:shape style="position:absolute;left:4854;top:696;width:95;height:100" type="#_x0000_t75" stroked="false">
              <v:imagedata r:id="rId6" o:title=""/>
            </v:shape>
            <v:shape style="position:absolute;left:4980;top:696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79.211761pt;margin-top:34.835804pt;width:11.05pt;height:5pt;mso-position-horizontal-relative:page;mso-position-vertical-relative:paragraph;z-index:-17014784" coordorigin="7584,697" coordsize="221,100">
            <v:shape style="position:absolute;left:7584;top:696;width:95;height:100" type="#_x0000_t75" stroked="false">
              <v:imagedata r:id="rId6" o:title=""/>
            </v:shape>
            <v:shape style="position:absolute;left:7709;top:696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506.900299pt;margin-top:34.835804pt;width:11.05pt;height:5pt;mso-position-horizontal-relative:page;mso-position-vertical-relative:paragraph;z-index:-17014272" coordorigin="10138,697" coordsize="221,100">
            <v:shape style="position:absolute;left:10138;top:696;width:95;height:100" type="#_x0000_t75" stroked="false">
              <v:imagedata r:id="rId6" o:title=""/>
            </v:shape>
            <v:shape style="position:absolute;left:10263;top:696;width:95;height:100" type="#_x0000_t75" stroked="false">
              <v:imagedata r:id="rId6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неэффективностью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и/или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непереносимостью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метотрексата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 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лефлуномида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 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сульфасалазина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  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циклоспорина 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и/или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дактилитом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и/или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энтезитами:</w:t>
      </w:r>
    </w:p>
    <w:p>
      <w:pPr>
        <w:pStyle w:val="BodyText"/>
        <w:spacing w:line="302" w:lineRule="auto" w:before="274"/>
        <w:ind w:right="118"/>
      </w:pPr>
      <w:r>
        <w:rPr/>
        <w:pict>
          <v:group style="position:absolute;margin-left:94.126663pt;margin-top:16.303507pt;width:11.05pt;height:5pt;mso-position-horizontal-relative:page;mso-position-vertical-relative:paragraph;z-index:-17013760" coordorigin="1883,326" coordsize="221,100">
            <v:shape style="position:absolute;left:1882;top:326;width:95;height:100" type="#_x0000_t75" stroked="false">
              <v:imagedata r:id="rId6" o:title=""/>
            </v:shape>
            <v:shape style="position:absolute;left:2008;top:326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апремиласт    взрослым пациентамперорально по 30 мг 2 раза в день, утром и вечером,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 интервалом 12 часов[85]. Начало терапии проводить по следующей схеме: первый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день 10 мг утром, второй день по 10 мг утром и вечером, третий день утром 10 мг,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вечером 20 мг, четвертый день утром и вечером по 20 мг, пятый день утром 20 мг,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вечером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30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мг, далее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30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утром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вечером.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Эффект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развивается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постепенно,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течение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длительного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времени.</w:t>
      </w:r>
    </w:p>
    <w:p>
      <w:pPr>
        <w:spacing w:before="259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4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А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6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6"/>
          <w:w w:val="105"/>
          <w:sz w:val="27"/>
        </w:rPr>
        <w:t> </w:t>
      </w:r>
      <w:r>
        <w:rPr>
          <w:color w:val="212121"/>
          <w:w w:val="105"/>
          <w:sz w:val="27"/>
        </w:rPr>
        <w:t>–2)</w:t>
      </w:r>
    </w:p>
    <w:p>
      <w:pPr>
        <w:spacing w:line="390" w:lineRule="exact" w:before="288"/>
        <w:ind w:left="115" w:right="113" w:firstLine="0"/>
        <w:jc w:val="both"/>
        <w:rPr>
          <w:i/>
          <w:sz w:val="27"/>
        </w:rPr>
      </w:pPr>
      <w:r>
        <w:rPr/>
        <w:pict>
          <v:group style="position:absolute;margin-left:209.23201pt;margin-top:19.99999pt;width:11.3pt;height:5pt;mso-position-horizontal-relative:page;mso-position-vertical-relative:paragraph;z-index:-17013248" coordorigin="4185,400" coordsize="226,100">
            <v:shape style="position:absolute;left:4184;top:400;width:100;height:100" type="#_x0000_t75" stroked="false">
              <v:imagedata r:id="rId7" o:title=""/>
            </v:shape>
            <v:shape style="position:absolute;left:4310;top:400;width:100;height:10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96.261169pt;margin-top:195.573761pt;width:11.3pt;height:5pt;mso-position-horizontal-relative:page;mso-position-vertical-relative:paragraph;z-index:-17012736" coordorigin="1925,3911" coordsize="226,100">
            <v:shape style="position:absolute;left:1925;top:3911;width:100;height:100" type="#_x0000_t75" stroked="false">
              <v:imagedata r:id="rId7" o:title=""/>
            </v:shape>
            <v:shape style="position:absolute;left:2050;top:3911;width:100;height:100" type="#_x0000_t75" stroked="false">
              <v:imagedata r:id="rId7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Апремиласт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ингибируя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фосфодиэстеразу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4,  опосредованно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через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блокаду сигнальных путей, снижает продукцию провоспалительных цитокинов. Обладает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умеренной эффективностью у пациентов с псориатическим артритом и псориазом, 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практике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применяют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пациентов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метаболическими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нарушениями,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сахарным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диабетом,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инфекционными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осложнениями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т.п.,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когда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другие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иммунодепрессанты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назначить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нельзя.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Продемонстрирована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эффективность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пациентов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моно-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олигоартикулярной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формой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артрита,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особенно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ранней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стадии.Уменьшает симптомыартрита, дактилита и энтезита. Имеет благоприятный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профиль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безопасности.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Имеются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отдельные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наблюдения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возможности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применять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апремиласт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режиме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монотерапии,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также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комбинации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некоторыми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ингибиторами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фактора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некроза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опухоли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альфа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(ФНО-альфа)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ингибиторами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интерлейкина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недостаточном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эффекте.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Наиболее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часто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встречающееся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нежелательное явление – диарея в первые 2–4 недели лечения у 19% пациентов, которая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обычно проходит самостоятельно и в большинстве случаев не требует отмены терапии.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После</w:t>
      </w:r>
      <w:r>
        <w:rPr>
          <w:i/>
          <w:color w:val="333333"/>
          <w:spacing w:val="2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первичного</w:t>
      </w:r>
      <w:r>
        <w:rPr>
          <w:i/>
          <w:color w:val="333333"/>
          <w:spacing w:val="2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титрования</w:t>
      </w:r>
      <w:r>
        <w:rPr>
          <w:i/>
          <w:color w:val="333333"/>
          <w:spacing w:val="2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дозы</w:t>
      </w:r>
      <w:r>
        <w:rPr>
          <w:i/>
          <w:color w:val="333333"/>
          <w:spacing w:val="2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2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случае</w:t>
      </w:r>
      <w:r>
        <w:rPr>
          <w:i/>
          <w:color w:val="333333"/>
          <w:spacing w:val="2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перерыва</w:t>
      </w:r>
      <w:r>
        <w:rPr>
          <w:i/>
          <w:color w:val="333333"/>
          <w:spacing w:val="2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2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лечении</w:t>
      </w:r>
      <w:r>
        <w:rPr>
          <w:i/>
          <w:color w:val="333333"/>
          <w:spacing w:val="2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повторного</w:t>
      </w:r>
      <w:r>
        <w:rPr>
          <w:i/>
          <w:color w:val="333333"/>
          <w:spacing w:val="2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титрования</w:t>
      </w:r>
    </w:p>
    <w:p>
      <w:pPr>
        <w:spacing w:after="0" w:line="390" w:lineRule="exact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2" w:lineRule="auto" w:before="48"/>
        <w:ind w:left="115" w:right="124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50496" from="585.621033pt,.001836pt" to="585.621033pt,841.85540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51008" from="9.378941pt,841.855408pt" to="9.378941pt,.001836pt" stroked="true" strokeweight="3.751576pt" strokecolor="#ededed">
            <v:stroke dashstyle="solid"/>
            <w10:wrap type="none"/>
          </v:line>
        </w:pict>
      </w:r>
      <w:r>
        <w:rPr/>
        <w:pict>
          <v:group style="position:absolute;margin-left:288.538727pt;margin-top:5.003513pt;width:11.3pt;height:5pt;mso-position-horizontal-relative:page;mso-position-vertical-relative:paragraph;z-index:-17011200" coordorigin="5771,100" coordsize="226,100">
            <v:shape style="position:absolute;left:5770;top:100;width:100;height:100" type="#_x0000_t75" stroked="false">
              <v:imagedata r:id="rId7" o:title=""/>
            </v:shape>
            <v:shape style="position:absolute;left:5896;top:100;width:100;height:100" type="#_x0000_t75" stroked="false">
              <v:imagedata r:id="rId7" o:title=""/>
            </v:shape>
            <w10:wrap type="none"/>
          </v:group>
        </w:pict>
      </w:r>
      <w:r>
        <w:rPr>
          <w:i/>
          <w:color w:val="333333"/>
          <w:w w:val="105"/>
          <w:sz w:val="27"/>
        </w:rPr>
        <w:t>не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требуется.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Назначение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апремиласта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требует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обязательного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постоянного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мониторинга</w:t>
      </w:r>
      <w:r>
        <w:rPr>
          <w:i/>
          <w:color w:val="333333"/>
          <w:spacing w:val="6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лабораторных</w:t>
      </w:r>
      <w:r>
        <w:rPr>
          <w:i/>
          <w:color w:val="333333"/>
          <w:spacing w:val="6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показателей</w:t>
      </w:r>
      <w:r>
        <w:rPr>
          <w:i/>
          <w:color w:val="333333"/>
          <w:spacing w:val="6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или</w:t>
      </w:r>
      <w:r>
        <w:rPr>
          <w:i/>
          <w:color w:val="333333"/>
          <w:spacing w:val="6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скрининга</w:t>
      </w:r>
      <w:r>
        <w:rPr>
          <w:i/>
          <w:color w:val="333333"/>
          <w:spacing w:val="6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</w:t>
      </w:r>
      <w:r>
        <w:rPr>
          <w:i/>
          <w:color w:val="333333"/>
          <w:spacing w:val="6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туберкулез</w:t>
      </w:r>
      <w:r>
        <w:rPr>
          <w:i/>
          <w:color w:val="333333"/>
          <w:spacing w:val="6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</w:t>
      </w:r>
      <w:r>
        <w:rPr>
          <w:i/>
          <w:color w:val="333333"/>
          <w:spacing w:val="6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начала</w:t>
      </w:r>
      <w:r>
        <w:rPr>
          <w:i/>
          <w:color w:val="333333"/>
          <w:spacing w:val="6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6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</w:t>
      </w:r>
      <w:r>
        <w:rPr>
          <w:i/>
          <w:color w:val="333333"/>
          <w:spacing w:val="-6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фоне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лечения.</w:t>
      </w:r>
    </w:p>
    <w:p>
      <w:pPr>
        <w:pStyle w:val="BodyText"/>
        <w:spacing w:line="300" w:lineRule="auto" w:before="262"/>
        <w:ind w:left="430" w:right="114"/>
      </w:pPr>
      <w:r>
        <w:rPr/>
        <w:pict>
          <v:shape style="position:absolute;margin-left:20.258511pt;margin-top:19.174778pt;width:4.55pt;height:4.55pt;mso-position-horizontal-relative:page;mso-position-vertical-relative:paragraph;z-index:15852032" coordorigin="405,383" coordsize="91,91" path="m463,474l438,474,427,469,410,452,405,441,405,416,410,405,427,388,438,383,463,383,473,388,491,405,495,416,495,429,495,441,491,452,473,469,463,474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120.809357pt;margin-top:54.944019pt;width:11.05pt;height:5pt;mso-position-horizontal-relative:page;mso-position-vertical-relative:paragraph;z-index:-17010176" coordorigin="2416,1099" coordsize="221,100">
            <v:shape style="position:absolute;left:2416;top:1098;width:95;height:100" type="#_x0000_t75" stroked="false">
              <v:imagedata r:id="rId6" o:title=""/>
            </v:shape>
            <v:shape style="position:absolute;left:2541;top:1098;width:95;height:100" type="#_x0000_t75" stroked="false">
              <v:imagedata r:id="rId6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неэффективностью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и/или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непереносимостью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одного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нескольких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иммунодепрессантов 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метотрексата</w:t>
      </w:r>
      <w:r>
        <w:rPr>
          <w:color w:val="212121"/>
          <w:spacing w:val="30"/>
          <w:w w:val="110"/>
        </w:rPr>
        <w:t> </w:t>
      </w:r>
      <w:r>
        <w:rPr>
          <w:color w:val="212121"/>
          <w:w w:val="110"/>
        </w:rPr>
        <w:t>:</w:t>
      </w:r>
    </w:p>
    <w:p>
      <w:pPr>
        <w:pStyle w:val="BodyText"/>
        <w:spacing w:line="302" w:lineRule="auto" w:before="274"/>
        <w:ind w:right="116"/>
      </w:pPr>
      <w:r>
        <w:rPr/>
        <w:pict>
          <v:group style="position:absolute;margin-left:105.606483pt;margin-top:16.303493pt;width:11.05pt;height:5pt;mso-position-horizontal-relative:page;mso-position-vertical-relative:paragraph;z-index:-17009664" coordorigin="2112,326" coordsize="221,100">
            <v:shape style="position:absolute;left:2112;top:326;width:95;height:100" type="#_x0000_t75" stroked="false">
              <v:imagedata r:id="rId6" o:title=""/>
            </v:shape>
            <v:shape style="position:absolute;left:2237;top:326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115.600655pt;margin-top:35.811691pt;width:11.05pt;height:5pt;mso-position-horizontal-relative:page;mso-position-vertical-relative:paragraph;z-index:-17009152" coordorigin="2312,716" coordsize="221,100">
            <v:shape style="position:absolute;left:2312;top:716;width:95;height:100" type="#_x0000_t75" stroked="false">
              <v:imagedata r:id="rId6" o:title=""/>
            </v:shape>
            <v:shape style="position:absolute;left:2437;top:716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119.625374pt;margin-top:55.319889pt;width:11.05pt;height:5pt;mso-position-horizontal-relative:page;mso-position-vertical-relative:paragraph;z-index:-17008640" coordorigin="2393,1106" coordsize="221,100">
            <v:shape style="position:absolute;left:2392;top:1106;width:95;height:100" type="#_x0000_t75" stroked="false">
              <v:imagedata r:id="rId6" o:title=""/>
            </v:shape>
            <v:shape style="position:absolute;left:2518;top:1106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тофацитиниб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взрослым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пациентам5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мг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раза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сутки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комбинации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метотрексатом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недостаточном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эффекте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возможно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повышение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дозы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#тофацитиниба</w:t>
      </w:r>
      <w:r>
        <w:rPr>
          <w:color w:val="212121"/>
          <w:spacing w:val="30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10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мг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2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раза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сутки[86,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87].</w:t>
      </w:r>
    </w:p>
    <w:p>
      <w:pPr>
        <w:spacing w:before="262"/>
        <w:ind w:left="115" w:right="0" w:firstLine="0"/>
        <w:jc w:val="both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4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А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6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6"/>
          <w:w w:val="105"/>
          <w:sz w:val="27"/>
        </w:rPr>
        <w:t> </w:t>
      </w:r>
      <w:r>
        <w:rPr>
          <w:color w:val="212121"/>
          <w:w w:val="105"/>
          <w:sz w:val="27"/>
        </w:rPr>
        <w:t>–2)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spacing w:line="302" w:lineRule="auto" w:before="0"/>
        <w:ind w:left="115" w:right="110" w:firstLine="0"/>
        <w:jc w:val="both"/>
        <w:rPr>
          <w:i/>
          <w:sz w:val="27"/>
        </w:rPr>
      </w:pPr>
      <w:r>
        <w:rPr/>
        <w:pict>
          <v:group style="position:absolute;margin-left:473.717438pt;margin-top:2.827622pt;width:11.3pt;height:5pt;mso-position-horizontal-relative:page;mso-position-vertical-relative:paragraph;z-index:-17008128" coordorigin="9474,57" coordsize="226,100">
            <v:shape style="position:absolute;left:9474;top:56;width:100;height:100" type="#_x0000_t75" stroked="false">
              <v:imagedata r:id="rId7" o:title=""/>
            </v:shape>
            <v:shape style="position:absolute;left:9599;top:56;width:100;height:10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474.347687pt;margin-top:61.352211pt;width:11.3pt;height:5pt;mso-position-horizontal-relative:page;mso-position-vertical-relative:paragraph;z-index:-17007616" coordorigin="9487,1227" coordsize="226,100">
            <v:shape style="position:absolute;left:9486;top:1227;width:100;height:100" type="#_x0000_t75" stroked="false">
              <v:imagedata r:id="rId7" o:title=""/>
            </v:shape>
            <v:shape style="position:absolute;left:9612;top:1227;width:100;height:10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116.614189pt;margin-top:158.893188pt;width:11.3pt;height:5pt;mso-position-horizontal-relative:page;mso-position-vertical-relative:paragraph;z-index:-17007104" coordorigin="2332,3178" coordsize="226,100">
            <v:shape style="position:absolute;left:2332;top:3177;width:100;height:100" type="#_x0000_t75" stroked="false">
              <v:imagedata r:id="rId7" o:title=""/>
            </v:shape>
            <v:shape style="position:absolute;left:2457;top:3177;width:100;height:10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116.614189pt;margin-top:217.417786pt;width:11.3pt;height:5pt;mso-position-horizontal-relative:page;mso-position-vertical-relative:paragraph;z-index:-17006592" coordorigin="2332,4348" coordsize="226,100">
            <v:shape style="position:absolute;left:2332;top:4348;width:100;height:100" type="#_x0000_t75" stroked="false">
              <v:imagedata r:id="rId7" o:title=""/>
            </v:shape>
            <v:shape style="position:absolute;left:2457;top:4348;width:100;height:100" type="#_x0000_t75" stroked="false">
              <v:imagedata r:id="rId7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Из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серьезных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нежелательных  реакций  тофацитиниба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обращает  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себя внимание более высокая частота инфекций, случаев Herpeszoster, у одного больного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отмечалась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подтвержденная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перфорация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ЖКТ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пациентов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подтвержденные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опухолевые заболевания [86,87]. Не следует применять #тофацитиниб 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 дозе 20 мг/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сутки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пациентовс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высоким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риском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развития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тромбоэмболических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осложнений,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факторами риска развития кардиоваскулярных заболеваний, с перенесенными серьезными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sz w:val="27"/>
        </w:rPr>
        <w:t>сердечно-сосудистыми событиями, с сердечной недостаточностью, а также у пациенток,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w w:val="105"/>
          <w:sz w:val="27"/>
        </w:rPr>
        <w:t>применяющих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гормональные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контрацептивы[88].Клиническая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эффективность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тофацитиниба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сопоставима с ингибиторами фактора некроза опухоли альфа (ФНО-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альфа)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ингибиторами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интерлейкина.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Требуется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скрининг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туберкулез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начала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лечения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каждые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6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месяцев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терапии.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Противопоказанием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назначению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тофацитиниба</w:t>
      </w:r>
      <w:r>
        <w:rPr>
          <w:i/>
          <w:color w:val="333333"/>
          <w:spacing w:val="2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является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детский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возраст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18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лет.</w:t>
      </w:r>
    </w:p>
    <w:p>
      <w:pPr>
        <w:pStyle w:val="BodyText"/>
        <w:spacing w:line="302" w:lineRule="auto" w:before="250"/>
        <w:ind w:left="430" w:right="113"/>
      </w:pPr>
      <w:r>
        <w:rPr/>
        <w:pict>
          <v:shape style="position:absolute;margin-left:20.258511pt;margin-top:18.574804pt;width:4.55pt;height:4.55pt;mso-position-horizontal-relative:page;mso-position-vertical-relative:paragraph;z-index:15856640" coordorigin="405,371" coordsize="91,91" path="m463,462l438,462,427,457,410,440,405,429,405,404,410,393,427,376,438,371,463,371,473,376,491,393,495,404,495,417,495,429,491,440,473,457,463,462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559.467163pt;margin-top:34.835846pt;width:11.05pt;height:5pt;mso-position-horizontal-relative:page;mso-position-vertical-relative:paragraph;z-index:-17005568" coordorigin="11189,697" coordsize="221,100">
            <v:shape style="position:absolute;left:11189;top:696;width:95;height:100" type="#_x0000_t75" stroked="false">
              <v:imagedata r:id="rId6" o:title=""/>
            </v:shape>
            <v:shape style="position:absolute;left:11314;top:696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21.505035pt;margin-top:54.344044pt;width:11.05pt;height:5pt;mso-position-horizontal-relative:page;mso-position-vertical-relative:paragraph;z-index:-17005056" coordorigin="6430,1087" coordsize="221,100">
            <v:shape style="position:absolute;left:6430;top:1086;width:95;height:100" type="#_x0000_t75" stroked="false">
              <v:imagedata r:id="rId6" o:title=""/>
            </v:shape>
            <v:shape style="position:absolute;left:6555;top:1086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445.899719pt;margin-top:54.344044pt;width:11.05pt;height:5pt;mso-position-horizontal-relative:page;mso-position-vertical-relative:paragraph;z-index:-17004544" coordorigin="8918,1087" coordsize="221,100">
            <v:shape style="position:absolute;left:8918;top:1086;width:95;height:100" type="#_x0000_t75" stroked="false">
              <v:imagedata r:id="rId6" o:title=""/>
            </v:shape>
            <v:shape style="position:absolute;left:9043;top:1086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561.515686pt;margin-top:54.344044pt;width:11.05pt;height:5pt;mso-position-horizontal-relative:page;mso-position-vertical-relative:paragraph;z-index:-17004032" coordorigin="11230,1087" coordsize="221,100">
            <v:shape style="position:absolute;left:11230;top:1086;width:95;height:100" type="#_x0000_t75" stroked="false">
              <v:imagedata r:id="rId6" o:title=""/>
            </v:shape>
            <v:shape style="position:absolute;left:11355;top:1086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109.883286pt;margin-top:73.852242pt;width:11.05pt;height:5pt;mso-position-horizontal-relative:page;mso-position-vertical-relative:paragraph;z-index:-17003520" coordorigin="2198,1477" coordsize="221,100">
            <v:shape style="position:absolute;left:2197;top:1477;width:95;height:100" type="#_x0000_t75" stroked="false">
              <v:imagedata r:id="rId6" o:title=""/>
            </v:shape>
            <v:shape style="position:absolute;left:2323;top:1477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215.805405pt;margin-top:73.852242pt;width:11.05pt;height:5pt;mso-position-horizontal-relative:page;mso-position-vertical-relative:paragraph;z-index:-17003008" coordorigin="4316,1477" coordsize="221,100">
            <v:shape style="position:absolute;left:4316;top:1477;width:95;height:100" type="#_x0000_t75" stroked="false">
              <v:imagedata r:id="rId6" o:title=""/>
            </v:shape>
            <v:shape style="position:absolute;left:4441;top:1477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175.727905pt;margin-top:93.360435pt;width:11.05pt;height:5pt;mso-position-horizontal-relative:page;mso-position-vertical-relative:paragraph;z-index:-17002496" coordorigin="3515,1867" coordsize="221,100">
            <v:shape style="position:absolute;left:3514;top:1867;width:95;height:100" type="#_x0000_t75" stroked="false">
              <v:imagedata r:id="rId6" o:title=""/>
            </v:shape>
            <v:shape style="position:absolute;left:3640;top:1867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274.809967pt;margin-top:93.360435pt;width:11.05pt;height:5pt;mso-position-horizontal-relative:page;mso-position-vertical-relative:paragraph;z-index:-17001984" coordorigin="5496,1867" coordsize="221,100">
            <v:shape style="position:absolute;left:5496;top:1867;width:95;height:100" type="#_x0000_t75" stroked="false">
              <v:imagedata r:id="rId6" o:title=""/>
            </v:shape>
            <v:shape style="position:absolute;left:5621;top:1867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68.800385pt;margin-top:93.360435pt;width:11.05pt;height:5pt;mso-position-horizontal-relative:page;mso-position-vertical-relative:paragraph;z-index:-17001472" coordorigin="7376,1867" coordsize="221,100">
            <v:shape style="position:absolute;left:7376;top:1867;width:95;height:100" type="#_x0000_t75" stroked="false">
              <v:imagedata r:id="rId6" o:title=""/>
            </v:shape>
            <v:shape style="position:absolute;left:7501;top:1867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459.454895pt;margin-top:93.360435pt;width:11.05pt;height:5pt;mso-position-horizontal-relative:page;mso-position-vertical-relative:paragraph;z-index:-17000960" coordorigin="9189,1867" coordsize="221,100">
            <v:shape style="position:absolute;left:9189;top:1867;width:95;height:100" type="#_x0000_t75" stroked="false">
              <v:imagedata r:id="rId6" o:title=""/>
            </v:shape>
            <v:shape style="position:absolute;left:9314;top:1867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70.433235pt;margin-top:112.868629pt;width:11.05pt;height:5pt;mso-position-horizontal-relative:page;mso-position-vertical-relative:paragraph;z-index:-17000448" coordorigin="1409,2257" coordsize="221,100">
            <v:shape style="position:absolute;left:1408;top:2257;width:95;height:100" type="#_x0000_t75" stroked="false">
              <v:imagedata r:id="rId6" o:title=""/>
            </v:shape>
            <v:shape style="position:absolute;left:1534;top:2257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444.63324pt;margin-top:112.868629pt;width:11.05pt;height:5pt;mso-position-horizontal-relative:page;mso-position-vertical-relative:paragraph;z-index:-16999936" coordorigin="8893,2257" coordsize="221,100">
            <v:shape style="position:absolute;left:8892;top:2257;width:95;height:100" type="#_x0000_t75" stroked="false">
              <v:imagedata r:id="rId6" o:title=""/>
            </v:shape>
            <v:shape style="position:absolute;left:9018;top:2257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560.987488pt;margin-top:112.868629pt;width:11.05pt;height:5pt;mso-position-horizontal-relative:page;mso-position-vertical-relative:paragraph;z-index:-16999424" coordorigin="11220,2257" coordsize="221,100">
            <v:shape style="position:absolute;left:11219;top:2257;width:95;height:100" type="#_x0000_t75" stroked="false">
              <v:imagedata r:id="rId6" o:title=""/>
            </v:shape>
            <v:shape style="position:absolute;left:11345;top:2257;width:95;height:100" type="#_x0000_t75" stroked="false">
              <v:imagedata r:id="rId6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10"/>
        </w:rPr>
        <w:t>Рекомендуются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 с псориатическим артритом в случае недостаточной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эффективности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ранее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проводившейся терапии  антиметаболитами  (метотрексат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иммунодепрессантами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(лефлуномид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сульфасалазин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циклоспорин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апремиласт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 тофацитиниб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) ингибиторы фактора некроза опухоли альфа (ФНО-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альфа) (инфликсимаб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 адалимумаб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 этанерцепт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 голимумаб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 цертолизумаба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пэгол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)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ингибиторы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интерлейкина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(устекинумаб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секукинумаб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иксекизумаб)[89–103]:</w:t>
      </w:r>
    </w:p>
    <w:p>
      <w:pPr>
        <w:pStyle w:val="BodyText"/>
        <w:spacing w:line="302" w:lineRule="auto" w:before="260"/>
        <w:ind w:right="113"/>
      </w:pPr>
      <w:r>
        <w:rPr/>
        <w:pict>
          <v:group style="position:absolute;margin-left:106.821983pt;margin-top:15.603515pt;width:11.05pt;height:5pt;mso-position-horizontal-relative:page;mso-position-vertical-relative:paragraph;z-index:-16998912" coordorigin="2136,312" coordsize="221,100">
            <v:shape style="position:absolute;left:2136;top:312;width:95;height:100" type="#_x0000_t75" stroked="false">
              <v:imagedata r:id="rId6" o:title=""/>
            </v:shape>
            <v:shape style="position:absolute;left:2262;top:312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инфликсимаб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лиофилизат для приготовления раствора для инфузий, лиофилизат 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приготовления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концентрата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приготовления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раствора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инфузий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взрослым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пациентам5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мг/кг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внутривенно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капельно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0–2–6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неделе,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далее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каждые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8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недель[89];</w:t>
      </w:r>
    </w:p>
    <w:p>
      <w:pPr>
        <w:spacing w:before="263"/>
        <w:ind w:left="115" w:right="0" w:firstLine="0"/>
        <w:jc w:val="both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А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2)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tabs>
          <w:tab w:pos="2415" w:val="left" w:leader="none"/>
        </w:tabs>
        <w:spacing w:line="300" w:lineRule="auto" w:before="0"/>
        <w:ind w:left="115" w:right="120" w:firstLine="0"/>
        <w:jc w:val="left"/>
        <w:rPr>
          <w:i/>
          <w:sz w:val="27"/>
        </w:rPr>
      </w:pPr>
      <w:r>
        <w:rPr/>
        <w:pict>
          <v:group style="position:absolute;margin-left:118.748108pt;margin-top:22.335831pt;width:11.3pt;height:5pt;mso-position-horizontal-relative:page;mso-position-vertical-relative:paragraph;z-index:-16998400" coordorigin="2375,447" coordsize="226,100">
            <v:shape style="position:absolute;left:2374;top:446;width:100;height:100" type="#_x0000_t75" stroked="false">
              <v:imagedata r:id="rId7" o:title=""/>
            </v:shape>
            <v:shape style="position:absolute;left:2500;top:446;width:100;height:10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565.266357pt;margin-top:22.335831pt;width:11.3pt;height:5pt;mso-position-horizontal-relative:page;mso-position-vertical-relative:paragraph;z-index:-16997888" coordorigin="11305,447" coordsize="226,100">
            <v:shape style="position:absolute;left:11305;top:446;width:100;height:100" type="#_x0000_t75" stroked="false">
              <v:imagedata r:id="rId7" o:title=""/>
            </v:shape>
            <v:shape style="position:absolute;left:11430;top:446;width:100;height:100" type="#_x0000_t75" stroked="false">
              <v:imagedata r:id="rId7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4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</w:t>
      </w:r>
      <w:r>
        <w:rPr>
          <w:i/>
          <w:color w:val="333333"/>
          <w:spacing w:val="1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отсутствии</w:t>
      </w:r>
      <w:r>
        <w:rPr>
          <w:i/>
          <w:color w:val="333333"/>
          <w:spacing w:val="1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эффекта</w:t>
      </w:r>
      <w:r>
        <w:rPr>
          <w:i/>
          <w:color w:val="333333"/>
          <w:spacing w:val="1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течение</w:t>
      </w:r>
      <w:r>
        <w:rPr>
          <w:i/>
          <w:color w:val="333333"/>
          <w:spacing w:val="1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6</w:t>
      </w:r>
      <w:r>
        <w:rPr>
          <w:i/>
          <w:color w:val="333333"/>
          <w:spacing w:val="1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недель</w:t>
      </w:r>
      <w:r>
        <w:rPr>
          <w:i/>
          <w:color w:val="333333"/>
          <w:spacing w:val="1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продолжать</w:t>
      </w:r>
      <w:r>
        <w:rPr>
          <w:i/>
          <w:color w:val="333333"/>
          <w:spacing w:val="1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лечение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инфликсимабом</w:t>
        <w:tab/>
        <w:t>нецелесообразно. Противопоказанием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назначения  инфликсимаба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псориатическом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артрите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является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возраст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18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лет.</w:t>
      </w:r>
    </w:p>
    <w:p>
      <w:pPr>
        <w:spacing w:after="0" w:line="300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before="48"/>
        <w:jc w:val="left"/>
      </w:pPr>
      <w:r>
        <w:rPr/>
        <w:pict>
          <v:line style="position:absolute;mso-position-horizontal-relative:page;mso-position-vertical-relative:page;z-index:15865344" from="585.621033pt,-.000277pt" to="585.621033pt,841.85524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65856" from="9.378941pt,841.855245pt" to="9.378941pt,-.000277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5"/>
        </w:rPr>
        <w:t>или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  <w:spacing w:line="302" w:lineRule="auto" w:before="1"/>
        <w:ind w:right="127"/>
      </w:pPr>
      <w:r>
        <w:rPr/>
        <w:pict>
          <v:group style="position:absolute;margin-left:97.259995pt;margin-top:2.653496pt;width:11.05pt;height:5pt;mso-position-horizontal-relative:page;mso-position-vertical-relative:paragraph;z-index:-16996352" coordorigin="1945,53" coordsize="221,100">
            <v:shape style="position:absolute;left:1945;top:53;width:95;height:100" type="#_x0000_t75" stroked="false">
              <v:imagedata r:id="rId6" o:title=""/>
            </v:shape>
            <v:shape style="position:absolute;left:2070;top:53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адалимумаб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раствор для подкожного введения взрослым пациентам40 мг 1 раз в 2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недели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подкожно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[90];</w:t>
      </w:r>
    </w:p>
    <w:p>
      <w:pPr>
        <w:spacing w:before="263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А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2)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spacing w:line="300" w:lineRule="auto" w:before="0"/>
        <w:ind w:left="115" w:right="124" w:firstLine="0"/>
        <w:jc w:val="both"/>
        <w:rPr>
          <w:i/>
          <w:sz w:val="27"/>
        </w:rPr>
      </w:pPr>
      <w:r>
        <w:rPr/>
        <w:pict>
          <v:group style="position:absolute;margin-left:434.427002pt;margin-top:2.827667pt;width:11.3pt;height:5pt;mso-position-horizontal-relative:page;mso-position-vertical-relative:paragraph;z-index:-16995840" coordorigin="8689,57" coordsize="226,100">
            <v:shape style="position:absolute;left:8688;top:56;width:100;height:100" type="#_x0000_t75" stroked="false">
              <v:imagedata r:id="rId7" o:title=""/>
            </v:shape>
            <v:shape style="position:absolute;left:8814;top:56;width:100;height:100" type="#_x0000_t75" stroked="false">
              <v:imagedata r:id="rId7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05"/>
          <w:sz w:val="27"/>
        </w:rPr>
        <w:t>Комментарии: </w:t>
      </w:r>
      <w:r>
        <w:rPr>
          <w:i/>
          <w:color w:val="333333"/>
          <w:w w:val="105"/>
          <w:sz w:val="27"/>
        </w:rPr>
        <w:t>Противопоказанием для назначения адалимумаба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 псориатическом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артрите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является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детский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возраст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18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лет.</w:t>
      </w:r>
    </w:p>
    <w:p>
      <w:pPr>
        <w:pStyle w:val="BodyText"/>
        <w:spacing w:before="272"/>
        <w:jc w:val="left"/>
      </w:pPr>
      <w:r>
        <w:rPr>
          <w:color w:val="212121"/>
          <w:w w:val="115"/>
        </w:rPr>
        <w:t>или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  <w:spacing w:line="302" w:lineRule="auto"/>
        <w:ind w:right="119"/>
      </w:pPr>
      <w:r>
        <w:rPr/>
        <w:pict>
          <v:group style="position:absolute;margin-left:92.168335pt;margin-top:2.603534pt;width:11.05pt;height:5pt;mso-position-horizontal-relative:page;mso-position-vertical-relative:paragraph;z-index:-16995328" coordorigin="1843,52" coordsize="221,100">
            <v:shape style="position:absolute;left:1843;top:52;width:95;height:100" type="#_x0000_t75" stroked="false">
              <v:imagedata r:id="rId6" o:title=""/>
            </v:shape>
            <v:shape style="position:absolute;left:1968;top:52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этанерцепт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раствор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подкожного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введения,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лиофилизат  для  приготовления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раствора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подкожного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введенияподкожно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взрослым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50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неделю,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подросткам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старше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12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определяется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расчета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0,4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мг/кг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массы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(максимальная разовая доза 25 мг), препарат вводится 2 раза в неделю с интервалом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3–4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дня,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возможно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также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введение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дозы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0,8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мг/кг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массы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неделю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(максимальная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разовая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доза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50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мг)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1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раз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неделю[91–94];</w:t>
      </w:r>
    </w:p>
    <w:p>
      <w:pPr>
        <w:spacing w:before="260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А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2)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tabs>
          <w:tab w:pos="2322" w:val="left" w:leader="none"/>
        </w:tabs>
        <w:spacing w:line="300" w:lineRule="auto" w:before="0"/>
        <w:ind w:left="115" w:right="122" w:firstLine="0"/>
        <w:jc w:val="left"/>
        <w:rPr>
          <w:i/>
          <w:sz w:val="27"/>
        </w:rPr>
      </w:pPr>
      <w:r>
        <w:rPr/>
        <w:pict>
          <v:group style="position:absolute;margin-left:565.389771pt;margin-top:2.827624pt;width:11.3pt;height:5pt;mso-position-horizontal-relative:page;mso-position-vertical-relative:paragraph;z-index:-16994816" coordorigin="11308,57" coordsize="226,100">
            <v:shape style="position:absolute;left:11307;top:56;width:100;height:100" type="#_x0000_t75" stroked="false">
              <v:imagedata r:id="rId7" o:title=""/>
            </v:shape>
            <v:shape style="position:absolute;left:11433;top:56;width:100;height:10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113.872543pt;margin-top:41.844017pt;width:11.3pt;height:5pt;mso-position-horizontal-relative:page;mso-position-vertical-relative:paragraph;z-index:-16994304" coordorigin="2277,837" coordsize="226,100">
            <v:shape style="position:absolute;left:2277;top:836;width:100;height:100" type="#_x0000_t75" stroked="false">
              <v:imagedata r:id="rId7" o:title=""/>
            </v:shape>
            <v:shape style="position:absolute;left:2403;top:836;width:100;height:100" type="#_x0000_t75" stroked="false">
              <v:imagedata r:id="rId7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Эффективность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  безопасность  применения  препарата  этанерцепт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лечения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псориатического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артрита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детей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возрасте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12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лет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изучалась.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Лечение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этанерцептом</w:t>
        <w:tab/>
        <w:t>подростков</w:t>
      </w:r>
      <w:r>
        <w:rPr>
          <w:i/>
          <w:color w:val="333333"/>
          <w:spacing w:val="3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старше</w:t>
      </w:r>
      <w:r>
        <w:rPr>
          <w:i/>
          <w:color w:val="333333"/>
          <w:spacing w:val="3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12</w:t>
      </w:r>
      <w:r>
        <w:rPr>
          <w:i/>
          <w:color w:val="333333"/>
          <w:spacing w:val="3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лет</w:t>
      </w:r>
      <w:r>
        <w:rPr>
          <w:i/>
          <w:color w:val="333333"/>
          <w:spacing w:val="3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следует</w:t>
      </w:r>
      <w:r>
        <w:rPr>
          <w:i/>
          <w:color w:val="333333"/>
          <w:spacing w:val="3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прекратить,</w:t>
      </w:r>
      <w:r>
        <w:rPr>
          <w:i/>
          <w:color w:val="333333"/>
          <w:spacing w:val="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если</w:t>
      </w:r>
      <w:r>
        <w:rPr>
          <w:i/>
          <w:color w:val="333333"/>
          <w:spacing w:val="3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после</w:t>
      </w:r>
      <w:r>
        <w:rPr>
          <w:i/>
          <w:color w:val="333333"/>
          <w:spacing w:val="3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4</w:t>
      </w:r>
      <w:r>
        <w:rPr>
          <w:i/>
          <w:color w:val="333333"/>
          <w:spacing w:val="3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месяцев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терапии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наблюдается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положительной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динамики.</w:t>
      </w:r>
    </w:p>
    <w:p>
      <w:pPr>
        <w:pStyle w:val="BodyText"/>
        <w:spacing w:before="275"/>
        <w:jc w:val="left"/>
      </w:pPr>
      <w:r>
        <w:rPr>
          <w:color w:val="212121"/>
          <w:w w:val="115"/>
        </w:rPr>
        <w:t>или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302" w:lineRule="auto"/>
        <w:ind w:right="117"/>
      </w:pPr>
      <w:r>
        <w:rPr/>
        <w:pict>
          <v:group style="position:absolute;margin-left:88.832451pt;margin-top:2.603527pt;width:11.05pt;height:5pt;mso-position-horizontal-relative:page;mso-position-vertical-relative:paragraph;z-index:-16993792" coordorigin="1777,52" coordsize="221,100">
            <v:shape style="position:absolute;left:1776;top:52;width:95;height:100" type="#_x0000_t75" stroked="false">
              <v:imagedata r:id="rId6" o:title=""/>
            </v:shape>
            <v:shape style="position:absolute;left:1902;top:52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130.618988pt;margin-top:61.128117pt;width:11.05pt;height:5pt;mso-position-horizontal-relative:page;mso-position-vertical-relative:paragraph;z-index:-16993280" coordorigin="2612,1223" coordsize="221,100">
            <v:shape style="position:absolute;left:2612;top:1222;width:95;height:100" type="#_x0000_t75" stroked="false">
              <v:imagedata r:id="rId6" o:title=""/>
            </v:shape>
            <v:shape style="position:absolute;left:2737;top:1222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голимумаб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раствор для подкожного введения взрослым пациентам50 мг подкожно 1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 в месяц в один и тот же день месяца, пациентам с массой тела более 100 кг 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отсутствии адекватного ответа после 3–4 инъекций возможно рассмотреть увеличение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дозы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голимумаба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100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мг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ежемесячно[95];</w:t>
      </w:r>
    </w:p>
    <w:p>
      <w:pPr>
        <w:spacing w:before="262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А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2)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tabs>
          <w:tab w:pos="1440" w:val="left" w:leader="none"/>
          <w:tab w:pos="1871" w:val="left" w:leader="none"/>
          <w:tab w:pos="3147" w:val="left" w:leader="none"/>
          <w:tab w:pos="3641" w:val="left" w:leader="none"/>
          <w:tab w:pos="4273" w:val="left" w:leader="none"/>
          <w:tab w:pos="4776" w:val="left" w:leader="none"/>
          <w:tab w:pos="6172" w:val="left" w:leader="none"/>
          <w:tab w:pos="6397" w:val="left" w:leader="none"/>
          <w:tab w:pos="6535" w:val="left" w:leader="none"/>
          <w:tab w:pos="7808" w:val="left" w:leader="none"/>
          <w:tab w:pos="8210" w:val="left" w:leader="none"/>
          <w:tab w:pos="9054" w:val="left" w:leader="none"/>
          <w:tab w:pos="10131" w:val="left" w:leader="none"/>
        </w:tabs>
        <w:spacing w:line="302" w:lineRule="auto" w:before="0"/>
        <w:ind w:left="115" w:right="115" w:firstLine="0"/>
        <w:jc w:val="left"/>
        <w:rPr>
          <w:i/>
          <w:sz w:val="27"/>
        </w:rPr>
      </w:pPr>
      <w:r>
        <w:rPr/>
        <w:pict>
          <v:group style="position:absolute;margin-left:565.283508pt;margin-top:2.827642pt;width:11.3pt;height:5pt;mso-position-horizontal-relative:page;mso-position-vertical-relative:paragraph;z-index:-16992768" coordorigin="11306,57" coordsize="226,100">
            <v:shape style="position:absolute;left:11305;top:56;width:100;height:100" type="#_x0000_t75" stroked="false">
              <v:imagedata r:id="rId7" o:title=""/>
            </v:shape>
            <v:shape style="position:absolute;left:11431;top:56;width:100;height:10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159.573151pt;margin-top:80.860428pt;width:11.3pt;height:5pt;mso-position-horizontal-relative:page;mso-position-vertical-relative:paragraph;z-index:-16992256" coordorigin="3191,1617" coordsize="226,100">
            <v:shape style="position:absolute;left:3191;top:1617;width:100;height:100" type="#_x0000_t75" stroked="false">
              <v:imagedata r:id="rId7" o:title=""/>
            </v:shape>
            <v:shape style="position:absolute;left:3317;top:1617;width:100;height:10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498.075745pt;margin-top:100.368622pt;width:11.3pt;height:5pt;mso-position-horizontal-relative:page;mso-position-vertical-relative:paragraph;z-index:-16991744" coordorigin="9962,2007" coordsize="226,100">
            <v:shape style="position:absolute;left:9961;top:2007;width:100;height:100" type="#_x0000_t75" stroked="false">
              <v:imagedata r:id="rId7" o:title=""/>
            </v:shape>
            <v:shape style="position:absolute;left:10087;top:2007;width:100;height:100" type="#_x0000_t75" stroked="false">
              <v:imagedata r:id="rId7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отсутствии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эффекта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через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12–14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недель  терапии  голимумабом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(3–4 инъекции) в дозе 50 мг у пациентов с массой тела не более 100 кг необходимо оценить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целесообразность</w:t>
      </w:r>
      <w:r>
        <w:rPr>
          <w:i/>
          <w:color w:val="333333"/>
          <w:spacing w:val="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дальнейшего</w:t>
      </w:r>
      <w:r>
        <w:rPr>
          <w:i/>
          <w:color w:val="333333"/>
          <w:spacing w:val="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применения</w:t>
      </w:r>
      <w:r>
        <w:rPr>
          <w:i/>
          <w:color w:val="333333"/>
          <w:spacing w:val="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препарата.</w:t>
      </w:r>
      <w:r>
        <w:rPr>
          <w:i/>
          <w:color w:val="333333"/>
          <w:spacing w:val="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</w:t>
      </w:r>
      <w:r>
        <w:rPr>
          <w:i/>
          <w:color w:val="333333"/>
          <w:spacing w:val="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пациентов</w:t>
      </w:r>
      <w:r>
        <w:rPr>
          <w:i/>
          <w:color w:val="333333"/>
          <w:spacing w:val="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1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массой</w:t>
      </w:r>
      <w:r>
        <w:rPr>
          <w:i/>
          <w:color w:val="333333"/>
          <w:spacing w:val="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тела</w:t>
      </w:r>
      <w:r>
        <w:rPr>
          <w:i/>
          <w:color w:val="333333"/>
          <w:spacing w:val="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более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100</w:t>
      </w:r>
      <w:r>
        <w:rPr>
          <w:i/>
          <w:color w:val="333333"/>
          <w:spacing w:val="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кг</w:t>
      </w:r>
      <w:r>
        <w:rPr>
          <w:i/>
          <w:color w:val="333333"/>
          <w:spacing w:val="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после</w:t>
      </w:r>
      <w:r>
        <w:rPr>
          <w:i/>
          <w:color w:val="333333"/>
          <w:spacing w:val="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повышения</w:t>
      </w:r>
      <w:r>
        <w:rPr>
          <w:i/>
          <w:color w:val="333333"/>
          <w:spacing w:val="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дозы</w:t>
      </w:r>
      <w:r>
        <w:rPr>
          <w:i/>
          <w:color w:val="333333"/>
          <w:spacing w:val="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препарата</w:t>
      </w:r>
      <w:r>
        <w:rPr>
          <w:i/>
          <w:color w:val="333333"/>
          <w:spacing w:val="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</w:t>
      </w:r>
      <w:r>
        <w:rPr>
          <w:i/>
          <w:color w:val="333333"/>
          <w:spacing w:val="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100</w:t>
      </w:r>
      <w:r>
        <w:rPr>
          <w:i/>
          <w:color w:val="333333"/>
          <w:spacing w:val="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мг</w:t>
      </w:r>
      <w:r>
        <w:rPr>
          <w:i/>
          <w:color w:val="333333"/>
          <w:spacing w:val="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</w:t>
      </w:r>
      <w:r>
        <w:rPr>
          <w:i/>
          <w:color w:val="333333"/>
          <w:spacing w:val="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отсутствии</w:t>
      </w:r>
      <w:r>
        <w:rPr>
          <w:i/>
          <w:color w:val="333333"/>
          <w:spacing w:val="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эффекта</w:t>
      </w:r>
      <w:r>
        <w:rPr>
          <w:i/>
          <w:color w:val="333333"/>
          <w:spacing w:val="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после</w:t>
      </w:r>
      <w:r>
        <w:rPr>
          <w:i/>
          <w:color w:val="333333"/>
          <w:spacing w:val="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3–4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инъекций</w:t>
        <w:tab/>
        <w:t>голимумаба</w:t>
        <w:tab/>
        <w:t>по</w:t>
        <w:tab/>
        <w:t>100</w:t>
        <w:tab/>
        <w:t>мг</w:t>
        <w:tab/>
        <w:t>необходимо</w:t>
        <w:tab/>
        <w:t>повторно</w:t>
        <w:tab/>
        <w:t>оценить</w:t>
        <w:tab/>
      </w:r>
      <w:r>
        <w:rPr>
          <w:i/>
          <w:color w:val="333333"/>
          <w:spacing w:val="-1"/>
          <w:w w:val="105"/>
          <w:sz w:val="27"/>
        </w:rPr>
        <w:t>целесообразность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дальнейшего</w:t>
        <w:tab/>
        <w:t>применения.Противопоказанием</w:t>
        <w:tab/>
        <w:t>к</w:t>
        <w:tab/>
        <w:tab/>
        <w:t>назначению</w:t>
        <w:tab/>
        <w:t>голимумаба</w:t>
        <w:tab/>
        <w:t>является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детский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возраст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18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лет.</w:t>
      </w:r>
    </w:p>
    <w:p>
      <w:pPr>
        <w:pStyle w:val="BodyText"/>
        <w:spacing w:before="260"/>
        <w:jc w:val="left"/>
      </w:pPr>
      <w:r>
        <w:rPr>
          <w:color w:val="212121"/>
          <w:w w:val="115"/>
        </w:rPr>
        <w:t>или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  <w:tabs>
          <w:tab w:pos="2614" w:val="left" w:leader="none"/>
          <w:tab w:pos="3568" w:val="left" w:leader="none"/>
          <w:tab w:pos="5132" w:val="left" w:leader="none"/>
          <w:tab w:pos="6156" w:val="left" w:leader="none"/>
          <w:tab w:pos="8261" w:val="left" w:leader="none"/>
          <w:tab w:pos="10021" w:val="left" w:leader="none"/>
        </w:tabs>
        <w:spacing w:line="302" w:lineRule="auto" w:before="1"/>
        <w:ind w:right="117"/>
        <w:jc w:val="left"/>
      </w:pPr>
      <w:r>
        <w:rPr/>
        <w:pict>
          <v:group style="position:absolute;margin-left:179.631027pt;margin-top:2.653515pt;width:11.05pt;height:5pt;mso-position-horizontal-relative:page;mso-position-vertical-relative:paragraph;z-index:-16991232" coordorigin="3593,53" coordsize="221,100">
            <v:shape style="position:absolute;left:3592;top:53;width:95;height:100" type="#_x0000_t75" stroked="false">
              <v:imagedata r:id="rId6" o:title=""/>
            </v:shape>
            <v:shape style="position:absolute;left:3718;top:53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цертолизумаба</w:t>
        <w:tab/>
        <w:t>пэгол</w:t>
        <w:tab/>
        <w:t>раствор</w:t>
        <w:tab/>
        <w:t>для</w:t>
        <w:tab/>
        <w:t>подкожного</w:t>
        <w:tab/>
        <w:t>введения</w:t>
        <w:tab/>
        <w:t>взрослым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пациентамподкожно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сначала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индукционной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дозе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400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мг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0–2–4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неделе,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далее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по</w:t>
      </w:r>
    </w:p>
    <w:p>
      <w:pPr>
        <w:spacing w:after="0" w:line="302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BodyText"/>
        <w:spacing w:before="48"/>
        <w:jc w:val="left"/>
      </w:pPr>
      <w:r>
        <w:rPr/>
        <w:pict>
          <v:line style="position:absolute;mso-position-horizontal-relative:page;mso-position-vertical-relative:page;z-index:15872000" from="585.621033pt,.001816pt" to="585.621033pt,841.85538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72512" from="9.378941pt,841.855388pt" to="9.378941pt,.001816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</w:rPr>
        <w:t>200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мг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раз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2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недели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400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мг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раз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4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недели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[96];</w:t>
      </w:r>
    </w:p>
    <w:p>
      <w:pPr>
        <w:pStyle w:val="BodyText"/>
        <w:ind w:left="0"/>
        <w:jc w:val="left"/>
        <w:rPr>
          <w:sz w:val="30"/>
        </w:rPr>
      </w:pPr>
    </w:p>
    <w:p>
      <w:pPr>
        <w:spacing w:before="0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А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2)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spacing w:line="300" w:lineRule="auto" w:before="0"/>
        <w:ind w:left="115" w:right="0" w:firstLine="0"/>
        <w:jc w:val="left"/>
        <w:rPr>
          <w:i/>
          <w:sz w:val="27"/>
        </w:rPr>
      </w:pPr>
      <w:r>
        <w:rPr/>
        <w:pict>
          <v:group style="position:absolute;margin-left:564.790039pt;margin-top:2.827613pt;width:11.3pt;height:5pt;mso-position-horizontal-relative:page;mso-position-vertical-relative:paragraph;z-index:15873024" coordorigin="11296,57" coordsize="226,100">
            <v:shape style="position:absolute;left:11295;top:56;width:100;height:100" type="#_x0000_t75" stroked="false">
              <v:imagedata r:id="rId7" o:title=""/>
            </v:shape>
            <v:shape style="position:absolute;left:11421;top:56;width:100;height:100" type="#_x0000_t75" stroked="false">
              <v:imagedata r:id="rId7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4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Противопоказанием</w:t>
      </w:r>
      <w:r>
        <w:rPr>
          <w:i/>
          <w:color w:val="333333"/>
          <w:spacing w:val="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</w:t>
      </w:r>
      <w:r>
        <w:rPr>
          <w:i/>
          <w:color w:val="333333"/>
          <w:spacing w:val="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назначению</w:t>
      </w:r>
      <w:r>
        <w:rPr>
          <w:i/>
          <w:color w:val="333333"/>
          <w:spacing w:val="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препарата</w:t>
      </w:r>
      <w:r>
        <w:rPr>
          <w:i/>
          <w:color w:val="333333"/>
          <w:spacing w:val="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цертолизумаба</w:t>
      </w:r>
      <w:r>
        <w:rPr>
          <w:i/>
          <w:color w:val="333333"/>
          <w:spacing w:val="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пэгол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является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детский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возраст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18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лет.</w:t>
      </w:r>
    </w:p>
    <w:p>
      <w:pPr>
        <w:pStyle w:val="BodyText"/>
        <w:spacing w:before="272"/>
        <w:jc w:val="left"/>
      </w:pPr>
      <w:r>
        <w:rPr>
          <w:color w:val="212121"/>
          <w:w w:val="115"/>
        </w:rPr>
        <w:t>или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  <w:spacing w:line="302" w:lineRule="auto"/>
        <w:ind w:right="115"/>
      </w:pPr>
      <w:r>
        <w:rPr/>
        <w:pict>
          <v:group style="position:absolute;margin-left:100.420303pt;margin-top:2.603542pt;width:11.05pt;height:5pt;mso-position-horizontal-relative:page;mso-position-vertical-relative:paragraph;z-index:-16989184" coordorigin="2008,52" coordsize="221,100">
            <v:shape style="position:absolute;left:2008;top:52;width:95;height:100" type="#_x0000_t75" stroked="false">
              <v:imagedata r:id="rId6" o:title=""/>
            </v:shape>
            <v:shape style="position:absolute;left:2134;top:52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устекинумаб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раствор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подкожного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введения45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подкожно,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второе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введение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проводят через 4 недели, далее каждые 12 недель. Пациентам с весом более 100 кг –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дозе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90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мг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подкожно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той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же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частотой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[97]</w:t>
      </w:r>
    </w:p>
    <w:p>
      <w:pPr>
        <w:spacing w:before="263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А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2)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spacing w:line="300" w:lineRule="auto" w:before="0"/>
        <w:ind w:left="115" w:right="115" w:firstLine="0"/>
        <w:jc w:val="both"/>
        <w:rPr>
          <w:i/>
          <w:sz w:val="27"/>
        </w:rPr>
      </w:pPr>
      <w:r>
        <w:rPr/>
        <w:pict>
          <v:group style="position:absolute;margin-left:433.133881pt;margin-top:2.827609pt;width:11.3pt;height:5pt;mso-position-horizontal-relative:page;mso-position-vertical-relative:paragraph;z-index:-16988672" coordorigin="8663,57" coordsize="226,100">
            <v:shape style="position:absolute;left:8662;top:56;width:100;height:100" type="#_x0000_t75" stroked="false">
              <v:imagedata r:id="rId7" o:title=""/>
            </v:shape>
            <v:shape style="position:absolute;left:8788;top:56;width:100;height:100" type="#_x0000_t75" stroked="false">
              <v:imagedata r:id="rId7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05"/>
          <w:sz w:val="27"/>
        </w:rPr>
        <w:t>Комментарии: </w:t>
      </w:r>
      <w:r>
        <w:rPr>
          <w:i/>
          <w:color w:val="333333"/>
          <w:w w:val="105"/>
          <w:sz w:val="27"/>
        </w:rPr>
        <w:t>Противопоказанием к назначению устекинумаба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 псориатическом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артрите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является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детский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возраст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18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лет.</w:t>
      </w:r>
    </w:p>
    <w:p>
      <w:pPr>
        <w:pStyle w:val="BodyText"/>
        <w:spacing w:before="271"/>
        <w:jc w:val="left"/>
      </w:pPr>
      <w:r>
        <w:rPr>
          <w:color w:val="212121"/>
          <w:w w:val="115"/>
        </w:rPr>
        <w:t>или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302" w:lineRule="auto"/>
        <w:ind w:right="121"/>
      </w:pPr>
      <w:r>
        <w:rPr>
          <w:color w:val="212121"/>
          <w:w w:val="110"/>
        </w:rPr>
        <w:t>иксекизумабраствор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подкожного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введения,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вводится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по160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мгподкожно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неделе, далее по 80 мг каждые 4 недели.Начальная доза 160 мг вводится в виде двух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отдельных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подкожных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инъекций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80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мг[98–100].</w:t>
      </w:r>
    </w:p>
    <w:p>
      <w:pPr>
        <w:spacing w:line="300" w:lineRule="auto" w:before="263"/>
        <w:ind w:left="115" w:right="118" w:firstLine="0"/>
        <w:jc w:val="both"/>
        <w:rPr>
          <w:sz w:val="27"/>
        </w:rPr>
      </w:pPr>
      <w:r>
        <w:rPr>
          <w:rFonts w:ascii="Cambria" w:hAnsi="Cambria"/>
          <w:b/>
          <w:color w:val="212121"/>
          <w:spacing w:val="-1"/>
          <w:w w:val="110"/>
          <w:sz w:val="27"/>
        </w:rPr>
        <w:t>Уровень</w:t>
      </w:r>
      <w:r>
        <w:rPr>
          <w:rFonts w:ascii="Cambria" w:hAnsi="Cambria"/>
          <w:b/>
          <w:color w:val="212121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убедительности</w:t>
      </w:r>
      <w:r>
        <w:rPr>
          <w:rFonts w:ascii="Cambria" w:hAnsi="Cambria"/>
          <w:b/>
          <w:color w:val="212121"/>
          <w:spacing w:val="3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рекомендаций</w:t>
      </w:r>
      <w:r>
        <w:rPr>
          <w:rFonts w:ascii="Cambria" w:hAnsi="Cambria"/>
          <w:b/>
          <w:color w:val="212121"/>
          <w:spacing w:val="1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А</w:t>
      </w:r>
      <w:r>
        <w:rPr>
          <w:rFonts w:ascii="Cambria" w:hAnsi="Cambria"/>
          <w:b/>
          <w:color w:val="212121"/>
          <w:spacing w:val="3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(уровень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достоверности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доказательств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2)</w:t>
      </w:r>
    </w:p>
    <w:p>
      <w:pPr>
        <w:spacing w:line="302" w:lineRule="auto" w:before="266"/>
        <w:ind w:left="115" w:right="113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сочетании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cбляшечным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псориазом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среднетяжелой или тяжелой степени режим дозирования соответствует таковому при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бляшечном псориазе– в первый день препарат вводят в дозе 160 мг (2 инъекции по 80 мг),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следующее введение препарата осуществляют через 2 недели в дозе 80 мг, в последующем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препарат вводится 1 раз в 2 недели по 80 мг через 4, 6, 8, 10 и 12 недель после первого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введения,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после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12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недель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лечения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препарат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вводится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раз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4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недели.Противопоказанием к назначению иксекизумаба является детский возраст до 18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лет.</w:t>
      </w:r>
    </w:p>
    <w:p>
      <w:pPr>
        <w:pStyle w:val="BodyText"/>
        <w:spacing w:before="259"/>
        <w:jc w:val="left"/>
      </w:pPr>
      <w:r>
        <w:rPr>
          <w:color w:val="212121"/>
          <w:w w:val="115"/>
        </w:rPr>
        <w:t>или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302" w:lineRule="auto"/>
        <w:ind w:right="113"/>
      </w:pPr>
      <w:r>
        <w:rPr/>
        <w:pict>
          <v:group style="position:absolute;margin-left:101.17662pt;margin-top:2.60352pt;width:11.05pt;height:5pt;mso-position-horizontal-relative:page;mso-position-vertical-relative:paragraph;z-index:-16988160" coordorigin="2024,52" coordsize="221,100">
            <v:shape style="position:absolute;left:2023;top:52;width:95;height:100" type="#_x0000_t75" stroked="false">
              <v:imagedata r:id="rId6" o:title=""/>
            </v:shape>
            <v:shape style="position:absolute;left:2149;top:52;width:95;height:10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541.906921pt;margin-top:61.128109pt;width:11.05pt;height:5pt;mso-position-horizontal-relative:page;mso-position-vertical-relative:paragraph;z-index:-16987648" coordorigin="10838,1223" coordsize="221,100">
            <v:shape style="position:absolute;left:10838;top:1222;width:95;height:100" type="#_x0000_t75" stroked="false">
              <v:imagedata r:id="rId6" o:title=""/>
            </v:shape>
            <v:shape style="position:absolute;left:10963;top:1222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секукинумаб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раствор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подкожного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введения,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лиофилизат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приготовления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раствора для подкожного введениявзрослым пациентам150 мг подкожно на 0, 1, 2 и 3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неделе с последующим ежемесячным введением в качестве поддерживающей дозы,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начиная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4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недели,в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монотерапии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комбинации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метотрексатом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.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зависимости от клинического ответа дозу препарата можно увеличить до 300 мг[101–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103].</w:t>
      </w:r>
    </w:p>
    <w:p>
      <w:pPr>
        <w:spacing w:before="259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3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А</w:t>
      </w:r>
      <w:r>
        <w:rPr>
          <w:color w:val="212121"/>
          <w:w w:val="105"/>
          <w:sz w:val="27"/>
        </w:rPr>
        <w:t>(уровень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достоверности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доказательств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2)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2" w:lineRule="auto" w:before="43"/>
        <w:ind w:left="115" w:right="114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75584" from="585.621033pt,-.000297pt" to="585.621033pt,841.85327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76096" from="9.378941pt,841.853275pt" to="9.378941pt,-.000297pt" stroked="true" strokeweight="3.751576pt" strokecolor="#ededed">
            <v:stroke dashstyle="solid"/>
            <w10:wrap type="none"/>
          </v:line>
        </w:pict>
      </w:r>
      <w:r>
        <w:rPr/>
        <w:pict>
          <v:group style="position:absolute;margin-left:369.968506pt;margin-top:102.518593pt;width:11.3pt;height:5pt;mso-position-horizontal-relative:page;mso-position-vertical-relative:paragraph;z-index:-16986112" coordorigin="7399,2050" coordsize="226,100">
            <v:shape style="position:absolute;left:7399;top:2050;width:100;height:100" type="#_x0000_t75" stroked="false">
              <v:imagedata r:id="rId7" o:title=""/>
            </v:shape>
            <v:shape style="position:absolute;left:7524;top:2050;width:100;height:100" type="#_x0000_t75" stroked="false">
              <v:imagedata r:id="rId7" o:title=""/>
            </v:shape>
            <w10:wrap type="none"/>
          </v:group>
        </w:pict>
      </w: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пациентов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неадекватным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ответом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терапию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препаратами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ингибиторами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фактора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некроза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опухоли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альфа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(ФНО-альфа)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или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пациентов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сопутствующим псориазом средней и тяжелой степени тяжести рекомендуемая доза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препарата составляет 300 мг в качестве начальной дозы на 0, 1, 2 и 3 неделе подкожно с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последующим ежемесячным введением в качестве поддерживающей дозы, начиная с 4-й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недели.Противопоказанием к назначению секукинумаба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 псориатическом артрите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является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детский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возраст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18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лет.</w:t>
      </w:r>
    </w:p>
    <w:p>
      <w:pPr>
        <w:pStyle w:val="BodyText"/>
        <w:spacing w:line="302" w:lineRule="auto" w:before="260"/>
        <w:ind w:right="121"/>
      </w:pPr>
      <w:r>
        <w:rPr>
          <w:color w:val="212121"/>
          <w:w w:val="110"/>
        </w:rPr>
        <w:t>Лечениепсориатического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артритапроводится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зависимости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преимущественного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клинического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фенотипа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его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активности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(таблицы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5</w:t>
      </w:r>
      <w:r>
        <w:rPr>
          <w:i/>
          <w:color w:val="333333"/>
          <w:w w:val="110"/>
        </w:rPr>
        <w:t>–</w:t>
      </w:r>
      <w:r>
        <w:rPr>
          <w:color w:val="212121"/>
          <w:w w:val="110"/>
        </w:rPr>
        <w:t>9).</w:t>
      </w:r>
    </w:p>
    <w:p>
      <w:pPr>
        <w:pStyle w:val="Heading3"/>
        <w:spacing w:before="264"/>
      </w:pPr>
      <w:r>
        <w:rPr>
          <w:color w:val="212121"/>
        </w:rPr>
        <w:t>Таблица</w:t>
      </w:r>
      <w:r>
        <w:rPr>
          <w:color w:val="212121"/>
          <w:spacing w:val="45"/>
        </w:rPr>
        <w:t> </w:t>
      </w:r>
      <w:r>
        <w:rPr>
          <w:color w:val="212121"/>
        </w:rPr>
        <w:t>5.</w:t>
      </w:r>
      <w:r>
        <w:rPr>
          <w:color w:val="212121"/>
          <w:spacing w:val="26"/>
        </w:rPr>
        <w:t> </w:t>
      </w:r>
      <w:r>
        <w:rPr>
          <w:color w:val="212121"/>
        </w:rPr>
        <w:t>Лечение</w:t>
      </w:r>
      <w:r>
        <w:rPr>
          <w:color w:val="212121"/>
          <w:spacing w:val="46"/>
        </w:rPr>
        <w:t> </w:t>
      </w:r>
      <w:r>
        <w:rPr>
          <w:color w:val="212121"/>
        </w:rPr>
        <w:t>периферического</w:t>
      </w:r>
      <w:r>
        <w:rPr>
          <w:color w:val="212121"/>
          <w:spacing w:val="45"/>
        </w:rPr>
        <w:t> </w:t>
      </w:r>
      <w:r>
        <w:rPr>
          <w:color w:val="212121"/>
        </w:rPr>
        <w:t>артрита</w:t>
      </w:r>
    </w:p>
    <w:p>
      <w:pPr>
        <w:pStyle w:val="BodyText"/>
        <w:spacing w:before="6" w:after="1"/>
        <w:ind w:left="0"/>
        <w:jc w:val="left"/>
        <w:rPr>
          <w:rFonts w:ascii="Cambria"/>
          <w:b/>
          <w:sz w:val="25"/>
        </w:rPr>
      </w:pPr>
    </w:p>
    <w:tbl>
      <w:tblPr>
        <w:tblW w:w="0" w:type="auto"/>
        <w:jc w:val="left"/>
        <w:tblInd w:w="10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97"/>
        <w:gridCol w:w="3407"/>
        <w:gridCol w:w="2131"/>
      </w:tblGrid>
      <w:tr>
        <w:trPr>
          <w:trHeight w:val="625" w:hRule="atLeast"/>
        </w:trPr>
        <w:tc>
          <w:tcPr>
            <w:tcW w:w="3797" w:type="dxa"/>
          </w:tcPr>
          <w:p>
            <w:pPr>
              <w:pStyle w:val="TableParagraph"/>
              <w:tabs>
                <w:tab w:pos="1910" w:val="left" w:leader="none"/>
              </w:tabs>
              <w:spacing w:line="204" w:lineRule="auto" w:before="161"/>
              <w:ind w:right="151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Активность</w:t>
              <w:tab/>
            </w:r>
            <w:r>
              <w:rPr>
                <w:b/>
                <w:color w:val="212121"/>
                <w:sz w:val="16"/>
              </w:rPr>
              <w:t>периферического</w:t>
            </w:r>
            <w:r>
              <w:rPr>
                <w:b/>
                <w:color w:val="212121"/>
                <w:spacing w:val="1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артрита</w:t>
            </w:r>
          </w:p>
        </w:tc>
        <w:tc>
          <w:tcPr>
            <w:tcW w:w="3407" w:type="dxa"/>
          </w:tcPr>
          <w:p>
            <w:pPr>
              <w:pStyle w:val="TableParagraph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Лечение</w:t>
            </w:r>
          </w:p>
        </w:tc>
        <w:tc>
          <w:tcPr>
            <w:tcW w:w="2131" w:type="dxa"/>
          </w:tcPr>
          <w:p>
            <w:pPr>
              <w:pStyle w:val="TableParagraph"/>
              <w:spacing w:line="204" w:lineRule="auto" w:before="161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Уровень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доказательности</w:t>
            </w:r>
          </w:p>
        </w:tc>
      </w:tr>
      <w:tr>
        <w:trPr>
          <w:trHeight w:val="1120" w:hRule="atLeast"/>
        </w:trPr>
        <w:tc>
          <w:tcPr>
            <w:tcW w:w="3797" w:type="dxa"/>
          </w:tcPr>
          <w:p>
            <w:pPr>
              <w:pStyle w:val="TableParagraph"/>
              <w:spacing w:line="204" w:lineRule="auto" w:before="161"/>
              <w:ind w:right="147"/>
              <w:rPr>
                <w:sz w:val="16"/>
              </w:rPr>
            </w:pPr>
            <w:r>
              <w:rPr>
                <w:color w:val="212121"/>
                <w:spacing w:val="-1"/>
                <w:w w:val="105"/>
                <w:sz w:val="16"/>
              </w:rPr>
              <w:t>Низкая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без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факторов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неблагоприятного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прогноза</w:t>
            </w:r>
          </w:p>
        </w:tc>
        <w:tc>
          <w:tcPr>
            <w:tcW w:w="3407" w:type="dxa"/>
          </w:tcPr>
          <w:p>
            <w:pPr>
              <w:pStyle w:val="TableParagraph"/>
              <w:tabs>
                <w:tab w:pos="2281" w:val="left" w:leader="none"/>
                <w:tab w:pos="3127" w:val="left" w:leader="none"/>
              </w:tabs>
              <w:spacing w:line="204" w:lineRule="auto" w:before="161"/>
              <w:ind w:left="154" w:right="14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Нестероидные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противовоспалительные</w:t>
              <w:tab/>
              <w:tab/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противоревматические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sz w:val="16"/>
              </w:rPr>
              <w:t>препараты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Кортикостероиды</w:t>
              <w:tab/>
            </w:r>
            <w:r>
              <w:rPr>
                <w:color w:val="212121"/>
                <w:sz w:val="16"/>
              </w:rPr>
              <w:t>системного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(внутрисуставно)</w:t>
            </w:r>
          </w:p>
        </w:tc>
        <w:tc>
          <w:tcPr>
            <w:tcW w:w="2131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А</w:t>
            </w:r>
          </w:p>
          <w:p>
            <w:pPr>
              <w:pStyle w:val="TableParagraph"/>
              <w:spacing w:before="0"/>
              <w:ind w:left="0"/>
              <w:rPr>
                <w:rFonts w:ascii="Cambria"/>
                <w:b/>
                <w:sz w:val="20"/>
              </w:rPr>
            </w:pPr>
          </w:p>
          <w:p>
            <w:pPr>
              <w:pStyle w:val="TableParagraph"/>
              <w:spacing w:before="9"/>
              <w:ind w:left="0"/>
              <w:rPr>
                <w:rFonts w:ascii="Cambria"/>
                <w:b/>
                <w:sz w:val="19"/>
              </w:rPr>
            </w:pPr>
          </w:p>
          <w:p>
            <w:pPr>
              <w:pStyle w:val="TableParagraph"/>
              <w:spacing w:before="0"/>
              <w:ind w:left="154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</w:tr>
      <w:tr>
        <w:trPr>
          <w:trHeight w:val="1945" w:hRule="atLeast"/>
        </w:trPr>
        <w:tc>
          <w:tcPr>
            <w:tcW w:w="3797" w:type="dxa"/>
          </w:tcPr>
          <w:p>
            <w:pPr>
              <w:pStyle w:val="TableParagraph"/>
              <w:spacing w:line="204" w:lineRule="auto" w:before="161"/>
              <w:ind w:right="14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Умеренная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высокая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наличии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факторов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неблагоприятного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прогноза</w:t>
            </w:r>
          </w:p>
        </w:tc>
        <w:tc>
          <w:tcPr>
            <w:tcW w:w="3407" w:type="dxa"/>
          </w:tcPr>
          <w:p>
            <w:pPr>
              <w:pStyle w:val="TableParagraph"/>
              <w:spacing w:line="204" w:lineRule="auto" w:before="161"/>
              <w:ind w:left="154" w:right="82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Метотрексат**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Сульфасалазин**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Лефлуномид**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Циклоспорин**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Апремиласт**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Тофацитиниб**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Устекинумаб**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Секукинумаб**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Иксекизумаб</w:t>
            </w:r>
          </w:p>
        </w:tc>
        <w:tc>
          <w:tcPr>
            <w:tcW w:w="2131" w:type="dxa"/>
          </w:tcPr>
          <w:p>
            <w:pPr>
              <w:pStyle w:val="TableParagraph"/>
              <w:spacing w:line="204" w:lineRule="auto" w:before="161"/>
              <w:ind w:left="154" w:right="1841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</w:t>
            </w:r>
            <w:r>
              <w:rPr>
                <w:color w:val="212121"/>
                <w:w w:val="10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  <w:r>
              <w:rPr>
                <w:color w:val="212121"/>
                <w:w w:val="10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  <w:r>
              <w:rPr>
                <w:color w:val="212121"/>
                <w:w w:val="103"/>
                <w:sz w:val="16"/>
              </w:rPr>
              <w:t> </w:t>
            </w:r>
            <w:r>
              <w:rPr>
                <w:color w:val="212121"/>
                <w:sz w:val="16"/>
              </w:rPr>
              <w:t>В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  <w:r>
              <w:rPr>
                <w:color w:val="212121"/>
                <w:w w:val="10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  <w:r>
              <w:rPr>
                <w:color w:val="212121"/>
                <w:w w:val="10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  <w:r>
              <w:rPr>
                <w:color w:val="212121"/>
                <w:w w:val="10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  <w:r>
              <w:rPr>
                <w:color w:val="212121"/>
                <w:w w:val="10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</w:p>
        </w:tc>
      </w:tr>
    </w:tbl>
    <w:p>
      <w:pPr>
        <w:spacing w:before="4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sz w:val="27"/>
        </w:rPr>
        <w:t>Таблица</w:t>
      </w:r>
      <w:r>
        <w:rPr>
          <w:rFonts w:ascii="Cambria" w:hAnsi="Cambria"/>
          <w:b/>
          <w:color w:val="212121"/>
          <w:spacing w:val="40"/>
          <w:sz w:val="27"/>
        </w:rPr>
        <w:t> </w:t>
      </w:r>
      <w:r>
        <w:rPr>
          <w:rFonts w:ascii="Cambria" w:hAnsi="Cambria"/>
          <w:b/>
          <w:color w:val="212121"/>
          <w:sz w:val="27"/>
        </w:rPr>
        <w:t>7.</w:t>
      </w:r>
      <w:r>
        <w:rPr>
          <w:rFonts w:ascii="Cambria" w:hAnsi="Cambria"/>
          <w:b/>
          <w:color w:val="212121"/>
          <w:spacing w:val="21"/>
          <w:sz w:val="27"/>
        </w:rPr>
        <w:t> </w:t>
      </w:r>
      <w:r>
        <w:rPr>
          <w:rFonts w:ascii="Cambria" w:hAnsi="Cambria"/>
          <w:b/>
          <w:color w:val="212121"/>
          <w:sz w:val="27"/>
        </w:rPr>
        <w:t>Лечение</w:t>
      </w:r>
      <w:r>
        <w:rPr>
          <w:rFonts w:ascii="Cambria" w:hAnsi="Cambria"/>
          <w:b/>
          <w:color w:val="212121"/>
          <w:spacing w:val="40"/>
          <w:sz w:val="27"/>
        </w:rPr>
        <w:t> </w:t>
      </w:r>
      <w:r>
        <w:rPr>
          <w:rFonts w:ascii="Cambria" w:hAnsi="Cambria"/>
          <w:b/>
          <w:color w:val="212121"/>
          <w:sz w:val="27"/>
        </w:rPr>
        <w:t>спондилита</w:t>
      </w:r>
    </w:p>
    <w:p>
      <w:pPr>
        <w:pStyle w:val="BodyText"/>
        <w:spacing w:before="7"/>
        <w:ind w:left="0"/>
        <w:jc w:val="left"/>
        <w:rPr>
          <w:rFonts w:ascii="Cambria"/>
          <w:b/>
          <w:sz w:val="25"/>
        </w:rPr>
      </w:pPr>
    </w:p>
    <w:tbl>
      <w:tblPr>
        <w:tblW w:w="0" w:type="auto"/>
        <w:jc w:val="left"/>
        <w:tblInd w:w="10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82"/>
        <w:gridCol w:w="3392"/>
        <w:gridCol w:w="2131"/>
      </w:tblGrid>
      <w:tr>
        <w:trPr>
          <w:trHeight w:val="625" w:hRule="atLeast"/>
        </w:trPr>
        <w:tc>
          <w:tcPr>
            <w:tcW w:w="3782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Активность</w:t>
            </w:r>
            <w:r>
              <w:rPr>
                <w:b/>
                <w:color w:val="212121"/>
                <w:spacing w:val="3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спондилита</w:t>
            </w:r>
          </w:p>
        </w:tc>
        <w:tc>
          <w:tcPr>
            <w:tcW w:w="3392" w:type="dxa"/>
          </w:tcPr>
          <w:p>
            <w:pPr>
              <w:pStyle w:val="TableParagraph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Лечение</w:t>
            </w:r>
          </w:p>
        </w:tc>
        <w:tc>
          <w:tcPr>
            <w:tcW w:w="2131" w:type="dxa"/>
          </w:tcPr>
          <w:p>
            <w:pPr>
              <w:pStyle w:val="TableParagraph"/>
              <w:spacing w:line="204" w:lineRule="auto" w:before="161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Уровень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доказательности</w:t>
            </w:r>
          </w:p>
        </w:tc>
      </w:tr>
      <w:tr>
        <w:trPr>
          <w:trHeight w:val="1285" w:hRule="atLeast"/>
        </w:trPr>
        <w:tc>
          <w:tcPr>
            <w:tcW w:w="3782" w:type="dxa"/>
          </w:tcPr>
          <w:p>
            <w:pPr>
              <w:pStyle w:val="TableParagraph"/>
              <w:tabs>
                <w:tab w:pos="1500" w:val="left" w:leader="none"/>
                <w:tab w:pos="2519" w:val="left" w:leader="none"/>
              </w:tabs>
              <w:spacing w:line="204" w:lineRule="auto" w:before="161"/>
              <w:ind w:right="13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Низкая</w:t>
              <w:tab/>
              <w:t>без</w:t>
              <w:tab/>
            </w:r>
            <w:r>
              <w:rPr>
                <w:color w:val="212121"/>
                <w:sz w:val="16"/>
              </w:rPr>
              <w:t>выраженных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функциональных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нарушений</w:t>
            </w:r>
          </w:p>
        </w:tc>
        <w:tc>
          <w:tcPr>
            <w:tcW w:w="3392" w:type="dxa"/>
          </w:tcPr>
          <w:p>
            <w:pPr>
              <w:pStyle w:val="TableParagraph"/>
              <w:spacing w:line="204" w:lineRule="auto" w:before="161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Нестероидные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противовоспалительные</w:t>
            </w:r>
          </w:p>
          <w:p>
            <w:pPr>
              <w:pStyle w:val="TableParagraph"/>
              <w:tabs>
                <w:tab w:pos="1233" w:val="left" w:leader="none"/>
              </w:tabs>
              <w:spacing w:line="204" w:lineRule="auto" w:before="0"/>
              <w:ind w:left="154" w:right="15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</w:t>
              <w:tab/>
            </w:r>
            <w:r>
              <w:rPr>
                <w:color w:val="212121"/>
                <w:sz w:val="16"/>
              </w:rPr>
              <w:t>противоревматические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препараты</w:t>
            </w:r>
          </w:p>
          <w:p>
            <w:pPr>
              <w:pStyle w:val="TableParagraph"/>
              <w:spacing w:line="204" w:lineRule="auto" w:before="0"/>
              <w:ind w:left="154" w:right="113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Физиотерапия,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Лечебная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физкультура</w:t>
            </w:r>
          </w:p>
        </w:tc>
        <w:tc>
          <w:tcPr>
            <w:tcW w:w="2131" w:type="dxa"/>
          </w:tcPr>
          <w:p>
            <w:pPr>
              <w:pStyle w:val="TableParagraph"/>
              <w:spacing w:before="8"/>
              <w:ind w:left="0"/>
              <w:rPr>
                <w:rFonts w:ascii="Cambria"/>
                <w:b/>
                <w:sz w:val="25"/>
              </w:rPr>
            </w:pPr>
          </w:p>
          <w:p>
            <w:pPr>
              <w:pStyle w:val="TableParagraph"/>
              <w:spacing w:before="0"/>
              <w:ind w:left="154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А</w:t>
            </w:r>
          </w:p>
          <w:p>
            <w:pPr>
              <w:pStyle w:val="TableParagraph"/>
              <w:spacing w:before="9"/>
              <w:ind w:left="0"/>
              <w:rPr>
                <w:rFonts w:ascii="Cambria"/>
                <w:b/>
                <w:sz w:val="27"/>
              </w:rPr>
            </w:pPr>
          </w:p>
          <w:p>
            <w:pPr>
              <w:pStyle w:val="TableParagraph"/>
              <w:spacing w:line="204" w:lineRule="auto" w:before="0"/>
              <w:ind w:left="154" w:right="1825"/>
              <w:rPr>
                <w:sz w:val="16"/>
              </w:rPr>
            </w:pP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sz w:val="16"/>
              </w:rPr>
              <w:t>С</w:t>
            </w:r>
          </w:p>
        </w:tc>
      </w:tr>
      <w:tr>
        <w:trPr>
          <w:trHeight w:val="955" w:hRule="atLeast"/>
        </w:trPr>
        <w:tc>
          <w:tcPr>
            <w:tcW w:w="3782" w:type="dxa"/>
          </w:tcPr>
          <w:p>
            <w:pPr>
              <w:pStyle w:val="TableParagraph"/>
              <w:spacing w:line="204" w:lineRule="auto" w:before="161"/>
              <w:ind w:right="13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Умеренная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высокая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сочетании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функциональными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нарушениями</w:t>
            </w:r>
          </w:p>
        </w:tc>
        <w:tc>
          <w:tcPr>
            <w:tcW w:w="3392" w:type="dxa"/>
          </w:tcPr>
          <w:p>
            <w:pPr>
              <w:pStyle w:val="TableParagraph"/>
              <w:spacing w:line="204" w:lineRule="auto" w:before="161"/>
              <w:ind w:left="154" w:right="1874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Устекинумаб**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Секукинумаб**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Иксекизумаб</w:t>
            </w:r>
          </w:p>
        </w:tc>
        <w:tc>
          <w:tcPr>
            <w:tcW w:w="2131" w:type="dxa"/>
          </w:tcPr>
          <w:p>
            <w:pPr>
              <w:pStyle w:val="TableParagraph"/>
              <w:spacing w:line="204" w:lineRule="auto" w:before="161"/>
              <w:ind w:left="154" w:right="1842"/>
              <w:jc w:val="both"/>
              <w:rPr>
                <w:sz w:val="16"/>
              </w:rPr>
            </w:pPr>
            <w:r>
              <w:rPr>
                <w:color w:val="212121"/>
                <w:sz w:val="16"/>
              </w:rPr>
              <w:t>А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sz w:val="16"/>
              </w:rPr>
              <w:t>А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sz w:val="16"/>
              </w:rPr>
              <w:t>А</w:t>
            </w:r>
          </w:p>
        </w:tc>
      </w:tr>
    </w:tbl>
    <w:p>
      <w:pPr>
        <w:pStyle w:val="Heading3"/>
        <w:spacing w:before="43"/>
      </w:pPr>
      <w:r>
        <w:rPr>
          <w:color w:val="212121"/>
          <w:spacing w:val="-1"/>
          <w:w w:val="105"/>
        </w:rPr>
        <w:t>Таблица</w:t>
      </w:r>
      <w:r>
        <w:rPr>
          <w:color w:val="212121"/>
          <w:spacing w:val="-3"/>
          <w:w w:val="105"/>
        </w:rPr>
        <w:t> </w:t>
      </w:r>
      <w:r>
        <w:rPr>
          <w:color w:val="212121"/>
          <w:spacing w:val="-1"/>
          <w:w w:val="105"/>
        </w:rPr>
        <w:t>8.</w:t>
      </w:r>
      <w:r>
        <w:rPr>
          <w:color w:val="212121"/>
          <w:spacing w:val="-14"/>
          <w:w w:val="105"/>
        </w:rPr>
        <w:t> </w:t>
      </w:r>
      <w:r>
        <w:rPr>
          <w:color w:val="212121"/>
          <w:spacing w:val="-1"/>
          <w:w w:val="105"/>
        </w:rPr>
        <w:t>Лечение</w:t>
      </w:r>
      <w:r>
        <w:rPr>
          <w:color w:val="212121"/>
          <w:spacing w:val="-2"/>
          <w:w w:val="105"/>
        </w:rPr>
        <w:t> </w:t>
      </w:r>
      <w:r>
        <w:rPr>
          <w:color w:val="212121"/>
          <w:spacing w:val="-1"/>
          <w:w w:val="105"/>
        </w:rPr>
        <w:t>энтезита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5"/>
        </w:rPr>
      </w:pPr>
    </w:p>
    <w:tbl>
      <w:tblPr>
        <w:tblW w:w="0" w:type="auto"/>
        <w:jc w:val="left"/>
        <w:tblInd w:w="10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97"/>
        <w:gridCol w:w="3407"/>
        <w:gridCol w:w="2131"/>
      </w:tblGrid>
      <w:tr>
        <w:trPr>
          <w:trHeight w:val="625" w:hRule="atLeast"/>
        </w:trPr>
        <w:tc>
          <w:tcPr>
            <w:tcW w:w="3797" w:type="dxa"/>
          </w:tcPr>
          <w:p>
            <w:pPr>
              <w:pStyle w:val="TableParagraph"/>
              <w:spacing w:before="141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Активность</w:t>
            </w:r>
            <w:r>
              <w:rPr>
                <w:b/>
                <w:color w:val="212121"/>
                <w:spacing w:val="31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энтезита</w:t>
            </w:r>
          </w:p>
        </w:tc>
        <w:tc>
          <w:tcPr>
            <w:tcW w:w="3407" w:type="dxa"/>
          </w:tcPr>
          <w:p>
            <w:pPr>
              <w:pStyle w:val="TableParagraph"/>
              <w:spacing w:before="141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Лечение</w:t>
            </w:r>
          </w:p>
        </w:tc>
        <w:tc>
          <w:tcPr>
            <w:tcW w:w="2131" w:type="dxa"/>
          </w:tcPr>
          <w:p>
            <w:pPr>
              <w:pStyle w:val="TableParagraph"/>
              <w:spacing w:line="204" w:lineRule="auto" w:before="165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Уровень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доказательности</w:t>
            </w:r>
          </w:p>
        </w:tc>
      </w:tr>
      <w:tr>
        <w:trPr>
          <w:trHeight w:val="1450" w:hRule="atLeast"/>
        </w:trPr>
        <w:tc>
          <w:tcPr>
            <w:tcW w:w="3797" w:type="dxa"/>
          </w:tcPr>
          <w:p>
            <w:pPr>
              <w:pStyle w:val="TableParagraph"/>
              <w:tabs>
                <w:tab w:pos="1507" w:val="left" w:leader="none"/>
                <w:tab w:pos="2534" w:val="left" w:leader="none"/>
              </w:tabs>
              <w:spacing w:line="204" w:lineRule="auto" w:before="165"/>
              <w:ind w:right="13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Низкая</w:t>
              <w:tab/>
              <w:t>без</w:t>
              <w:tab/>
            </w:r>
            <w:r>
              <w:rPr>
                <w:color w:val="212121"/>
                <w:sz w:val="16"/>
              </w:rPr>
              <w:t>выраженных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функциональных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нарушений</w:t>
            </w:r>
          </w:p>
        </w:tc>
        <w:tc>
          <w:tcPr>
            <w:tcW w:w="3407" w:type="dxa"/>
          </w:tcPr>
          <w:p>
            <w:pPr>
              <w:pStyle w:val="TableParagraph"/>
              <w:spacing w:line="204" w:lineRule="auto" w:before="165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Нестероидные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противовоспалительные</w:t>
            </w:r>
          </w:p>
          <w:p>
            <w:pPr>
              <w:pStyle w:val="TableParagraph"/>
              <w:tabs>
                <w:tab w:pos="1248" w:val="left" w:leader="none"/>
              </w:tabs>
              <w:spacing w:line="204" w:lineRule="auto" w:before="0"/>
              <w:ind w:left="154" w:right="16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</w:t>
              <w:tab/>
            </w:r>
            <w:r>
              <w:rPr>
                <w:color w:val="212121"/>
                <w:sz w:val="16"/>
              </w:rPr>
              <w:t>противоревматические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препараты</w:t>
            </w:r>
          </w:p>
          <w:p>
            <w:pPr>
              <w:pStyle w:val="TableParagraph"/>
              <w:tabs>
                <w:tab w:pos="2281" w:val="left" w:leader="none"/>
              </w:tabs>
              <w:spacing w:line="204" w:lineRule="auto" w:before="0"/>
              <w:ind w:left="154" w:right="14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Кортикостероиды</w:t>
              <w:tab/>
            </w:r>
            <w:r>
              <w:rPr>
                <w:color w:val="212121"/>
                <w:sz w:val="16"/>
              </w:rPr>
              <w:t>системного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 (внутрисуставно)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Физиотерапия</w:t>
            </w:r>
          </w:p>
        </w:tc>
        <w:tc>
          <w:tcPr>
            <w:tcW w:w="2131" w:type="dxa"/>
          </w:tcPr>
          <w:p>
            <w:pPr>
              <w:pStyle w:val="TableParagraph"/>
              <w:spacing w:before="141"/>
              <w:ind w:left="154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  <w:p>
            <w:pPr>
              <w:pStyle w:val="TableParagraph"/>
              <w:spacing w:before="2"/>
              <w:ind w:left="0"/>
              <w:rPr>
                <w:rFonts w:ascii="Cambria"/>
                <w:b/>
                <w:sz w:val="28"/>
              </w:rPr>
            </w:pPr>
          </w:p>
          <w:p>
            <w:pPr>
              <w:pStyle w:val="TableParagraph"/>
              <w:spacing w:line="330" w:lineRule="atLeast" w:before="0"/>
              <w:ind w:left="154" w:right="1825"/>
              <w:rPr>
                <w:sz w:val="16"/>
              </w:rPr>
            </w:pP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sz w:val="16"/>
              </w:rPr>
              <w:t>С</w:t>
            </w:r>
          </w:p>
        </w:tc>
      </w:tr>
      <w:tr>
        <w:trPr>
          <w:trHeight w:val="1963" w:hRule="atLeast"/>
        </w:trPr>
        <w:tc>
          <w:tcPr>
            <w:tcW w:w="3797" w:type="dxa"/>
            <w:tcBorders>
              <w:bottom w:val="nil"/>
            </w:tcBorders>
          </w:tcPr>
          <w:p>
            <w:pPr>
              <w:pStyle w:val="TableParagraph"/>
              <w:spacing w:line="204" w:lineRule="auto" w:before="165"/>
              <w:ind w:right="13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Умеренная</w:t>
            </w:r>
            <w:r>
              <w:rPr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высокая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сочетании</w:t>
            </w:r>
            <w:r>
              <w:rPr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функциональными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нарушениями</w:t>
            </w:r>
          </w:p>
        </w:tc>
        <w:tc>
          <w:tcPr>
            <w:tcW w:w="3407" w:type="dxa"/>
            <w:tcBorders>
              <w:bottom w:val="nil"/>
            </w:tcBorders>
          </w:tcPr>
          <w:p>
            <w:pPr>
              <w:pStyle w:val="TableParagraph"/>
              <w:spacing w:line="204" w:lineRule="auto" w:before="165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Нестероидные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противовоспалительные</w:t>
            </w:r>
          </w:p>
          <w:p>
            <w:pPr>
              <w:pStyle w:val="TableParagraph"/>
              <w:tabs>
                <w:tab w:pos="1248" w:val="left" w:leader="none"/>
              </w:tabs>
              <w:spacing w:line="204" w:lineRule="auto" w:before="0"/>
              <w:ind w:left="154" w:right="16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</w:t>
              <w:tab/>
            </w:r>
            <w:r>
              <w:rPr>
                <w:color w:val="212121"/>
                <w:sz w:val="16"/>
              </w:rPr>
              <w:t>противоревматические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препараты</w:t>
            </w:r>
          </w:p>
          <w:p>
            <w:pPr>
              <w:pStyle w:val="TableParagraph"/>
              <w:spacing w:line="166" w:lineRule="exact" w:before="0"/>
              <w:ind w:left="154" w:right="82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Метотрексат**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Циклоспорин**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Апремиласт**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Тофацитиниб**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Устекинумаб**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Секукинумаб**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Иксекизумаб</w:t>
            </w:r>
          </w:p>
        </w:tc>
        <w:tc>
          <w:tcPr>
            <w:tcW w:w="2131" w:type="dxa"/>
            <w:tcBorders>
              <w:bottom w:val="nil"/>
            </w:tcBorders>
          </w:tcPr>
          <w:p>
            <w:pPr>
              <w:pStyle w:val="TableParagraph"/>
              <w:spacing w:before="141"/>
              <w:ind w:left="154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  <w:p>
            <w:pPr>
              <w:pStyle w:val="TableParagraph"/>
              <w:spacing w:before="0"/>
              <w:ind w:left="0"/>
              <w:rPr>
                <w:rFonts w:ascii="Cambria"/>
                <w:b/>
                <w:sz w:val="20"/>
              </w:rPr>
            </w:pPr>
          </w:p>
          <w:p>
            <w:pPr>
              <w:pStyle w:val="TableParagraph"/>
              <w:spacing w:before="3"/>
              <w:ind w:left="0"/>
              <w:rPr>
                <w:rFonts w:ascii="Cambria"/>
                <w:b/>
                <w:sz w:val="19"/>
              </w:rPr>
            </w:pPr>
          </w:p>
          <w:p>
            <w:pPr>
              <w:pStyle w:val="TableParagraph"/>
              <w:spacing w:line="166" w:lineRule="exact" w:before="1"/>
              <w:ind w:left="154" w:right="1839"/>
              <w:jc w:val="both"/>
              <w:rPr>
                <w:sz w:val="16"/>
              </w:rPr>
            </w:pP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A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A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A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</w:p>
        </w:tc>
      </w:tr>
    </w:tbl>
    <w:p>
      <w:pPr>
        <w:spacing w:after="0" w:line="166" w:lineRule="exact"/>
        <w:jc w:val="both"/>
        <w:rPr>
          <w:sz w:val="16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165" w:lineRule="exact"/>
        <w:ind w:left="1015"/>
        <w:jc w:val="left"/>
        <w:rPr>
          <w:rFonts w:ascii="Cambria"/>
          <w:sz w:val="16"/>
        </w:rPr>
      </w:pPr>
      <w:r>
        <w:rPr/>
        <w:pict>
          <v:line style="position:absolute;mso-position-horizontal-relative:page;mso-position-vertical-relative:page;z-index:15877632" from="585.621033pt,.001193pt" to="585.621033pt,841.8528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78144" from="9.378941pt,841.852805pt" to="9.378941pt,.001193pt" stroked="true" strokeweight="3.751576pt" strokecolor="#ededed">
            <v:stroke dashstyle="solid"/>
            <w10:wrap type="none"/>
          </v:line>
        </w:pict>
      </w:r>
      <w:r>
        <w:rPr>
          <w:rFonts w:ascii="Cambria"/>
          <w:position w:val="-2"/>
          <w:sz w:val="16"/>
        </w:rPr>
        <w:pict>
          <v:group style="width:467.45pt;height:8.3pt;mso-position-horizontal-relative:char;mso-position-vertical-relative:line" coordorigin="0,0" coordsize="9349,166">
            <v:shape style="position:absolute;left:-1;top:0;width:9349;height:166" coordorigin="0,0" coordsize="9349,166" path="m9349,0l9334,0,9334,150,7218,150,7218,0,7203,0,7203,150,3812,150,3812,0,3797,0,3797,150,15,150,15,0,0,0,0,150,0,165,9349,165,9349,150,9349,0xe" filled="true" fillcolor="#000000" stroked="false">
              <v:path arrowok="t"/>
              <v:fill type="solid"/>
            </v:shape>
          </v:group>
        </w:pict>
      </w:r>
      <w:r>
        <w:rPr>
          <w:rFonts w:ascii="Cambria"/>
          <w:position w:val="-2"/>
          <w:sz w:val="16"/>
        </w:rPr>
      </w:r>
    </w:p>
    <w:p>
      <w:pPr>
        <w:spacing w:before="4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sz w:val="27"/>
        </w:rPr>
        <w:t>Таблица</w:t>
      </w:r>
      <w:r>
        <w:rPr>
          <w:rFonts w:ascii="Cambria" w:hAnsi="Cambria"/>
          <w:b/>
          <w:color w:val="212121"/>
          <w:spacing w:val="37"/>
          <w:sz w:val="27"/>
        </w:rPr>
        <w:t> </w:t>
      </w:r>
      <w:r>
        <w:rPr>
          <w:rFonts w:ascii="Cambria" w:hAnsi="Cambria"/>
          <w:b/>
          <w:color w:val="212121"/>
          <w:sz w:val="27"/>
        </w:rPr>
        <w:t>9.</w:t>
      </w:r>
      <w:r>
        <w:rPr>
          <w:rFonts w:ascii="Cambria" w:hAnsi="Cambria"/>
          <w:b/>
          <w:color w:val="212121"/>
          <w:spacing w:val="19"/>
          <w:sz w:val="27"/>
        </w:rPr>
        <w:t> </w:t>
      </w:r>
      <w:r>
        <w:rPr>
          <w:rFonts w:ascii="Cambria" w:hAnsi="Cambria"/>
          <w:b/>
          <w:color w:val="212121"/>
          <w:sz w:val="27"/>
        </w:rPr>
        <w:t>Лечение</w:t>
      </w:r>
      <w:r>
        <w:rPr>
          <w:rFonts w:ascii="Cambria" w:hAnsi="Cambria"/>
          <w:b/>
          <w:color w:val="212121"/>
          <w:spacing w:val="28"/>
          <w:sz w:val="27"/>
        </w:rPr>
        <w:t> </w:t>
      </w:r>
      <w:r>
        <w:rPr>
          <w:rFonts w:ascii="Cambria" w:hAnsi="Cambria"/>
          <w:b/>
          <w:color w:val="212121"/>
          <w:sz w:val="27"/>
        </w:rPr>
        <w:t>дактилита</w:t>
      </w:r>
    </w:p>
    <w:p>
      <w:pPr>
        <w:pStyle w:val="BodyText"/>
        <w:spacing w:before="7"/>
        <w:ind w:left="0"/>
        <w:jc w:val="left"/>
        <w:rPr>
          <w:rFonts w:ascii="Cambria"/>
          <w:b/>
          <w:sz w:val="25"/>
        </w:rPr>
      </w:pPr>
    </w:p>
    <w:tbl>
      <w:tblPr>
        <w:tblW w:w="0" w:type="auto"/>
        <w:jc w:val="left"/>
        <w:tblInd w:w="10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82"/>
        <w:gridCol w:w="3407"/>
        <w:gridCol w:w="2191"/>
      </w:tblGrid>
      <w:tr>
        <w:trPr>
          <w:trHeight w:val="625" w:hRule="atLeast"/>
        </w:trPr>
        <w:tc>
          <w:tcPr>
            <w:tcW w:w="3782" w:type="dxa"/>
          </w:tcPr>
          <w:p>
            <w:pPr>
              <w:pStyle w:val="TableParagraph"/>
              <w:ind w:left="147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Активность</w:t>
            </w:r>
            <w:r>
              <w:rPr>
                <w:b/>
                <w:color w:val="212121"/>
                <w:spacing w:val="33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дактилита</w:t>
            </w:r>
          </w:p>
        </w:tc>
        <w:tc>
          <w:tcPr>
            <w:tcW w:w="3407" w:type="dxa"/>
          </w:tcPr>
          <w:p>
            <w:pPr>
              <w:pStyle w:val="TableParagraph"/>
              <w:ind w:left="147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Лечение</w:t>
            </w:r>
          </w:p>
        </w:tc>
        <w:tc>
          <w:tcPr>
            <w:tcW w:w="2191" w:type="dxa"/>
          </w:tcPr>
          <w:p>
            <w:pPr>
              <w:pStyle w:val="TableParagraph"/>
              <w:spacing w:line="204" w:lineRule="auto" w:before="161"/>
              <w:ind w:left="146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Уровень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доказательности</w:t>
            </w:r>
          </w:p>
        </w:tc>
      </w:tr>
      <w:tr>
        <w:trPr>
          <w:trHeight w:val="955" w:hRule="atLeast"/>
        </w:trPr>
        <w:tc>
          <w:tcPr>
            <w:tcW w:w="3782" w:type="dxa"/>
          </w:tcPr>
          <w:p>
            <w:pPr>
              <w:pStyle w:val="TableParagraph"/>
              <w:tabs>
                <w:tab w:pos="2116" w:val="left" w:leader="none"/>
              </w:tabs>
              <w:spacing w:line="204" w:lineRule="auto" w:before="161"/>
              <w:ind w:left="147" w:right="146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Поражение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ограниченного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числа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пальцев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без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эрозий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суставов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выраженных</w:t>
              <w:tab/>
            </w:r>
            <w:r>
              <w:rPr>
                <w:color w:val="212121"/>
                <w:sz w:val="16"/>
              </w:rPr>
              <w:t>функциональных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нарушений</w:t>
            </w:r>
          </w:p>
        </w:tc>
        <w:tc>
          <w:tcPr>
            <w:tcW w:w="3407" w:type="dxa"/>
          </w:tcPr>
          <w:p>
            <w:pPr>
              <w:pStyle w:val="TableParagraph"/>
              <w:tabs>
                <w:tab w:pos="2274" w:val="left" w:leader="none"/>
              </w:tabs>
              <w:spacing w:line="204" w:lineRule="auto" w:before="161"/>
              <w:ind w:left="147" w:right="14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Нестероидные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противовоспалительные</w:t>
            </w:r>
            <w:r>
              <w:rPr>
                <w:color w:val="212121"/>
                <w:spacing w:val="2"/>
                <w:sz w:val="16"/>
              </w:rPr>
              <w:t> </w:t>
            </w:r>
            <w:r>
              <w:rPr>
                <w:color w:val="212121"/>
                <w:sz w:val="16"/>
              </w:rPr>
              <w:t>препараты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Кортикостероиды</w:t>
              <w:tab/>
            </w:r>
            <w:r>
              <w:rPr>
                <w:color w:val="212121"/>
                <w:sz w:val="16"/>
              </w:rPr>
              <w:t>системного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(внутрисуставно)</w:t>
            </w:r>
          </w:p>
        </w:tc>
        <w:tc>
          <w:tcPr>
            <w:tcW w:w="2191" w:type="dxa"/>
          </w:tcPr>
          <w:p>
            <w:pPr>
              <w:pStyle w:val="TableParagraph"/>
              <w:ind w:left="14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  <w:p>
            <w:pPr>
              <w:pStyle w:val="TableParagraph"/>
              <w:spacing w:before="8"/>
              <w:ind w:left="0"/>
              <w:rPr>
                <w:rFonts w:ascii="Cambria"/>
                <w:b/>
                <w:sz w:val="25"/>
              </w:rPr>
            </w:pPr>
          </w:p>
          <w:p>
            <w:pPr>
              <w:pStyle w:val="TableParagraph"/>
              <w:spacing w:before="0"/>
              <w:ind w:left="14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</w:tr>
      <w:tr>
        <w:trPr>
          <w:trHeight w:val="2441" w:hRule="atLeast"/>
        </w:trPr>
        <w:tc>
          <w:tcPr>
            <w:tcW w:w="3782" w:type="dxa"/>
          </w:tcPr>
          <w:p>
            <w:pPr>
              <w:pStyle w:val="TableParagraph"/>
              <w:spacing w:line="204" w:lineRule="auto" w:before="161"/>
              <w:ind w:left="147" w:right="150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Поражение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многих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пальцев,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появление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эрозий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суставов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выраженных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функциональных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нарушений</w:t>
            </w:r>
          </w:p>
        </w:tc>
        <w:tc>
          <w:tcPr>
            <w:tcW w:w="3407" w:type="dxa"/>
          </w:tcPr>
          <w:p>
            <w:pPr>
              <w:pStyle w:val="TableParagraph"/>
              <w:spacing w:line="204" w:lineRule="auto" w:before="161"/>
              <w:ind w:left="147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Нестероидные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противовоспалительные</w:t>
            </w:r>
          </w:p>
          <w:p>
            <w:pPr>
              <w:pStyle w:val="TableParagraph"/>
              <w:tabs>
                <w:tab w:pos="1241" w:val="left" w:leader="none"/>
              </w:tabs>
              <w:spacing w:line="204" w:lineRule="auto" w:before="0"/>
              <w:ind w:left="147" w:right="16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</w:t>
              <w:tab/>
            </w:r>
            <w:r>
              <w:rPr>
                <w:color w:val="212121"/>
                <w:sz w:val="16"/>
              </w:rPr>
              <w:t>противоревматические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препараты</w:t>
            </w:r>
          </w:p>
          <w:p>
            <w:pPr>
              <w:pStyle w:val="TableParagraph"/>
              <w:tabs>
                <w:tab w:pos="2274" w:val="left" w:leader="none"/>
              </w:tabs>
              <w:spacing w:line="204" w:lineRule="auto" w:before="0"/>
              <w:ind w:left="147" w:right="15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Кортикостероиды</w:t>
              <w:tab/>
            </w:r>
            <w:r>
              <w:rPr>
                <w:color w:val="212121"/>
                <w:sz w:val="16"/>
              </w:rPr>
              <w:t>системного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 (внутрисуставно)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Метотрексат**</w:t>
            </w:r>
          </w:p>
          <w:p>
            <w:pPr>
              <w:pStyle w:val="TableParagraph"/>
              <w:spacing w:line="204" w:lineRule="auto" w:before="0"/>
              <w:ind w:left="147" w:right="829"/>
              <w:rPr>
                <w:sz w:val="16"/>
              </w:rPr>
            </w:pPr>
            <w:r>
              <w:rPr>
                <w:color w:val="212121"/>
                <w:sz w:val="16"/>
              </w:rPr>
              <w:t>Циклоспорин**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Апремиласт**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Тофацитиниб**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Устекинумаб**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Секукинумаб**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Иксекизумаб</w:t>
            </w:r>
          </w:p>
        </w:tc>
        <w:tc>
          <w:tcPr>
            <w:tcW w:w="2191" w:type="dxa"/>
          </w:tcPr>
          <w:p>
            <w:pPr>
              <w:pStyle w:val="TableParagraph"/>
              <w:ind w:left="66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  <w:p>
            <w:pPr>
              <w:pStyle w:val="TableParagraph"/>
              <w:spacing w:before="0"/>
              <w:ind w:left="0"/>
              <w:rPr>
                <w:rFonts w:ascii="Cambria"/>
                <w:b/>
                <w:sz w:val="20"/>
              </w:rPr>
            </w:pPr>
          </w:p>
          <w:p>
            <w:pPr>
              <w:pStyle w:val="TableParagraph"/>
              <w:spacing w:before="9"/>
              <w:ind w:left="0"/>
              <w:rPr>
                <w:rFonts w:ascii="Cambria"/>
                <w:b/>
                <w:sz w:val="19"/>
              </w:rPr>
            </w:pPr>
          </w:p>
          <w:p>
            <w:pPr>
              <w:pStyle w:val="TableParagraph"/>
              <w:spacing w:before="0"/>
              <w:ind w:left="14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  <w:p>
            <w:pPr>
              <w:pStyle w:val="TableParagraph"/>
              <w:spacing w:line="204" w:lineRule="auto" w:before="160"/>
              <w:ind w:left="146" w:right="1907"/>
              <w:jc w:val="both"/>
              <w:rPr>
                <w:sz w:val="16"/>
              </w:rPr>
            </w:pP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</w:t>
            </w:r>
          </w:p>
        </w:tc>
      </w:tr>
    </w:tbl>
    <w:p>
      <w:pPr>
        <w:pStyle w:val="BodyText"/>
        <w:ind w:left="0"/>
        <w:jc w:val="left"/>
        <w:rPr>
          <w:rFonts w:ascii="Cambria"/>
          <w:b/>
          <w:sz w:val="36"/>
        </w:rPr>
      </w:pPr>
    </w:p>
    <w:p>
      <w:pPr>
        <w:pStyle w:val="BodyText"/>
        <w:spacing w:before="1"/>
        <w:ind w:left="0"/>
        <w:jc w:val="left"/>
        <w:rPr>
          <w:rFonts w:ascii="Cambria"/>
          <w:b/>
          <w:sz w:val="28"/>
        </w:rPr>
      </w:pPr>
    </w:p>
    <w:p>
      <w:pPr>
        <w:pStyle w:val="Heading2"/>
        <w:numPr>
          <w:ilvl w:val="2"/>
          <w:numId w:val="5"/>
        </w:numPr>
        <w:tabs>
          <w:tab w:pos="3992" w:val="left" w:leader="none"/>
        </w:tabs>
        <w:spacing w:line="240" w:lineRule="auto" w:before="0" w:after="0"/>
        <w:ind w:left="3991" w:right="0" w:hanging="561"/>
        <w:jc w:val="left"/>
      </w:pPr>
      <w:r>
        <w:rPr>
          <w:color w:val="212121"/>
        </w:rPr>
        <w:t>Хирургическое</w:t>
      </w:r>
      <w:r>
        <w:rPr>
          <w:color w:val="212121"/>
          <w:spacing w:val="50"/>
        </w:rPr>
        <w:t> </w:t>
      </w:r>
      <w:r>
        <w:rPr>
          <w:color w:val="212121"/>
        </w:rPr>
        <w:t>лечение</w:t>
      </w:r>
    </w:p>
    <w:p>
      <w:pPr>
        <w:pStyle w:val="BodyText"/>
        <w:ind w:left="0"/>
        <w:jc w:val="left"/>
        <w:rPr>
          <w:rFonts w:ascii="Cambria"/>
          <w:b/>
          <w:sz w:val="20"/>
        </w:rPr>
      </w:pPr>
    </w:p>
    <w:p>
      <w:pPr>
        <w:pStyle w:val="BodyText"/>
        <w:spacing w:line="300" w:lineRule="auto" w:before="261"/>
        <w:ind w:left="430" w:right="113"/>
      </w:pPr>
      <w:r>
        <w:rPr/>
        <w:pict>
          <v:shape style="position:absolute;margin-left:20.258511pt;margin-top:19.124792pt;width:4.55pt;height:4.55pt;mso-position-horizontal-relative:page;mso-position-vertical-relative:paragraph;z-index:15878656" coordorigin="405,382" coordsize="91,91" path="m463,473l438,473,427,468,410,451,405,440,405,415,410,404,427,387,438,382,463,382,473,387,491,404,495,415,495,428,495,440,491,451,473,468,463,473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рецидивирующем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артрите,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приведшем</w:t>
      </w:r>
      <w:r>
        <w:rPr>
          <w:color w:val="212121"/>
          <w:spacing w:val="29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30"/>
          <w:w w:val="110"/>
        </w:rPr>
        <w:t> </w:t>
      </w:r>
      <w:r>
        <w:rPr>
          <w:color w:val="212121"/>
          <w:w w:val="110"/>
        </w:rPr>
        <w:t>необратимому</w:t>
      </w:r>
      <w:r>
        <w:rPr>
          <w:color w:val="212121"/>
          <w:spacing w:val="30"/>
          <w:w w:val="110"/>
        </w:rPr>
        <w:t> </w:t>
      </w:r>
      <w:r>
        <w:rPr>
          <w:color w:val="212121"/>
          <w:w w:val="110"/>
        </w:rPr>
        <w:t>повреждениюи</w:t>
      </w:r>
      <w:r>
        <w:rPr>
          <w:color w:val="212121"/>
          <w:spacing w:val="30"/>
          <w:w w:val="110"/>
        </w:rPr>
        <w:t> </w:t>
      </w:r>
      <w:r>
        <w:rPr>
          <w:color w:val="212121"/>
          <w:w w:val="110"/>
        </w:rPr>
        <w:t>нарушению</w:t>
      </w:r>
      <w:r>
        <w:rPr>
          <w:color w:val="212121"/>
          <w:spacing w:val="30"/>
          <w:w w:val="110"/>
        </w:rPr>
        <w:t> </w:t>
      </w:r>
      <w:r>
        <w:rPr>
          <w:color w:val="212121"/>
          <w:w w:val="110"/>
        </w:rPr>
        <w:t>функции</w:t>
      </w:r>
      <w:r>
        <w:rPr>
          <w:color w:val="212121"/>
          <w:spacing w:val="30"/>
          <w:w w:val="110"/>
        </w:rPr>
        <w:t> </w:t>
      </w:r>
      <w:r>
        <w:rPr>
          <w:color w:val="212121"/>
          <w:w w:val="110"/>
        </w:rPr>
        <w:t>суставов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зависимости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пораженного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сустава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[104]:</w:t>
      </w:r>
    </w:p>
    <w:p>
      <w:pPr>
        <w:pStyle w:val="BodyText"/>
        <w:spacing w:line="511" w:lineRule="auto" w:before="274"/>
        <w:ind w:right="3415"/>
        <w:jc w:val="left"/>
      </w:pPr>
      <w:r>
        <w:rPr>
          <w:color w:val="212121"/>
          <w:w w:val="110"/>
        </w:rPr>
        <w:t>эндопротезирование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ортопедическое</w:t>
      </w:r>
      <w:r>
        <w:rPr>
          <w:color w:val="212121"/>
          <w:spacing w:val="15"/>
          <w:w w:val="110"/>
        </w:rPr>
        <w:t> </w:t>
      </w:r>
      <w:r>
        <w:rPr>
          <w:color w:val="212121"/>
          <w:w w:val="110"/>
        </w:rPr>
        <w:t>тазобедренного</w:t>
      </w:r>
      <w:r>
        <w:rPr>
          <w:color w:val="212121"/>
          <w:spacing w:val="28"/>
          <w:w w:val="110"/>
        </w:rPr>
        <w:t> </w:t>
      </w:r>
      <w:r>
        <w:rPr>
          <w:color w:val="212121"/>
          <w:w w:val="110"/>
        </w:rPr>
        <w:t>сустава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или</w:t>
      </w:r>
    </w:p>
    <w:p>
      <w:pPr>
        <w:pStyle w:val="BodyText"/>
        <w:spacing w:line="511" w:lineRule="auto"/>
        <w:ind w:right="4106"/>
        <w:jc w:val="left"/>
      </w:pPr>
      <w:r>
        <w:rPr>
          <w:color w:val="212121"/>
          <w:w w:val="110"/>
        </w:rPr>
        <w:t>эндопротезирование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ортопедическое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коленного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сустава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или</w:t>
      </w:r>
    </w:p>
    <w:p>
      <w:pPr>
        <w:pStyle w:val="BodyText"/>
        <w:spacing w:line="511" w:lineRule="auto"/>
        <w:ind w:right="2537"/>
        <w:jc w:val="left"/>
      </w:pPr>
      <w:r>
        <w:rPr>
          <w:color w:val="212121"/>
          <w:w w:val="110"/>
        </w:rPr>
        <w:t>эндопротезирование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ортопедическое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мелких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суставов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стопы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икисти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или</w:t>
      </w:r>
    </w:p>
    <w:p>
      <w:pPr>
        <w:pStyle w:val="BodyText"/>
        <w:spacing w:line="511" w:lineRule="auto"/>
        <w:ind w:right="7820"/>
        <w:jc w:val="left"/>
      </w:pPr>
      <w:r>
        <w:rPr>
          <w:color w:val="212121"/>
          <w:w w:val="110"/>
        </w:rPr>
        <w:t>артродез</w:t>
      </w:r>
      <w:r>
        <w:rPr>
          <w:color w:val="212121"/>
          <w:spacing w:val="31"/>
          <w:w w:val="110"/>
        </w:rPr>
        <w:t> </w:t>
      </w:r>
      <w:r>
        <w:rPr>
          <w:color w:val="212121"/>
          <w:w w:val="110"/>
        </w:rPr>
        <w:t>позвоночника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5"/>
        </w:rPr>
        <w:t>или</w:t>
      </w:r>
    </w:p>
    <w:p>
      <w:pPr>
        <w:pStyle w:val="BodyText"/>
        <w:spacing w:line="511" w:lineRule="auto"/>
        <w:ind w:right="5987"/>
        <w:jc w:val="left"/>
      </w:pPr>
      <w:r>
        <w:rPr>
          <w:color w:val="212121"/>
          <w:w w:val="110"/>
        </w:rPr>
        <w:t>артродез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стопы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голеностопного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сустава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или</w:t>
      </w:r>
    </w:p>
    <w:p>
      <w:pPr>
        <w:pStyle w:val="BodyText"/>
        <w:spacing w:line="511" w:lineRule="auto"/>
        <w:ind w:right="4632"/>
        <w:jc w:val="left"/>
      </w:pPr>
      <w:r>
        <w:rPr>
          <w:color w:val="212121"/>
          <w:w w:val="110"/>
        </w:rPr>
        <w:t>артроскопический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артродез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голеностопного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сустава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или</w:t>
      </w:r>
    </w:p>
    <w:p>
      <w:pPr>
        <w:pStyle w:val="BodyText"/>
        <w:spacing w:line="308" w:lineRule="exact"/>
        <w:jc w:val="left"/>
      </w:pPr>
      <w:r>
        <w:rPr>
          <w:color w:val="212121"/>
          <w:w w:val="110"/>
        </w:rPr>
        <w:t>артродез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коленного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сустава</w:t>
      </w:r>
    </w:p>
    <w:p>
      <w:pPr>
        <w:spacing w:after="0" w:line="308" w:lineRule="exact"/>
        <w:jc w:val="left"/>
        <w:sectPr>
          <w:pgSz w:w="11900" w:h="16840"/>
          <w:pgMar w:top="0" w:bottom="0" w:left="260" w:right="260"/>
        </w:sectPr>
      </w:pPr>
    </w:p>
    <w:p>
      <w:pPr>
        <w:pStyle w:val="BodyText"/>
        <w:spacing w:before="48"/>
        <w:jc w:val="left"/>
      </w:pPr>
      <w:r>
        <w:rPr/>
        <w:pict>
          <v:line style="position:absolute;mso-position-horizontal-relative:page;mso-position-vertical-relative:page;z-index:15879168" from="585.621033pt,.00108pt" to="585.621033pt,841.85660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79680" from="9.378941pt,841.856602pt" to="9.378941pt,.00108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5"/>
        </w:rPr>
        <w:t>или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  <w:spacing w:line="511" w:lineRule="auto" w:before="1"/>
        <w:ind w:right="6638"/>
        <w:jc w:val="left"/>
      </w:pPr>
      <w:r>
        <w:rPr>
          <w:color w:val="212121"/>
          <w:w w:val="110"/>
        </w:rPr>
        <w:t>артродез тазобедренного сустава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или</w:t>
      </w:r>
    </w:p>
    <w:p>
      <w:pPr>
        <w:pStyle w:val="BodyText"/>
        <w:spacing w:line="511" w:lineRule="auto"/>
        <w:ind w:right="7807"/>
        <w:jc w:val="left"/>
      </w:pPr>
      <w:r>
        <w:rPr>
          <w:color w:val="212121"/>
          <w:w w:val="110"/>
        </w:rPr>
        <w:t>артродез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крупных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суставов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или</w:t>
      </w:r>
    </w:p>
    <w:p>
      <w:pPr>
        <w:pStyle w:val="BodyText"/>
        <w:spacing w:line="308" w:lineRule="exact"/>
        <w:jc w:val="left"/>
      </w:pPr>
      <w:r>
        <w:rPr>
          <w:color w:val="212121"/>
          <w:w w:val="110"/>
        </w:rPr>
        <w:t>артродез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других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суставов</w:t>
      </w:r>
    </w:p>
    <w:p>
      <w:pPr>
        <w:pStyle w:val="BodyText"/>
        <w:spacing w:before="9"/>
        <w:ind w:left="0"/>
        <w:jc w:val="left"/>
        <w:rPr>
          <w:sz w:val="29"/>
        </w:rPr>
      </w:pPr>
    </w:p>
    <w:p>
      <w:pPr>
        <w:spacing w:line="300" w:lineRule="auto" w:before="0"/>
        <w:ind w:left="115" w:right="122" w:firstLine="0"/>
        <w:jc w:val="both"/>
        <w:rPr>
          <w:sz w:val="27"/>
        </w:rPr>
      </w:pPr>
      <w:r>
        <w:rPr>
          <w:rFonts w:ascii="Cambria" w:hAnsi="Cambria"/>
          <w:b/>
          <w:color w:val="212121"/>
          <w:spacing w:val="-1"/>
          <w:w w:val="110"/>
          <w:sz w:val="27"/>
        </w:rPr>
        <w:t>Уровень</w:t>
      </w:r>
      <w:r>
        <w:rPr>
          <w:rFonts w:ascii="Cambria" w:hAnsi="Cambria"/>
          <w:b/>
          <w:color w:val="212121"/>
          <w:spacing w:val="3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убедительности</w:t>
      </w:r>
      <w:r>
        <w:rPr>
          <w:rFonts w:ascii="Cambria" w:hAnsi="Cambria"/>
          <w:b/>
          <w:color w:val="212121"/>
          <w:spacing w:val="4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рекомендаций</w:t>
      </w:r>
      <w:r>
        <w:rPr>
          <w:rFonts w:ascii="Cambria" w:hAnsi="Cambria"/>
          <w:b/>
          <w:color w:val="212121"/>
          <w:spacing w:val="5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В</w:t>
      </w:r>
      <w:r>
        <w:rPr>
          <w:rFonts w:ascii="Cambria" w:hAnsi="Cambria"/>
          <w:b/>
          <w:color w:val="212121"/>
          <w:spacing w:val="4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(уровень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достоверности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доказательств</w:t>
      </w:r>
      <w:r>
        <w:rPr>
          <w:color w:val="212121"/>
          <w:spacing w:val="-16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71"/>
          <w:w w:val="110"/>
          <w:sz w:val="27"/>
        </w:rPr>
        <w:t> </w:t>
      </w:r>
      <w:r>
        <w:rPr>
          <w:color w:val="212121"/>
          <w:w w:val="110"/>
          <w:sz w:val="27"/>
        </w:rPr>
        <w:t>3).</w:t>
      </w:r>
    </w:p>
    <w:p>
      <w:pPr>
        <w:spacing w:line="300" w:lineRule="auto" w:before="267"/>
        <w:ind w:left="115" w:right="118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Показания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проведения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оперативного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лечения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пациентам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псориатическим</w:t>
      </w:r>
      <w:r>
        <w:rPr>
          <w:i/>
          <w:color w:val="333333"/>
          <w:spacing w:val="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артритом</w:t>
      </w:r>
      <w:r>
        <w:rPr>
          <w:i/>
          <w:color w:val="333333"/>
          <w:spacing w:val="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определяются</w:t>
      </w:r>
      <w:r>
        <w:rPr>
          <w:i/>
          <w:color w:val="333333"/>
          <w:spacing w:val="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врачом-травматологом-ортопедом</w:t>
      </w:r>
      <w:r>
        <w:rPr>
          <w:i/>
          <w:color w:val="333333"/>
          <w:spacing w:val="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[30, 104].</w:t>
      </w:r>
    </w:p>
    <w:p>
      <w:pPr>
        <w:pStyle w:val="BodyText"/>
        <w:ind w:left="0"/>
        <w:jc w:val="left"/>
        <w:rPr>
          <w:i/>
          <w:sz w:val="36"/>
        </w:rPr>
      </w:pPr>
    </w:p>
    <w:p>
      <w:pPr>
        <w:pStyle w:val="Heading2"/>
        <w:numPr>
          <w:ilvl w:val="2"/>
          <w:numId w:val="5"/>
        </w:numPr>
        <w:tabs>
          <w:tab w:pos="4822" w:val="left" w:leader="none"/>
        </w:tabs>
        <w:spacing w:line="240" w:lineRule="auto" w:before="291" w:after="0"/>
        <w:ind w:left="4821" w:right="0" w:hanging="561"/>
        <w:jc w:val="left"/>
      </w:pPr>
      <w:r>
        <w:rPr>
          <w:color w:val="212121"/>
          <w:w w:val="105"/>
        </w:rPr>
        <w:t>Иное</w:t>
      </w:r>
      <w:r>
        <w:rPr>
          <w:color w:val="212121"/>
          <w:spacing w:val="-15"/>
          <w:w w:val="105"/>
        </w:rPr>
        <w:t> </w:t>
      </w:r>
      <w:r>
        <w:rPr>
          <w:color w:val="212121"/>
          <w:w w:val="105"/>
        </w:rPr>
        <w:t>лечение</w:t>
      </w:r>
    </w:p>
    <w:p>
      <w:pPr>
        <w:pStyle w:val="BodyText"/>
        <w:spacing w:before="7"/>
        <w:ind w:left="0"/>
        <w:jc w:val="left"/>
        <w:rPr>
          <w:rFonts w:ascii="Cambria"/>
          <w:b/>
          <w:sz w:val="42"/>
        </w:rPr>
      </w:pPr>
    </w:p>
    <w:p>
      <w:pPr>
        <w:pStyle w:val="BodyText"/>
        <w:spacing w:line="302" w:lineRule="auto" w:before="1"/>
        <w:ind w:right="113"/>
      </w:pPr>
      <w:r>
        <w:rPr>
          <w:color w:val="212121"/>
          <w:w w:val="110"/>
        </w:rPr>
        <w:t>К нему относятся такие нефармакологические методы как лечебная физкультура 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травмах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физиотерапевтические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методы,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иглоукалывание,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санаторно-курортное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образование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информирование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необходимости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здоровый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образ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жизни,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нормализовать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вес,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отказаться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курения.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небольших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исследованиях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«случай-контроль»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показано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умеренное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кратковременное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анальгезирующее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действие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иглоукалывания,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магнитотерапии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(воздействие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магнитными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полями)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лазеротерапии,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бальнеолечения;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влияние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прогноз заболевания не доказано [105]. В единичных наблюдательных исследованиях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показана возможность снижения активности заболевания и улучшения качества жизни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применении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грязевых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ванн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псориатическим  артритом  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низкой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активностью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сохранении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стабильной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противовоспалительной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терапии[126].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одном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небольшом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рандомизированном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исследовании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показано,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убольныхспсориатическимартритомиожирением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использованиедиеты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очень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низким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содержанием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калорий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снижает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активность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заболевания[106].</w:t>
      </w:r>
    </w:p>
    <w:p>
      <w:pPr>
        <w:pStyle w:val="BodyText"/>
        <w:spacing w:before="254"/>
        <w:jc w:val="left"/>
      </w:pPr>
      <w:r>
        <w:rPr>
          <w:color w:val="212121"/>
          <w:w w:val="110"/>
        </w:rPr>
        <w:t>Диетотерапия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применяется.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5"/>
        </w:numPr>
        <w:tabs>
          <w:tab w:pos="705" w:val="left" w:leader="none"/>
        </w:tabs>
        <w:spacing w:line="165" w:lineRule="auto" w:before="60" w:after="0"/>
        <w:ind w:left="1594" w:right="176" w:hanging="1417"/>
        <w:jc w:val="left"/>
      </w:pPr>
      <w:r>
        <w:rPr/>
        <w:pict>
          <v:line style="position:absolute;mso-position-horizontal-relative:page;mso-position-vertical-relative:page;z-index:15880192" from="585.621033pt,.00057pt" to="585.621033pt,841.85609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80704" from="9.378941pt,841.856092pt" to="9.378941pt,.00057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Медицинская</w:t>
      </w:r>
      <w:r>
        <w:rPr>
          <w:spacing w:val="-1"/>
          <w:w w:val="105"/>
        </w:rPr>
        <w:t> </w:t>
      </w:r>
      <w:r>
        <w:rPr>
          <w:w w:val="105"/>
        </w:rPr>
        <w:t>реабилитация,</w:t>
      </w:r>
      <w:r>
        <w:rPr>
          <w:spacing w:val="-13"/>
          <w:w w:val="105"/>
        </w:rPr>
        <w:t> </w:t>
      </w:r>
      <w:r>
        <w:rPr>
          <w:w w:val="105"/>
        </w:rPr>
        <w:t>медицинские</w:t>
      </w:r>
      <w:r>
        <w:rPr>
          <w:spacing w:val="-108"/>
          <w:w w:val="105"/>
        </w:rPr>
        <w:t> </w:t>
      </w:r>
      <w:r>
        <w:rPr>
          <w:w w:val="105"/>
        </w:rPr>
        <w:t>показания</w:t>
      </w:r>
      <w:r>
        <w:rPr>
          <w:spacing w:val="15"/>
          <w:w w:val="105"/>
        </w:rPr>
        <w:t> </w:t>
      </w:r>
      <w:r>
        <w:rPr>
          <w:w w:val="105"/>
        </w:rPr>
        <w:t>и</w:t>
      </w:r>
      <w:r>
        <w:rPr>
          <w:spacing w:val="16"/>
          <w:w w:val="105"/>
        </w:rPr>
        <w:t> </w:t>
      </w:r>
      <w:r>
        <w:rPr>
          <w:w w:val="105"/>
        </w:rPr>
        <w:t>противопоказания</w:t>
      </w:r>
      <w:r>
        <w:rPr>
          <w:spacing w:val="16"/>
          <w:w w:val="105"/>
        </w:rPr>
        <w:t> </w:t>
      </w:r>
      <w:r>
        <w:rPr>
          <w:w w:val="105"/>
        </w:rPr>
        <w:t>к</w:t>
      </w:r>
    </w:p>
    <w:p>
      <w:pPr>
        <w:spacing w:line="425" w:lineRule="exact" w:before="0"/>
        <w:ind w:left="1188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применению</w:t>
      </w:r>
      <w:r>
        <w:rPr>
          <w:rFonts w:ascii="Cambria" w:hAnsi="Cambria"/>
          <w:b/>
          <w:spacing w:val="20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методов</w:t>
      </w:r>
      <w:r>
        <w:rPr>
          <w:rFonts w:ascii="Cambria" w:hAnsi="Cambria"/>
          <w:b/>
          <w:spacing w:val="20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реабилитации</w:t>
      </w:r>
    </w:p>
    <w:p>
      <w:pPr>
        <w:pStyle w:val="BodyText"/>
        <w:spacing w:before="182"/>
        <w:jc w:val="left"/>
      </w:pPr>
      <w:r>
        <w:rPr>
          <w:color w:val="212121"/>
          <w:w w:val="110"/>
        </w:rPr>
        <w:t>Методы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реабилитации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разработаны.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5"/>
        </w:numPr>
        <w:tabs>
          <w:tab w:pos="2172" w:val="left" w:leader="none"/>
        </w:tabs>
        <w:spacing w:line="165" w:lineRule="auto" w:before="60" w:after="0"/>
        <w:ind w:left="832" w:right="830" w:firstLine="812"/>
        <w:jc w:val="left"/>
      </w:pPr>
      <w:r>
        <w:rPr/>
        <w:pict>
          <v:line style="position:absolute;mso-position-horizontal-relative:page;mso-position-vertical-relative:page;z-index:15881216" from="585.621033pt,.001663pt" to="585.621033pt,841.85327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81728" from="9.378941pt,841.853275pt" to="9.378941pt,.001663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Профилактика</w:t>
      </w:r>
      <w:r>
        <w:rPr>
          <w:spacing w:val="8"/>
          <w:w w:val="105"/>
        </w:rPr>
        <w:t> </w:t>
      </w:r>
      <w:r>
        <w:rPr>
          <w:w w:val="105"/>
        </w:rPr>
        <w:t>и</w:t>
      </w:r>
      <w:r>
        <w:rPr>
          <w:spacing w:val="-2"/>
          <w:w w:val="105"/>
        </w:rPr>
        <w:t> </w:t>
      </w:r>
      <w:r>
        <w:rPr>
          <w:w w:val="105"/>
        </w:rPr>
        <w:t>диспансерное</w:t>
      </w:r>
      <w:r>
        <w:rPr>
          <w:spacing w:val="1"/>
          <w:w w:val="105"/>
        </w:rPr>
        <w:t> </w:t>
      </w:r>
      <w:r>
        <w:rPr>
          <w:w w:val="105"/>
        </w:rPr>
        <w:t>наблюдение,</w:t>
      </w:r>
      <w:r>
        <w:rPr>
          <w:spacing w:val="-8"/>
          <w:w w:val="105"/>
        </w:rPr>
        <w:t> </w:t>
      </w:r>
      <w:r>
        <w:rPr>
          <w:w w:val="105"/>
        </w:rPr>
        <w:t>медицинские</w:t>
      </w:r>
      <w:r>
        <w:rPr>
          <w:spacing w:val="7"/>
          <w:w w:val="105"/>
        </w:rPr>
        <w:t> </w:t>
      </w:r>
      <w:r>
        <w:rPr>
          <w:w w:val="105"/>
        </w:rPr>
        <w:t>показания</w:t>
      </w:r>
      <w:r>
        <w:rPr>
          <w:spacing w:val="7"/>
          <w:w w:val="105"/>
        </w:rPr>
        <w:t> </w:t>
      </w:r>
      <w:r>
        <w:rPr>
          <w:w w:val="105"/>
        </w:rPr>
        <w:t>и</w:t>
      </w:r>
    </w:p>
    <w:p>
      <w:pPr>
        <w:spacing w:line="165" w:lineRule="auto" w:before="4"/>
        <w:ind w:left="3881" w:right="0" w:hanging="3451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противопоказания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к</w:t>
      </w:r>
      <w:r>
        <w:rPr>
          <w:rFonts w:ascii="Cambria" w:hAnsi="Cambria"/>
          <w:b/>
          <w:spacing w:val="18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применению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методов</w:t>
      </w:r>
      <w:r>
        <w:rPr>
          <w:rFonts w:ascii="Cambria" w:hAnsi="Cambria"/>
          <w:b/>
          <w:spacing w:val="-108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профилактики</w:t>
      </w:r>
    </w:p>
    <w:p>
      <w:pPr>
        <w:pStyle w:val="BodyText"/>
        <w:tabs>
          <w:tab w:pos="1802" w:val="left" w:leader="none"/>
          <w:tab w:pos="3938" w:val="left" w:leader="none"/>
          <w:tab w:pos="4540" w:val="left" w:leader="none"/>
          <w:tab w:pos="6475" w:val="left" w:leader="none"/>
          <w:tab w:pos="8579" w:val="left" w:leader="none"/>
          <w:tab w:pos="10430" w:val="left" w:leader="none"/>
        </w:tabs>
        <w:spacing w:line="302" w:lineRule="auto" w:before="216"/>
        <w:ind w:right="113"/>
        <w:jc w:val="left"/>
      </w:pPr>
      <w:r>
        <w:rPr>
          <w:color w:val="212121"/>
          <w:w w:val="115"/>
        </w:rPr>
        <w:t>Первичная</w:t>
        <w:tab/>
        <w:t>профилактика</w:t>
        <w:tab/>
        <w:t>не</w:t>
        <w:tab/>
        <w:t>разработана.</w:t>
        <w:tab/>
        <w:t>Диспансерное</w:t>
        <w:tab/>
        <w:t>наблюдение</w:t>
        <w:tab/>
      </w:r>
      <w:r>
        <w:rPr>
          <w:color w:val="212121"/>
          <w:spacing w:val="-2"/>
          <w:w w:val="115"/>
        </w:rPr>
        <w:t>врача-</w:t>
      </w:r>
      <w:r>
        <w:rPr>
          <w:color w:val="212121"/>
          <w:spacing w:val="-75"/>
          <w:w w:val="115"/>
        </w:rPr>
        <w:t> </w:t>
      </w:r>
      <w:r>
        <w:rPr>
          <w:color w:val="212121"/>
          <w:w w:val="115"/>
        </w:rPr>
        <w:t>дерматовенеролога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и/или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врача-ревматолога.</w:t>
      </w:r>
    </w:p>
    <w:p>
      <w:pPr>
        <w:spacing w:after="0" w:line="302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5"/>
        </w:numPr>
        <w:tabs>
          <w:tab w:pos="1424" w:val="left" w:leader="none"/>
        </w:tabs>
        <w:spacing w:line="165" w:lineRule="auto" w:before="60" w:after="0"/>
        <w:ind w:left="4672" w:right="894" w:hanging="3776"/>
        <w:jc w:val="left"/>
      </w:pPr>
      <w:r>
        <w:rPr/>
        <w:pict>
          <v:line style="position:absolute;mso-position-horizontal-relative:page;mso-position-vertical-relative:page;z-index:15882240" from="585.621033pt,-.000054pt" to="585.621033pt,841.85546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82752" from="9.378941pt,841.855468pt" to="9.378941pt,-.000054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Организация</w:t>
      </w:r>
      <w:r>
        <w:rPr>
          <w:spacing w:val="2"/>
          <w:w w:val="105"/>
        </w:rPr>
        <w:t> </w:t>
      </w:r>
      <w:r>
        <w:rPr>
          <w:w w:val="105"/>
        </w:rPr>
        <w:t>оказания</w:t>
      </w:r>
      <w:r>
        <w:rPr>
          <w:spacing w:val="2"/>
          <w:w w:val="105"/>
        </w:rPr>
        <w:t> </w:t>
      </w:r>
      <w:r>
        <w:rPr>
          <w:w w:val="105"/>
        </w:rPr>
        <w:t>медицинской</w:t>
      </w:r>
      <w:r>
        <w:rPr>
          <w:spacing w:val="-108"/>
          <w:w w:val="105"/>
        </w:rPr>
        <w:t> </w:t>
      </w:r>
      <w:r>
        <w:rPr>
          <w:w w:val="105"/>
        </w:rPr>
        <w:t>помощи</w:t>
      </w:r>
    </w:p>
    <w:p>
      <w:pPr>
        <w:pStyle w:val="BodyText"/>
        <w:spacing w:before="217"/>
      </w:pPr>
      <w:r>
        <w:rPr>
          <w:color w:val="212121"/>
          <w:w w:val="110"/>
        </w:rPr>
        <w:t>Медицинская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помощь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псориатическим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артритом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оказывается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виде: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  <w:ind w:left="430"/>
        <w:jc w:val="left"/>
      </w:pPr>
      <w:r>
        <w:rPr/>
        <w:pict>
          <v:shape style="position:absolute;margin-left:20.258511pt;margin-top:5.850654pt;width:4.55pt;height:4.5pt;mso-position-horizontal-relative:page;mso-position-vertical-relative:paragraph;z-index:15883264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первичной</w:t>
      </w:r>
      <w:r>
        <w:rPr>
          <w:color w:val="212121"/>
          <w:spacing w:val="32"/>
          <w:w w:val="110"/>
        </w:rPr>
        <w:t> </w:t>
      </w:r>
      <w:r>
        <w:rPr>
          <w:color w:val="212121"/>
          <w:w w:val="110"/>
        </w:rPr>
        <w:t>медико-санитарной</w:t>
      </w:r>
      <w:r>
        <w:rPr>
          <w:color w:val="212121"/>
          <w:spacing w:val="33"/>
          <w:w w:val="110"/>
        </w:rPr>
        <w:t> </w:t>
      </w:r>
      <w:r>
        <w:rPr>
          <w:color w:val="212121"/>
          <w:w w:val="110"/>
        </w:rPr>
        <w:t>помощи;</w:t>
      </w:r>
    </w:p>
    <w:p>
      <w:pPr>
        <w:pStyle w:val="BodyText"/>
        <w:spacing w:before="80"/>
        <w:ind w:left="430"/>
        <w:jc w:val="left"/>
      </w:pPr>
      <w:r>
        <w:rPr/>
        <w:pict>
          <v:shape style="position:absolute;margin-left:20.258511pt;margin-top:9.850611pt;width:4.55pt;height:4.5pt;mso-position-horizontal-relative:page;mso-position-vertical-relative:paragraph;z-index:15883776" coordorigin="405,197" coordsize="91,90" path="m463,287l438,287,427,283,410,265,405,254,405,230,410,219,427,201,438,197,463,197,473,201,491,219,495,230,495,242,495,254,491,265,473,283,463,28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специализированной,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том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числе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высокотехнологичной,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медицинской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помощи.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302" w:lineRule="auto"/>
        <w:ind w:right="123"/>
      </w:pPr>
      <w:r>
        <w:rPr>
          <w:color w:val="212121"/>
          <w:w w:val="110"/>
        </w:rPr>
        <w:t>Медицинская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помощь 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 оказываться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следующих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условиях:</w:t>
      </w:r>
    </w:p>
    <w:p>
      <w:pPr>
        <w:pStyle w:val="BodyText"/>
        <w:spacing w:line="302" w:lineRule="auto" w:before="268"/>
        <w:ind w:left="430" w:right="113"/>
      </w:pPr>
      <w:r>
        <w:rPr/>
        <w:pict>
          <v:shape style="position:absolute;margin-left:20.258511pt;margin-top:19.250599pt;width:4.55pt;height:4.5pt;mso-position-horizontal-relative:page;mso-position-vertical-relative:paragraph;z-index:15884288" coordorigin="405,385" coordsize="91,90" path="m463,475l438,475,427,471,410,453,405,442,405,418,410,407,427,389,438,385,463,385,473,389,491,407,495,418,495,430,495,442,491,453,473,471,463,47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амбулаторно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условиях,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предусматривающих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круглосуточное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медицинское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наблюдение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лечение);</w:t>
      </w:r>
    </w:p>
    <w:p>
      <w:pPr>
        <w:pStyle w:val="BodyText"/>
        <w:spacing w:line="302" w:lineRule="auto"/>
        <w:ind w:left="430" w:right="116"/>
      </w:pPr>
      <w:r>
        <w:rPr/>
        <w:pict>
          <v:shape style="position:absolute;margin-left:20.258511pt;margin-top:5.850635pt;width:4.55pt;height:4.5pt;mso-position-horizontal-relative:page;mso-position-vertical-relative:paragraph;z-index:15884800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в дневном стационаре (в условиях, предусматривающих медицинское наблюдение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лечение в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дневное время,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требующих круглосуточного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медицинского наблюдения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лечения);</w:t>
      </w:r>
    </w:p>
    <w:p>
      <w:pPr>
        <w:pStyle w:val="BodyText"/>
        <w:spacing w:line="302" w:lineRule="auto"/>
        <w:ind w:left="430" w:right="120"/>
      </w:pPr>
      <w:r>
        <w:rPr/>
        <w:pict>
          <v:shape style="position:absolute;margin-left:20.258511pt;margin-top:5.850627pt;width:4.55pt;height:4.5pt;mso-position-horizontal-relative:page;mso-position-vertical-relative:paragraph;z-index:15885312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стационарно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(в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условиях,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обеспечивающих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круглосуточное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медицинское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наблюдение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лечение).</w:t>
      </w:r>
    </w:p>
    <w:p>
      <w:pPr>
        <w:pStyle w:val="BodyText"/>
        <w:spacing w:line="302" w:lineRule="auto" w:before="263"/>
        <w:ind w:right="114"/>
      </w:pPr>
      <w:r>
        <w:rPr>
          <w:color w:val="212121"/>
          <w:w w:val="115"/>
        </w:rPr>
        <w:t>Первичная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медико-санитарная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помощь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предусматривает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мероприятия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профилактике,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диагностике,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лечению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пациентов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псориатическим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артритом,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медицинской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реабилитации,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формированию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здорового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образа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жизни.</w:t>
      </w:r>
    </w:p>
    <w:p>
      <w:pPr>
        <w:pStyle w:val="BodyText"/>
        <w:spacing w:before="267"/>
      </w:pPr>
      <w:r>
        <w:rPr>
          <w:color w:val="212121"/>
          <w:w w:val="110"/>
        </w:rPr>
        <w:t>Первичная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медико-санитарная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помощь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включает: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511" w:lineRule="auto"/>
        <w:ind w:right="3189"/>
      </w:pPr>
      <w:r>
        <w:rPr>
          <w:color w:val="212121"/>
          <w:w w:val="110"/>
        </w:rPr>
        <w:t>первичную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врачебную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медико-санитарную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помощь;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первичную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специализированную</w:t>
      </w:r>
      <w:r>
        <w:rPr>
          <w:color w:val="212121"/>
          <w:spacing w:val="23"/>
          <w:w w:val="110"/>
        </w:rPr>
        <w:t> </w:t>
      </w:r>
      <w:r>
        <w:rPr>
          <w:color w:val="212121"/>
          <w:w w:val="110"/>
        </w:rPr>
        <w:t>медико-санитарную</w:t>
      </w:r>
      <w:r>
        <w:rPr>
          <w:color w:val="212121"/>
          <w:spacing w:val="23"/>
          <w:w w:val="110"/>
        </w:rPr>
        <w:t> </w:t>
      </w:r>
      <w:r>
        <w:rPr>
          <w:color w:val="212121"/>
          <w:w w:val="110"/>
        </w:rPr>
        <w:t>помощь.</w:t>
      </w:r>
    </w:p>
    <w:p>
      <w:pPr>
        <w:pStyle w:val="BodyText"/>
        <w:spacing w:line="302" w:lineRule="auto"/>
        <w:ind w:right="115"/>
      </w:pPr>
      <w:r>
        <w:rPr>
          <w:color w:val="212121"/>
          <w:w w:val="115"/>
        </w:rPr>
        <w:t>Первичная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врачебная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медико-санитарная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помощь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пациентам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псориатическим</w:t>
      </w:r>
      <w:r>
        <w:rPr>
          <w:color w:val="212121"/>
          <w:spacing w:val="1"/>
          <w:w w:val="115"/>
        </w:rPr>
        <w:t> </w:t>
      </w:r>
      <w:r>
        <w:rPr>
          <w:color w:val="212121"/>
          <w:spacing w:val="-1"/>
          <w:w w:val="115"/>
        </w:rPr>
        <w:t>артритом</w:t>
      </w:r>
      <w:r>
        <w:rPr>
          <w:color w:val="212121"/>
          <w:spacing w:val="-14"/>
          <w:w w:val="115"/>
        </w:rPr>
        <w:t> </w:t>
      </w:r>
      <w:r>
        <w:rPr>
          <w:color w:val="212121"/>
          <w:spacing w:val="-1"/>
          <w:w w:val="115"/>
        </w:rPr>
        <w:t>оказывается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в</w:t>
      </w:r>
      <w:r>
        <w:rPr>
          <w:color w:val="212121"/>
          <w:spacing w:val="-14"/>
          <w:w w:val="115"/>
        </w:rPr>
        <w:t> </w:t>
      </w:r>
      <w:r>
        <w:rPr>
          <w:color w:val="212121"/>
          <w:spacing w:val="-1"/>
          <w:w w:val="115"/>
        </w:rPr>
        <w:t>медицинских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организациях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врачом-терапевтом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участковым,</w:t>
      </w:r>
      <w:r>
        <w:rPr>
          <w:color w:val="212121"/>
          <w:spacing w:val="-75"/>
          <w:w w:val="115"/>
        </w:rPr>
        <w:t> </w:t>
      </w:r>
      <w:r>
        <w:rPr>
          <w:color w:val="212121"/>
          <w:w w:val="115"/>
        </w:rPr>
        <w:t>врачом-педиатром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участковым,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врачом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общей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практики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(семейным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врачом)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амбулаторных условиях – по рекомендации врача-ревматолога или врача-терапевта</w:t>
      </w:r>
      <w:r>
        <w:rPr>
          <w:color w:val="212121"/>
          <w:spacing w:val="-75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врача-дерматовенеролога.</w:t>
      </w:r>
    </w:p>
    <w:p>
      <w:pPr>
        <w:pStyle w:val="BodyText"/>
        <w:spacing w:line="302" w:lineRule="auto" w:before="263"/>
        <w:ind w:right="113"/>
      </w:pP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рамках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оказания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первичной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врачебной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медико-санитарной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помощи,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врачи-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терапевты участковые, врачи-педиатры участковые, врачи общей практики (семейные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врачи)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выявлении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симптомов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  признаков  псориатического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артрита или при его обострении направляют пациентов в медицинскую организацию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оказания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ему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первичной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специализированной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медико-санитарной  помощи,  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также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осуществляют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оказание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медицинской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помощи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соответствии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рекомендациями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медицинской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организации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ревматологического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терапевтического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дерматовенерологического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профиля,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отсутствии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медицинских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показаний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направления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нее.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right="113"/>
      </w:pPr>
      <w:r>
        <w:rPr/>
        <w:pict>
          <v:line style="position:absolute;mso-position-horizontal-relative:page;mso-position-vertical-relative:page;z-index:15885824" from="585.621033pt,.001039pt" to="585.621033pt,841.85265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86336" from="9.378941pt,841.852651pt" to="9.378941pt,.001039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5"/>
        </w:rPr>
        <w:t>Первичная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специализированная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медико-санитарная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помощь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пациентам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псориатическим</w:t>
      </w:r>
      <w:r>
        <w:rPr>
          <w:color w:val="212121"/>
          <w:spacing w:val="72"/>
          <w:w w:val="115"/>
        </w:rPr>
        <w:t> </w:t>
      </w:r>
      <w:r>
        <w:rPr>
          <w:color w:val="212121"/>
          <w:w w:val="115"/>
        </w:rPr>
        <w:t>артритом</w:t>
      </w:r>
      <w:r>
        <w:rPr>
          <w:color w:val="212121"/>
          <w:spacing w:val="73"/>
          <w:w w:val="115"/>
        </w:rPr>
        <w:t> </w:t>
      </w:r>
      <w:r>
        <w:rPr>
          <w:color w:val="212121"/>
          <w:w w:val="115"/>
        </w:rPr>
        <w:t>осуществляется</w:t>
      </w:r>
      <w:r>
        <w:rPr>
          <w:color w:val="212121"/>
          <w:spacing w:val="73"/>
          <w:w w:val="115"/>
        </w:rPr>
        <w:t> </w:t>
      </w:r>
      <w:r>
        <w:rPr>
          <w:color w:val="212121"/>
          <w:w w:val="115"/>
        </w:rPr>
        <w:t>врачами-ревматологами</w:t>
      </w:r>
      <w:r>
        <w:rPr>
          <w:color w:val="212121"/>
          <w:spacing w:val="72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73"/>
          <w:w w:val="115"/>
        </w:rPr>
        <w:t> </w:t>
      </w:r>
      <w:r>
        <w:rPr>
          <w:color w:val="212121"/>
          <w:w w:val="115"/>
        </w:rPr>
        <w:t>врачами-</w:t>
      </w:r>
      <w:r>
        <w:rPr>
          <w:color w:val="212121"/>
          <w:spacing w:val="-75"/>
          <w:w w:val="115"/>
        </w:rPr>
        <w:t> </w:t>
      </w:r>
      <w:r>
        <w:rPr>
          <w:color w:val="212121"/>
          <w:w w:val="115"/>
        </w:rPr>
        <w:t>терапевтами или в случае наличия псориатических высыпаний на коже врачами-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дерматовенерологами.</w:t>
      </w:r>
    </w:p>
    <w:p>
      <w:pPr>
        <w:pStyle w:val="BodyText"/>
        <w:spacing w:line="302" w:lineRule="auto" w:before="266"/>
        <w:ind w:right="115"/>
      </w:pP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невозможности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оказания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медицинской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помощи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амбулаторных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условиях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наличии медицинских показаний пациент с псориатическим артритом направляется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медицинскую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организацию,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оказывающую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медицинскую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помощь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стационарных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условиях.</w:t>
      </w:r>
    </w:p>
    <w:p>
      <w:pPr>
        <w:pStyle w:val="BodyText"/>
        <w:spacing w:line="302" w:lineRule="auto" w:before="266"/>
        <w:ind w:right="114"/>
      </w:pPr>
      <w:r>
        <w:rPr>
          <w:color w:val="212121"/>
          <w:w w:val="115"/>
        </w:rPr>
        <w:t>Специализированная,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числе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высокотехнологичная,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медицинская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помощь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пациентам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с псориатическим артритом оказывается врачами-ревматологами или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врачами-терапевтами или в случае наличия псориатических высыпаний на коже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врачами-дерматовенерологами и включает в себя профилактику, диагностику, лечение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 использованием специальных методов и сложных медицинских технологий, а также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5"/>
        </w:rPr>
        <w:t>медицинскую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реабилитацию.</w:t>
      </w:r>
    </w:p>
    <w:p>
      <w:pPr>
        <w:pStyle w:val="BodyText"/>
        <w:spacing w:line="302" w:lineRule="auto" w:before="264"/>
        <w:ind w:right="114"/>
      </w:pPr>
      <w:r>
        <w:rPr>
          <w:color w:val="212121"/>
          <w:w w:val="110"/>
        </w:rPr>
        <w:t>При наличии медицинских показаний лечение пациентов с псориатическим артритом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проводят с привлечением врачей-специалистов по специальностям, предусмотренным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Номенклатурой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специальностей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специалистов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высшим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послевузовским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медицинским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фармацевтическим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образованием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сфере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здравоохранения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Российской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Федерации,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утвержденной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приказом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Министерства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здравоохранения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Российской Федерации от 7 октября 2015 г. N 700н (зарегистрирован Министерством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юстиции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Российской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Федерации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12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ноября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2015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г.,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регистрационный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N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39696),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изменениями,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внесенными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приказом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Министерства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здравоохранения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Российской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Федерации от 11 октября 2016 г. N 771н (зарегистрирован Министерством юстиции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Российской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Федерации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26 декабря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2016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г., регистрационный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N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44926)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приказом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Министерства здравоохранения Российской Федерации от 9 декабря 2019 г. N 996н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(зарегистрирован Министерством юстиции Российской Федерации 30 декабря 2019 г.,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регистрационный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N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57070).</w:t>
      </w:r>
    </w:p>
    <w:p>
      <w:pPr>
        <w:pStyle w:val="BodyText"/>
        <w:spacing w:line="302" w:lineRule="auto" w:before="256"/>
        <w:ind w:right="113"/>
      </w:pPr>
      <w:r>
        <w:rPr>
          <w:color w:val="212121"/>
          <w:w w:val="110"/>
        </w:rPr>
        <w:t>Оказание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псориатическим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артритом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специализированной,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исключением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высокотехнологичной,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медицинской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помощи,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федеральных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государственных медицинских организациях, находящихся в ведении Министерства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здравоохранения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Российской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Федерации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осуществляется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необходимости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установления окончательного диагноза в связи с нетипичностью течения заболевания,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отсутствии эффекта от проводимой терапии и (или) повторных курсов лечения 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вероятной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эффективности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других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методов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лечения, высоком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хирургического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связи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осложненным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течением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основного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сопутствующих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необходимости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дообследования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диагностически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сложных</w:t>
      </w:r>
      <w:r>
        <w:rPr>
          <w:color w:val="212121"/>
          <w:spacing w:val="71"/>
          <w:w w:val="110"/>
        </w:rPr>
        <w:t> </w:t>
      </w:r>
      <w:r>
        <w:rPr>
          <w:color w:val="212121"/>
          <w:w w:val="110"/>
        </w:rPr>
        <w:t>случаях</w:t>
      </w:r>
      <w:r>
        <w:rPr>
          <w:color w:val="212121"/>
          <w:spacing w:val="7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71"/>
          <w:w w:val="110"/>
        </w:rPr>
        <w:t> </w:t>
      </w:r>
      <w:r>
        <w:rPr>
          <w:color w:val="212121"/>
          <w:w w:val="110"/>
        </w:rPr>
        <w:t>(или)</w:t>
      </w:r>
      <w:r>
        <w:rPr>
          <w:color w:val="212121"/>
          <w:spacing w:val="71"/>
          <w:w w:val="110"/>
        </w:rPr>
        <w:t> </w:t>
      </w:r>
      <w:r>
        <w:rPr>
          <w:color w:val="212121"/>
          <w:w w:val="110"/>
        </w:rPr>
        <w:t>комплексной</w:t>
      </w:r>
      <w:r>
        <w:rPr>
          <w:color w:val="212121"/>
          <w:spacing w:val="72"/>
          <w:w w:val="110"/>
        </w:rPr>
        <w:t> </w:t>
      </w:r>
      <w:r>
        <w:rPr>
          <w:color w:val="212121"/>
          <w:w w:val="110"/>
        </w:rPr>
        <w:t>предоперационной</w:t>
      </w:r>
      <w:r>
        <w:rPr>
          <w:color w:val="212121"/>
          <w:spacing w:val="71"/>
          <w:w w:val="110"/>
        </w:rPr>
        <w:t> </w:t>
      </w:r>
      <w:r>
        <w:rPr>
          <w:color w:val="212121"/>
          <w:w w:val="110"/>
        </w:rPr>
        <w:t>подготовке</w:t>
      </w:r>
      <w:r>
        <w:rPr>
          <w:color w:val="212121"/>
          <w:spacing w:val="7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71"/>
          <w:w w:val="110"/>
        </w:rPr>
        <w:t> </w:t>
      </w:r>
      <w:r>
        <w:rPr>
          <w:color w:val="212121"/>
          <w:w w:val="110"/>
        </w:rPr>
        <w:t>больных</w:t>
      </w:r>
      <w:r>
        <w:rPr>
          <w:color w:val="212121"/>
          <w:spacing w:val="72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осложненными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сопутствующими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заболеваниями,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необходимости повторной госпитализации по рекомендации указанных федеральных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государственных</w:t>
      </w:r>
      <w:r>
        <w:rPr>
          <w:color w:val="212121"/>
          <w:spacing w:val="42"/>
          <w:w w:val="110"/>
        </w:rPr>
        <w:t> </w:t>
      </w:r>
      <w:r>
        <w:rPr>
          <w:color w:val="212121"/>
          <w:w w:val="110"/>
        </w:rPr>
        <w:t>медицинских</w:t>
      </w:r>
      <w:r>
        <w:rPr>
          <w:color w:val="212121"/>
          <w:spacing w:val="42"/>
          <w:w w:val="110"/>
        </w:rPr>
        <w:t> </w:t>
      </w:r>
      <w:r>
        <w:rPr>
          <w:color w:val="212121"/>
          <w:w w:val="110"/>
        </w:rPr>
        <w:t>организаций</w:t>
      </w:r>
      <w:r>
        <w:rPr>
          <w:color w:val="212121"/>
          <w:spacing w:val="43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42"/>
          <w:w w:val="110"/>
        </w:rPr>
        <w:t> </w:t>
      </w:r>
      <w:r>
        <w:rPr>
          <w:color w:val="212121"/>
          <w:w w:val="110"/>
        </w:rPr>
        <w:t>соответствии</w:t>
      </w:r>
      <w:r>
        <w:rPr>
          <w:color w:val="212121"/>
          <w:spacing w:val="42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43"/>
          <w:w w:val="110"/>
        </w:rPr>
        <w:t> </w:t>
      </w:r>
      <w:r>
        <w:rPr>
          <w:color w:val="212121"/>
          <w:w w:val="110"/>
        </w:rPr>
        <w:t>Порядком</w:t>
      </w:r>
      <w:r>
        <w:rPr>
          <w:color w:val="212121"/>
          <w:spacing w:val="42"/>
          <w:w w:val="110"/>
        </w:rPr>
        <w:t> </w:t>
      </w:r>
      <w:r>
        <w:rPr>
          <w:color w:val="212121"/>
          <w:w w:val="110"/>
        </w:rPr>
        <w:t>направления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right="114"/>
      </w:pPr>
      <w:r>
        <w:rPr/>
        <w:pict>
          <v:line style="position:absolute;mso-position-horizontal-relative:page;mso-position-vertical-relative:page;z-index:15886848" from="585.621033pt,.000926pt" to="585.621033pt,841.85644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87360" from="9.378941pt,841.856448pt" to="9.378941pt,.000926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медицинские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организации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организации,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подведомственные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федеральным органам исполнительной власти, для оказания специализированной (за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исключением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высокотехнологичной)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медицинской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помощи,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приведенным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Приложении к Положению об организации оказания специализированной, в том числе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высокотехнологичной,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медицинской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помощи,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утв.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ПриказомМинистерства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здравоохранения РФ от 2 декабря 2014 г. N 796н "Об утверждении Положения об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организации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оказания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специализированной,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числе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высокотехнологичной,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медицинской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помощи"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(зарегистрирован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Министерством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юстиции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Российской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Федерации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февраля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2015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г., регистрационный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N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35821), а также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медицинских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показаний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федеральных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государственных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медицинских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организациях,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оказывающих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специализированную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медицинскую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помощь,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соответствии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Порядком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направления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граждан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органами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исполнительной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власти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субъектов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Российской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Федерации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сфере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здравоохранения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месту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медицинских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показаний,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утвержденным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приказом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Министерства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здравоохранения</w:t>
      </w:r>
      <w:r>
        <w:rPr>
          <w:color w:val="212121"/>
          <w:spacing w:val="26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26"/>
          <w:w w:val="110"/>
        </w:rPr>
        <w:t> </w:t>
      </w:r>
      <w:r>
        <w:rPr>
          <w:color w:val="212121"/>
          <w:w w:val="110"/>
        </w:rPr>
        <w:t>социального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развития</w:t>
      </w:r>
      <w:r>
        <w:rPr>
          <w:color w:val="212121"/>
          <w:spacing w:val="26"/>
          <w:w w:val="110"/>
        </w:rPr>
        <w:t> </w:t>
      </w:r>
      <w:r>
        <w:rPr>
          <w:color w:val="212121"/>
          <w:w w:val="110"/>
        </w:rPr>
        <w:t>Российской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Федерации</w:t>
      </w:r>
      <w:r>
        <w:rPr>
          <w:color w:val="212121"/>
          <w:spacing w:val="26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20"/>
          <w:w w:val="110"/>
        </w:rPr>
        <w:t> </w:t>
      </w:r>
      <w:r>
        <w:rPr>
          <w:color w:val="212121"/>
          <w:w w:val="110"/>
        </w:rPr>
        <w:t>5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октября</w:t>
      </w:r>
      <w:r>
        <w:rPr>
          <w:color w:val="212121"/>
          <w:spacing w:val="26"/>
          <w:w w:val="110"/>
        </w:rPr>
        <w:t> </w:t>
      </w:r>
      <w:r>
        <w:rPr>
          <w:color w:val="212121"/>
          <w:w w:val="110"/>
        </w:rPr>
        <w:t>2005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г.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N 617 (зарегистрирован Министерством юстиции Российской Федерации 27 октября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2005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г.,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регистрационный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N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7115)</w:t>
      </w:r>
    </w:p>
    <w:p>
      <w:pPr>
        <w:pStyle w:val="BodyText"/>
        <w:spacing w:line="302" w:lineRule="auto" w:before="252"/>
        <w:ind w:right="113"/>
      </w:pP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медицинских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показаний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оказанию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высокотехнологичной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медицинской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помощи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его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направление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медицинскую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организацию,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оказывающую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высокотехнологичную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медицинскую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помощь, осуществляется в соответствии с Порядком направления граждан Российской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Федерации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оказания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высокотехнологичной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медицинской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помощи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счет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бюджетных ассигнований, предусмотренных в федеральном бюджете Министерству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здравоохранения и социального развития Российской Федерации, путем применения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специализированной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информационной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системы,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утвержденным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приказом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Министерства здравоохранения и социального развития Российской Федерации от 28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декабря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2011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N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1689н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(зарегистрирован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Министерством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юстиции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Российской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Федерации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8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февраля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2012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г.,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регистрационный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N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23164).</w:t>
      </w:r>
    </w:p>
    <w:p>
      <w:pPr>
        <w:pStyle w:val="BodyText"/>
        <w:spacing w:line="302" w:lineRule="auto" w:before="259"/>
        <w:ind w:right="119"/>
      </w:pP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показаний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хирургическому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условиях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стационара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хирургического профиля, связанных со стойким необратимым нарушением функции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направляются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врачом-терапевтом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участковым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врачом-педиатром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участковым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врачом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общей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практики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(семейным врачом) или врачом-ревматологом на консультацию к врачу-травматологу-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ортопеду.</w:t>
      </w:r>
    </w:p>
    <w:p>
      <w:pPr>
        <w:pStyle w:val="BodyText"/>
        <w:spacing w:line="302" w:lineRule="auto" w:before="264"/>
        <w:ind w:right="115"/>
      </w:pPr>
      <w:r>
        <w:rPr>
          <w:color w:val="212121"/>
          <w:w w:val="115"/>
        </w:rPr>
        <w:t>Пациенты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псориатическим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артритом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наличии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медицинских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показаний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направляются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для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проведения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реабилитационных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мероприятий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специализированные</w:t>
      </w:r>
      <w:r>
        <w:rPr>
          <w:color w:val="212121"/>
          <w:spacing w:val="-18"/>
          <w:w w:val="115"/>
        </w:rPr>
        <w:t> </w:t>
      </w:r>
      <w:r>
        <w:rPr>
          <w:color w:val="212121"/>
          <w:w w:val="115"/>
        </w:rPr>
        <w:t>медицинские</w:t>
      </w:r>
      <w:r>
        <w:rPr>
          <w:color w:val="212121"/>
          <w:spacing w:val="-18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18"/>
          <w:w w:val="115"/>
        </w:rPr>
        <w:t> </w:t>
      </w:r>
      <w:r>
        <w:rPr>
          <w:color w:val="212121"/>
          <w:w w:val="115"/>
        </w:rPr>
        <w:t>санаторно-курортные</w:t>
      </w:r>
      <w:r>
        <w:rPr>
          <w:color w:val="212121"/>
          <w:spacing w:val="-18"/>
          <w:w w:val="115"/>
        </w:rPr>
        <w:t> </w:t>
      </w:r>
      <w:r>
        <w:rPr>
          <w:color w:val="212121"/>
          <w:w w:val="115"/>
        </w:rPr>
        <w:t>организации.</w:t>
      </w:r>
    </w:p>
    <w:p>
      <w:pPr>
        <w:pStyle w:val="BodyText"/>
        <w:spacing w:line="302" w:lineRule="auto" w:before="267"/>
        <w:ind w:right="119"/>
      </w:pPr>
      <w:r>
        <w:rPr>
          <w:color w:val="212121"/>
          <w:w w:val="110"/>
        </w:rPr>
        <w:t>Врачи-дерматовенерологи,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осуществляющие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наблюдение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псориазом, могут проводить скрининг псориатического артрита, используя опросники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[107,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108,</w:t>
      </w:r>
      <w:r>
        <w:rPr>
          <w:color w:val="212121"/>
          <w:spacing w:val="-21"/>
          <w:w w:val="110"/>
        </w:rPr>
        <w:t> </w:t>
      </w:r>
      <w:r>
        <w:rPr>
          <w:color w:val="212121"/>
          <w:w w:val="110"/>
        </w:rPr>
        <w:t>122]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(Приложение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Г5).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3"/>
        <w:spacing w:line="295" w:lineRule="auto" w:before="43"/>
        <w:ind w:right="114"/>
        <w:jc w:val="both"/>
        <w:rPr>
          <w:rFonts w:ascii="Times New Roman" w:hAnsi="Times New Roman"/>
          <w:b w:val="0"/>
        </w:rPr>
      </w:pPr>
      <w:r>
        <w:rPr/>
        <w:pict>
          <v:line style="position:absolute;mso-position-horizontal-relative:page;mso-position-vertical-relative:page;z-index:15887872" from="585.621033pt,.000416pt" to="585.621033pt,841.8520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88384" from="9.378941pt,841.852028pt" to="9.378941pt,.000416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05"/>
        </w:rPr>
        <w:t>Показания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для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плановой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госпитализации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медицинскую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организацию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ревматологического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или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терапевтического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или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дерматовенерологического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профиля</w:t>
      </w:r>
      <w:r>
        <w:rPr>
          <w:rFonts w:ascii="Times New Roman" w:hAnsi="Times New Roman"/>
          <w:b w:val="0"/>
          <w:color w:val="212121"/>
          <w:w w:val="105"/>
        </w:rPr>
        <w:t>:</w:t>
      </w:r>
    </w:p>
    <w:p>
      <w:pPr>
        <w:pStyle w:val="ListParagraph"/>
        <w:numPr>
          <w:ilvl w:val="0"/>
          <w:numId w:val="6"/>
        </w:numPr>
        <w:tabs>
          <w:tab w:pos="418" w:val="left" w:leader="none"/>
        </w:tabs>
        <w:spacing w:line="240" w:lineRule="auto" w:before="277" w:after="0"/>
        <w:ind w:left="417" w:right="0" w:hanging="303"/>
        <w:jc w:val="left"/>
        <w:rPr>
          <w:sz w:val="27"/>
        </w:rPr>
      </w:pPr>
      <w:r>
        <w:rPr>
          <w:color w:val="212121"/>
          <w:w w:val="110"/>
          <w:sz w:val="27"/>
        </w:rPr>
        <w:t>Показания</w:t>
      </w:r>
      <w:r>
        <w:rPr>
          <w:color w:val="212121"/>
          <w:spacing w:val="9"/>
          <w:w w:val="110"/>
          <w:sz w:val="27"/>
        </w:rPr>
        <w:t> </w:t>
      </w:r>
      <w:r>
        <w:rPr>
          <w:color w:val="212121"/>
          <w:w w:val="110"/>
          <w:sz w:val="27"/>
        </w:rPr>
        <w:t>для</w:t>
      </w:r>
      <w:r>
        <w:rPr>
          <w:color w:val="212121"/>
          <w:spacing w:val="16"/>
          <w:w w:val="110"/>
          <w:sz w:val="27"/>
        </w:rPr>
        <w:t> </w:t>
      </w:r>
      <w:r>
        <w:rPr>
          <w:color w:val="212121"/>
          <w:w w:val="110"/>
          <w:sz w:val="27"/>
        </w:rPr>
        <w:t>оказания</w:t>
      </w:r>
      <w:r>
        <w:rPr>
          <w:color w:val="212121"/>
          <w:spacing w:val="16"/>
          <w:w w:val="110"/>
          <w:sz w:val="27"/>
        </w:rPr>
        <w:t> </w:t>
      </w:r>
      <w:r>
        <w:rPr>
          <w:color w:val="212121"/>
          <w:w w:val="110"/>
          <w:sz w:val="27"/>
        </w:rPr>
        <w:t>медицинской</w:t>
      </w:r>
      <w:r>
        <w:rPr>
          <w:color w:val="212121"/>
          <w:spacing w:val="16"/>
          <w:w w:val="110"/>
          <w:sz w:val="27"/>
        </w:rPr>
        <w:t> </w:t>
      </w:r>
      <w:r>
        <w:rPr>
          <w:color w:val="212121"/>
          <w:w w:val="110"/>
          <w:sz w:val="27"/>
        </w:rPr>
        <w:t>помощи</w:t>
      </w:r>
      <w:r>
        <w:rPr>
          <w:color w:val="212121"/>
          <w:spacing w:val="16"/>
          <w:w w:val="110"/>
          <w:sz w:val="27"/>
        </w:rPr>
        <w:t> </w:t>
      </w:r>
      <w:r>
        <w:rPr>
          <w:color w:val="212121"/>
          <w:w w:val="110"/>
          <w:sz w:val="27"/>
        </w:rPr>
        <w:t>в</w:t>
      </w:r>
      <w:r>
        <w:rPr>
          <w:color w:val="212121"/>
          <w:spacing w:val="9"/>
          <w:w w:val="110"/>
          <w:sz w:val="27"/>
        </w:rPr>
        <w:t> </w:t>
      </w:r>
      <w:r>
        <w:rPr>
          <w:color w:val="212121"/>
          <w:w w:val="110"/>
          <w:sz w:val="27"/>
        </w:rPr>
        <w:t>дневном</w:t>
      </w:r>
      <w:r>
        <w:rPr>
          <w:color w:val="212121"/>
          <w:spacing w:val="16"/>
          <w:w w:val="110"/>
          <w:sz w:val="27"/>
        </w:rPr>
        <w:t> </w:t>
      </w:r>
      <w:r>
        <w:rPr>
          <w:color w:val="212121"/>
          <w:w w:val="110"/>
          <w:sz w:val="27"/>
        </w:rPr>
        <w:t>стационаре: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302" w:lineRule="auto"/>
        <w:ind w:left="430"/>
        <w:jc w:val="left"/>
      </w:pPr>
      <w:r>
        <w:rPr/>
        <w:pict>
          <v:shape style="position:absolute;margin-left:20.258511pt;margin-top:5.8506pt;width:4.55pt;height:4.5pt;mso-position-horizontal-relative:page;mso-position-vertical-relative:paragraph;z-index:15888896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недостаточная</w:t>
      </w:r>
      <w:r>
        <w:rPr>
          <w:color w:val="212121"/>
          <w:spacing w:val="64"/>
          <w:w w:val="110"/>
        </w:rPr>
        <w:t> </w:t>
      </w:r>
      <w:r>
        <w:rPr>
          <w:color w:val="212121"/>
          <w:w w:val="110"/>
        </w:rPr>
        <w:t>эффективность</w:t>
      </w:r>
      <w:r>
        <w:rPr>
          <w:color w:val="212121"/>
          <w:spacing w:val="54"/>
          <w:w w:val="110"/>
        </w:rPr>
        <w:t> </w:t>
      </w:r>
      <w:r>
        <w:rPr>
          <w:color w:val="212121"/>
          <w:w w:val="110"/>
        </w:rPr>
        <w:t>лечения,</w:t>
      </w:r>
      <w:r>
        <w:rPr>
          <w:color w:val="212121"/>
          <w:spacing w:val="54"/>
          <w:w w:val="110"/>
        </w:rPr>
        <w:t> </w:t>
      </w:r>
      <w:r>
        <w:rPr>
          <w:color w:val="212121"/>
          <w:w w:val="110"/>
        </w:rPr>
        <w:t>проводимого</w:t>
      </w:r>
      <w:r>
        <w:rPr>
          <w:color w:val="212121"/>
          <w:spacing w:val="64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64"/>
          <w:w w:val="110"/>
        </w:rPr>
        <w:t> </w:t>
      </w:r>
      <w:r>
        <w:rPr>
          <w:color w:val="212121"/>
          <w:w w:val="110"/>
        </w:rPr>
        <w:t>амбулаторных</w:t>
      </w:r>
      <w:r>
        <w:rPr>
          <w:color w:val="212121"/>
          <w:spacing w:val="64"/>
          <w:w w:val="110"/>
        </w:rPr>
        <w:t> </w:t>
      </w:r>
      <w:r>
        <w:rPr>
          <w:color w:val="212121"/>
          <w:w w:val="110"/>
        </w:rPr>
        <w:t>условиях,</w:t>
      </w:r>
      <w:r>
        <w:rPr>
          <w:color w:val="212121"/>
          <w:spacing w:val="54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невысокой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активностью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артрита;</w:t>
      </w:r>
    </w:p>
    <w:p>
      <w:pPr>
        <w:pStyle w:val="ListParagraph"/>
        <w:numPr>
          <w:ilvl w:val="0"/>
          <w:numId w:val="6"/>
        </w:numPr>
        <w:tabs>
          <w:tab w:pos="418" w:val="left" w:leader="none"/>
        </w:tabs>
        <w:spacing w:line="240" w:lineRule="auto" w:before="268" w:after="0"/>
        <w:ind w:left="417" w:right="0" w:hanging="303"/>
        <w:jc w:val="left"/>
        <w:rPr>
          <w:sz w:val="27"/>
        </w:rPr>
      </w:pPr>
      <w:r>
        <w:rPr>
          <w:color w:val="212121"/>
          <w:w w:val="110"/>
          <w:sz w:val="27"/>
        </w:rPr>
        <w:t>Показания</w:t>
      </w:r>
      <w:r>
        <w:rPr>
          <w:color w:val="212121"/>
          <w:spacing w:val="11"/>
          <w:w w:val="110"/>
          <w:sz w:val="27"/>
        </w:rPr>
        <w:t> </w:t>
      </w:r>
      <w:r>
        <w:rPr>
          <w:color w:val="212121"/>
          <w:w w:val="110"/>
          <w:sz w:val="27"/>
        </w:rPr>
        <w:t>для</w:t>
      </w:r>
      <w:r>
        <w:rPr>
          <w:color w:val="212121"/>
          <w:spacing w:val="19"/>
          <w:w w:val="110"/>
          <w:sz w:val="27"/>
        </w:rPr>
        <w:t> </w:t>
      </w:r>
      <w:r>
        <w:rPr>
          <w:color w:val="212121"/>
          <w:w w:val="110"/>
          <w:sz w:val="27"/>
        </w:rPr>
        <w:t>оказания</w:t>
      </w:r>
      <w:r>
        <w:rPr>
          <w:color w:val="212121"/>
          <w:spacing w:val="18"/>
          <w:w w:val="110"/>
          <w:sz w:val="27"/>
        </w:rPr>
        <w:t> </w:t>
      </w:r>
      <w:r>
        <w:rPr>
          <w:color w:val="212121"/>
          <w:w w:val="110"/>
          <w:sz w:val="27"/>
        </w:rPr>
        <w:t>медицинской</w:t>
      </w:r>
      <w:r>
        <w:rPr>
          <w:color w:val="212121"/>
          <w:spacing w:val="19"/>
          <w:w w:val="110"/>
          <w:sz w:val="27"/>
        </w:rPr>
        <w:t> </w:t>
      </w:r>
      <w:r>
        <w:rPr>
          <w:color w:val="212121"/>
          <w:w w:val="110"/>
          <w:sz w:val="27"/>
        </w:rPr>
        <w:t>помощи</w:t>
      </w:r>
      <w:r>
        <w:rPr>
          <w:color w:val="212121"/>
          <w:spacing w:val="19"/>
          <w:w w:val="110"/>
          <w:sz w:val="27"/>
        </w:rPr>
        <w:t> </w:t>
      </w:r>
      <w:r>
        <w:rPr>
          <w:color w:val="212121"/>
          <w:w w:val="110"/>
          <w:sz w:val="27"/>
        </w:rPr>
        <w:t>стационарно;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ind w:left="430"/>
        <w:jc w:val="left"/>
      </w:pPr>
      <w:r>
        <w:rPr/>
        <w:pict>
          <v:shape style="position:absolute;margin-left:20.258511pt;margin-top:5.85065pt;width:4.55pt;height:4.5pt;mso-position-horizontal-relative:page;mso-position-vertical-relative:paragraph;z-index:15889408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псориатический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артрит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высокой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активности;</w:t>
      </w:r>
    </w:p>
    <w:p>
      <w:pPr>
        <w:pStyle w:val="BodyText"/>
        <w:spacing w:line="302" w:lineRule="auto" w:before="80"/>
        <w:ind w:left="430" w:right="829"/>
        <w:jc w:val="left"/>
      </w:pPr>
      <w:r>
        <w:rPr/>
        <w:pict>
          <v:shape style="position:absolute;margin-left:20.258511pt;margin-top:9.850607pt;width:4.55pt;height:4.5pt;mso-position-horizontal-relative:page;mso-position-vertical-relative:paragraph;z-index:15889920" coordorigin="405,197" coordsize="91,90" path="m463,287l438,287,427,283,410,265,405,254,405,230,410,219,427,201,438,197,463,197,473,201,491,219,495,230,495,242,495,254,491,265,473,283,463,28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29.358803pt;width:4.55pt;height:4.5pt;mso-position-horizontal-relative:page;mso-position-vertical-relative:paragraph;z-index:15890432" coordorigin="405,587" coordsize="91,90" path="m463,677l438,677,427,673,410,655,405,645,405,620,410,609,427,592,438,587,463,587,473,592,491,609,495,620,495,632,495,645,491,655,473,673,463,67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необходимость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проведения</w:t>
      </w:r>
      <w:r>
        <w:rPr>
          <w:color w:val="212121"/>
          <w:spacing w:val="21"/>
          <w:w w:val="110"/>
        </w:rPr>
        <w:t> </w:t>
      </w:r>
      <w:r>
        <w:rPr>
          <w:color w:val="212121"/>
          <w:w w:val="110"/>
        </w:rPr>
        <w:t>поддерживающей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терапии</w:t>
      </w:r>
      <w:r>
        <w:rPr>
          <w:color w:val="212121"/>
          <w:spacing w:val="21"/>
          <w:w w:val="110"/>
        </w:rPr>
        <w:t> </w:t>
      </w:r>
      <w:r>
        <w:rPr>
          <w:color w:val="212121"/>
          <w:w w:val="110"/>
        </w:rPr>
        <w:t>иммунодепрессантами;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недостаточная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эффективность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проводимого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амбулаторных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условиях.</w:t>
      </w:r>
    </w:p>
    <w:p>
      <w:pPr>
        <w:pStyle w:val="Heading3"/>
        <w:spacing w:line="295" w:lineRule="auto" w:before="263"/>
        <w:ind w:right="127"/>
        <w:jc w:val="both"/>
        <w:rPr>
          <w:rFonts w:ascii="Times New Roman" w:hAnsi="Times New Roman"/>
          <w:b w:val="0"/>
        </w:rPr>
      </w:pPr>
      <w:r>
        <w:rPr>
          <w:color w:val="212121"/>
          <w:w w:val="105"/>
        </w:rPr>
        <w:t>Показания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для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плановой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госпитализации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медицинскую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организацию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хирургического</w:t>
      </w:r>
      <w:r>
        <w:rPr>
          <w:color w:val="212121"/>
          <w:spacing w:val="9"/>
          <w:w w:val="105"/>
        </w:rPr>
        <w:t> </w:t>
      </w:r>
      <w:r>
        <w:rPr>
          <w:color w:val="212121"/>
          <w:w w:val="105"/>
        </w:rPr>
        <w:t>профиля</w:t>
      </w:r>
      <w:r>
        <w:rPr>
          <w:rFonts w:ascii="Times New Roman" w:hAnsi="Times New Roman"/>
          <w:b w:val="0"/>
          <w:color w:val="212121"/>
          <w:w w:val="105"/>
        </w:rPr>
        <w:t>:</w:t>
      </w:r>
    </w:p>
    <w:p>
      <w:pPr>
        <w:pStyle w:val="BodyText"/>
        <w:spacing w:before="277"/>
        <w:ind w:left="145"/>
        <w:jc w:val="left"/>
      </w:pPr>
      <w:r>
        <w:rPr>
          <w:color w:val="212121"/>
          <w:w w:val="110"/>
        </w:rPr>
        <w:t>1.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Показания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оказания</w:t>
      </w:r>
      <w:r>
        <w:rPr>
          <w:color w:val="212121"/>
          <w:spacing w:val="14"/>
          <w:w w:val="110"/>
        </w:rPr>
        <w:t> </w:t>
      </w:r>
      <w:r>
        <w:rPr>
          <w:color w:val="212121"/>
          <w:w w:val="110"/>
        </w:rPr>
        <w:t>медицинской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помощи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стационарно;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  <w:tabs>
          <w:tab w:pos="1683" w:val="left" w:leader="none"/>
          <w:tab w:pos="3562" w:val="left" w:leader="none"/>
          <w:tab w:pos="5188" w:val="left" w:leader="none"/>
          <w:tab w:pos="6535" w:val="left" w:leader="none"/>
          <w:tab w:pos="9358" w:val="left" w:leader="none"/>
        </w:tabs>
        <w:spacing w:line="302" w:lineRule="auto"/>
        <w:ind w:left="430" w:right="122"/>
        <w:jc w:val="left"/>
      </w:pPr>
      <w:r>
        <w:rPr/>
        <w:pict>
          <v:shape style="position:absolute;margin-left:20.258511pt;margin-top:5.850629pt;width:4.55pt;height:4.5pt;mso-position-horizontal-relative:page;mso-position-vertical-relative:paragraph;z-index:15890944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Стойкое</w:t>
        <w:tab/>
        <w:t>необратимое</w:t>
        <w:tab/>
        <w:t>нарушение</w:t>
        <w:tab/>
        <w:t>функции</w:t>
        <w:tab/>
        <w:t>сустава, </w:t>
      </w:r>
      <w:r>
        <w:rPr>
          <w:color w:val="212121"/>
          <w:spacing w:val="28"/>
          <w:w w:val="110"/>
        </w:rPr>
        <w:t> </w:t>
      </w:r>
      <w:r>
        <w:rPr>
          <w:color w:val="212121"/>
          <w:w w:val="110"/>
        </w:rPr>
        <w:t>требующее</w:t>
        <w:tab/>
      </w:r>
      <w:r>
        <w:rPr>
          <w:color w:val="212121"/>
          <w:spacing w:val="-1"/>
          <w:w w:val="110"/>
        </w:rPr>
        <w:t>хирургической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коррекции;</w:t>
      </w:r>
    </w:p>
    <w:p>
      <w:pPr>
        <w:pStyle w:val="Heading3"/>
        <w:spacing w:before="264"/>
        <w:jc w:val="both"/>
        <w:rPr>
          <w:rFonts w:ascii="Times New Roman" w:hAnsi="Times New Roman"/>
          <w:b w:val="0"/>
        </w:rPr>
      </w:pPr>
      <w:r>
        <w:rPr>
          <w:color w:val="212121"/>
          <w:w w:val="105"/>
        </w:rPr>
        <w:t>Показания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к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выписке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пациента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из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медицинской</w:t>
      </w:r>
      <w:r>
        <w:rPr>
          <w:color w:val="212121"/>
          <w:spacing w:val="9"/>
          <w:w w:val="105"/>
        </w:rPr>
        <w:t> </w:t>
      </w:r>
      <w:r>
        <w:rPr>
          <w:color w:val="212121"/>
          <w:w w:val="105"/>
        </w:rPr>
        <w:t>организации</w:t>
      </w:r>
      <w:r>
        <w:rPr>
          <w:rFonts w:ascii="Times New Roman" w:hAnsi="Times New Roman"/>
          <w:b w:val="0"/>
          <w:color w:val="212121"/>
          <w:w w:val="105"/>
        </w:rPr>
        <w:t>:</w:t>
      </w:r>
    </w:p>
    <w:p>
      <w:pPr>
        <w:pStyle w:val="BodyText"/>
        <w:spacing w:before="3"/>
        <w:ind w:left="0"/>
        <w:jc w:val="left"/>
        <w:rPr>
          <w:sz w:val="30"/>
        </w:rPr>
      </w:pPr>
    </w:p>
    <w:p>
      <w:pPr>
        <w:pStyle w:val="BodyText"/>
        <w:spacing w:line="302" w:lineRule="auto"/>
        <w:ind w:left="430" w:right="1995"/>
        <w:jc w:val="left"/>
      </w:pPr>
      <w:r>
        <w:rPr/>
        <w:pict>
          <v:shape style="position:absolute;margin-left:20.258511pt;margin-top:5.850617pt;width:4.55pt;height:4.5pt;mso-position-horizontal-relative:page;mso-position-vertical-relative:paragraph;z-index:15891456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25.358814pt;width:4.55pt;height:4.55pt;mso-position-horizontal-relative:page;mso-position-vertical-relative:paragraph;z-index:15891968" coordorigin="405,507" coordsize="91,91" path="m463,597l438,597,427,593,410,575,405,565,405,540,410,529,427,512,438,507,463,507,473,512,491,529,495,540,495,552,495,565,491,575,473,593,463,59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Частичное или полное восстановление функции пораженного сустава.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Уменьшение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болей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пораженных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суставах.</w:t>
      </w:r>
    </w:p>
    <w:p>
      <w:pPr>
        <w:spacing w:after="0" w:line="302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spacing w:line="165" w:lineRule="auto"/>
        <w:ind w:left="472" w:right="185" w:hanging="274"/>
      </w:pPr>
      <w:r>
        <w:rPr/>
        <w:pict>
          <v:line style="position:absolute;mso-position-horizontal-relative:page;mso-position-vertical-relative:page;z-index:15892480" from="585.621033pt,.000303pt" to="585.621033pt,841.85582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92992" from="9.378941pt,841.855825pt" to="9.378941pt,.000303pt" stroked="true" strokeweight="3.751576pt" strokecolor="#ededed">
            <v:stroke dashstyle="solid"/>
            <w10:wrap type="none"/>
          </v:line>
        </w:pict>
      </w:r>
      <w:r>
        <w:rPr>
          <w:spacing w:val="-1"/>
          <w:w w:val="105"/>
        </w:rPr>
        <w:t>7.</w:t>
      </w:r>
      <w:r>
        <w:rPr>
          <w:spacing w:val="-27"/>
          <w:w w:val="105"/>
        </w:rPr>
        <w:t> </w:t>
      </w:r>
      <w:r>
        <w:rPr>
          <w:spacing w:val="-1"/>
          <w:w w:val="105"/>
        </w:rPr>
        <w:t>Дополнительная</w:t>
      </w:r>
      <w:r>
        <w:rPr>
          <w:spacing w:val="-6"/>
          <w:w w:val="105"/>
        </w:rPr>
        <w:t> </w:t>
      </w:r>
      <w:r>
        <w:rPr>
          <w:w w:val="105"/>
        </w:rPr>
        <w:t>информация</w:t>
      </w:r>
      <w:r>
        <w:rPr>
          <w:spacing w:val="-7"/>
          <w:w w:val="105"/>
        </w:rPr>
        <w:t> </w:t>
      </w:r>
      <w:r>
        <w:rPr>
          <w:w w:val="105"/>
        </w:rPr>
        <w:t>(в</w:t>
      </w:r>
      <w:r>
        <w:rPr>
          <w:spacing w:val="-16"/>
          <w:w w:val="105"/>
        </w:rPr>
        <w:t> </w:t>
      </w:r>
      <w:r>
        <w:rPr>
          <w:w w:val="105"/>
        </w:rPr>
        <w:t>том</w:t>
      </w:r>
      <w:r>
        <w:rPr>
          <w:spacing w:val="-11"/>
          <w:w w:val="105"/>
        </w:rPr>
        <w:t> </w:t>
      </w:r>
      <w:r>
        <w:rPr>
          <w:w w:val="105"/>
        </w:rPr>
        <w:t>числе</w:t>
      </w:r>
      <w:r>
        <w:rPr>
          <w:spacing w:val="-108"/>
          <w:w w:val="105"/>
        </w:rPr>
        <w:t> </w:t>
      </w:r>
      <w:r>
        <w:rPr>
          <w:w w:val="105"/>
        </w:rPr>
        <w:t>факторы,</w:t>
      </w:r>
      <w:r>
        <w:rPr>
          <w:spacing w:val="-17"/>
          <w:w w:val="105"/>
        </w:rPr>
        <w:t> </w:t>
      </w:r>
      <w:r>
        <w:rPr>
          <w:w w:val="105"/>
        </w:rPr>
        <w:t>влияющие</w:t>
      </w:r>
      <w:r>
        <w:rPr>
          <w:spacing w:val="-4"/>
          <w:w w:val="105"/>
        </w:rPr>
        <w:t> </w:t>
      </w:r>
      <w:r>
        <w:rPr>
          <w:w w:val="105"/>
        </w:rPr>
        <w:t>на</w:t>
      </w:r>
      <w:r>
        <w:rPr>
          <w:spacing w:val="-3"/>
          <w:w w:val="105"/>
        </w:rPr>
        <w:t> </w:t>
      </w:r>
      <w:r>
        <w:rPr>
          <w:w w:val="105"/>
        </w:rPr>
        <w:t>исход</w:t>
      </w:r>
      <w:r>
        <w:rPr>
          <w:spacing w:val="-4"/>
          <w:w w:val="105"/>
        </w:rPr>
        <w:t> </w:t>
      </w:r>
      <w:r>
        <w:rPr>
          <w:w w:val="105"/>
        </w:rPr>
        <w:t>заболевания</w:t>
      </w:r>
    </w:p>
    <w:p>
      <w:pPr>
        <w:spacing w:line="425" w:lineRule="exact" w:before="0"/>
        <w:ind w:left="3830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или</w:t>
      </w:r>
      <w:r>
        <w:rPr>
          <w:rFonts w:ascii="Cambria" w:hAnsi="Cambria"/>
          <w:b/>
          <w:spacing w:val="-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состояния)</w:t>
      </w:r>
    </w:p>
    <w:p>
      <w:pPr>
        <w:pStyle w:val="BodyText"/>
        <w:spacing w:line="302" w:lineRule="auto" w:before="182"/>
        <w:ind w:right="115"/>
      </w:pP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факторам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неблагоприятного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прогноза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относят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полиартрит,</w:t>
      </w:r>
      <w:r>
        <w:rPr>
          <w:color w:val="212121"/>
          <w:spacing w:val="-20"/>
          <w:w w:val="110"/>
        </w:rPr>
        <w:t> </w:t>
      </w:r>
      <w:r>
        <w:rPr>
          <w:color w:val="212121"/>
          <w:spacing w:val="-1"/>
          <w:w w:val="110"/>
        </w:rPr>
        <w:t>наличие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эрозий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суставов,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увеличение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СОЭ/СРБ,</w:t>
      </w:r>
      <w:r>
        <w:rPr>
          <w:color w:val="212121"/>
          <w:spacing w:val="-25"/>
          <w:w w:val="110"/>
        </w:rPr>
        <w:t> </w:t>
      </w:r>
      <w:r>
        <w:rPr>
          <w:color w:val="212121"/>
          <w:w w:val="110"/>
        </w:rPr>
        <w:t>дактилит.</w:t>
      </w:r>
    </w:p>
    <w:p>
      <w:pPr>
        <w:pStyle w:val="BodyText"/>
        <w:spacing w:line="302" w:lineRule="auto" w:before="268"/>
        <w:ind w:right="110"/>
      </w:pP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выявлено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повышение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стандартного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показателя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смертности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сравнению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популяцией,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главным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образом,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сердечно-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сосудистых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необходимо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придерживаться здорового образа жизни, который включает регулярные физические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упражнения в рамках комплекса лечебной физкультуры для больных с заболеванием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опорно-двигательного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аппарата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менее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30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минут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5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неделю,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контроль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индексом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массы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тела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(в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пределах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18,5–24,5),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снижение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потребления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алкоголя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отказ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курения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[109–111].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spacing w:line="165" w:lineRule="auto"/>
        <w:ind w:left="4672" w:right="663" w:hanging="4004"/>
      </w:pPr>
      <w:r>
        <w:rPr/>
        <w:pict>
          <v:line style="position:absolute;mso-position-horizontal-relative:page;mso-position-vertical-relative:page;z-index:15893504" from="585.621033pt,-.000207pt" to="585.621033pt,841.8514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94016" from="9.378941pt,841.851405pt" to="9.378941pt,-.000207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Критерии</w:t>
      </w:r>
      <w:r>
        <w:rPr>
          <w:spacing w:val="-9"/>
          <w:w w:val="105"/>
        </w:rPr>
        <w:t> </w:t>
      </w:r>
      <w:r>
        <w:rPr>
          <w:w w:val="105"/>
        </w:rPr>
        <w:t>оценки</w:t>
      </w:r>
      <w:r>
        <w:rPr>
          <w:spacing w:val="-8"/>
          <w:w w:val="105"/>
        </w:rPr>
        <w:t> </w:t>
      </w:r>
      <w:r>
        <w:rPr>
          <w:w w:val="105"/>
        </w:rPr>
        <w:t>качества</w:t>
      </w:r>
      <w:r>
        <w:rPr>
          <w:spacing w:val="-8"/>
          <w:w w:val="105"/>
        </w:rPr>
        <w:t> </w:t>
      </w:r>
      <w:r>
        <w:rPr>
          <w:w w:val="105"/>
        </w:rPr>
        <w:t>медицинской</w:t>
      </w:r>
      <w:r>
        <w:rPr>
          <w:spacing w:val="-108"/>
          <w:w w:val="105"/>
        </w:rPr>
        <w:t> </w:t>
      </w:r>
      <w:r>
        <w:rPr>
          <w:w w:val="105"/>
        </w:rPr>
        <w:t>помощи</w:t>
      </w:r>
    </w:p>
    <w:p>
      <w:pPr>
        <w:pStyle w:val="BodyText"/>
        <w:spacing w:before="4"/>
        <w:ind w:left="0"/>
        <w:jc w:val="left"/>
        <w:rPr>
          <w:rFonts w:ascii="Cambria"/>
          <w:b/>
          <w:sz w:val="14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5"/>
        <w:gridCol w:w="4967"/>
        <w:gridCol w:w="2551"/>
        <w:gridCol w:w="2581"/>
      </w:tblGrid>
      <w:tr>
        <w:trPr>
          <w:trHeight w:val="790" w:hRule="atLeast"/>
        </w:trPr>
        <w:tc>
          <w:tcPr>
            <w:tcW w:w="1035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№</w:t>
            </w:r>
          </w:p>
        </w:tc>
        <w:tc>
          <w:tcPr>
            <w:tcW w:w="49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Критерии</w:t>
            </w:r>
            <w:r>
              <w:rPr>
                <w:b/>
                <w:color w:val="212121"/>
                <w:spacing w:val="28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качества</w:t>
            </w:r>
          </w:p>
        </w:tc>
        <w:tc>
          <w:tcPr>
            <w:tcW w:w="2551" w:type="dxa"/>
          </w:tcPr>
          <w:p>
            <w:pPr>
              <w:pStyle w:val="TableParagraph"/>
              <w:spacing w:line="204" w:lineRule="auto" w:before="161"/>
              <w:ind w:right="22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Уровень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достоверности</w:t>
            </w:r>
            <w:r>
              <w:rPr>
                <w:b/>
                <w:color w:val="212121"/>
                <w:spacing w:val="-52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доказательств</w:t>
            </w:r>
          </w:p>
        </w:tc>
        <w:tc>
          <w:tcPr>
            <w:tcW w:w="2581" w:type="dxa"/>
          </w:tcPr>
          <w:p>
            <w:pPr>
              <w:pStyle w:val="TableParagraph"/>
              <w:spacing w:line="204" w:lineRule="auto" w:before="161"/>
              <w:ind w:right="135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Уровень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убедительности</w:t>
            </w:r>
            <w:r>
              <w:rPr>
                <w:b/>
                <w:color w:val="212121"/>
                <w:spacing w:val="-52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доказательств</w:t>
            </w:r>
          </w:p>
        </w:tc>
      </w:tr>
      <w:tr>
        <w:trPr>
          <w:trHeight w:val="460" w:hRule="atLeast"/>
        </w:trPr>
        <w:tc>
          <w:tcPr>
            <w:tcW w:w="103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49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Выполнен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общий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(клинический)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анализ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крови</w:t>
            </w:r>
          </w:p>
        </w:tc>
        <w:tc>
          <w:tcPr>
            <w:tcW w:w="25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258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А</w:t>
            </w:r>
          </w:p>
        </w:tc>
      </w:tr>
      <w:tr>
        <w:trPr>
          <w:trHeight w:val="625" w:hRule="atLeast"/>
        </w:trPr>
        <w:tc>
          <w:tcPr>
            <w:tcW w:w="103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4967" w:type="dxa"/>
          </w:tcPr>
          <w:p>
            <w:pPr>
              <w:pStyle w:val="TableParagraph"/>
              <w:tabs>
                <w:tab w:pos="1329" w:val="left" w:leader="none"/>
                <w:tab w:pos="2734" w:val="left" w:leader="none"/>
                <w:tab w:pos="3550" w:val="left" w:leader="none"/>
              </w:tabs>
              <w:spacing w:line="204" w:lineRule="auto" w:before="161"/>
              <w:ind w:right="14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Выполнено</w:t>
              <w:tab/>
              <w:t>исследование</w:t>
              <w:tab/>
              <w:t>уровня</w:t>
              <w:tab/>
            </w:r>
            <w:r>
              <w:rPr>
                <w:color w:val="212121"/>
                <w:sz w:val="16"/>
              </w:rPr>
              <w:t>C-реактивного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белка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сыворотке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крови</w:t>
            </w:r>
          </w:p>
        </w:tc>
        <w:tc>
          <w:tcPr>
            <w:tcW w:w="25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258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А</w:t>
            </w:r>
          </w:p>
        </w:tc>
      </w:tr>
      <w:tr>
        <w:trPr>
          <w:trHeight w:val="625" w:hRule="atLeast"/>
        </w:trPr>
        <w:tc>
          <w:tcPr>
            <w:tcW w:w="103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4967" w:type="dxa"/>
          </w:tcPr>
          <w:p>
            <w:pPr>
              <w:pStyle w:val="TableParagraph"/>
              <w:spacing w:line="204" w:lineRule="auto" w:before="161"/>
              <w:ind w:right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Проведена</w:t>
            </w:r>
            <w:r>
              <w:rPr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оценка</w:t>
            </w:r>
            <w:r>
              <w:rPr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числа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болезненных</w:t>
            </w:r>
            <w:r>
              <w:rPr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припухших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суставов</w:t>
            </w:r>
          </w:p>
        </w:tc>
        <w:tc>
          <w:tcPr>
            <w:tcW w:w="25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258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А</w:t>
            </w:r>
          </w:p>
        </w:tc>
      </w:tr>
      <w:tr>
        <w:trPr>
          <w:trHeight w:val="955" w:hRule="atLeast"/>
        </w:trPr>
        <w:tc>
          <w:tcPr>
            <w:tcW w:w="103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4967" w:type="dxa"/>
          </w:tcPr>
          <w:p>
            <w:pPr>
              <w:pStyle w:val="TableParagraph"/>
              <w:tabs>
                <w:tab w:pos="2762" w:val="left" w:leader="none"/>
              </w:tabs>
              <w:spacing w:line="204" w:lineRule="auto" w:before="161"/>
              <w:ind w:right="140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Проведена</w:t>
              <w:tab/>
            </w:r>
            <w:r>
              <w:rPr>
                <w:color w:val="212121"/>
                <w:sz w:val="16"/>
              </w:rPr>
              <w:t>терапиянестероидными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противовоспалительными </w:t>
            </w:r>
            <w:r>
              <w:rPr>
                <w:color w:val="212121"/>
                <w:w w:val="105"/>
                <w:sz w:val="16"/>
              </w:rPr>
              <w:t>и противоревматическими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препаратами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иммунодепрессантами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антиметаболитами</w:t>
            </w:r>
          </w:p>
        </w:tc>
        <w:tc>
          <w:tcPr>
            <w:tcW w:w="25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258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А</w:t>
            </w:r>
          </w:p>
        </w:tc>
      </w:tr>
      <w:tr>
        <w:trPr>
          <w:trHeight w:val="625" w:hRule="atLeast"/>
        </w:trPr>
        <w:tc>
          <w:tcPr>
            <w:tcW w:w="103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4967" w:type="dxa"/>
          </w:tcPr>
          <w:p>
            <w:pPr>
              <w:pStyle w:val="TableParagraph"/>
              <w:spacing w:line="204" w:lineRule="auto" w:before="161"/>
              <w:ind w:right="13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Произошло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уменьшение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количества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болезненных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припухших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суставов</w:t>
            </w:r>
          </w:p>
        </w:tc>
        <w:tc>
          <w:tcPr>
            <w:tcW w:w="25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258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B</w:t>
            </w:r>
          </w:p>
        </w:tc>
      </w:tr>
    </w:tbl>
    <w:p>
      <w:pPr>
        <w:spacing w:after="0"/>
        <w:rPr>
          <w:sz w:val="16"/>
        </w:rPr>
        <w:sectPr>
          <w:pgSz w:w="11900" w:h="16840"/>
          <w:pgMar w:top="0" w:bottom="0" w:left="260" w:right="260"/>
        </w:sectPr>
      </w:pPr>
    </w:p>
    <w:p>
      <w:pPr>
        <w:spacing w:line="482" w:lineRule="exact" w:before="0"/>
        <w:ind w:left="168" w:right="177" w:firstLine="0"/>
        <w:jc w:val="center"/>
        <w:rPr>
          <w:rFonts w:ascii="Cambria" w:hAnsi="Cambria"/>
          <w:b/>
          <w:sz w:val="48"/>
        </w:rPr>
      </w:pPr>
      <w:r>
        <w:rPr/>
        <w:pict>
          <v:line style="position:absolute;mso-position-horizontal-relative:page;mso-position-vertical-relative:page;z-index:15894528" from="585.621033pt,-.00032pt" to="585.621033pt,841.85520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95040" from="9.378941pt,841.855202pt" to="9.378941pt,-.00032pt" stroked="true" strokeweight="3.751576pt" strokecolor="#ededed">
            <v:stroke dashstyle="solid"/>
            <w10:wrap type="none"/>
          </v:line>
        </w:pict>
      </w:r>
      <w:r>
        <w:rPr>
          <w:rFonts w:ascii="Cambria" w:hAnsi="Cambria"/>
          <w:b/>
          <w:w w:val="105"/>
          <w:sz w:val="48"/>
        </w:rPr>
        <w:t>Список</w:t>
      </w:r>
      <w:r>
        <w:rPr>
          <w:rFonts w:ascii="Cambria" w:hAnsi="Cambria"/>
          <w:b/>
          <w:spacing w:val="-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литературы</w:t>
      </w: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302" w:lineRule="auto" w:before="181" w:after="0"/>
        <w:ind w:left="415" w:right="114" w:hanging="271"/>
        <w:jc w:val="both"/>
        <w:rPr>
          <w:sz w:val="27"/>
        </w:rPr>
      </w:pPr>
      <w:r>
        <w:rPr>
          <w:color w:val="212121"/>
          <w:w w:val="110"/>
          <w:sz w:val="27"/>
        </w:rPr>
        <w:t>Российские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клинические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рекомендации.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Ревматология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/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под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ред.</w:t>
      </w:r>
      <w:r>
        <w:rPr>
          <w:color w:val="212121"/>
          <w:spacing w:val="-16"/>
          <w:w w:val="110"/>
          <w:sz w:val="27"/>
        </w:rPr>
        <w:t> </w:t>
      </w:r>
      <w:r>
        <w:rPr>
          <w:color w:val="212121"/>
          <w:w w:val="110"/>
          <w:sz w:val="27"/>
        </w:rPr>
        <w:t>Е.</w:t>
      </w:r>
      <w:r>
        <w:rPr>
          <w:color w:val="212121"/>
          <w:spacing w:val="-17"/>
          <w:w w:val="110"/>
          <w:sz w:val="27"/>
        </w:rPr>
        <w:t> </w:t>
      </w:r>
      <w:r>
        <w:rPr>
          <w:color w:val="212121"/>
          <w:w w:val="110"/>
          <w:sz w:val="27"/>
        </w:rPr>
        <w:t>Л.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Насонова.</w:t>
      </w:r>
      <w:r>
        <w:rPr>
          <w:color w:val="212121"/>
          <w:spacing w:val="-27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16"/>
          <w:w w:val="110"/>
          <w:sz w:val="27"/>
        </w:rPr>
        <w:t> </w:t>
      </w:r>
      <w:r>
        <w:rPr>
          <w:color w:val="212121"/>
          <w:w w:val="110"/>
          <w:sz w:val="27"/>
        </w:rPr>
        <w:t>М.: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5"/>
          <w:sz w:val="27"/>
        </w:rPr>
        <w:t>ГЭОТАР-Медиа,</w:t>
      </w:r>
      <w:r>
        <w:rPr>
          <w:color w:val="212121"/>
          <w:spacing w:val="-26"/>
          <w:w w:val="115"/>
          <w:sz w:val="27"/>
        </w:rPr>
        <w:t> </w:t>
      </w:r>
      <w:r>
        <w:rPr>
          <w:color w:val="212121"/>
          <w:w w:val="115"/>
          <w:sz w:val="27"/>
        </w:rPr>
        <w:t>2017.</w:t>
      </w:r>
      <w:r>
        <w:rPr>
          <w:color w:val="212121"/>
          <w:spacing w:val="-37"/>
          <w:w w:val="115"/>
          <w:sz w:val="27"/>
        </w:rPr>
        <w:t> </w:t>
      </w:r>
      <w:r>
        <w:rPr>
          <w:color w:val="212121"/>
          <w:w w:val="115"/>
          <w:sz w:val="27"/>
        </w:rPr>
        <w:t>–</w:t>
      </w:r>
      <w:r>
        <w:rPr>
          <w:color w:val="212121"/>
          <w:spacing w:val="-25"/>
          <w:w w:val="115"/>
          <w:sz w:val="27"/>
        </w:rPr>
        <w:t> </w:t>
      </w:r>
      <w:r>
        <w:rPr>
          <w:color w:val="212121"/>
          <w:w w:val="115"/>
          <w:sz w:val="27"/>
        </w:rPr>
        <w:t>464</w:t>
      </w:r>
      <w:r>
        <w:rPr>
          <w:color w:val="212121"/>
          <w:spacing w:val="-16"/>
          <w:w w:val="115"/>
          <w:sz w:val="27"/>
        </w:rPr>
        <w:t> </w:t>
      </w:r>
      <w:r>
        <w:rPr>
          <w:color w:val="212121"/>
          <w:w w:val="115"/>
          <w:sz w:val="27"/>
        </w:rPr>
        <w:t>с.</w:t>
      </w: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302" w:lineRule="auto" w:before="0" w:after="0"/>
        <w:ind w:left="415" w:right="121" w:hanging="271"/>
        <w:jc w:val="both"/>
        <w:rPr>
          <w:sz w:val="27"/>
        </w:rPr>
      </w:pPr>
      <w:r>
        <w:rPr>
          <w:color w:val="212121"/>
          <w:w w:val="110"/>
          <w:sz w:val="27"/>
        </w:rPr>
        <w:t>Mease P.J. Psoriatic arthritis: Update on pathophysiology, assessement and management.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Ann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Rheum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Dis.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2011;70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(Suppl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1):i77–84.</w:t>
      </w: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302" w:lineRule="auto" w:before="0" w:after="0"/>
        <w:ind w:left="415" w:right="116" w:hanging="271"/>
        <w:jc w:val="both"/>
        <w:rPr>
          <w:sz w:val="27"/>
        </w:rPr>
      </w:pPr>
      <w:r>
        <w:rPr>
          <w:color w:val="212121"/>
          <w:w w:val="110"/>
          <w:sz w:val="27"/>
        </w:rPr>
        <w:t>Alinaghi F., Calov M., Kristensen L.E. et al. Prevalence of psoriatic arthritis in patients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with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psoriasis: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systematic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review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meta-analysis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observational  and  clinical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studies.</w:t>
      </w:r>
      <w:r>
        <w:rPr>
          <w:color w:val="212121"/>
          <w:spacing w:val="-15"/>
          <w:w w:val="105"/>
          <w:sz w:val="27"/>
        </w:rPr>
        <w:t> </w:t>
      </w:r>
      <w:r>
        <w:rPr>
          <w:color w:val="212121"/>
          <w:w w:val="105"/>
          <w:sz w:val="27"/>
        </w:rPr>
        <w:t>J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Am</w:t>
      </w:r>
      <w:r>
        <w:rPr>
          <w:color w:val="212121"/>
          <w:spacing w:val="-9"/>
          <w:w w:val="105"/>
          <w:sz w:val="27"/>
        </w:rPr>
        <w:t> </w:t>
      </w:r>
      <w:r>
        <w:rPr>
          <w:color w:val="212121"/>
          <w:w w:val="105"/>
          <w:sz w:val="27"/>
        </w:rPr>
        <w:t>Acad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Dermatol.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2019;80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(1):251–265.</w:t>
      </w: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302" w:lineRule="auto" w:before="0" w:after="0"/>
        <w:ind w:left="415" w:right="117" w:hanging="271"/>
        <w:jc w:val="both"/>
        <w:rPr>
          <w:sz w:val="27"/>
        </w:rPr>
      </w:pPr>
      <w:r>
        <w:rPr>
          <w:color w:val="212121"/>
          <w:w w:val="110"/>
          <w:sz w:val="27"/>
        </w:rPr>
        <w:t>Gladman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D.D.,</w:t>
      </w:r>
      <w:r>
        <w:rPr>
          <w:color w:val="212121"/>
          <w:spacing w:val="-12"/>
          <w:w w:val="110"/>
          <w:sz w:val="27"/>
        </w:rPr>
        <w:t> </w:t>
      </w:r>
      <w:r>
        <w:rPr>
          <w:color w:val="212121"/>
          <w:w w:val="110"/>
          <w:sz w:val="27"/>
        </w:rPr>
        <w:t>Shuckett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R.,</w:t>
      </w:r>
      <w:r>
        <w:rPr>
          <w:color w:val="212121"/>
          <w:spacing w:val="-12"/>
          <w:w w:val="110"/>
          <w:sz w:val="27"/>
        </w:rPr>
        <w:t> </w:t>
      </w:r>
      <w:r>
        <w:rPr>
          <w:color w:val="212121"/>
          <w:w w:val="110"/>
          <w:sz w:val="27"/>
        </w:rPr>
        <w:t>Russell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M.L.et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al.</w:t>
      </w:r>
      <w:r>
        <w:rPr>
          <w:color w:val="212121"/>
          <w:spacing w:val="-12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arthritis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(PSA)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12"/>
          <w:w w:val="110"/>
          <w:sz w:val="27"/>
        </w:rPr>
        <w:t> </w:t>
      </w:r>
      <w:r>
        <w:rPr>
          <w:color w:val="212121"/>
          <w:w w:val="110"/>
          <w:sz w:val="27"/>
        </w:rPr>
        <w:t>an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analysis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220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patients.</w:t>
      </w:r>
      <w:r>
        <w:rPr>
          <w:color w:val="212121"/>
          <w:spacing w:val="-21"/>
          <w:w w:val="110"/>
          <w:sz w:val="27"/>
        </w:rPr>
        <w:t> </w:t>
      </w:r>
      <w:r>
        <w:rPr>
          <w:color w:val="212121"/>
          <w:w w:val="110"/>
          <w:sz w:val="27"/>
        </w:rPr>
        <w:t>Q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J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Med.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1987;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62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(238):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127–141.</w:t>
      </w: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302" w:lineRule="auto" w:before="0" w:after="0"/>
        <w:ind w:left="415" w:right="114" w:hanging="271"/>
        <w:jc w:val="both"/>
        <w:rPr>
          <w:sz w:val="27"/>
        </w:rPr>
      </w:pPr>
      <w:r>
        <w:rPr>
          <w:color w:val="212121"/>
          <w:spacing w:val="-1"/>
          <w:w w:val="110"/>
          <w:sz w:val="27"/>
        </w:rPr>
        <w:t>Olivieri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I.,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Padula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A.,</w:t>
      </w:r>
      <w:r>
        <w:rPr>
          <w:color w:val="212121"/>
          <w:spacing w:val="-17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D’Angelo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S.,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Cutro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M.S.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Psoriatic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arthritis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sine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psoriasis.</w:t>
      </w:r>
      <w:r>
        <w:rPr>
          <w:color w:val="212121"/>
          <w:spacing w:val="-17"/>
          <w:w w:val="110"/>
          <w:sz w:val="27"/>
        </w:rPr>
        <w:t> </w:t>
      </w:r>
      <w:r>
        <w:rPr>
          <w:color w:val="212121"/>
          <w:w w:val="110"/>
          <w:sz w:val="27"/>
        </w:rPr>
        <w:t>J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Rheumatol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Suppl.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2009;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83: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28–29.</w:t>
      </w: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302" w:lineRule="auto" w:before="0" w:after="0"/>
        <w:ind w:left="415" w:right="116" w:hanging="271"/>
        <w:jc w:val="both"/>
        <w:rPr>
          <w:sz w:val="27"/>
        </w:rPr>
      </w:pPr>
      <w:r>
        <w:rPr>
          <w:color w:val="212121"/>
          <w:w w:val="110"/>
          <w:sz w:val="27"/>
        </w:rPr>
        <w:t>Shah K., Paris M., Mellars L. et al. Real-world burden of comorbidies in US patients with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psoriatic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arthritis.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RMD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Open.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2017;3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(2):e000588.</w:t>
      </w: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302" w:lineRule="auto" w:before="0" w:after="0"/>
        <w:ind w:left="415" w:right="124" w:hanging="271"/>
        <w:jc w:val="both"/>
        <w:rPr>
          <w:sz w:val="27"/>
        </w:rPr>
      </w:pPr>
      <w:r>
        <w:rPr>
          <w:color w:val="212121"/>
          <w:w w:val="110"/>
          <w:sz w:val="27"/>
        </w:rPr>
        <w:t>Sieper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J.,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Rudwaleit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M.,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Baraliakos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X.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et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al.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The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Assessment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Spondylosrthritis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Internationbal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Society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(ASAS)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handbook: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guide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to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assess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spondyloarthritis.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AnnRheumDis.</w:t>
      </w:r>
      <w:r>
        <w:rPr>
          <w:color w:val="212121"/>
          <w:spacing w:val="-21"/>
          <w:w w:val="110"/>
          <w:sz w:val="27"/>
        </w:rPr>
        <w:t> </w:t>
      </w:r>
      <w:r>
        <w:rPr>
          <w:color w:val="212121"/>
          <w:w w:val="110"/>
          <w:sz w:val="27"/>
        </w:rPr>
        <w:t>2009;68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(Suppl.2):ii1–ii44.</w:t>
      </w: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302" w:lineRule="auto" w:before="0" w:after="0"/>
        <w:ind w:left="415" w:right="118" w:hanging="271"/>
        <w:jc w:val="both"/>
        <w:rPr>
          <w:sz w:val="27"/>
        </w:rPr>
      </w:pPr>
      <w:r>
        <w:rPr>
          <w:color w:val="212121"/>
          <w:w w:val="110"/>
          <w:sz w:val="27"/>
        </w:rPr>
        <w:t>Punzi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L., Podswiadek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M., Oliviero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F. et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al. Laboratory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ﬁndings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arthritis.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Reumatismo.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2007;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59(Suppl.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1):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52–55.</w:t>
      </w: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302" w:lineRule="auto" w:before="0" w:after="0"/>
        <w:ind w:left="415" w:right="127" w:hanging="271"/>
        <w:jc w:val="both"/>
        <w:rPr>
          <w:sz w:val="27"/>
        </w:rPr>
      </w:pPr>
      <w:r>
        <w:rPr>
          <w:color w:val="212121"/>
          <w:w w:val="110"/>
          <w:sz w:val="27"/>
        </w:rPr>
        <w:t>Chandran V., Maharaj A.B. Assessing disease activity in psoriasis and psoriatic arthritis: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impact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on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management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therapy.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Expert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Rev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Clin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Immunol.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2016;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12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(5):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573–582.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302" w:lineRule="auto" w:before="0" w:after="0"/>
        <w:ind w:left="415" w:right="116" w:hanging="277"/>
        <w:jc w:val="both"/>
        <w:rPr>
          <w:sz w:val="27"/>
        </w:rPr>
      </w:pPr>
      <w:r>
        <w:rPr>
          <w:color w:val="212121"/>
          <w:w w:val="110"/>
          <w:sz w:val="27"/>
        </w:rPr>
        <w:t>Quedraogo D.D., Palazzo E., Nicaise-Roland P. et al. Anti-cyclic citrullinated peptide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antibodies (CCP2) in patients with psoriatic arthritis. Clin Exp Rheumatol. 2007; 25 (6):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930–931.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302" w:lineRule="auto" w:before="0" w:after="0"/>
        <w:ind w:left="415" w:right="121" w:hanging="277"/>
        <w:jc w:val="both"/>
        <w:rPr>
          <w:sz w:val="27"/>
        </w:rPr>
      </w:pPr>
      <w:r>
        <w:rPr>
          <w:color w:val="212121"/>
          <w:w w:val="110"/>
          <w:sz w:val="27"/>
        </w:rPr>
        <w:t>Alenius G.M., Berglin E., Rantapaa Dahlqvist S. Antibodies against cyclic citrullinated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peptide (CCP) in psoriatic patients with or without joint inﬂammation. AnnRheumDis.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2006;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65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(3):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398–400.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302" w:lineRule="auto" w:before="0" w:after="0"/>
        <w:ind w:left="415" w:right="113" w:hanging="277"/>
        <w:jc w:val="both"/>
        <w:rPr>
          <w:sz w:val="27"/>
        </w:rPr>
      </w:pPr>
      <w:r>
        <w:rPr>
          <w:color w:val="212121"/>
          <w:w w:val="115"/>
          <w:sz w:val="27"/>
        </w:rPr>
        <w:t>Queiro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R.,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Sarasqueta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C.,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Belzunequi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J.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et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al.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Psoriatic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Spondyloarthropathy: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a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0"/>
          <w:sz w:val="27"/>
        </w:rPr>
        <w:t>Comparative study between HLA-B27 positive and HLA-B27 negative disease. Semin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5"/>
          <w:sz w:val="27"/>
        </w:rPr>
        <w:t>Arthritis</w:t>
      </w:r>
      <w:r>
        <w:rPr>
          <w:color w:val="212121"/>
          <w:spacing w:val="-15"/>
          <w:w w:val="115"/>
          <w:sz w:val="27"/>
        </w:rPr>
        <w:t> </w:t>
      </w:r>
      <w:r>
        <w:rPr>
          <w:color w:val="212121"/>
          <w:w w:val="115"/>
          <w:sz w:val="27"/>
        </w:rPr>
        <w:t>Rheum.</w:t>
      </w:r>
      <w:r>
        <w:rPr>
          <w:color w:val="212121"/>
          <w:spacing w:val="-25"/>
          <w:w w:val="115"/>
          <w:sz w:val="27"/>
        </w:rPr>
        <w:t> </w:t>
      </w:r>
      <w:r>
        <w:rPr>
          <w:color w:val="212121"/>
          <w:w w:val="115"/>
          <w:sz w:val="27"/>
        </w:rPr>
        <w:t>2002;</w:t>
      </w:r>
      <w:r>
        <w:rPr>
          <w:color w:val="212121"/>
          <w:spacing w:val="-14"/>
          <w:w w:val="115"/>
          <w:sz w:val="27"/>
        </w:rPr>
        <w:t> </w:t>
      </w:r>
      <w:r>
        <w:rPr>
          <w:color w:val="212121"/>
          <w:w w:val="115"/>
          <w:sz w:val="27"/>
        </w:rPr>
        <w:t>31</w:t>
      </w:r>
      <w:r>
        <w:rPr>
          <w:color w:val="212121"/>
          <w:spacing w:val="-15"/>
          <w:w w:val="115"/>
          <w:sz w:val="27"/>
        </w:rPr>
        <w:t> </w:t>
      </w:r>
      <w:r>
        <w:rPr>
          <w:color w:val="212121"/>
          <w:w w:val="115"/>
          <w:sz w:val="27"/>
        </w:rPr>
        <w:t>(6):</w:t>
      </w:r>
      <w:r>
        <w:rPr>
          <w:color w:val="212121"/>
          <w:spacing w:val="-14"/>
          <w:w w:val="115"/>
          <w:sz w:val="27"/>
        </w:rPr>
        <w:t> </w:t>
      </w:r>
      <w:r>
        <w:rPr>
          <w:color w:val="212121"/>
          <w:w w:val="115"/>
          <w:sz w:val="27"/>
        </w:rPr>
        <w:t>413–418.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302" w:lineRule="auto" w:before="0" w:after="0"/>
        <w:ind w:left="415" w:right="118" w:hanging="277"/>
        <w:jc w:val="both"/>
        <w:rPr>
          <w:sz w:val="27"/>
        </w:rPr>
      </w:pPr>
      <w:r>
        <w:rPr>
          <w:color w:val="212121"/>
          <w:w w:val="110"/>
          <w:sz w:val="27"/>
        </w:rPr>
        <w:t>Rudwaleit M., van der Heijde D., Landewe R. et al. The development of Assessment of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SpondyloArthritis international Society classiﬁcation criteria for axial spondyloarthritis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(part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II):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validation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ﬁnal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selection.</w:t>
      </w:r>
      <w:r>
        <w:rPr>
          <w:color w:val="212121"/>
          <w:spacing w:val="-25"/>
          <w:w w:val="110"/>
          <w:sz w:val="27"/>
        </w:rPr>
        <w:t> </w:t>
      </w:r>
      <w:r>
        <w:rPr>
          <w:color w:val="212121"/>
          <w:w w:val="110"/>
          <w:sz w:val="27"/>
        </w:rPr>
        <w:t>Ann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Rheum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Dis.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2009;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68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(6):777–783.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302" w:lineRule="auto" w:before="0" w:after="0"/>
        <w:ind w:left="415" w:right="124" w:hanging="277"/>
        <w:jc w:val="both"/>
        <w:rPr>
          <w:sz w:val="27"/>
        </w:rPr>
      </w:pPr>
      <w:r>
        <w:rPr>
          <w:color w:val="212121"/>
          <w:w w:val="110"/>
          <w:sz w:val="27"/>
        </w:rPr>
        <w:t>AlJohani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R.,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Polachek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A.,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Ye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J.Y.et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al.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Characteristic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outcome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arthritispatients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with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hyperuricemia.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J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Rheumatol.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20</w:t>
      </w:r>
      <w:r>
        <w:rPr>
          <w:w w:val="110"/>
          <w:sz w:val="27"/>
        </w:rPr>
        <w:t>18;45(2):213–217.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302" w:lineRule="auto" w:before="0" w:after="0"/>
        <w:ind w:left="415" w:right="113" w:hanging="277"/>
        <w:jc w:val="both"/>
        <w:rPr>
          <w:sz w:val="27"/>
        </w:rPr>
      </w:pPr>
      <w:hyperlink r:id="rId8">
        <w:r>
          <w:rPr>
            <w:w w:val="110"/>
            <w:sz w:val="27"/>
            <w:u w:val="single"/>
          </w:rPr>
          <w:t>Kwon H.H</w:t>
        </w:r>
      </w:hyperlink>
      <w:r>
        <w:rPr>
          <w:w w:val="110"/>
          <w:sz w:val="27"/>
        </w:rPr>
        <w:t>., </w:t>
      </w:r>
      <w:hyperlink r:id="rId9">
        <w:r>
          <w:rPr>
            <w:w w:val="110"/>
            <w:sz w:val="27"/>
            <w:u w:val="single"/>
          </w:rPr>
          <w:t>Kwon I.H</w:t>
        </w:r>
      </w:hyperlink>
      <w:r>
        <w:rPr>
          <w:w w:val="110"/>
          <w:sz w:val="27"/>
        </w:rPr>
        <w:t>., </w:t>
      </w:r>
      <w:hyperlink r:id="rId10">
        <w:r>
          <w:rPr>
            <w:w w:val="110"/>
            <w:sz w:val="27"/>
            <w:u w:val="single"/>
          </w:rPr>
          <w:t>Choi</w:t>
        </w:r>
        <w:r>
          <w:rPr>
            <w:w w:val="110"/>
            <w:sz w:val="27"/>
          </w:rPr>
          <w:t> J</w:t>
        </w:r>
        <w:r>
          <w:rPr>
            <w:w w:val="110"/>
            <w:sz w:val="27"/>
            <w:u w:val="single"/>
          </w:rPr>
          <w:t>.W</w:t>
        </w:r>
      </w:hyperlink>
      <w:r>
        <w:rPr>
          <w:w w:val="110"/>
          <w:sz w:val="27"/>
        </w:rPr>
        <w:t>. et al. Cross-sectional study on the correlation of serum</w:t>
      </w:r>
      <w:r>
        <w:rPr>
          <w:spacing w:val="1"/>
          <w:w w:val="110"/>
          <w:sz w:val="27"/>
        </w:rPr>
        <w:t> </w:t>
      </w:r>
      <w:r>
        <w:rPr>
          <w:w w:val="110"/>
          <w:sz w:val="27"/>
        </w:rPr>
        <w:t>uric acid with disease severity in Korean patients with psoriasis. Clin Exp Dermatol.</w:t>
      </w:r>
      <w:r>
        <w:rPr>
          <w:spacing w:val="1"/>
          <w:w w:val="110"/>
          <w:sz w:val="27"/>
        </w:rPr>
        <w:t> </w:t>
      </w:r>
      <w:r>
        <w:rPr>
          <w:w w:val="110"/>
          <w:sz w:val="27"/>
        </w:rPr>
        <w:t>2011;36(5):473–478.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302" w:lineRule="auto" w:before="0" w:after="0"/>
        <w:ind w:left="415" w:right="123" w:hanging="277"/>
        <w:jc w:val="both"/>
        <w:rPr>
          <w:sz w:val="27"/>
        </w:rPr>
      </w:pPr>
      <w:r>
        <w:rPr>
          <w:w w:val="110"/>
          <w:sz w:val="27"/>
        </w:rPr>
        <w:t>Inaba S., Sautin Y., Garcia </w:t>
      </w:r>
      <w:r>
        <w:rPr>
          <w:color w:val="212121"/>
          <w:w w:val="110"/>
          <w:sz w:val="27"/>
        </w:rPr>
        <w:t>G.E. et al. What can asymptomatic hyperuricemia and systemic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inﬂammation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the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abcence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gout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tell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us?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Rheumatol.</w:t>
      </w:r>
      <w:r>
        <w:rPr>
          <w:color w:val="212121"/>
          <w:spacing w:val="-17"/>
          <w:w w:val="110"/>
          <w:sz w:val="27"/>
        </w:rPr>
        <w:t> </w:t>
      </w:r>
      <w:r>
        <w:rPr>
          <w:color w:val="212121"/>
          <w:w w:val="110"/>
          <w:sz w:val="27"/>
        </w:rPr>
        <w:t>2013;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52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(6):963–965.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302" w:lineRule="auto" w:before="0" w:after="0"/>
        <w:ind w:left="415" w:right="118" w:hanging="277"/>
        <w:jc w:val="both"/>
        <w:rPr>
          <w:sz w:val="27"/>
        </w:rPr>
      </w:pPr>
      <w:r>
        <w:rPr>
          <w:color w:val="212121"/>
          <w:w w:val="110"/>
          <w:sz w:val="27"/>
        </w:rPr>
        <w:t>Liu M., Li J.H., Li B. et al. Coexisting gout, erythrodermic psoriasis and psoriatic arthritis.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Eur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JDermatol.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2009;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19(2):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184–185.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302" w:lineRule="auto" w:before="48" w:after="0"/>
        <w:ind w:left="415" w:right="117" w:hanging="277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95552" from="585.621033pt,.001773pt" to="585.621033pt,841.85338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96064" from="9.378941pt,841.853385pt" to="9.378941pt,.001773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  <w:sz w:val="27"/>
        </w:rPr>
        <w:t>Galozzi P., Oliviero F., Frallonardo P. et al. The prevalence of monosodium urate and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calcium perophosphate crystals in synovial ﬂuid from wrist and ﬁnger joints. Rheumatol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Int.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2016;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36(3):443–446.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302" w:lineRule="auto" w:before="0" w:after="0"/>
        <w:ind w:left="415" w:right="116" w:hanging="277"/>
        <w:jc w:val="both"/>
        <w:rPr>
          <w:sz w:val="27"/>
        </w:rPr>
      </w:pPr>
      <w:r>
        <w:rPr>
          <w:color w:val="212121"/>
          <w:w w:val="110"/>
          <w:sz w:val="27"/>
        </w:rPr>
        <w:t>Gladman D.D., Chandran V. Standardizing the monitoring of outcome measures: imaging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arthritis.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Int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J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Clin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Rheumatol.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2011;6:77–86.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302" w:lineRule="auto" w:before="0" w:after="0"/>
        <w:ind w:left="415" w:right="113" w:hanging="277"/>
        <w:jc w:val="both"/>
        <w:rPr>
          <w:sz w:val="27"/>
        </w:rPr>
      </w:pPr>
      <w:r>
        <w:rPr>
          <w:color w:val="212121"/>
          <w:w w:val="110"/>
          <w:sz w:val="27"/>
        </w:rPr>
        <w:t>Poggenborg R.P., Østergaard M., Terslev L. Imaging in psoriatic arthritis. Rheum Dis Clin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North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Am.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2015;41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(4):593–613.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302" w:lineRule="auto" w:before="0" w:after="0"/>
        <w:ind w:left="415" w:right="122" w:hanging="277"/>
        <w:jc w:val="both"/>
        <w:rPr>
          <w:sz w:val="27"/>
        </w:rPr>
      </w:pPr>
      <w:r>
        <w:rPr>
          <w:color w:val="212121"/>
          <w:w w:val="110"/>
          <w:sz w:val="27"/>
        </w:rPr>
        <w:t>Mandl P., Navarro-Compan V., Terslev L. et al. EULAR recommendations for the use of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5"/>
          <w:sz w:val="27"/>
        </w:rPr>
        <w:t>imaging in the diagnosis and management of spondyloarthritis in clinical practice. Ann</w:t>
      </w:r>
      <w:r>
        <w:rPr>
          <w:color w:val="212121"/>
          <w:spacing w:val="-75"/>
          <w:w w:val="115"/>
          <w:sz w:val="27"/>
        </w:rPr>
        <w:t> </w:t>
      </w:r>
      <w:r>
        <w:rPr>
          <w:color w:val="212121"/>
          <w:w w:val="115"/>
          <w:sz w:val="27"/>
        </w:rPr>
        <w:t>Rheum</w:t>
      </w:r>
      <w:r>
        <w:rPr>
          <w:color w:val="212121"/>
          <w:spacing w:val="-15"/>
          <w:w w:val="115"/>
          <w:sz w:val="27"/>
        </w:rPr>
        <w:t> </w:t>
      </w:r>
      <w:r>
        <w:rPr>
          <w:color w:val="212121"/>
          <w:w w:val="115"/>
          <w:sz w:val="27"/>
        </w:rPr>
        <w:t>Dis.</w:t>
      </w:r>
      <w:r>
        <w:rPr>
          <w:color w:val="212121"/>
          <w:spacing w:val="-26"/>
          <w:w w:val="115"/>
          <w:sz w:val="27"/>
        </w:rPr>
        <w:t> </w:t>
      </w:r>
      <w:r>
        <w:rPr>
          <w:color w:val="212121"/>
          <w:w w:val="115"/>
          <w:sz w:val="27"/>
        </w:rPr>
        <w:t>2015;</w:t>
      </w:r>
      <w:r>
        <w:rPr>
          <w:color w:val="212121"/>
          <w:spacing w:val="-14"/>
          <w:w w:val="115"/>
          <w:sz w:val="27"/>
        </w:rPr>
        <w:t> </w:t>
      </w:r>
      <w:r>
        <w:rPr>
          <w:color w:val="212121"/>
          <w:w w:val="115"/>
          <w:sz w:val="27"/>
        </w:rPr>
        <w:t>74</w:t>
      </w:r>
      <w:r>
        <w:rPr>
          <w:color w:val="212121"/>
          <w:spacing w:val="-15"/>
          <w:w w:val="115"/>
          <w:sz w:val="27"/>
        </w:rPr>
        <w:t> </w:t>
      </w:r>
      <w:r>
        <w:rPr>
          <w:color w:val="212121"/>
          <w:w w:val="115"/>
          <w:sz w:val="27"/>
        </w:rPr>
        <w:t>(7):</w:t>
      </w:r>
      <w:r>
        <w:rPr>
          <w:color w:val="212121"/>
          <w:spacing w:val="-15"/>
          <w:w w:val="115"/>
          <w:sz w:val="27"/>
        </w:rPr>
        <w:t> </w:t>
      </w:r>
      <w:r>
        <w:rPr>
          <w:color w:val="212121"/>
          <w:w w:val="115"/>
          <w:sz w:val="27"/>
        </w:rPr>
        <w:t>1327–1339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302" w:lineRule="auto" w:before="0" w:after="0"/>
        <w:ind w:left="415" w:right="123" w:hanging="277"/>
        <w:jc w:val="both"/>
        <w:rPr>
          <w:sz w:val="27"/>
        </w:rPr>
      </w:pPr>
      <w:r>
        <w:rPr>
          <w:color w:val="212121"/>
          <w:spacing w:val="-1"/>
          <w:w w:val="110"/>
          <w:sz w:val="27"/>
        </w:rPr>
        <w:t>Ory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P.A.,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Gladman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D.D.,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Mease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P.J.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arthritis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imaging.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Ann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Rheum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Dis.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2005;</w:t>
      </w:r>
      <w:r>
        <w:rPr>
          <w:color w:val="212121"/>
          <w:spacing w:val="-71"/>
          <w:w w:val="110"/>
          <w:sz w:val="27"/>
        </w:rPr>
        <w:t> </w:t>
      </w:r>
      <w:r>
        <w:rPr>
          <w:color w:val="212121"/>
          <w:w w:val="110"/>
          <w:sz w:val="27"/>
        </w:rPr>
        <w:t>64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(Suppl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II):ii55–ii57.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302" w:lineRule="auto" w:before="0" w:after="0"/>
        <w:ind w:left="415" w:right="117" w:hanging="277"/>
        <w:jc w:val="both"/>
        <w:rPr>
          <w:sz w:val="27"/>
        </w:rPr>
      </w:pPr>
      <w:r>
        <w:rPr>
          <w:color w:val="212121"/>
          <w:spacing w:val="-1"/>
          <w:w w:val="110"/>
          <w:sz w:val="27"/>
        </w:rPr>
        <w:t>Sudoł-Szopińska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I.,</w:t>
      </w:r>
      <w:r>
        <w:rPr>
          <w:color w:val="212121"/>
          <w:spacing w:val="-17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Matuszewska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G.,</w:t>
      </w:r>
      <w:r>
        <w:rPr>
          <w:color w:val="212121"/>
          <w:spacing w:val="-17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Kwiatkowska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B.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et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al.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Diagnostic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imaging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arthritis. Part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I: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etiopathogenesis, classiﬁcations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radiographic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features. J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Ultrason.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2016;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16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(64):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65–77.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302" w:lineRule="auto" w:before="0" w:after="0"/>
        <w:ind w:left="415" w:right="122" w:hanging="277"/>
        <w:jc w:val="both"/>
        <w:rPr>
          <w:sz w:val="27"/>
        </w:rPr>
      </w:pPr>
      <w:r>
        <w:rPr>
          <w:color w:val="212121"/>
          <w:w w:val="110"/>
          <w:sz w:val="27"/>
        </w:rPr>
        <w:t>Laiho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K.,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Kauppi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M.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The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cervical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spine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patients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with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arthritis.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Ann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Rheum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Dis.</w:t>
      </w:r>
      <w:r>
        <w:rPr>
          <w:color w:val="212121"/>
          <w:spacing w:val="-71"/>
          <w:w w:val="110"/>
          <w:sz w:val="27"/>
        </w:rPr>
        <w:t> </w:t>
      </w:r>
      <w:r>
        <w:rPr>
          <w:color w:val="212121"/>
          <w:w w:val="110"/>
          <w:sz w:val="27"/>
        </w:rPr>
        <w:t>2002;61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(7):650–652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302" w:lineRule="auto" w:before="0" w:after="0"/>
        <w:ind w:left="415" w:right="115" w:hanging="277"/>
        <w:jc w:val="both"/>
        <w:rPr>
          <w:sz w:val="27"/>
        </w:rPr>
      </w:pPr>
      <w:r>
        <w:rPr>
          <w:color w:val="212121"/>
          <w:w w:val="110"/>
          <w:sz w:val="27"/>
        </w:rPr>
        <w:t>Machado P., Landewe R., Braun J. et al. Both structural damage and inﬂammation of the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spine contribute to impairment of spinal mobility in patients with ankylosing spondylitis.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Ann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Rheum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Dis.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2010;69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(8):1465–1470.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302" w:lineRule="auto" w:before="0" w:after="0"/>
        <w:ind w:left="415" w:right="120" w:hanging="277"/>
        <w:jc w:val="both"/>
        <w:rPr>
          <w:sz w:val="27"/>
        </w:rPr>
      </w:pPr>
      <w:r>
        <w:rPr>
          <w:color w:val="212121"/>
          <w:w w:val="110"/>
          <w:sz w:val="27"/>
        </w:rPr>
        <w:t>Lambert R.G., Bakker P.A., van der Heijde D. et al. Deﬁning active sacroiliitis on MRI for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classiﬁcation of axial spondyloarthritis: update by the ASAS MRI working group. Ann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Rheum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Dis.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2016;75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(11):1958–1963.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302" w:lineRule="auto" w:before="0" w:after="0"/>
        <w:ind w:left="415" w:right="116" w:hanging="277"/>
        <w:jc w:val="both"/>
        <w:rPr>
          <w:sz w:val="27"/>
        </w:rPr>
      </w:pPr>
      <w:r>
        <w:rPr>
          <w:color w:val="212121"/>
          <w:w w:val="110"/>
          <w:sz w:val="27"/>
        </w:rPr>
        <w:t>Baraliakos X., Hermann K.G., Landewé R. et al. Assessment of acute spinal inﬂammation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in patients with ankylosing spondylitis by magnetic resonance imaging: a comparison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between contrast enhanced T1 and short tau inversion recovery (STIR) sequences. Ann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Rheum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Dis.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2005;64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(8):1141–1144.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302" w:lineRule="auto" w:before="0" w:after="0"/>
        <w:ind w:left="415" w:right="117" w:hanging="277"/>
        <w:jc w:val="both"/>
        <w:rPr>
          <w:sz w:val="27"/>
        </w:rPr>
      </w:pPr>
      <w:r>
        <w:rPr>
          <w:color w:val="212121"/>
          <w:w w:val="110"/>
          <w:sz w:val="27"/>
        </w:rPr>
        <w:t>Bennett A.N., Rehman A., Hensor E.M. et al. Evaluation of the diagnostic utility of spinal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magnetic resonance imaging in axial spondylarthritis. Arthritis Rheum. 2009;60 (5):1331–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5"/>
          <w:sz w:val="27"/>
        </w:rPr>
        <w:t>1341.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302" w:lineRule="auto" w:before="0" w:after="0"/>
        <w:ind w:left="415" w:right="117" w:hanging="277"/>
        <w:jc w:val="both"/>
        <w:rPr>
          <w:sz w:val="27"/>
        </w:rPr>
      </w:pPr>
      <w:r>
        <w:rPr>
          <w:color w:val="212121"/>
          <w:spacing w:val="-1"/>
          <w:w w:val="115"/>
          <w:sz w:val="27"/>
        </w:rPr>
        <w:t>Schueller-Weidekamm </w:t>
      </w:r>
      <w:r>
        <w:rPr>
          <w:color w:val="212121"/>
          <w:w w:val="115"/>
          <w:sz w:val="27"/>
        </w:rPr>
        <w:t>C., Mascarenhas V.V., Sudol-Szopinska I. et al. Imaging and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interpretation of axial spondylarthritis: The radiologist’s perspective–consensus of the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05"/>
          <w:sz w:val="27"/>
        </w:rPr>
        <w:t>arthritis</w:t>
      </w:r>
      <w:r>
        <w:rPr>
          <w:color w:val="212121"/>
          <w:spacing w:val="20"/>
          <w:w w:val="105"/>
          <w:sz w:val="27"/>
        </w:rPr>
        <w:t> </w:t>
      </w:r>
      <w:r>
        <w:rPr>
          <w:color w:val="212121"/>
          <w:w w:val="105"/>
          <w:sz w:val="27"/>
        </w:rPr>
        <w:t>subcommittee</w:t>
      </w:r>
      <w:r>
        <w:rPr>
          <w:color w:val="212121"/>
          <w:spacing w:val="21"/>
          <w:w w:val="105"/>
          <w:sz w:val="27"/>
        </w:rPr>
        <w:t> </w:t>
      </w:r>
      <w:r>
        <w:rPr>
          <w:color w:val="212121"/>
          <w:w w:val="105"/>
          <w:sz w:val="27"/>
        </w:rPr>
        <w:t>of</w:t>
      </w:r>
      <w:r>
        <w:rPr>
          <w:color w:val="212121"/>
          <w:spacing w:val="21"/>
          <w:w w:val="105"/>
          <w:sz w:val="27"/>
        </w:rPr>
        <w:t> </w:t>
      </w:r>
      <w:r>
        <w:rPr>
          <w:color w:val="212121"/>
          <w:w w:val="105"/>
          <w:sz w:val="27"/>
        </w:rPr>
        <w:t>the</w:t>
      </w:r>
      <w:r>
        <w:rPr>
          <w:color w:val="212121"/>
          <w:spacing w:val="21"/>
          <w:w w:val="105"/>
          <w:sz w:val="27"/>
        </w:rPr>
        <w:t> </w:t>
      </w:r>
      <w:r>
        <w:rPr>
          <w:color w:val="212121"/>
          <w:w w:val="105"/>
          <w:sz w:val="27"/>
        </w:rPr>
        <w:t>ESSR.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Semin</w:t>
      </w:r>
      <w:r>
        <w:rPr>
          <w:color w:val="212121"/>
          <w:spacing w:val="21"/>
          <w:w w:val="105"/>
          <w:sz w:val="27"/>
        </w:rPr>
        <w:t> </w:t>
      </w:r>
      <w:r>
        <w:rPr>
          <w:color w:val="212121"/>
          <w:w w:val="105"/>
          <w:sz w:val="27"/>
        </w:rPr>
        <w:t>Musculoskelet</w:t>
      </w:r>
      <w:r>
        <w:rPr>
          <w:color w:val="212121"/>
          <w:spacing w:val="21"/>
          <w:w w:val="105"/>
          <w:sz w:val="27"/>
        </w:rPr>
        <w:t> </w:t>
      </w:r>
      <w:r>
        <w:rPr>
          <w:color w:val="212121"/>
          <w:w w:val="105"/>
          <w:sz w:val="27"/>
        </w:rPr>
        <w:t>Radiol.</w:t>
      </w:r>
      <w:r>
        <w:rPr>
          <w:color w:val="212121"/>
          <w:spacing w:val="6"/>
          <w:w w:val="105"/>
          <w:sz w:val="27"/>
        </w:rPr>
        <w:t> </w:t>
      </w:r>
      <w:r>
        <w:rPr>
          <w:color w:val="212121"/>
          <w:w w:val="105"/>
          <w:sz w:val="27"/>
        </w:rPr>
        <w:t>2014;18</w:t>
      </w:r>
      <w:r>
        <w:rPr>
          <w:color w:val="212121"/>
          <w:spacing w:val="20"/>
          <w:w w:val="105"/>
          <w:sz w:val="27"/>
        </w:rPr>
        <w:t> </w:t>
      </w:r>
      <w:r>
        <w:rPr>
          <w:color w:val="212121"/>
          <w:w w:val="105"/>
          <w:sz w:val="27"/>
        </w:rPr>
        <w:t>(3):265–279.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302" w:lineRule="auto" w:before="0" w:after="0"/>
        <w:ind w:left="415" w:right="122" w:hanging="277"/>
        <w:jc w:val="both"/>
        <w:rPr>
          <w:sz w:val="27"/>
        </w:rPr>
      </w:pPr>
      <w:r>
        <w:rPr>
          <w:color w:val="212121"/>
          <w:w w:val="110"/>
          <w:sz w:val="27"/>
        </w:rPr>
        <w:t>Haque N., Lories R.J., de Vlam K.Orthopaedic interventions in patients with psoriatic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arthritis: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descriptive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report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from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the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SPAR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cohort.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RMD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Open.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2016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Aug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17;2(2):e000293.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302" w:lineRule="auto" w:before="0" w:after="0"/>
        <w:ind w:left="415" w:right="113" w:hanging="277"/>
        <w:jc w:val="both"/>
        <w:rPr>
          <w:sz w:val="27"/>
        </w:rPr>
      </w:pPr>
      <w:r>
        <w:rPr>
          <w:color w:val="212121"/>
          <w:w w:val="105"/>
          <w:sz w:val="27"/>
        </w:rPr>
        <w:t>Taylor W.J., Gladman D.D., Helliwell P.S. et al. Classiﬁcation criteria for psoriatic arthritis: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10"/>
          <w:sz w:val="27"/>
        </w:rPr>
        <w:t>development of new criteria from a large international study. Arthritis Rheum. 2006; 54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(8):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2665–2673.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302" w:lineRule="auto" w:before="0" w:after="0"/>
        <w:ind w:left="415" w:right="113" w:hanging="277"/>
        <w:jc w:val="both"/>
        <w:rPr>
          <w:sz w:val="27"/>
        </w:rPr>
      </w:pPr>
      <w:r>
        <w:rPr>
          <w:color w:val="212121"/>
          <w:w w:val="110"/>
          <w:sz w:val="27"/>
        </w:rPr>
        <w:t>Sieper J., van der Heijde D., Landewe R. et al. New criteria for inﬂammatory back pain in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patients with chronic back pain: a real patient exercise by experts from the Assessment of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SpondyloArthritis</w:t>
      </w:r>
      <w:r>
        <w:rPr>
          <w:color w:val="212121"/>
          <w:spacing w:val="17"/>
          <w:w w:val="105"/>
          <w:sz w:val="27"/>
        </w:rPr>
        <w:t> </w:t>
      </w:r>
      <w:r>
        <w:rPr>
          <w:color w:val="212121"/>
          <w:w w:val="105"/>
          <w:sz w:val="27"/>
        </w:rPr>
        <w:t>International</w:t>
      </w:r>
      <w:r>
        <w:rPr>
          <w:color w:val="212121"/>
          <w:spacing w:val="17"/>
          <w:w w:val="105"/>
          <w:sz w:val="27"/>
        </w:rPr>
        <w:t> </w:t>
      </w:r>
      <w:r>
        <w:rPr>
          <w:color w:val="212121"/>
          <w:w w:val="105"/>
          <w:sz w:val="27"/>
        </w:rPr>
        <w:t>Society</w:t>
      </w:r>
      <w:r>
        <w:rPr>
          <w:color w:val="212121"/>
          <w:spacing w:val="17"/>
          <w:w w:val="105"/>
          <w:sz w:val="27"/>
        </w:rPr>
        <w:t> </w:t>
      </w:r>
      <w:r>
        <w:rPr>
          <w:color w:val="212121"/>
          <w:w w:val="105"/>
          <w:sz w:val="27"/>
        </w:rPr>
        <w:t>(ASAS).</w:t>
      </w:r>
      <w:r>
        <w:rPr>
          <w:color w:val="212121"/>
          <w:spacing w:val="-5"/>
          <w:w w:val="105"/>
          <w:sz w:val="27"/>
        </w:rPr>
        <w:t> </w:t>
      </w:r>
      <w:r>
        <w:rPr>
          <w:color w:val="212121"/>
          <w:w w:val="105"/>
          <w:sz w:val="27"/>
        </w:rPr>
        <w:t>Ann</w:t>
      </w:r>
      <w:r>
        <w:rPr>
          <w:color w:val="212121"/>
          <w:spacing w:val="17"/>
          <w:w w:val="105"/>
          <w:sz w:val="27"/>
        </w:rPr>
        <w:t> </w:t>
      </w:r>
      <w:r>
        <w:rPr>
          <w:color w:val="212121"/>
          <w:w w:val="105"/>
          <w:sz w:val="27"/>
        </w:rPr>
        <w:t>Rheum</w:t>
      </w:r>
      <w:r>
        <w:rPr>
          <w:color w:val="212121"/>
          <w:spacing w:val="17"/>
          <w:w w:val="105"/>
          <w:sz w:val="27"/>
        </w:rPr>
        <w:t> </w:t>
      </w:r>
      <w:r>
        <w:rPr>
          <w:color w:val="212121"/>
          <w:w w:val="105"/>
          <w:sz w:val="27"/>
        </w:rPr>
        <w:t>Dis.</w:t>
      </w:r>
      <w:r>
        <w:rPr>
          <w:color w:val="212121"/>
          <w:spacing w:val="3"/>
          <w:w w:val="105"/>
          <w:sz w:val="27"/>
        </w:rPr>
        <w:t> </w:t>
      </w:r>
      <w:r>
        <w:rPr>
          <w:color w:val="212121"/>
          <w:w w:val="105"/>
          <w:sz w:val="27"/>
        </w:rPr>
        <w:t>2009;</w:t>
      </w:r>
      <w:r>
        <w:rPr>
          <w:color w:val="212121"/>
          <w:spacing w:val="17"/>
          <w:w w:val="105"/>
          <w:sz w:val="27"/>
        </w:rPr>
        <w:t> </w:t>
      </w:r>
      <w:r>
        <w:rPr>
          <w:color w:val="212121"/>
          <w:w w:val="105"/>
          <w:sz w:val="27"/>
        </w:rPr>
        <w:t>68</w:t>
      </w:r>
      <w:r>
        <w:rPr>
          <w:color w:val="212121"/>
          <w:spacing w:val="17"/>
          <w:w w:val="105"/>
          <w:sz w:val="27"/>
        </w:rPr>
        <w:t> </w:t>
      </w:r>
      <w:r>
        <w:rPr>
          <w:color w:val="212121"/>
          <w:w w:val="105"/>
          <w:sz w:val="27"/>
        </w:rPr>
        <w:t>(6):</w:t>
      </w:r>
      <w:r>
        <w:rPr>
          <w:color w:val="212121"/>
          <w:spacing w:val="17"/>
          <w:w w:val="105"/>
          <w:sz w:val="27"/>
        </w:rPr>
        <w:t> </w:t>
      </w:r>
      <w:r>
        <w:rPr>
          <w:color w:val="212121"/>
          <w:w w:val="105"/>
          <w:sz w:val="27"/>
        </w:rPr>
        <w:t>784–788.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302" w:lineRule="auto" w:before="48" w:after="0"/>
        <w:ind w:left="415" w:right="126" w:hanging="277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96576" from="585.621033pt,-.000944pt" to="585.621033pt,841.85457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97088" from="9.378941pt,841.854578pt" to="9.378941pt,-.000944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  <w:sz w:val="27"/>
        </w:rPr>
        <w:t>Chandran V., Barrett J., Schentag N.C. et al. Axial Psoriatic Arthritis: update on a long-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term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prospective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study.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J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Rheumatol.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2009;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36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(12);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2744–2750.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302" w:lineRule="auto" w:before="0" w:after="0"/>
        <w:ind w:left="415" w:right="116" w:hanging="277"/>
        <w:jc w:val="both"/>
        <w:rPr>
          <w:sz w:val="27"/>
        </w:rPr>
      </w:pPr>
      <w:r>
        <w:rPr>
          <w:color w:val="212121"/>
          <w:w w:val="110"/>
          <w:sz w:val="27"/>
        </w:rPr>
        <w:t>Wong P.C., Leung Y.Y., Li E.K. Measuring disease activity in psoriatic arthritis. Int J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Rheumatol.</w:t>
      </w:r>
      <w:r>
        <w:rPr>
          <w:color w:val="212121"/>
          <w:spacing w:val="-21"/>
          <w:w w:val="110"/>
          <w:sz w:val="27"/>
        </w:rPr>
        <w:t> </w:t>
      </w:r>
      <w:r>
        <w:rPr>
          <w:color w:val="212121"/>
          <w:w w:val="110"/>
          <w:sz w:val="27"/>
        </w:rPr>
        <w:t>2012,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2012: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839425.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302" w:lineRule="auto" w:before="0" w:after="0"/>
        <w:ind w:left="415" w:right="121" w:hanging="277"/>
        <w:jc w:val="both"/>
        <w:rPr>
          <w:sz w:val="27"/>
        </w:rPr>
      </w:pPr>
      <w:r>
        <w:rPr>
          <w:color w:val="212121"/>
          <w:w w:val="110"/>
          <w:sz w:val="27"/>
        </w:rPr>
        <w:t>Selmi C, Gershwin ME. Diagnosis and classiﬁcation of reactive arthritis. Autoimmun Rev.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2014;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13(4–5):546–549.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302" w:lineRule="auto" w:before="0" w:after="0"/>
        <w:ind w:left="415" w:right="123" w:hanging="277"/>
        <w:jc w:val="both"/>
        <w:rPr>
          <w:sz w:val="27"/>
        </w:rPr>
      </w:pPr>
      <w:r>
        <w:rPr>
          <w:color w:val="212121"/>
          <w:w w:val="110"/>
          <w:sz w:val="27"/>
        </w:rPr>
        <w:t>Mitulescu T.C., Popescu C., Naie A. et al. Acute anterior uveitis and other extra-articular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manifestations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spondyloarthritis.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J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Med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Life.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2015;8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(3):319–325.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302" w:lineRule="auto" w:before="0" w:after="0"/>
        <w:ind w:left="415" w:right="115" w:hanging="277"/>
        <w:jc w:val="both"/>
        <w:rPr>
          <w:sz w:val="27"/>
        </w:rPr>
      </w:pPr>
      <w:r>
        <w:rPr>
          <w:color w:val="212121"/>
          <w:w w:val="105"/>
          <w:sz w:val="27"/>
        </w:rPr>
        <w:t>Абдулганиева Д.И., Бакулев А.Л., Белоусова Е.А. и соавт. Проект междисциплинарных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10"/>
          <w:sz w:val="27"/>
        </w:rPr>
        <w:t>рекомендаций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по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диагностике,</w:t>
      </w:r>
      <w:r>
        <w:rPr>
          <w:color w:val="212121"/>
          <w:spacing w:val="75"/>
          <w:w w:val="110"/>
          <w:sz w:val="27"/>
        </w:rPr>
        <w:t> </w:t>
      </w:r>
      <w:r>
        <w:rPr>
          <w:color w:val="212121"/>
          <w:w w:val="110"/>
          <w:sz w:val="27"/>
        </w:rPr>
        <w:t>методам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оценки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степени</w:t>
      </w:r>
      <w:r>
        <w:rPr>
          <w:color w:val="212121"/>
          <w:spacing w:val="75"/>
          <w:w w:val="110"/>
          <w:sz w:val="27"/>
        </w:rPr>
        <w:t> </w:t>
      </w:r>
      <w:r>
        <w:rPr>
          <w:color w:val="212121"/>
          <w:w w:val="110"/>
          <w:sz w:val="27"/>
        </w:rPr>
        <w:t>активности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воспалительного процесса, терапевтической эффективности и применению генно-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инженерных</w:t>
      </w:r>
      <w:r>
        <w:rPr>
          <w:color w:val="212121"/>
          <w:spacing w:val="75"/>
          <w:w w:val="110"/>
          <w:sz w:val="27"/>
        </w:rPr>
        <w:t> </w:t>
      </w:r>
      <w:r>
        <w:rPr>
          <w:color w:val="212121"/>
          <w:w w:val="110"/>
          <w:sz w:val="27"/>
        </w:rPr>
        <w:t>биологических</w:t>
      </w:r>
      <w:r>
        <w:rPr>
          <w:color w:val="212121"/>
          <w:spacing w:val="75"/>
          <w:w w:val="110"/>
          <w:sz w:val="27"/>
        </w:rPr>
        <w:t> </w:t>
      </w:r>
      <w:r>
        <w:rPr>
          <w:color w:val="212121"/>
          <w:w w:val="110"/>
          <w:sz w:val="27"/>
        </w:rPr>
        <w:t>препаратов</w:t>
      </w:r>
      <w:r>
        <w:rPr>
          <w:color w:val="212121"/>
          <w:spacing w:val="75"/>
          <w:w w:val="110"/>
          <w:sz w:val="27"/>
        </w:rPr>
        <w:t> </w:t>
      </w:r>
      <w:r>
        <w:rPr>
          <w:color w:val="212121"/>
          <w:w w:val="110"/>
          <w:sz w:val="27"/>
        </w:rPr>
        <w:t>у</w:t>
      </w:r>
      <w:r>
        <w:rPr>
          <w:color w:val="212121"/>
          <w:spacing w:val="75"/>
          <w:w w:val="110"/>
          <w:sz w:val="27"/>
        </w:rPr>
        <w:t> </w:t>
      </w:r>
      <w:r>
        <w:rPr>
          <w:color w:val="212121"/>
          <w:w w:val="110"/>
          <w:sz w:val="27"/>
        </w:rPr>
        <w:t>пациентов</w:t>
      </w:r>
      <w:r>
        <w:rPr>
          <w:color w:val="212121"/>
          <w:spacing w:val="75"/>
          <w:w w:val="110"/>
          <w:sz w:val="27"/>
        </w:rPr>
        <w:t> </w:t>
      </w:r>
      <w:r>
        <w:rPr>
          <w:color w:val="212121"/>
          <w:w w:val="110"/>
          <w:sz w:val="27"/>
        </w:rPr>
        <w:t>с</w:t>
      </w:r>
      <w:r>
        <w:rPr>
          <w:color w:val="212121"/>
          <w:spacing w:val="75"/>
          <w:w w:val="110"/>
          <w:sz w:val="27"/>
        </w:rPr>
        <w:t> </w:t>
      </w:r>
      <w:r>
        <w:rPr>
          <w:color w:val="212121"/>
          <w:w w:val="110"/>
          <w:sz w:val="27"/>
        </w:rPr>
        <w:t>сочетанными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иммуновоспалительными заболеваниями (псориаз, псориатический артрит, болезнь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Крона)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Альманах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клинической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медицины.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2018;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46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(6):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426–444.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302" w:lineRule="auto" w:before="0" w:after="0"/>
        <w:ind w:left="415" w:right="115" w:hanging="277"/>
        <w:jc w:val="both"/>
        <w:rPr>
          <w:sz w:val="27"/>
        </w:rPr>
      </w:pPr>
      <w:r>
        <w:rPr>
          <w:color w:val="212121"/>
          <w:w w:val="110"/>
          <w:sz w:val="27"/>
        </w:rPr>
        <w:t>Sivamani R., Goodarzi H., Garcia M.S. et al. Biological therapies in the treatment of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psoriasis: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comprehensive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evidence-based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basic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science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clinical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review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and  a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practical guide to tuberculosis monitoring. Clin Rev Allergy Immunol. 2013;44(2):121–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140.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302" w:lineRule="auto" w:before="0" w:after="0"/>
        <w:ind w:left="415" w:right="123" w:hanging="277"/>
        <w:jc w:val="both"/>
        <w:rPr>
          <w:sz w:val="27"/>
        </w:rPr>
      </w:pPr>
      <w:r>
        <w:rPr>
          <w:color w:val="212121"/>
          <w:w w:val="110"/>
          <w:sz w:val="27"/>
        </w:rPr>
        <w:t>Siegel E.L., Orbai A.M., Ritchlin C.T. Targeting extra-articular manifestations in PsA: a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closer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look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at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enthesitis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dactylitis.</w:t>
      </w:r>
      <w:r>
        <w:rPr>
          <w:color w:val="212121"/>
          <w:spacing w:val="-17"/>
          <w:w w:val="110"/>
          <w:sz w:val="27"/>
        </w:rPr>
        <w:t> </w:t>
      </w:r>
      <w:r>
        <w:rPr>
          <w:color w:val="212121"/>
          <w:w w:val="110"/>
          <w:sz w:val="27"/>
        </w:rPr>
        <w:t>Curr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Opin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Rheumatol.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2015;27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(2):111–117.</w:t>
      </w:r>
    </w:p>
    <w:p>
      <w:pPr>
        <w:pStyle w:val="ListParagraph"/>
        <w:numPr>
          <w:ilvl w:val="0"/>
          <w:numId w:val="11"/>
        </w:numPr>
        <w:tabs>
          <w:tab w:pos="416" w:val="left" w:leader="none"/>
        </w:tabs>
        <w:spacing w:line="302" w:lineRule="auto" w:before="0" w:after="0"/>
        <w:ind w:left="415" w:right="113" w:hanging="277"/>
        <w:jc w:val="both"/>
        <w:rPr>
          <w:sz w:val="27"/>
        </w:rPr>
      </w:pPr>
      <w:r>
        <w:rPr>
          <w:color w:val="212121"/>
          <w:w w:val="110"/>
          <w:sz w:val="27"/>
        </w:rPr>
        <w:t>Geijer M., Lindqvist U., Husmark T. et al. The Swedish early psoriatic arthritis registry 5-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year follow-up: substantial radiographic progression mainly in men with high disease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activity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and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development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dactylitis.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J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Rheumatol.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2015;42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(11):210–217.</w:t>
      </w:r>
    </w:p>
    <w:p>
      <w:pPr>
        <w:pStyle w:val="ListParagraph"/>
        <w:numPr>
          <w:ilvl w:val="0"/>
          <w:numId w:val="11"/>
        </w:numPr>
        <w:tabs>
          <w:tab w:pos="416" w:val="left" w:leader="none"/>
        </w:tabs>
        <w:spacing w:line="302" w:lineRule="auto" w:before="0" w:after="0"/>
        <w:ind w:left="415" w:right="117" w:hanging="277"/>
        <w:jc w:val="both"/>
        <w:rPr>
          <w:sz w:val="27"/>
        </w:rPr>
      </w:pPr>
      <w:r>
        <w:rPr>
          <w:color w:val="212121"/>
          <w:w w:val="115"/>
          <w:sz w:val="27"/>
        </w:rPr>
        <w:t>Smolen J., Schols M., Braun J. et al. Treating axial spondyloarthritis and peripheral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spondyloarthritis,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especially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psoriatic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arthritis,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to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target: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2017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update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of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0"/>
          <w:sz w:val="27"/>
        </w:rPr>
        <w:t>recommendations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by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an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international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task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force.</w:t>
      </w:r>
      <w:r>
        <w:rPr>
          <w:color w:val="212121"/>
          <w:spacing w:val="-23"/>
          <w:w w:val="110"/>
          <w:sz w:val="27"/>
        </w:rPr>
        <w:t> </w:t>
      </w:r>
      <w:r>
        <w:rPr>
          <w:color w:val="212121"/>
          <w:w w:val="110"/>
          <w:sz w:val="27"/>
        </w:rPr>
        <w:t>Ann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Rheum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Dis.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2017;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77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(1):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3–17.</w:t>
      </w:r>
    </w:p>
    <w:p>
      <w:pPr>
        <w:pStyle w:val="ListParagraph"/>
        <w:numPr>
          <w:ilvl w:val="0"/>
          <w:numId w:val="11"/>
        </w:numPr>
        <w:tabs>
          <w:tab w:pos="416" w:val="left" w:leader="none"/>
        </w:tabs>
        <w:spacing w:line="302" w:lineRule="auto" w:before="0" w:after="0"/>
        <w:ind w:left="415" w:right="123" w:hanging="277"/>
        <w:jc w:val="both"/>
        <w:rPr>
          <w:sz w:val="27"/>
        </w:rPr>
      </w:pPr>
      <w:r>
        <w:rPr>
          <w:color w:val="212121"/>
          <w:w w:val="110"/>
          <w:sz w:val="27"/>
        </w:rPr>
        <w:t>Kershbaumer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A.,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Baker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D.,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Smolen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J.S.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et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al.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The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effect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structural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damage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on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functional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disability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arthritis.</w:t>
      </w:r>
      <w:r>
        <w:rPr>
          <w:color w:val="212121"/>
          <w:spacing w:val="-24"/>
          <w:w w:val="110"/>
          <w:sz w:val="27"/>
        </w:rPr>
        <w:t> </w:t>
      </w:r>
      <w:r>
        <w:rPr>
          <w:color w:val="212121"/>
          <w:w w:val="110"/>
          <w:sz w:val="27"/>
        </w:rPr>
        <w:t>Ann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Rheum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Dis.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2017;76(12):2038–2045.</w:t>
      </w:r>
    </w:p>
    <w:p>
      <w:pPr>
        <w:pStyle w:val="ListParagraph"/>
        <w:numPr>
          <w:ilvl w:val="0"/>
          <w:numId w:val="11"/>
        </w:numPr>
        <w:tabs>
          <w:tab w:pos="416" w:val="left" w:leader="none"/>
        </w:tabs>
        <w:spacing w:line="302" w:lineRule="auto" w:before="0" w:after="0"/>
        <w:ind w:left="415" w:right="116" w:hanging="277"/>
        <w:jc w:val="both"/>
        <w:rPr>
          <w:sz w:val="27"/>
        </w:rPr>
      </w:pPr>
      <w:r>
        <w:rPr>
          <w:color w:val="212121"/>
          <w:w w:val="110"/>
          <w:sz w:val="27"/>
        </w:rPr>
        <w:t>Aletaha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D.,</w:t>
      </w:r>
      <w:r>
        <w:rPr>
          <w:color w:val="212121"/>
          <w:spacing w:val="-17"/>
          <w:w w:val="110"/>
          <w:sz w:val="27"/>
        </w:rPr>
        <w:t> </w:t>
      </w:r>
      <w:r>
        <w:rPr>
          <w:color w:val="212121"/>
          <w:w w:val="110"/>
          <w:sz w:val="27"/>
        </w:rPr>
        <w:t>Alasti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F.,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Smolen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J.S.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Disease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activity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states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the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DAPSA,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a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arthritis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speciﬁc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instrument,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are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valid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against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functional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status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structural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progression.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AnnRheumDis.</w:t>
      </w:r>
      <w:r>
        <w:rPr>
          <w:color w:val="212121"/>
          <w:spacing w:val="-21"/>
          <w:w w:val="110"/>
          <w:sz w:val="27"/>
        </w:rPr>
        <w:t> </w:t>
      </w:r>
      <w:r>
        <w:rPr>
          <w:color w:val="212121"/>
          <w:w w:val="110"/>
          <w:sz w:val="27"/>
        </w:rPr>
        <w:t>2017;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76(2):418–421.</w:t>
      </w:r>
    </w:p>
    <w:p>
      <w:pPr>
        <w:pStyle w:val="ListParagraph"/>
        <w:numPr>
          <w:ilvl w:val="0"/>
          <w:numId w:val="11"/>
        </w:numPr>
        <w:tabs>
          <w:tab w:pos="416" w:val="left" w:leader="none"/>
        </w:tabs>
        <w:spacing w:line="302" w:lineRule="auto" w:before="0" w:after="0"/>
        <w:ind w:left="415" w:right="114" w:hanging="277"/>
        <w:jc w:val="both"/>
        <w:rPr>
          <w:sz w:val="27"/>
        </w:rPr>
      </w:pPr>
      <w:r>
        <w:rPr>
          <w:color w:val="212121"/>
          <w:w w:val="110"/>
          <w:sz w:val="27"/>
        </w:rPr>
        <w:t>Лукина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Г.В.,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Борисов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С.Е.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Скрининг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мониторинг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туберкулезной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инфекции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у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больных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ревматическими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заболеваниями,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получающими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генно-инженерные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биологические препараты. В кн. Российские рекомендации. Ревматология. Под ред.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Е.Л.</w:t>
      </w:r>
      <w:r>
        <w:rPr>
          <w:color w:val="212121"/>
          <w:spacing w:val="-17"/>
          <w:w w:val="105"/>
          <w:sz w:val="27"/>
        </w:rPr>
        <w:t> </w:t>
      </w:r>
      <w:r>
        <w:rPr>
          <w:color w:val="212121"/>
          <w:w w:val="105"/>
          <w:sz w:val="27"/>
        </w:rPr>
        <w:t>Насонова.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М.,</w:t>
      </w:r>
      <w:r>
        <w:rPr>
          <w:color w:val="212121"/>
          <w:spacing w:val="-17"/>
          <w:w w:val="105"/>
          <w:sz w:val="27"/>
        </w:rPr>
        <w:t> </w:t>
      </w:r>
      <w:r>
        <w:rPr>
          <w:color w:val="212121"/>
          <w:w w:val="105"/>
          <w:sz w:val="27"/>
        </w:rPr>
        <w:t>ГЭОТАР-Медиа,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2017.</w:t>
      </w:r>
      <w:r>
        <w:rPr>
          <w:color w:val="212121"/>
          <w:spacing w:val="-17"/>
          <w:w w:val="105"/>
          <w:sz w:val="27"/>
        </w:rPr>
        <w:t> </w:t>
      </w:r>
      <w:r>
        <w:rPr>
          <w:color w:val="212121"/>
          <w:w w:val="105"/>
          <w:sz w:val="27"/>
        </w:rPr>
        <w:t>С.394–410.</w:t>
      </w:r>
    </w:p>
    <w:p>
      <w:pPr>
        <w:pStyle w:val="ListParagraph"/>
        <w:numPr>
          <w:ilvl w:val="0"/>
          <w:numId w:val="11"/>
        </w:numPr>
        <w:tabs>
          <w:tab w:pos="416" w:val="left" w:leader="none"/>
        </w:tabs>
        <w:spacing w:line="302" w:lineRule="auto" w:before="0" w:after="0"/>
        <w:ind w:left="415" w:right="114" w:hanging="277"/>
        <w:jc w:val="both"/>
        <w:rPr>
          <w:sz w:val="27"/>
        </w:rPr>
      </w:pPr>
      <w:r>
        <w:rPr>
          <w:color w:val="212121"/>
          <w:w w:val="110"/>
          <w:sz w:val="27"/>
        </w:rPr>
        <w:t>Ritchlin C.T., Stahle M., Poulin Y. et al. Serious infections in patients with self-reported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psoriatic arthritis from the Psoriasis Longitudinal Assessment and Registry (PSOLAR)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treated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with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biologics.BMC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Rheumatol.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2019;3:52.</w:t>
      </w:r>
    </w:p>
    <w:p>
      <w:pPr>
        <w:pStyle w:val="ListParagraph"/>
        <w:numPr>
          <w:ilvl w:val="0"/>
          <w:numId w:val="11"/>
        </w:numPr>
        <w:tabs>
          <w:tab w:pos="416" w:val="left" w:leader="none"/>
        </w:tabs>
        <w:spacing w:line="302" w:lineRule="auto" w:before="0" w:after="0"/>
        <w:ind w:left="415" w:right="122" w:hanging="277"/>
        <w:jc w:val="both"/>
        <w:rPr>
          <w:sz w:val="27"/>
        </w:rPr>
      </w:pPr>
      <w:r>
        <w:rPr>
          <w:color w:val="212121"/>
          <w:w w:val="110"/>
          <w:sz w:val="27"/>
        </w:rPr>
        <w:t>Minozzi S., Bonovas S., Lytras T. et al. Risk of infections using anti-TNF agents in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rheumatoid</w:t>
      </w:r>
      <w:r>
        <w:rPr>
          <w:color w:val="212121"/>
          <w:spacing w:val="56"/>
          <w:w w:val="110"/>
          <w:sz w:val="27"/>
        </w:rPr>
        <w:t> </w:t>
      </w:r>
      <w:r>
        <w:rPr>
          <w:color w:val="212121"/>
          <w:w w:val="110"/>
          <w:sz w:val="27"/>
        </w:rPr>
        <w:t>arthritis,</w:t>
      </w:r>
      <w:r>
        <w:rPr>
          <w:color w:val="212121"/>
          <w:spacing w:val="42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56"/>
          <w:w w:val="110"/>
          <w:sz w:val="27"/>
        </w:rPr>
        <w:t> </w:t>
      </w:r>
      <w:r>
        <w:rPr>
          <w:color w:val="212121"/>
          <w:w w:val="110"/>
          <w:sz w:val="27"/>
        </w:rPr>
        <w:t>arthritis,</w:t>
      </w:r>
      <w:r>
        <w:rPr>
          <w:color w:val="212121"/>
          <w:spacing w:val="43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56"/>
          <w:w w:val="110"/>
          <w:sz w:val="27"/>
        </w:rPr>
        <w:t> </w:t>
      </w:r>
      <w:r>
        <w:rPr>
          <w:color w:val="212121"/>
          <w:w w:val="110"/>
          <w:sz w:val="27"/>
        </w:rPr>
        <w:t>ankylosing</w:t>
      </w:r>
      <w:r>
        <w:rPr>
          <w:color w:val="212121"/>
          <w:spacing w:val="56"/>
          <w:w w:val="110"/>
          <w:sz w:val="27"/>
        </w:rPr>
        <w:t> </w:t>
      </w:r>
      <w:r>
        <w:rPr>
          <w:color w:val="212121"/>
          <w:w w:val="110"/>
          <w:sz w:val="27"/>
        </w:rPr>
        <w:t>spondylitis:</w:t>
      </w:r>
      <w:r>
        <w:rPr>
          <w:color w:val="212121"/>
          <w:spacing w:val="56"/>
          <w:w w:val="110"/>
          <w:sz w:val="27"/>
        </w:rPr>
        <w:t> </w:t>
      </w:r>
      <w:r>
        <w:rPr>
          <w:color w:val="212121"/>
          <w:w w:val="110"/>
          <w:sz w:val="27"/>
        </w:rPr>
        <w:t>a</w:t>
      </w:r>
      <w:r>
        <w:rPr>
          <w:color w:val="212121"/>
          <w:spacing w:val="56"/>
          <w:w w:val="110"/>
          <w:sz w:val="27"/>
        </w:rPr>
        <w:t> </w:t>
      </w:r>
      <w:r>
        <w:rPr>
          <w:color w:val="212121"/>
          <w:w w:val="110"/>
          <w:sz w:val="27"/>
        </w:rPr>
        <w:t>systematic</w:t>
      </w:r>
      <w:r>
        <w:rPr>
          <w:color w:val="212121"/>
          <w:spacing w:val="56"/>
          <w:w w:val="110"/>
          <w:sz w:val="27"/>
        </w:rPr>
        <w:t> </w:t>
      </w:r>
      <w:r>
        <w:rPr>
          <w:color w:val="212121"/>
          <w:w w:val="110"/>
          <w:sz w:val="27"/>
        </w:rPr>
        <w:t>review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meta-analysis.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Expert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Opin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Drug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Saf.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2016;15(sup1):11–34.</w:t>
      </w:r>
    </w:p>
    <w:p>
      <w:pPr>
        <w:pStyle w:val="ListParagraph"/>
        <w:numPr>
          <w:ilvl w:val="0"/>
          <w:numId w:val="11"/>
        </w:numPr>
        <w:tabs>
          <w:tab w:pos="416" w:val="left" w:leader="none"/>
        </w:tabs>
        <w:spacing w:line="302" w:lineRule="auto" w:before="0" w:after="0"/>
        <w:ind w:left="415" w:right="113" w:hanging="277"/>
        <w:jc w:val="both"/>
        <w:rPr>
          <w:sz w:val="27"/>
        </w:rPr>
      </w:pPr>
      <w:r>
        <w:rPr>
          <w:color w:val="212121"/>
          <w:w w:val="110"/>
          <w:sz w:val="27"/>
        </w:rPr>
        <w:t>Gisondi P., Tessari G., Conti A. et al. Prevalence of metabolic syndrome in patients with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psoriasis: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a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hospital-based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case-control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study.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Br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J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Dermatol.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2007;157(1):68–73.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11"/>
        </w:numPr>
        <w:tabs>
          <w:tab w:pos="416" w:val="left" w:leader="none"/>
        </w:tabs>
        <w:spacing w:line="302" w:lineRule="auto" w:before="48" w:after="0"/>
        <w:ind w:left="415" w:right="120" w:hanging="277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97600" from="585.621033pt,-.001454pt" to="585.621033pt,841.85406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98112" from="9.378941pt,841.854068pt" to="9.378941pt,-.001454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  <w:sz w:val="27"/>
        </w:rPr>
        <w:t>Coto-Segura P., Eiris-Salvado N., González-Lara L. et al. Psoriasis, psoriatic arthritis and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type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2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diabetes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mellitus: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systematic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review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meta-analysis.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Br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J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Dermatol.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2013;169(4):783–793.</w:t>
      </w:r>
    </w:p>
    <w:p>
      <w:pPr>
        <w:pStyle w:val="ListParagraph"/>
        <w:numPr>
          <w:ilvl w:val="0"/>
          <w:numId w:val="11"/>
        </w:numPr>
        <w:tabs>
          <w:tab w:pos="416" w:val="left" w:leader="none"/>
        </w:tabs>
        <w:spacing w:line="302" w:lineRule="auto" w:before="0" w:after="0"/>
        <w:ind w:left="415" w:right="114" w:hanging="277"/>
        <w:jc w:val="both"/>
        <w:rPr>
          <w:sz w:val="27"/>
        </w:rPr>
      </w:pPr>
      <w:r>
        <w:rPr>
          <w:color w:val="212121"/>
          <w:w w:val="105"/>
          <w:sz w:val="27"/>
        </w:rPr>
        <w:t>Coates L.C., Moverley A.R., McParland L. et al. Effect of tight control inﬂammation in early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10"/>
          <w:sz w:val="27"/>
        </w:rPr>
        <w:t>psoriatic arthritis (TICOPA): a UK multicenter, open-label, randomized controlled trial.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Lancet.</w:t>
      </w:r>
      <w:r>
        <w:rPr>
          <w:color w:val="212121"/>
          <w:spacing w:val="-21"/>
          <w:w w:val="110"/>
          <w:sz w:val="27"/>
        </w:rPr>
        <w:t> </w:t>
      </w:r>
      <w:r>
        <w:rPr>
          <w:color w:val="212121"/>
          <w:w w:val="110"/>
          <w:sz w:val="27"/>
        </w:rPr>
        <w:t>2015;386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(10012):2489–2498.</w:t>
      </w:r>
    </w:p>
    <w:p>
      <w:pPr>
        <w:pStyle w:val="ListParagraph"/>
        <w:numPr>
          <w:ilvl w:val="0"/>
          <w:numId w:val="12"/>
        </w:numPr>
        <w:tabs>
          <w:tab w:pos="416" w:val="left" w:leader="none"/>
        </w:tabs>
        <w:spacing w:line="302" w:lineRule="auto" w:before="0" w:after="0"/>
        <w:ind w:left="415" w:right="125" w:hanging="277"/>
        <w:jc w:val="both"/>
        <w:rPr>
          <w:sz w:val="27"/>
        </w:rPr>
      </w:pPr>
      <w:r>
        <w:rPr>
          <w:color w:val="212121"/>
          <w:w w:val="110"/>
          <w:sz w:val="27"/>
        </w:rPr>
        <w:t>Gossec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L.,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McGonagle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D.,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Korotaeva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T.</w:t>
      </w:r>
      <w:r>
        <w:rPr>
          <w:color w:val="212121"/>
          <w:spacing w:val="-16"/>
          <w:w w:val="110"/>
          <w:sz w:val="27"/>
        </w:rPr>
        <w:t> </w:t>
      </w:r>
      <w:r>
        <w:rPr>
          <w:color w:val="212121"/>
          <w:w w:val="110"/>
          <w:sz w:val="27"/>
        </w:rPr>
        <w:t>et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al.</w:t>
      </w:r>
      <w:r>
        <w:rPr>
          <w:color w:val="212121"/>
          <w:spacing w:val="-16"/>
          <w:w w:val="110"/>
          <w:sz w:val="27"/>
        </w:rPr>
        <w:t> </w:t>
      </w:r>
      <w:r>
        <w:rPr>
          <w:color w:val="212121"/>
          <w:w w:val="110"/>
          <w:sz w:val="27"/>
        </w:rPr>
        <w:t>Minimal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disease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activity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as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a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treatment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target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arthritis: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a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review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the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literature.</w:t>
      </w:r>
      <w:r>
        <w:rPr>
          <w:color w:val="212121"/>
          <w:spacing w:val="-17"/>
          <w:w w:val="110"/>
          <w:sz w:val="27"/>
        </w:rPr>
        <w:t> </w:t>
      </w:r>
      <w:r>
        <w:rPr>
          <w:color w:val="212121"/>
          <w:w w:val="110"/>
          <w:sz w:val="27"/>
        </w:rPr>
        <w:t>J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Rheumatol.</w:t>
      </w:r>
      <w:r>
        <w:rPr>
          <w:color w:val="212121"/>
          <w:spacing w:val="-16"/>
          <w:w w:val="110"/>
          <w:sz w:val="27"/>
        </w:rPr>
        <w:t> </w:t>
      </w:r>
      <w:r>
        <w:rPr>
          <w:color w:val="212121"/>
          <w:w w:val="110"/>
          <w:sz w:val="27"/>
        </w:rPr>
        <w:t>2018;45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(1):6–13.</w:t>
      </w:r>
    </w:p>
    <w:p>
      <w:pPr>
        <w:pStyle w:val="ListParagraph"/>
        <w:numPr>
          <w:ilvl w:val="0"/>
          <w:numId w:val="12"/>
        </w:numPr>
        <w:tabs>
          <w:tab w:pos="416" w:val="left" w:leader="none"/>
        </w:tabs>
        <w:spacing w:line="297" w:lineRule="auto" w:before="0" w:after="0"/>
        <w:ind w:left="415" w:right="114" w:hanging="277"/>
        <w:jc w:val="both"/>
        <w:rPr>
          <w:sz w:val="27"/>
        </w:rPr>
      </w:pPr>
      <w:r>
        <w:rPr>
          <w:color w:val="212121"/>
          <w:w w:val="110"/>
          <w:sz w:val="27"/>
        </w:rPr>
        <w:t>Гараева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З.Ш.,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Юсупова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Л.А.,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Мавлютова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Г.И.,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Юнусова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Е.И.Псориатический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артрит.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Современные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аспекты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диагностики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лечения</w:t>
      </w:r>
      <w:r>
        <w:rPr>
          <w:rFonts w:ascii="Cambria" w:hAnsi="Cambria"/>
          <w:b/>
          <w:color w:val="212121"/>
          <w:w w:val="110"/>
          <w:sz w:val="27"/>
        </w:rPr>
        <w:t>. </w:t>
      </w:r>
      <w:r>
        <w:rPr>
          <w:color w:val="212121"/>
          <w:w w:val="110"/>
          <w:sz w:val="27"/>
        </w:rPr>
        <w:t>Лечащий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врач.</w:t>
      </w:r>
      <w:r>
        <w:rPr>
          <w:color w:val="212121"/>
          <w:spacing w:val="-16"/>
          <w:w w:val="110"/>
          <w:sz w:val="27"/>
        </w:rPr>
        <w:t> </w:t>
      </w:r>
      <w:r>
        <w:rPr>
          <w:color w:val="212121"/>
          <w:w w:val="110"/>
          <w:sz w:val="27"/>
        </w:rPr>
        <w:t>2015;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4: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36–38.</w:t>
      </w:r>
    </w:p>
    <w:p>
      <w:pPr>
        <w:pStyle w:val="ListParagraph"/>
        <w:numPr>
          <w:ilvl w:val="0"/>
          <w:numId w:val="12"/>
        </w:numPr>
        <w:tabs>
          <w:tab w:pos="416" w:val="left" w:leader="none"/>
        </w:tabs>
        <w:spacing w:line="302" w:lineRule="auto" w:before="0" w:after="0"/>
        <w:ind w:left="415" w:right="117" w:hanging="277"/>
        <w:jc w:val="both"/>
        <w:rPr>
          <w:sz w:val="27"/>
        </w:rPr>
      </w:pPr>
      <w:r>
        <w:rPr>
          <w:color w:val="212121"/>
          <w:w w:val="110"/>
          <w:sz w:val="27"/>
        </w:rPr>
        <w:t>Коротаева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Т.В.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Современные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возможности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терапии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псориатического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артрита.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Современнаяревматология.2008;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2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(2):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13–19.</w:t>
      </w:r>
    </w:p>
    <w:p>
      <w:pPr>
        <w:pStyle w:val="ListParagraph"/>
        <w:numPr>
          <w:ilvl w:val="0"/>
          <w:numId w:val="12"/>
        </w:numPr>
        <w:tabs>
          <w:tab w:pos="416" w:val="left" w:leader="none"/>
        </w:tabs>
        <w:spacing w:line="302" w:lineRule="auto" w:before="0" w:after="0"/>
        <w:ind w:left="415" w:right="123" w:hanging="277"/>
        <w:jc w:val="both"/>
        <w:rPr>
          <w:sz w:val="27"/>
        </w:rPr>
      </w:pPr>
      <w:r>
        <w:rPr>
          <w:color w:val="212121"/>
          <w:w w:val="110"/>
          <w:sz w:val="27"/>
        </w:rPr>
        <w:t>Мусина Ф.С., Хамидуллин Р.Т., Мельникова Т.А. и др. Особенности клинической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картины и лечения псориатического артрита. Практическая медицина. 2011; 4 (52):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32–36.</w:t>
      </w:r>
    </w:p>
    <w:p>
      <w:pPr>
        <w:pStyle w:val="ListParagraph"/>
        <w:numPr>
          <w:ilvl w:val="0"/>
          <w:numId w:val="12"/>
        </w:numPr>
        <w:tabs>
          <w:tab w:pos="416" w:val="left" w:leader="none"/>
        </w:tabs>
        <w:spacing w:line="302" w:lineRule="auto" w:before="0" w:after="0"/>
        <w:ind w:left="415" w:right="123" w:hanging="277"/>
        <w:jc w:val="both"/>
        <w:rPr>
          <w:sz w:val="27"/>
        </w:rPr>
      </w:pPr>
      <w:r>
        <w:rPr>
          <w:color w:val="212121"/>
          <w:w w:val="115"/>
          <w:sz w:val="27"/>
        </w:rPr>
        <w:t>Leatham P.A., Bird H.A., Wright V., Fowler P.D. The run-in period in trial design: A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comparison of two non-steroidal anti-inﬂammatory agents in psoriatic arthropathy.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Agents</w:t>
      </w:r>
      <w:r>
        <w:rPr>
          <w:color w:val="212121"/>
          <w:spacing w:val="-20"/>
          <w:w w:val="115"/>
          <w:sz w:val="27"/>
        </w:rPr>
        <w:t> </w:t>
      </w:r>
      <w:r>
        <w:rPr>
          <w:color w:val="212121"/>
          <w:w w:val="115"/>
          <w:sz w:val="27"/>
        </w:rPr>
        <w:t>Actions.</w:t>
      </w:r>
      <w:r>
        <w:rPr>
          <w:color w:val="212121"/>
          <w:spacing w:val="-26"/>
          <w:w w:val="115"/>
          <w:sz w:val="27"/>
        </w:rPr>
        <w:t> </w:t>
      </w:r>
      <w:r>
        <w:rPr>
          <w:color w:val="212121"/>
          <w:w w:val="115"/>
          <w:sz w:val="27"/>
        </w:rPr>
        <w:t>1982;</w:t>
      </w:r>
      <w:r>
        <w:rPr>
          <w:color w:val="212121"/>
          <w:spacing w:val="-14"/>
          <w:w w:val="115"/>
          <w:sz w:val="27"/>
        </w:rPr>
        <w:t> </w:t>
      </w:r>
      <w:r>
        <w:rPr>
          <w:color w:val="212121"/>
          <w:w w:val="115"/>
          <w:sz w:val="27"/>
        </w:rPr>
        <w:t>12</w:t>
      </w:r>
      <w:r>
        <w:rPr>
          <w:color w:val="212121"/>
          <w:spacing w:val="-15"/>
          <w:w w:val="115"/>
          <w:sz w:val="27"/>
        </w:rPr>
        <w:t> </w:t>
      </w:r>
      <w:r>
        <w:rPr>
          <w:color w:val="212121"/>
          <w:w w:val="115"/>
          <w:sz w:val="27"/>
        </w:rPr>
        <w:t>(1–2):</w:t>
      </w:r>
      <w:r>
        <w:rPr>
          <w:color w:val="212121"/>
          <w:spacing w:val="-15"/>
          <w:w w:val="115"/>
          <w:sz w:val="27"/>
        </w:rPr>
        <w:t> </w:t>
      </w:r>
      <w:r>
        <w:rPr>
          <w:color w:val="212121"/>
          <w:w w:val="115"/>
          <w:sz w:val="27"/>
        </w:rPr>
        <w:t>221–224.</w:t>
      </w:r>
    </w:p>
    <w:p>
      <w:pPr>
        <w:pStyle w:val="ListParagraph"/>
        <w:numPr>
          <w:ilvl w:val="0"/>
          <w:numId w:val="12"/>
        </w:numPr>
        <w:tabs>
          <w:tab w:pos="416" w:val="left" w:leader="none"/>
        </w:tabs>
        <w:spacing w:line="302" w:lineRule="auto" w:before="0" w:after="0"/>
        <w:ind w:left="415" w:right="119" w:hanging="277"/>
        <w:jc w:val="both"/>
        <w:rPr>
          <w:sz w:val="27"/>
        </w:rPr>
      </w:pPr>
      <w:r>
        <w:rPr>
          <w:color w:val="212121"/>
          <w:w w:val="110"/>
          <w:sz w:val="27"/>
        </w:rPr>
        <w:t>Sarzi-Puttini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P., Santandrea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S., Boccassini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L. et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al. The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role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NSAIDs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arthritis: evidence from a controlled study with nimesulide. ClinExpRheumatol. 2001;19(1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Suppl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22):S17–20.</w:t>
      </w:r>
    </w:p>
    <w:p>
      <w:pPr>
        <w:pStyle w:val="ListParagraph"/>
        <w:numPr>
          <w:ilvl w:val="0"/>
          <w:numId w:val="12"/>
        </w:numPr>
        <w:tabs>
          <w:tab w:pos="416" w:val="left" w:leader="none"/>
        </w:tabs>
        <w:spacing w:line="302" w:lineRule="auto" w:before="0" w:after="0"/>
        <w:ind w:left="415" w:right="115" w:hanging="277"/>
        <w:jc w:val="both"/>
        <w:rPr>
          <w:sz w:val="27"/>
        </w:rPr>
      </w:pPr>
      <w:r>
        <w:rPr>
          <w:color w:val="212121"/>
          <w:w w:val="110"/>
          <w:sz w:val="27"/>
        </w:rPr>
        <w:t>Якубович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А.И.,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Салдамаева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Л.С.,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Новицкая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Н.Н.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Применение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нимесулида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в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комплексном лечении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псориатического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артрита. Сибирский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медицинский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журнал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(Иркутск).</w:t>
      </w:r>
      <w:r>
        <w:rPr>
          <w:color w:val="212121"/>
          <w:spacing w:val="-21"/>
          <w:w w:val="110"/>
          <w:sz w:val="27"/>
        </w:rPr>
        <w:t> </w:t>
      </w:r>
      <w:r>
        <w:rPr>
          <w:color w:val="212121"/>
          <w:w w:val="110"/>
          <w:sz w:val="27"/>
        </w:rPr>
        <w:t>2010;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94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(3):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114–116.</w:t>
      </w:r>
    </w:p>
    <w:p>
      <w:pPr>
        <w:pStyle w:val="ListParagraph"/>
        <w:numPr>
          <w:ilvl w:val="0"/>
          <w:numId w:val="12"/>
        </w:numPr>
        <w:tabs>
          <w:tab w:pos="416" w:val="left" w:leader="none"/>
        </w:tabs>
        <w:spacing w:line="302" w:lineRule="auto" w:before="0" w:after="0"/>
        <w:ind w:left="415" w:right="127" w:hanging="277"/>
        <w:jc w:val="both"/>
        <w:rPr>
          <w:sz w:val="27"/>
        </w:rPr>
      </w:pPr>
      <w:r>
        <w:rPr>
          <w:color w:val="212121"/>
          <w:w w:val="110"/>
          <w:sz w:val="27"/>
        </w:rPr>
        <w:t>Алексеева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Л.И.,</w:t>
      </w:r>
      <w:r>
        <w:rPr>
          <w:color w:val="212121"/>
          <w:spacing w:val="-16"/>
          <w:w w:val="110"/>
          <w:sz w:val="27"/>
        </w:rPr>
        <w:t> </w:t>
      </w:r>
      <w:r>
        <w:rPr>
          <w:color w:val="212121"/>
          <w:w w:val="110"/>
          <w:sz w:val="27"/>
        </w:rPr>
        <w:t>Коваленко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П.С.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Мелоксикам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в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ревматологической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практике: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история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применения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в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терапии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боли.Современная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ревматология.</w:t>
      </w:r>
      <w:r>
        <w:rPr>
          <w:color w:val="212121"/>
          <w:spacing w:val="-16"/>
          <w:w w:val="110"/>
          <w:sz w:val="27"/>
        </w:rPr>
        <w:t> </w:t>
      </w:r>
      <w:r>
        <w:rPr>
          <w:color w:val="212121"/>
          <w:w w:val="110"/>
          <w:sz w:val="27"/>
        </w:rPr>
        <w:t>2016;10(2):50–55.</w:t>
      </w:r>
    </w:p>
    <w:p>
      <w:pPr>
        <w:pStyle w:val="ListParagraph"/>
        <w:numPr>
          <w:ilvl w:val="0"/>
          <w:numId w:val="12"/>
        </w:numPr>
        <w:tabs>
          <w:tab w:pos="416" w:val="left" w:leader="none"/>
        </w:tabs>
        <w:spacing w:line="302" w:lineRule="auto" w:before="0" w:after="0"/>
        <w:ind w:left="415" w:right="120" w:hanging="277"/>
        <w:jc w:val="both"/>
        <w:rPr>
          <w:sz w:val="27"/>
        </w:rPr>
      </w:pPr>
      <w:r>
        <w:rPr>
          <w:color w:val="212121"/>
          <w:w w:val="110"/>
          <w:sz w:val="27"/>
        </w:rPr>
        <w:t>Мельникова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Т.А.,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Мусина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Ф.С.,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Хамидуллин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Р.Т.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др.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Нестероидные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противовоспалительные препараты в купировании суставного синдрома у больных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псориатическим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артритом.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Медицинский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вестник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Башкортостана.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2012;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7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(5):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87–90.</w:t>
      </w:r>
    </w:p>
    <w:p>
      <w:pPr>
        <w:pStyle w:val="ListParagraph"/>
        <w:numPr>
          <w:ilvl w:val="0"/>
          <w:numId w:val="12"/>
        </w:numPr>
        <w:tabs>
          <w:tab w:pos="416" w:val="left" w:leader="none"/>
        </w:tabs>
        <w:spacing w:line="302" w:lineRule="auto" w:before="0" w:after="0"/>
        <w:ind w:left="415" w:right="121" w:hanging="277"/>
        <w:jc w:val="both"/>
        <w:rPr>
          <w:sz w:val="27"/>
        </w:rPr>
      </w:pPr>
      <w:r>
        <w:rPr>
          <w:color w:val="212121"/>
          <w:w w:val="110"/>
          <w:sz w:val="27"/>
        </w:rPr>
        <w:t>Ибрагимов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Ш.И.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Применение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напросина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в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комплексном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лечении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больных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псориатическим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артритом.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Вестник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дерматологии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венерологии.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1983;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5: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51–53.</w:t>
      </w:r>
    </w:p>
    <w:p>
      <w:pPr>
        <w:pStyle w:val="ListParagraph"/>
        <w:numPr>
          <w:ilvl w:val="0"/>
          <w:numId w:val="13"/>
        </w:numPr>
        <w:tabs>
          <w:tab w:pos="416" w:val="left" w:leader="none"/>
        </w:tabs>
        <w:spacing w:line="302" w:lineRule="auto" w:before="0" w:after="0"/>
        <w:ind w:left="415" w:right="121" w:hanging="277"/>
        <w:jc w:val="both"/>
        <w:rPr>
          <w:sz w:val="27"/>
        </w:rPr>
      </w:pPr>
      <w:r>
        <w:rPr>
          <w:color w:val="212121"/>
          <w:w w:val="110"/>
          <w:sz w:val="27"/>
        </w:rPr>
        <w:t>Kivitz A.J., Espinoza L.R., Sherrer Y.R. et al. A comparison of the efﬁcacy and safety of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celecoxib 200 mg and celecoxib 400 mg once daily in treating the signs and symptoms of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arthritis.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Semin</w:t>
      </w:r>
      <w:r>
        <w:rPr>
          <w:color w:val="212121"/>
          <w:spacing w:val="-12"/>
          <w:w w:val="110"/>
          <w:sz w:val="27"/>
        </w:rPr>
        <w:t> </w:t>
      </w:r>
      <w:r>
        <w:rPr>
          <w:color w:val="212121"/>
          <w:w w:val="110"/>
          <w:sz w:val="27"/>
        </w:rPr>
        <w:t>Arthritis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Rheum.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2007;37(3):164–173.</w:t>
      </w:r>
    </w:p>
    <w:p>
      <w:pPr>
        <w:pStyle w:val="ListParagraph"/>
        <w:numPr>
          <w:ilvl w:val="0"/>
          <w:numId w:val="13"/>
        </w:numPr>
        <w:tabs>
          <w:tab w:pos="416" w:val="left" w:leader="none"/>
        </w:tabs>
        <w:spacing w:line="302" w:lineRule="auto" w:before="0" w:after="0"/>
        <w:ind w:left="415" w:right="116" w:hanging="277"/>
        <w:jc w:val="both"/>
        <w:rPr>
          <w:sz w:val="27"/>
        </w:rPr>
      </w:pPr>
      <w:r>
        <w:rPr>
          <w:color w:val="212121"/>
          <w:w w:val="110"/>
          <w:sz w:val="27"/>
        </w:rPr>
        <w:t>Шостак Н.А., ПравдюкН.Г. Хронический болевой синдром в нижней части спины –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spacing w:val="-1"/>
          <w:w w:val="115"/>
          <w:sz w:val="27"/>
        </w:rPr>
        <w:t>дифференциальная </w:t>
      </w:r>
      <w:r>
        <w:rPr>
          <w:color w:val="212121"/>
          <w:w w:val="115"/>
          <w:sz w:val="27"/>
        </w:rPr>
        <w:t>диагностика, подходы к терапии. Современная ревматология.</w:t>
      </w:r>
      <w:r>
        <w:rPr>
          <w:color w:val="212121"/>
          <w:spacing w:val="-75"/>
          <w:w w:val="115"/>
          <w:sz w:val="27"/>
        </w:rPr>
        <w:t> </w:t>
      </w:r>
      <w:r>
        <w:rPr>
          <w:color w:val="212121"/>
          <w:w w:val="115"/>
          <w:sz w:val="27"/>
        </w:rPr>
        <w:t>2009;</w:t>
      </w:r>
      <w:r>
        <w:rPr>
          <w:color w:val="212121"/>
          <w:spacing w:val="-13"/>
          <w:w w:val="115"/>
          <w:sz w:val="27"/>
        </w:rPr>
        <w:t> </w:t>
      </w:r>
      <w:r>
        <w:rPr>
          <w:color w:val="212121"/>
          <w:w w:val="115"/>
          <w:sz w:val="27"/>
        </w:rPr>
        <w:t>3</w:t>
      </w:r>
      <w:r>
        <w:rPr>
          <w:color w:val="212121"/>
          <w:spacing w:val="-13"/>
          <w:w w:val="115"/>
          <w:sz w:val="27"/>
        </w:rPr>
        <w:t> </w:t>
      </w:r>
      <w:r>
        <w:rPr>
          <w:color w:val="212121"/>
          <w:w w:val="115"/>
          <w:sz w:val="27"/>
        </w:rPr>
        <w:t>(3):</w:t>
      </w:r>
      <w:r>
        <w:rPr>
          <w:color w:val="212121"/>
          <w:spacing w:val="-13"/>
          <w:w w:val="115"/>
          <w:sz w:val="27"/>
        </w:rPr>
        <w:t> </w:t>
      </w:r>
      <w:r>
        <w:rPr>
          <w:color w:val="212121"/>
          <w:w w:val="115"/>
          <w:sz w:val="27"/>
        </w:rPr>
        <w:t>8–10.</w:t>
      </w:r>
    </w:p>
    <w:p>
      <w:pPr>
        <w:pStyle w:val="ListParagraph"/>
        <w:numPr>
          <w:ilvl w:val="0"/>
          <w:numId w:val="13"/>
        </w:numPr>
        <w:tabs>
          <w:tab w:pos="416" w:val="left" w:leader="none"/>
          <w:tab w:pos="4590" w:val="left" w:leader="none"/>
          <w:tab w:pos="9170" w:val="left" w:leader="none"/>
        </w:tabs>
        <w:spacing w:line="302" w:lineRule="auto" w:before="0" w:after="0"/>
        <w:ind w:left="415" w:right="124" w:hanging="277"/>
        <w:jc w:val="both"/>
        <w:rPr>
          <w:sz w:val="27"/>
        </w:rPr>
      </w:pPr>
      <w:r>
        <w:rPr>
          <w:color w:val="212121"/>
          <w:w w:val="110"/>
          <w:sz w:val="27"/>
        </w:rPr>
        <w:t>СтуденикинВ.М.,</w:t>
        <w:tab/>
      </w:r>
      <w:r>
        <w:rPr>
          <w:color w:val="212121"/>
          <w:w w:val="105"/>
          <w:sz w:val="27"/>
        </w:rPr>
        <w:t>ТурсунхужаеваC.Ш.,</w:t>
        <w:tab/>
        <w:t>ШелковскийВ.И.</w:t>
      </w:r>
      <w:r>
        <w:rPr>
          <w:color w:val="212121"/>
          <w:spacing w:val="-69"/>
          <w:w w:val="105"/>
          <w:sz w:val="27"/>
        </w:rPr>
        <w:t> </w:t>
      </w:r>
      <w:r>
        <w:rPr>
          <w:color w:val="212121"/>
          <w:w w:val="110"/>
          <w:sz w:val="27"/>
        </w:rPr>
        <w:t>Ибупрофениегоприменениевпедиатрииидетскойневрологии. Вопросы практической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педиатрии.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2010;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5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(5):140–144.</w:t>
      </w:r>
    </w:p>
    <w:p>
      <w:pPr>
        <w:pStyle w:val="ListParagraph"/>
        <w:numPr>
          <w:ilvl w:val="0"/>
          <w:numId w:val="13"/>
        </w:numPr>
        <w:tabs>
          <w:tab w:pos="416" w:val="left" w:leader="none"/>
        </w:tabs>
        <w:spacing w:line="302" w:lineRule="auto" w:before="0" w:after="0"/>
        <w:ind w:left="415" w:right="127" w:hanging="277"/>
        <w:jc w:val="both"/>
        <w:rPr>
          <w:sz w:val="27"/>
        </w:rPr>
      </w:pPr>
      <w:r>
        <w:rPr>
          <w:color w:val="212121"/>
          <w:w w:val="110"/>
          <w:sz w:val="27"/>
        </w:rPr>
        <w:t>Шахтмейстер И.Я., Каменных Е.В. Вольтарен-гель в комплексном лечении больных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псориатическим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артритом.</w:t>
      </w:r>
      <w:r>
        <w:rPr>
          <w:color w:val="212121"/>
          <w:spacing w:val="-16"/>
          <w:w w:val="110"/>
          <w:sz w:val="27"/>
        </w:rPr>
        <w:t> </w:t>
      </w:r>
      <w:r>
        <w:rPr>
          <w:color w:val="212121"/>
          <w:w w:val="110"/>
          <w:sz w:val="27"/>
        </w:rPr>
        <w:t>Вестник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дерматологии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венерологии.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1990;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10: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55–57.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13"/>
        </w:numPr>
        <w:tabs>
          <w:tab w:pos="416" w:val="left" w:leader="none"/>
        </w:tabs>
        <w:spacing w:line="302" w:lineRule="auto" w:before="48" w:after="0"/>
        <w:ind w:left="415" w:right="121" w:hanging="277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98624" from="585.621033pt,.002242pt" to="585.621033pt,841.85385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99136" from="9.378941pt,841.853854pt" to="9.378941pt,.002242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  <w:sz w:val="27"/>
        </w:rPr>
        <w:t>Gossec L., Smolen J., Gaujoux-Viala C. et al. European League Against Rheumatism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recommendations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for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the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management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arthritis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with 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pharmacological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therapies.</w:t>
      </w:r>
      <w:r>
        <w:rPr>
          <w:color w:val="212121"/>
          <w:spacing w:val="-25"/>
          <w:w w:val="110"/>
          <w:sz w:val="27"/>
        </w:rPr>
        <w:t> </w:t>
      </w:r>
      <w:r>
        <w:rPr>
          <w:color w:val="212121"/>
          <w:w w:val="110"/>
          <w:sz w:val="27"/>
        </w:rPr>
        <w:t>Ann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Rheum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Dis.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2012;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71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(1):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4–12.</w:t>
      </w:r>
    </w:p>
    <w:p>
      <w:pPr>
        <w:pStyle w:val="ListParagraph"/>
        <w:numPr>
          <w:ilvl w:val="0"/>
          <w:numId w:val="13"/>
        </w:numPr>
        <w:tabs>
          <w:tab w:pos="416" w:val="left" w:leader="none"/>
        </w:tabs>
        <w:spacing w:line="302" w:lineRule="auto" w:before="0" w:after="0"/>
        <w:ind w:left="415" w:right="120" w:hanging="277"/>
        <w:jc w:val="both"/>
        <w:rPr>
          <w:sz w:val="27"/>
        </w:rPr>
      </w:pPr>
      <w:r>
        <w:rPr>
          <w:color w:val="212121"/>
          <w:w w:val="110"/>
          <w:sz w:val="27"/>
        </w:rPr>
        <w:t>Олюнин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Ю.А.</w:t>
      </w:r>
      <w:r>
        <w:rPr>
          <w:color w:val="212121"/>
          <w:spacing w:val="-17"/>
          <w:w w:val="110"/>
          <w:sz w:val="27"/>
        </w:rPr>
        <w:t> </w:t>
      </w:r>
      <w:r>
        <w:rPr>
          <w:color w:val="212121"/>
          <w:w w:val="110"/>
          <w:sz w:val="27"/>
        </w:rPr>
        <w:t>Внутрисуставные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инъекции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лекарственных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препаратов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в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комплексном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лечении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ревматических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заболеваний.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Современнаяревматология.2015;(1):78–83.</w:t>
      </w:r>
    </w:p>
    <w:p>
      <w:pPr>
        <w:pStyle w:val="ListParagraph"/>
        <w:numPr>
          <w:ilvl w:val="0"/>
          <w:numId w:val="13"/>
        </w:numPr>
        <w:tabs>
          <w:tab w:pos="416" w:val="left" w:leader="none"/>
        </w:tabs>
        <w:spacing w:line="302" w:lineRule="auto" w:before="0" w:after="0"/>
        <w:ind w:left="415" w:right="113" w:hanging="277"/>
        <w:jc w:val="both"/>
        <w:rPr>
          <w:sz w:val="27"/>
        </w:rPr>
      </w:pPr>
      <w:r>
        <w:rPr>
          <w:color w:val="212121"/>
          <w:w w:val="110"/>
          <w:sz w:val="27"/>
        </w:rPr>
        <w:t>Ramiro S., Smolen J.S., Landewé R. et al. Pharmacological treatment of psoriatic arthritis: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 systematic literature review for the 2015 update of the EULAR recommendations for the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management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arthritis.</w:t>
      </w:r>
      <w:r>
        <w:rPr>
          <w:color w:val="212121"/>
          <w:spacing w:val="-24"/>
          <w:w w:val="110"/>
          <w:sz w:val="27"/>
        </w:rPr>
        <w:t> </w:t>
      </w:r>
      <w:r>
        <w:rPr>
          <w:color w:val="212121"/>
          <w:w w:val="110"/>
          <w:sz w:val="27"/>
        </w:rPr>
        <w:t>Ann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Rheum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Dis.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2016;75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(3):490–498</w:t>
      </w:r>
    </w:p>
    <w:p>
      <w:pPr>
        <w:pStyle w:val="ListParagraph"/>
        <w:numPr>
          <w:ilvl w:val="0"/>
          <w:numId w:val="13"/>
        </w:numPr>
        <w:tabs>
          <w:tab w:pos="416" w:val="left" w:leader="none"/>
        </w:tabs>
        <w:spacing w:line="302" w:lineRule="auto" w:before="0" w:after="0"/>
        <w:ind w:left="415" w:right="125" w:hanging="277"/>
        <w:jc w:val="both"/>
        <w:rPr>
          <w:sz w:val="27"/>
        </w:rPr>
      </w:pPr>
      <w:r>
        <w:rPr>
          <w:color w:val="212121"/>
          <w:w w:val="105"/>
          <w:sz w:val="27"/>
        </w:rPr>
        <w:t>Coates L.C., Kavanaugh A., Mease P. et al. GRAPPA 2015 Treatment Recommendations for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Arthritis.</w:t>
      </w:r>
      <w:r>
        <w:rPr>
          <w:color w:val="212121"/>
          <w:spacing w:val="-24"/>
          <w:w w:val="110"/>
          <w:sz w:val="27"/>
        </w:rPr>
        <w:t> </w:t>
      </w:r>
      <w:r>
        <w:rPr>
          <w:color w:val="212121"/>
          <w:w w:val="110"/>
          <w:sz w:val="27"/>
        </w:rPr>
        <w:t>Arthritis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Rheumatol.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2016;68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(5):1060–1071.</w:t>
      </w:r>
    </w:p>
    <w:p>
      <w:pPr>
        <w:pStyle w:val="ListParagraph"/>
        <w:numPr>
          <w:ilvl w:val="0"/>
          <w:numId w:val="13"/>
        </w:numPr>
        <w:tabs>
          <w:tab w:pos="416" w:val="left" w:leader="none"/>
        </w:tabs>
        <w:spacing w:line="302" w:lineRule="auto" w:before="0" w:after="0"/>
        <w:ind w:left="415" w:right="113" w:hanging="277"/>
        <w:jc w:val="both"/>
        <w:rPr>
          <w:sz w:val="27"/>
        </w:rPr>
      </w:pPr>
      <w:r>
        <w:rPr>
          <w:color w:val="212121"/>
          <w:w w:val="110"/>
          <w:sz w:val="27"/>
        </w:rPr>
        <w:t>Jones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G.,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Crotty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M.,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Brooks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P.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Interventions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for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arthritis.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Cochrane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Database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Syst</w:t>
      </w:r>
      <w:r>
        <w:rPr>
          <w:color w:val="212121"/>
          <w:spacing w:val="-71"/>
          <w:w w:val="110"/>
          <w:sz w:val="27"/>
        </w:rPr>
        <w:t> </w:t>
      </w:r>
      <w:r>
        <w:rPr>
          <w:color w:val="212121"/>
          <w:w w:val="115"/>
          <w:sz w:val="27"/>
        </w:rPr>
        <w:t>Rev.</w:t>
      </w:r>
      <w:r>
        <w:rPr>
          <w:color w:val="212121"/>
          <w:spacing w:val="-25"/>
          <w:w w:val="115"/>
          <w:sz w:val="27"/>
        </w:rPr>
        <w:t> </w:t>
      </w:r>
      <w:r>
        <w:rPr>
          <w:color w:val="212121"/>
          <w:w w:val="115"/>
          <w:sz w:val="27"/>
        </w:rPr>
        <w:t>2000;</w:t>
      </w:r>
      <w:r>
        <w:rPr>
          <w:color w:val="212121"/>
          <w:spacing w:val="-15"/>
          <w:w w:val="115"/>
          <w:sz w:val="27"/>
        </w:rPr>
        <w:t> </w:t>
      </w:r>
      <w:r>
        <w:rPr>
          <w:color w:val="212121"/>
          <w:w w:val="115"/>
          <w:sz w:val="27"/>
        </w:rPr>
        <w:t>3:</w:t>
      </w:r>
      <w:r>
        <w:rPr>
          <w:color w:val="212121"/>
          <w:spacing w:val="-14"/>
          <w:w w:val="115"/>
          <w:sz w:val="27"/>
        </w:rPr>
        <w:t> </w:t>
      </w:r>
      <w:r>
        <w:rPr>
          <w:color w:val="212121"/>
          <w:w w:val="115"/>
          <w:sz w:val="27"/>
        </w:rPr>
        <w:t>CD000212.</w:t>
      </w:r>
    </w:p>
    <w:p>
      <w:pPr>
        <w:pStyle w:val="ListParagraph"/>
        <w:numPr>
          <w:ilvl w:val="0"/>
          <w:numId w:val="13"/>
        </w:numPr>
        <w:tabs>
          <w:tab w:pos="416" w:val="left" w:leader="none"/>
        </w:tabs>
        <w:spacing w:line="302" w:lineRule="auto" w:before="0" w:after="0"/>
        <w:ind w:left="415" w:right="113" w:hanging="277"/>
        <w:jc w:val="both"/>
        <w:rPr>
          <w:sz w:val="27"/>
        </w:rPr>
      </w:pPr>
      <w:r>
        <w:rPr>
          <w:color w:val="212121"/>
          <w:w w:val="110"/>
          <w:sz w:val="27"/>
        </w:rPr>
        <w:t>Schiff M.H., Jaffe J.S., Freundlich B. Head-to-head, randomised, crossover study of oral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5"/>
          <w:sz w:val="27"/>
        </w:rPr>
        <w:t>versus subcutaneous methotrexate in patients with rheumatoid arthritis: drug-exposure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limitations</w:t>
      </w:r>
      <w:r>
        <w:rPr>
          <w:color w:val="212121"/>
          <w:spacing w:val="-10"/>
          <w:w w:val="115"/>
          <w:sz w:val="27"/>
        </w:rPr>
        <w:t> </w:t>
      </w:r>
      <w:r>
        <w:rPr>
          <w:color w:val="212121"/>
          <w:w w:val="115"/>
          <w:sz w:val="27"/>
        </w:rPr>
        <w:t>of</w:t>
      </w:r>
      <w:r>
        <w:rPr>
          <w:color w:val="212121"/>
          <w:spacing w:val="-10"/>
          <w:w w:val="115"/>
          <w:sz w:val="27"/>
        </w:rPr>
        <w:t> </w:t>
      </w:r>
      <w:r>
        <w:rPr>
          <w:color w:val="212121"/>
          <w:w w:val="115"/>
          <w:sz w:val="27"/>
        </w:rPr>
        <w:t>oral</w:t>
      </w:r>
      <w:r>
        <w:rPr>
          <w:color w:val="212121"/>
          <w:spacing w:val="-10"/>
          <w:w w:val="115"/>
          <w:sz w:val="27"/>
        </w:rPr>
        <w:t> </w:t>
      </w:r>
      <w:r>
        <w:rPr>
          <w:color w:val="212121"/>
          <w:w w:val="115"/>
          <w:sz w:val="27"/>
        </w:rPr>
        <w:t>methotrexate</w:t>
      </w:r>
      <w:r>
        <w:rPr>
          <w:color w:val="212121"/>
          <w:spacing w:val="-9"/>
          <w:w w:val="115"/>
          <w:sz w:val="27"/>
        </w:rPr>
        <w:t> </w:t>
      </w:r>
      <w:r>
        <w:rPr>
          <w:color w:val="212121"/>
          <w:w w:val="115"/>
          <w:sz w:val="27"/>
        </w:rPr>
        <w:t>at</w:t>
      </w:r>
      <w:r>
        <w:rPr>
          <w:color w:val="212121"/>
          <w:spacing w:val="-10"/>
          <w:w w:val="115"/>
          <w:sz w:val="27"/>
        </w:rPr>
        <w:t> </w:t>
      </w:r>
      <w:r>
        <w:rPr>
          <w:color w:val="212121"/>
          <w:w w:val="115"/>
          <w:sz w:val="27"/>
        </w:rPr>
        <w:t>doses</w:t>
      </w:r>
      <w:r>
        <w:rPr>
          <w:color w:val="212121"/>
          <w:spacing w:val="-10"/>
          <w:w w:val="115"/>
          <w:sz w:val="27"/>
        </w:rPr>
        <w:t> </w:t>
      </w:r>
      <w:r>
        <w:rPr>
          <w:color w:val="212121"/>
          <w:w w:val="115"/>
          <w:sz w:val="27"/>
        </w:rPr>
        <w:t>&gt;/=15</w:t>
      </w:r>
      <w:r>
        <w:rPr>
          <w:color w:val="212121"/>
          <w:spacing w:val="-10"/>
          <w:w w:val="115"/>
          <w:sz w:val="27"/>
        </w:rPr>
        <w:t> </w:t>
      </w:r>
      <w:r>
        <w:rPr>
          <w:color w:val="212121"/>
          <w:w w:val="115"/>
          <w:sz w:val="27"/>
        </w:rPr>
        <w:t>mg</w:t>
      </w:r>
      <w:r>
        <w:rPr>
          <w:color w:val="212121"/>
          <w:spacing w:val="-9"/>
          <w:w w:val="115"/>
          <w:sz w:val="27"/>
        </w:rPr>
        <w:t> </w:t>
      </w:r>
      <w:r>
        <w:rPr>
          <w:color w:val="212121"/>
          <w:w w:val="115"/>
          <w:sz w:val="27"/>
        </w:rPr>
        <w:t>may</w:t>
      </w:r>
      <w:r>
        <w:rPr>
          <w:color w:val="212121"/>
          <w:spacing w:val="-10"/>
          <w:w w:val="115"/>
          <w:sz w:val="27"/>
        </w:rPr>
        <w:t> </w:t>
      </w:r>
      <w:r>
        <w:rPr>
          <w:color w:val="212121"/>
          <w:w w:val="115"/>
          <w:sz w:val="27"/>
        </w:rPr>
        <w:t>be</w:t>
      </w:r>
      <w:r>
        <w:rPr>
          <w:color w:val="212121"/>
          <w:spacing w:val="-10"/>
          <w:w w:val="115"/>
          <w:sz w:val="27"/>
        </w:rPr>
        <w:t> </w:t>
      </w:r>
      <w:r>
        <w:rPr>
          <w:color w:val="212121"/>
          <w:w w:val="115"/>
          <w:sz w:val="27"/>
        </w:rPr>
        <w:t>overcome</w:t>
      </w:r>
      <w:r>
        <w:rPr>
          <w:color w:val="212121"/>
          <w:spacing w:val="-10"/>
          <w:w w:val="115"/>
          <w:sz w:val="27"/>
        </w:rPr>
        <w:t> </w:t>
      </w:r>
      <w:r>
        <w:rPr>
          <w:color w:val="212121"/>
          <w:w w:val="115"/>
          <w:sz w:val="27"/>
        </w:rPr>
        <w:t>with</w:t>
      </w:r>
      <w:r>
        <w:rPr>
          <w:color w:val="212121"/>
          <w:spacing w:val="-9"/>
          <w:w w:val="115"/>
          <w:sz w:val="27"/>
        </w:rPr>
        <w:t> </w:t>
      </w:r>
      <w:r>
        <w:rPr>
          <w:color w:val="212121"/>
          <w:w w:val="115"/>
          <w:sz w:val="27"/>
        </w:rPr>
        <w:t>subcutaneous</w:t>
      </w:r>
      <w:r>
        <w:rPr>
          <w:color w:val="212121"/>
          <w:spacing w:val="-76"/>
          <w:w w:val="115"/>
          <w:sz w:val="27"/>
        </w:rPr>
        <w:t> </w:t>
      </w:r>
      <w:r>
        <w:rPr>
          <w:color w:val="212121"/>
          <w:w w:val="110"/>
          <w:sz w:val="27"/>
        </w:rPr>
        <w:t>administration.</w:t>
      </w:r>
      <w:r>
        <w:rPr>
          <w:color w:val="212121"/>
          <w:spacing w:val="-25"/>
          <w:w w:val="110"/>
          <w:sz w:val="27"/>
        </w:rPr>
        <w:t> </w:t>
      </w:r>
      <w:r>
        <w:rPr>
          <w:color w:val="212121"/>
          <w:w w:val="110"/>
          <w:sz w:val="27"/>
        </w:rPr>
        <w:t>Ann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Rheuma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Dis.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2014;73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(8):1549–1551.</w:t>
      </w:r>
    </w:p>
    <w:p>
      <w:pPr>
        <w:pStyle w:val="ListParagraph"/>
        <w:numPr>
          <w:ilvl w:val="0"/>
          <w:numId w:val="14"/>
        </w:numPr>
        <w:tabs>
          <w:tab w:pos="416" w:val="left" w:leader="none"/>
        </w:tabs>
        <w:spacing w:line="302" w:lineRule="auto" w:before="0" w:after="0"/>
        <w:ind w:left="415" w:right="122" w:hanging="277"/>
        <w:jc w:val="both"/>
        <w:rPr>
          <w:sz w:val="27"/>
        </w:rPr>
      </w:pPr>
      <w:r>
        <w:rPr>
          <w:color w:val="212121"/>
          <w:w w:val="110"/>
          <w:sz w:val="27"/>
        </w:rPr>
        <w:t>Carrascosa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J.M.,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de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la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Cueva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P.,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Ara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M.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et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al.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Methotrexate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moderate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to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severe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psoriasis: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5"/>
          <w:sz w:val="27"/>
        </w:rPr>
        <w:t>review of the literature and expert recommendations. Actas Dermosiﬁliogr. 2016;107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(3):194–206.</w:t>
      </w:r>
    </w:p>
    <w:p>
      <w:pPr>
        <w:pStyle w:val="ListParagraph"/>
        <w:numPr>
          <w:ilvl w:val="0"/>
          <w:numId w:val="14"/>
        </w:numPr>
        <w:tabs>
          <w:tab w:pos="416" w:val="left" w:leader="none"/>
        </w:tabs>
        <w:spacing w:line="302" w:lineRule="auto" w:before="0" w:after="0"/>
        <w:ind w:left="415" w:right="117" w:hanging="277"/>
        <w:jc w:val="both"/>
        <w:rPr>
          <w:sz w:val="27"/>
        </w:rPr>
      </w:pPr>
      <w:r>
        <w:rPr>
          <w:color w:val="212121"/>
          <w:w w:val="110"/>
          <w:sz w:val="27"/>
        </w:rPr>
        <w:t>Menter A., Gelfand J.M., Connor C. et al. Joint American Academy of Dermatology –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National Psoriasis Foundation guidelines of care for the management of psoriasis with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systemic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non-biological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therapies.</w:t>
      </w:r>
      <w:r>
        <w:rPr>
          <w:color w:val="212121"/>
          <w:spacing w:val="-5"/>
          <w:w w:val="105"/>
          <w:sz w:val="27"/>
        </w:rPr>
        <w:t> </w:t>
      </w:r>
      <w:r>
        <w:rPr>
          <w:color w:val="212121"/>
          <w:w w:val="105"/>
          <w:sz w:val="27"/>
        </w:rPr>
        <w:t>J</w:t>
      </w:r>
      <w:r>
        <w:rPr>
          <w:color w:val="212121"/>
          <w:spacing w:val="2"/>
          <w:w w:val="105"/>
          <w:sz w:val="27"/>
        </w:rPr>
        <w:t> </w:t>
      </w:r>
      <w:r>
        <w:rPr>
          <w:color w:val="212121"/>
          <w:w w:val="105"/>
          <w:sz w:val="27"/>
        </w:rPr>
        <w:t>Am</w:t>
      </w:r>
      <w:r>
        <w:rPr>
          <w:color w:val="212121"/>
          <w:spacing w:val="3"/>
          <w:w w:val="105"/>
          <w:sz w:val="27"/>
        </w:rPr>
        <w:t> </w:t>
      </w:r>
      <w:r>
        <w:rPr>
          <w:color w:val="212121"/>
          <w:w w:val="105"/>
          <w:sz w:val="27"/>
        </w:rPr>
        <w:t>Acad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Dermatol.</w:t>
      </w:r>
      <w:r>
        <w:rPr>
          <w:color w:val="212121"/>
          <w:spacing w:val="-5"/>
          <w:w w:val="105"/>
          <w:sz w:val="27"/>
        </w:rPr>
        <w:t> </w:t>
      </w:r>
      <w:r>
        <w:rPr>
          <w:color w:val="212121"/>
          <w:w w:val="105"/>
          <w:sz w:val="27"/>
        </w:rPr>
        <w:t>2020;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82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(6):</w:t>
      </w:r>
      <w:r>
        <w:rPr>
          <w:color w:val="212121"/>
          <w:spacing w:val="9"/>
          <w:w w:val="105"/>
          <w:sz w:val="27"/>
        </w:rPr>
        <w:t> </w:t>
      </w:r>
      <w:r>
        <w:rPr>
          <w:color w:val="212121"/>
          <w:w w:val="105"/>
          <w:sz w:val="27"/>
        </w:rPr>
        <w:t>1445–1486.</w:t>
      </w:r>
    </w:p>
    <w:p>
      <w:pPr>
        <w:pStyle w:val="ListParagraph"/>
        <w:numPr>
          <w:ilvl w:val="0"/>
          <w:numId w:val="14"/>
        </w:numPr>
        <w:tabs>
          <w:tab w:pos="416" w:val="left" w:leader="none"/>
        </w:tabs>
        <w:spacing w:line="302" w:lineRule="auto" w:before="0" w:after="0"/>
        <w:ind w:left="415" w:right="120" w:hanging="277"/>
        <w:jc w:val="both"/>
        <w:rPr>
          <w:sz w:val="27"/>
        </w:rPr>
      </w:pPr>
      <w:r>
        <w:rPr>
          <w:color w:val="212121"/>
          <w:w w:val="110"/>
          <w:sz w:val="27"/>
        </w:rPr>
        <w:t>Mease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P.J.,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Gladman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D.D.,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Collier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D.H.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et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al.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Etanercept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methotrexate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as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monotherapy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or in combination for psoriatic arthritis: primary results from a randomized, controlled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phase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III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trial.</w:t>
      </w:r>
      <w:r>
        <w:rPr>
          <w:color w:val="212121"/>
          <w:spacing w:val="-24"/>
          <w:w w:val="110"/>
          <w:sz w:val="27"/>
        </w:rPr>
        <w:t> </w:t>
      </w:r>
      <w:r>
        <w:rPr>
          <w:color w:val="212121"/>
          <w:w w:val="110"/>
          <w:sz w:val="27"/>
        </w:rPr>
        <w:t>Arthritis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Rheumatol.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2019;71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(7):1112–1124.</w:t>
      </w:r>
    </w:p>
    <w:p>
      <w:pPr>
        <w:pStyle w:val="ListParagraph"/>
        <w:numPr>
          <w:ilvl w:val="0"/>
          <w:numId w:val="14"/>
        </w:numPr>
        <w:tabs>
          <w:tab w:pos="416" w:val="left" w:leader="none"/>
        </w:tabs>
        <w:spacing w:line="302" w:lineRule="auto" w:before="0" w:after="0"/>
        <w:ind w:left="415" w:right="125" w:hanging="277"/>
        <w:jc w:val="both"/>
        <w:rPr>
          <w:sz w:val="27"/>
        </w:rPr>
      </w:pPr>
      <w:r>
        <w:rPr>
          <w:color w:val="212121"/>
          <w:w w:val="110"/>
          <w:sz w:val="27"/>
        </w:rPr>
        <w:t>Coates L.C., Helliwell P.S. Methotrexate efﬁcacy in the tight control in psoriatic arthritis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study.</w:t>
      </w:r>
      <w:r>
        <w:rPr>
          <w:color w:val="212121"/>
          <w:spacing w:val="-21"/>
          <w:w w:val="110"/>
          <w:sz w:val="27"/>
        </w:rPr>
        <w:t> </w:t>
      </w:r>
      <w:r>
        <w:rPr>
          <w:color w:val="212121"/>
          <w:w w:val="110"/>
          <w:sz w:val="27"/>
        </w:rPr>
        <w:t>J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Rheumatol.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2016;43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(2):356–361.</w:t>
      </w:r>
    </w:p>
    <w:p>
      <w:pPr>
        <w:pStyle w:val="ListParagraph"/>
        <w:numPr>
          <w:ilvl w:val="0"/>
          <w:numId w:val="14"/>
        </w:numPr>
        <w:tabs>
          <w:tab w:pos="416" w:val="left" w:leader="none"/>
        </w:tabs>
        <w:spacing w:line="302" w:lineRule="auto" w:before="0" w:after="0"/>
        <w:ind w:left="415" w:right="113" w:hanging="277"/>
        <w:jc w:val="both"/>
        <w:rPr>
          <w:sz w:val="27"/>
        </w:rPr>
      </w:pPr>
      <w:r>
        <w:rPr>
          <w:color w:val="212121"/>
          <w:w w:val="110"/>
          <w:sz w:val="27"/>
        </w:rPr>
        <w:t>Warren R.B., Weatherhead S.C., Smith C.H. et al. British Association of Dermatologists’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guidelines for the safe and effective prescribing of methotrexate for skin disease 2016. Br J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Dermatol.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2016;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175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(1):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23–44.</w:t>
      </w:r>
    </w:p>
    <w:p>
      <w:pPr>
        <w:pStyle w:val="ListParagraph"/>
        <w:numPr>
          <w:ilvl w:val="0"/>
          <w:numId w:val="14"/>
        </w:numPr>
        <w:tabs>
          <w:tab w:pos="416" w:val="left" w:leader="none"/>
        </w:tabs>
        <w:spacing w:line="302" w:lineRule="auto" w:before="0" w:after="0"/>
        <w:ind w:left="415" w:right="120" w:hanging="277"/>
        <w:jc w:val="both"/>
        <w:rPr>
          <w:sz w:val="27"/>
        </w:rPr>
      </w:pPr>
      <w:r>
        <w:rPr>
          <w:color w:val="212121"/>
          <w:w w:val="110"/>
          <w:sz w:val="27"/>
        </w:rPr>
        <w:t>Busger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Op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Vollenbroek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F.T.,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Doggen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C.J.,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Janssens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R.W.,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Bernelot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Moens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H.J.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Dermatological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guidelines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for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monitoring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methotrexate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treatment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reduce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drug-survival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05"/>
          <w:sz w:val="27"/>
        </w:rPr>
        <w:t>compared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to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rheumatological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guidelines.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PLoS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One.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2018;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13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(3):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e0194401.</w:t>
      </w:r>
    </w:p>
    <w:p>
      <w:pPr>
        <w:pStyle w:val="ListParagraph"/>
        <w:numPr>
          <w:ilvl w:val="0"/>
          <w:numId w:val="14"/>
        </w:numPr>
        <w:tabs>
          <w:tab w:pos="416" w:val="left" w:leader="none"/>
        </w:tabs>
        <w:spacing w:line="302" w:lineRule="auto" w:before="0" w:after="0"/>
        <w:ind w:left="415" w:right="119" w:hanging="277"/>
        <w:jc w:val="both"/>
        <w:rPr>
          <w:sz w:val="27"/>
        </w:rPr>
      </w:pPr>
      <w:r>
        <w:rPr>
          <w:color w:val="212121"/>
          <w:w w:val="110"/>
          <w:sz w:val="27"/>
        </w:rPr>
        <w:t>Curtis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J.R.,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Beukelman T.,</w:t>
      </w:r>
      <w:r>
        <w:rPr>
          <w:color w:val="212121"/>
          <w:spacing w:val="-12"/>
          <w:w w:val="110"/>
          <w:sz w:val="27"/>
        </w:rPr>
        <w:t> </w:t>
      </w:r>
      <w:r>
        <w:rPr>
          <w:color w:val="212121"/>
          <w:w w:val="110"/>
          <w:sz w:val="27"/>
        </w:rPr>
        <w:t>Onofrei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A.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et al.</w:t>
      </w:r>
      <w:r>
        <w:rPr>
          <w:color w:val="212121"/>
          <w:spacing w:val="-12"/>
          <w:w w:val="110"/>
          <w:sz w:val="27"/>
        </w:rPr>
        <w:t> </w:t>
      </w:r>
      <w:r>
        <w:rPr>
          <w:color w:val="212121"/>
          <w:w w:val="110"/>
          <w:sz w:val="27"/>
        </w:rPr>
        <w:t>Elevated liver enzyme test among patients with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rheumatoid</w:t>
      </w:r>
      <w:r>
        <w:rPr>
          <w:color w:val="212121"/>
          <w:spacing w:val="52"/>
          <w:w w:val="110"/>
          <w:sz w:val="27"/>
        </w:rPr>
        <w:t> </w:t>
      </w:r>
      <w:r>
        <w:rPr>
          <w:color w:val="212121"/>
          <w:w w:val="110"/>
          <w:sz w:val="27"/>
        </w:rPr>
        <w:t>arthritis</w:t>
      </w:r>
      <w:r>
        <w:rPr>
          <w:color w:val="212121"/>
          <w:spacing w:val="53"/>
          <w:w w:val="110"/>
          <w:sz w:val="27"/>
        </w:rPr>
        <w:t> </w:t>
      </w:r>
      <w:r>
        <w:rPr>
          <w:color w:val="212121"/>
          <w:w w:val="110"/>
          <w:sz w:val="27"/>
        </w:rPr>
        <w:t>or</w:t>
      </w:r>
      <w:r>
        <w:rPr>
          <w:color w:val="212121"/>
          <w:spacing w:val="52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53"/>
          <w:w w:val="110"/>
          <w:sz w:val="27"/>
        </w:rPr>
        <w:t> </w:t>
      </w:r>
      <w:r>
        <w:rPr>
          <w:color w:val="212121"/>
          <w:w w:val="110"/>
          <w:sz w:val="27"/>
        </w:rPr>
        <w:t>arthritis</w:t>
      </w:r>
      <w:r>
        <w:rPr>
          <w:color w:val="212121"/>
          <w:spacing w:val="52"/>
          <w:w w:val="110"/>
          <w:sz w:val="27"/>
        </w:rPr>
        <w:t> </w:t>
      </w:r>
      <w:r>
        <w:rPr>
          <w:color w:val="212121"/>
          <w:w w:val="110"/>
          <w:sz w:val="27"/>
        </w:rPr>
        <w:t>treated</w:t>
      </w:r>
      <w:r>
        <w:rPr>
          <w:color w:val="212121"/>
          <w:spacing w:val="53"/>
          <w:w w:val="110"/>
          <w:sz w:val="27"/>
        </w:rPr>
        <w:t> </w:t>
      </w:r>
      <w:r>
        <w:rPr>
          <w:color w:val="212121"/>
          <w:w w:val="110"/>
          <w:sz w:val="27"/>
        </w:rPr>
        <w:t>with</w:t>
      </w:r>
      <w:r>
        <w:rPr>
          <w:color w:val="212121"/>
          <w:spacing w:val="52"/>
          <w:w w:val="110"/>
          <w:sz w:val="27"/>
        </w:rPr>
        <w:t> </w:t>
      </w:r>
      <w:r>
        <w:rPr>
          <w:color w:val="212121"/>
          <w:w w:val="110"/>
          <w:sz w:val="27"/>
        </w:rPr>
        <w:t>methotrexate</w:t>
      </w:r>
      <w:r>
        <w:rPr>
          <w:color w:val="212121"/>
          <w:spacing w:val="53"/>
          <w:w w:val="110"/>
          <w:sz w:val="27"/>
        </w:rPr>
        <w:t> </w:t>
      </w:r>
      <w:r>
        <w:rPr>
          <w:color w:val="212121"/>
          <w:w w:val="110"/>
          <w:sz w:val="27"/>
        </w:rPr>
        <w:t>and/or</w:t>
      </w:r>
      <w:r>
        <w:rPr>
          <w:color w:val="212121"/>
          <w:spacing w:val="52"/>
          <w:w w:val="110"/>
          <w:sz w:val="27"/>
        </w:rPr>
        <w:t> </w:t>
      </w:r>
      <w:r>
        <w:rPr>
          <w:color w:val="212121"/>
          <w:w w:val="110"/>
          <w:sz w:val="27"/>
        </w:rPr>
        <w:t>leﬂunomide.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Ann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Rheum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Dis.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2010;69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(1):43–47.</w:t>
      </w:r>
    </w:p>
    <w:p>
      <w:pPr>
        <w:pStyle w:val="ListParagraph"/>
        <w:numPr>
          <w:ilvl w:val="0"/>
          <w:numId w:val="14"/>
        </w:numPr>
        <w:tabs>
          <w:tab w:pos="416" w:val="left" w:leader="none"/>
        </w:tabs>
        <w:spacing w:line="302" w:lineRule="auto" w:before="0" w:after="0"/>
        <w:ind w:left="415" w:right="115" w:hanging="277"/>
        <w:jc w:val="both"/>
        <w:rPr>
          <w:sz w:val="27"/>
        </w:rPr>
      </w:pPr>
      <w:r>
        <w:rPr>
          <w:color w:val="212121"/>
          <w:w w:val="110"/>
          <w:sz w:val="27"/>
        </w:rPr>
        <w:t>Lewkowicz D., Gottlieb A.B. Pediatric psoriasis and psoriatic arthritis. Dermatol Ther.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2004;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17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(5):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364–375.</w:t>
      </w:r>
    </w:p>
    <w:p>
      <w:pPr>
        <w:pStyle w:val="ListParagraph"/>
        <w:numPr>
          <w:ilvl w:val="0"/>
          <w:numId w:val="14"/>
        </w:numPr>
        <w:tabs>
          <w:tab w:pos="416" w:val="left" w:leader="none"/>
        </w:tabs>
        <w:spacing w:line="302" w:lineRule="auto" w:before="0" w:after="0"/>
        <w:ind w:left="415" w:right="119" w:hanging="277"/>
        <w:jc w:val="both"/>
        <w:rPr>
          <w:sz w:val="27"/>
        </w:rPr>
      </w:pPr>
      <w:r>
        <w:rPr>
          <w:color w:val="212121"/>
          <w:w w:val="110"/>
          <w:sz w:val="27"/>
        </w:rPr>
        <w:t>Чебышева С.Н.,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Жолобова Е.С.,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Геппе Н.А.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идр.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Современные методы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диагностики и</w:t>
      </w:r>
      <w:r>
        <w:rPr>
          <w:color w:val="212121"/>
          <w:spacing w:val="-71"/>
          <w:w w:val="110"/>
          <w:sz w:val="27"/>
        </w:rPr>
        <w:t> </w:t>
      </w:r>
      <w:r>
        <w:rPr>
          <w:color w:val="212121"/>
          <w:w w:val="110"/>
          <w:sz w:val="27"/>
        </w:rPr>
        <w:t>лечения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псориатического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артрита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у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детей.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Лечащий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врач.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2010;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4: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34.</w:t>
      </w:r>
    </w:p>
    <w:p>
      <w:pPr>
        <w:pStyle w:val="ListParagraph"/>
        <w:numPr>
          <w:ilvl w:val="0"/>
          <w:numId w:val="14"/>
        </w:numPr>
        <w:tabs>
          <w:tab w:pos="416" w:val="left" w:leader="none"/>
        </w:tabs>
        <w:spacing w:line="302" w:lineRule="auto" w:before="0" w:after="0"/>
        <w:ind w:left="415" w:right="119" w:hanging="277"/>
        <w:jc w:val="both"/>
        <w:rPr>
          <w:sz w:val="27"/>
        </w:rPr>
      </w:pPr>
      <w:r>
        <w:rPr>
          <w:color w:val="212121"/>
          <w:w w:val="110"/>
          <w:sz w:val="27"/>
        </w:rPr>
        <w:t>Чебышева С.Н., Жолобова Е.С., Геппе Н.А. и др. Положительный опыт применения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препарата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метотрексат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у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подростка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псориатическим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артритом.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Лечащий  врач.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2017;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4: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47.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15"/>
        </w:numPr>
        <w:tabs>
          <w:tab w:pos="416" w:val="left" w:leader="none"/>
        </w:tabs>
        <w:spacing w:line="302" w:lineRule="auto" w:before="48" w:after="0"/>
        <w:ind w:left="415" w:right="123" w:hanging="277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99648" from="585.621033pt,.000526pt" to="585.621033pt,841.85604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00160" from="9.378941pt,841.856048pt" to="9.378941pt,.000526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5"/>
          <w:sz w:val="27"/>
        </w:rPr>
        <w:t>Kaltwasser J.P., Nash P., Gladman D. et al. Efﬁcacy and safety of leﬂunomide in the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treatment</w:t>
      </w:r>
      <w:r>
        <w:rPr>
          <w:color w:val="212121"/>
          <w:spacing w:val="-2"/>
          <w:w w:val="115"/>
          <w:sz w:val="27"/>
        </w:rPr>
        <w:t> </w:t>
      </w:r>
      <w:r>
        <w:rPr>
          <w:color w:val="212121"/>
          <w:w w:val="115"/>
          <w:sz w:val="27"/>
        </w:rPr>
        <w:t>of</w:t>
      </w:r>
      <w:r>
        <w:rPr>
          <w:color w:val="212121"/>
          <w:spacing w:val="-2"/>
          <w:w w:val="115"/>
          <w:sz w:val="27"/>
        </w:rPr>
        <w:t> </w:t>
      </w:r>
      <w:r>
        <w:rPr>
          <w:color w:val="212121"/>
          <w:w w:val="115"/>
          <w:sz w:val="27"/>
        </w:rPr>
        <w:t>psoriatic</w:t>
      </w:r>
      <w:r>
        <w:rPr>
          <w:color w:val="212121"/>
          <w:spacing w:val="-2"/>
          <w:w w:val="115"/>
          <w:sz w:val="27"/>
        </w:rPr>
        <w:t> </w:t>
      </w:r>
      <w:r>
        <w:rPr>
          <w:color w:val="212121"/>
          <w:w w:val="115"/>
          <w:sz w:val="27"/>
        </w:rPr>
        <w:t>arthritis</w:t>
      </w:r>
      <w:r>
        <w:rPr>
          <w:color w:val="212121"/>
          <w:spacing w:val="-2"/>
          <w:w w:val="115"/>
          <w:sz w:val="27"/>
        </w:rPr>
        <w:t> </w:t>
      </w:r>
      <w:r>
        <w:rPr>
          <w:color w:val="212121"/>
          <w:w w:val="115"/>
          <w:sz w:val="27"/>
        </w:rPr>
        <w:t>and</w:t>
      </w:r>
      <w:r>
        <w:rPr>
          <w:color w:val="212121"/>
          <w:spacing w:val="-2"/>
          <w:w w:val="115"/>
          <w:sz w:val="27"/>
        </w:rPr>
        <w:t> </w:t>
      </w:r>
      <w:r>
        <w:rPr>
          <w:color w:val="212121"/>
          <w:w w:val="115"/>
          <w:sz w:val="27"/>
        </w:rPr>
        <w:t>psoriasis:</w:t>
      </w:r>
      <w:r>
        <w:rPr>
          <w:color w:val="212121"/>
          <w:spacing w:val="-2"/>
          <w:w w:val="115"/>
          <w:sz w:val="27"/>
        </w:rPr>
        <w:t> </w:t>
      </w:r>
      <w:r>
        <w:rPr>
          <w:color w:val="212121"/>
          <w:w w:val="115"/>
          <w:sz w:val="27"/>
        </w:rPr>
        <w:t>a</w:t>
      </w:r>
      <w:r>
        <w:rPr>
          <w:color w:val="212121"/>
          <w:spacing w:val="-2"/>
          <w:w w:val="115"/>
          <w:sz w:val="27"/>
        </w:rPr>
        <w:t> </w:t>
      </w:r>
      <w:r>
        <w:rPr>
          <w:color w:val="212121"/>
          <w:w w:val="115"/>
          <w:sz w:val="27"/>
        </w:rPr>
        <w:t>multinational,</w:t>
      </w:r>
      <w:r>
        <w:rPr>
          <w:color w:val="212121"/>
          <w:spacing w:val="-11"/>
          <w:w w:val="115"/>
          <w:sz w:val="27"/>
        </w:rPr>
        <w:t> </w:t>
      </w:r>
      <w:r>
        <w:rPr>
          <w:color w:val="212121"/>
          <w:w w:val="115"/>
          <w:sz w:val="27"/>
        </w:rPr>
        <w:t>double-blind,</w:t>
      </w:r>
      <w:r>
        <w:rPr>
          <w:color w:val="212121"/>
          <w:spacing w:val="-11"/>
          <w:w w:val="115"/>
          <w:sz w:val="27"/>
        </w:rPr>
        <w:t> </w:t>
      </w:r>
      <w:r>
        <w:rPr>
          <w:color w:val="212121"/>
          <w:w w:val="115"/>
          <w:sz w:val="27"/>
        </w:rPr>
        <w:t>randomized,</w:t>
      </w:r>
      <w:r>
        <w:rPr>
          <w:color w:val="212121"/>
          <w:spacing w:val="-75"/>
          <w:w w:val="115"/>
          <w:sz w:val="27"/>
        </w:rPr>
        <w:t> </w:t>
      </w:r>
      <w:r>
        <w:rPr>
          <w:color w:val="212121"/>
          <w:w w:val="110"/>
          <w:sz w:val="27"/>
        </w:rPr>
        <w:t>placebo-controlled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clinical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trial.</w:t>
      </w:r>
      <w:r>
        <w:rPr>
          <w:color w:val="212121"/>
          <w:spacing w:val="-24"/>
          <w:w w:val="110"/>
          <w:sz w:val="27"/>
        </w:rPr>
        <w:t> </w:t>
      </w:r>
      <w:r>
        <w:rPr>
          <w:color w:val="212121"/>
          <w:w w:val="110"/>
          <w:sz w:val="27"/>
        </w:rPr>
        <w:t>Arthritis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Rheum.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2004;50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(6):1939–1950.</w:t>
      </w:r>
    </w:p>
    <w:p>
      <w:pPr>
        <w:pStyle w:val="ListParagraph"/>
        <w:numPr>
          <w:ilvl w:val="0"/>
          <w:numId w:val="15"/>
        </w:numPr>
        <w:tabs>
          <w:tab w:pos="416" w:val="left" w:leader="none"/>
        </w:tabs>
        <w:spacing w:line="302" w:lineRule="auto" w:before="0" w:after="0"/>
        <w:ind w:left="415" w:right="119" w:hanging="277"/>
        <w:jc w:val="both"/>
        <w:rPr>
          <w:sz w:val="27"/>
        </w:rPr>
      </w:pPr>
      <w:r>
        <w:rPr>
          <w:color w:val="212121"/>
          <w:w w:val="110"/>
          <w:sz w:val="27"/>
        </w:rPr>
        <w:t>Clegg D.O., Reda D.J., Mejias E. et al. Comparison of sulfasalazine and placebo in the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treatment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arthritis. A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Department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of Veterans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Affairs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Cooperative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Study.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Arthritis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Rheum.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1996;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39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(12):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2013–2020.</w:t>
      </w:r>
    </w:p>
    <w:p>
      <w:pPr>
        <w:pStyle w:val="ListParagraph"/>
        <w:numPr>
          <w:ilvl w:val="0"/>
          <w:numId w:val="15"/>
        </w:numPr>
        <w:tabs>
          <w:tab w:pos="416" w:val="left" w:leader="none"/>
        </w:tabs>
        <w:spacing w:line="302" w:lineRule="auto" w:before="0" w:after="0"/>
        <w:ind w:left="415" w:right="120" w:hanging="277"/>
        <w:jc w:val="both"/>
        <w:rPr>
          <w:sz w:val="27"/>
        </w:rPr>
      </w:pPr>
      <w:r>
        <w:rPr>
          <w:color w:val="212121"/>
          <w:w w:val="110"/>
          <w:sz w:val="27"/>
        </w:rPr>
        <w:t>Salvarani C., Macchioni P., Olivieri I. et al. A comparison of cyclosporine, sulfasalazine,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symptomatic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therapy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the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treatment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arthritis. JRheumatol. 2001;28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(10):2274–2282.</w:t>
      </w:r>
    </w:p>
    <w:p>
      <w:pPr>
        <w:pStyle w:val="ListParagraph"/>
        <w:numPr>
          <w:ilvl w:val="0"/>
          <w:numId w:val="15"/>
        </w:numPr>
        <w:tabs>
          <w:tab w:pos="416" w:val="left" w:leader="none"/>
        </w:tabs>
        <w:spacing w:line="302" w:lineRule="auto" w:before="0" w:after="0"/>
        <w:ind w:left="415" w:right="120" w:hanging="277"/>
        <w:jc w:val="both"/>
        <w:rPr>
          <w:sz w:val="27"/>
        </w:rPr>
      </w:pPr>
      <w:r>
        <w:rPr>
          <w:color w:val="212121"/>
          <w:w w:val="110"/>
          <w:sz w:val="27"/>
        </w:rPr>
        <w:t>Mahrle G., Schulze H.J., Brautigam M. et al. Anti-inﬂammatory efﬁcacy of low-dose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cyclosporin A in psoriatic arthritis: a prospective multicentre study. Br J Dermatol. 1996;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135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(5):752–757.</w:t>
      </w:r>
    </w:p>
    <w:p>
      <w:pPr>
        <w:pStyle w:val="ListParagraph"/>
        <w:numPr>
          <w:ilvl w:val="0"/>
          <w:numId w:val="15"/>
        </w:numPr>
        <w:tabs>
          <w:tab w:pos="416" w:val="left" w:leader="none"/>
        </w:tabs>
        <w:spacing w:line="302" w:lineRule="auto" w:before="0" w:after="0"/>
        <w:ind w:left="415" w:right="123" w:hanging="277"/>
        <w:jc w:val="both"/>
        <w:rPr>
          <w:sz w:val="27"/>
        </w:rPr>
      </w:pPr>
      <w:r>
        <w:rPr>
          <w:color w:val="212121"/>
          <w:w w:val="110"/>
          <w:sz w:val="27"/>
        </w:rPr>
        <w:t>Steinsson K., Jónsdóttir I., Valdimarsson H.Cyclosporin A in psoriatic arthritis: an open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study.</w:t>
      </w:r>
      <w:r>
        <w:rPr>
          <w:color w:val="212121"/>
          <w:spacing w:val="-26"/>
          <w:w w:val="110"/>
          <w:sz w:val="27"/>
        </w:rPr>
        <w:t> </w:t>
      </w:r>
      <w:r>
        <w:rPr>
          <w:color w:val="212121"/>
          <w:w w:val="110"/>
          <w:sz w:val="27"/>
        </w:rPr>
        <w:t>Ann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Rheum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Dis.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1990;49(8):603–606.</w:t>
      </w:r>
    </w:p>
    <w:p>
      <w:pPr>
        <w:pStyle w:val="ListParagraph"/>
        <w:numPr>
          <w:ilvl w:val="0"/>
          <w:numId w:val="15"/>
        </w:numPr>
        <w:tabs>
          <w:tab w:pos="416" w:val="left" w:leader="none"/>
        </w:tabs>
        <w:spacing w:line="302" w:lineRule="auto" w:before="0" w:after="0"/>
        <w:ind w:left="415" w:right="117" w:hanging="277"/>
        <w:jc w:val="both"/>
        <w:rPr>
          <w:sz w:val="27"/>
        </w:rPr>
      </w:pPr>
      <w:r>
        <w:rPr>
          <w:color w:val="212121"/>
          <w:w w:val="110"/>
          <w:sz w:val="27"/>
        </w:rPr>
        <w:t>Kavanaugh A., Gladman D.D., Edwards C.J.et al. Long-term experience with apremilast in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patients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with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arthritis: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5-year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results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from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PALACE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1–3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pooled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analysis.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Arthritis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ResTher.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2019;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21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(1):118.</w:t>
      </w:r>
    </w:p>
    <w:p>
      <w:pPr>
        <w:pStyle w:val="ListParagraph"/>
        <w:numPr>
          <w:ilvl w:val="0"/>
          <w:numId w:val="15"/>
        </w:numPr>
        <w:tabs>
          <w:tab w:pos="416" w:val="left" w:leader="none"/>
        </w:tabs>
        <w:spacing w:line="302" w:lineRule="auto" w:before="0" w:after="0"/>
        <w:ind w:left="415" w:right="117" w:hanging="277"/>
        <w:jc w:val="both"/>
        <w:rPr>
          <w:sz w:val="27"/>
        </w:rPr>
      </w:pPr>
      <w:r>
        <w:rPr>
          <w:color w:val="212121"/>
          <w:w w:val="110"/>
          <w:sz w:val="27"/>
        </w:rPr>
        <w:t>Mease P., Hall S., FitzGerald O. et al. Tofacitinib or adalimumab versus placebo for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psoriatic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arthritis.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N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Engl</w:t>
      </w:r>
      <w:r>
        <w:rPr>
          <w:color w:val="212121"/>
          <w:spacing w:val="-1"/>
          <w:w w:val="105"/>
          <w:sz w:val="27"/>
        </w:rPr>
        <w:t> </w:t>
      </w:r>
      <w:r>
        <w:rPr>
          <w:color w:val="212121"/>
          <w:w w:val="105"/>
          <w:sz w:val="27"/>
        </w:rPr>
        <w:t>J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Med.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2017;377</w:t>
      </w:r>
      <w:r>
        <w:rPr>
          <w:color w:val="212121"/>
          <w:spacing w:val="-1"/>
          <w:w w:val="105"/>
          <w:sz w:val="27"/>
        </w:rPr>
        <w:t> </w:t>
      </w:r>
      <w:r>
        <w:rPr>
          <w:color w:val="212121"/>
          <w:w w:val="105"/>
          <w:sz w:val="27"/>
        </w:rPr>
        <w:t>(16):1537–1550.</w:t>
      </w:r>
    </w:p>
    <w:p>
      <w:pPr>
        <w:pStyle w:val="ListParagraph"/>
        <w:numPr>
          <w:ilvl w:val="0"/>
          <w:numId w:val="15"/>
        </w:numPr>
        <w:tabs>
          <w:tab w:pos="416" w:val="left" w:leader="none"/>
        </w:tabs>
        <w:spacing w:line="302" w:lineRule="auto" w:before="0" w:after="0"/>
        <w:ind w:left="415" w:right="119" w:hanging="277"/>
        <w:jc w:val="both"/>
        <w:rPr>
          <w:sz w:val="27"/>
        </w:rPr>
      </w:pPr>
      <w:r>
        <w:rPr>
          <w:color w:val="212121"/>
          <w:spacing w:val="-1"/>
          <w:w w:val="110"/>
          <w:sz w:val="27"/>
        </w:rPr>
        <w:t>Gladman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D.,</w:t>
      </w:r>
      <w:r>
        <w:rPr>
          <w:color w:val="212121"/>
          <w:spacing w:val="-16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Rigby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W.,</w:t>
      </w:r>
      <w:r>
        <w:rPr>
          <w:color w:val="212121"/>
          <w:spacing w:val="-21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Azevedo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V.F.</w:t>
      </w:r>
      <w:r>
        <w:rPr>
          <w:color w:val="212121"/>
          <w:spacing w:val="-17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et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al.</w:t>
      </w:r>
      <w:r>
        <w:rPr>
          <w:color w:val="212121"/>
          <w:spacing w:val="-16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Tofacitinib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for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psoriatic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arthritis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patients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with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05"/>
          <w:sz w:val="27"/>
        </w:rPr>
        <w:t>an</w:t>
      </w:r>
      <w:r>
        <w:rPr>
          <w:color w:val="212121"/>
          <w:spacing w:val="10"/>
          <w:w w:val="105"/>
          <w:sz w:val="27"/>
        </w:rPr>
        <w:t> </w:t>
      </w:r>
      <w:r>
        <w:rPr>
          <w:color w:val="212121"/>
          <w:w w:val="105"/>
          <w:sz w:val="27"/>
        </w:rPr>
        <w:t>inadequate</w:t>
      </w:r>
      <w:r>
        <w:rPr>
          <w:color w:val="212121"/>
          <w:spacing w:val="10"/>
          <w:w w:val="105"/>
          <w:sz w:val="27"/>
        </w:rPr>
        <w:t> </w:t>
      </w:r>
      <w:r>
        <w:rPr>
          <w:color w:val="212121"/>
          <w:w w:val="105"/>
          <w:sz w:val="27"/>
        </w:rPr>
        <w:t>response</w:t>
      </w:r>
      <w:r>
        <w:rPr>
          <w:color w:val="212121"/>
          <w:spacing w:val="10"/>
          <w:w w:val="105"/>
          <w:sz w:val="27"/>
        </w:rPr>
        <w:t> </w:t>
      </w:r>
      <w:r>
        <w:rPr>
          <w:color w:val="212121"/>
          <w:w w:val="105"/>
          <w:sz w:val="27"/>
        </w:rPr>
        <w:t>to</w:t>
      </w:r>
      <w:r>
        <w:rPr>
          <w:color w:val="212121"/>
          <w:spacing w:val="11"/>
          <w:w w:val="105"/>
          <w:sz w:val="27"/>
        </w:rPr>
        <w:t> </w:t>
      </w:r>
      <w:r>
        <w:rPr>
          <w:color w:val="212121"/>
          <w:w w:val="105"/>
          <w:sz w:val="27"/>
        </w:rPr>
        <w:t>TNF</w:t>
      </w:r>
      <w:r>
        <w:rPr>
          <w:color w:val="212121"/>
          <w:spacing w:val="10"/>
          <w:w w:val="105"/>
          <w:sz w:val="27"/>
        </w:rPr>
        <w:t> </w:t>
      </w:r>
      <w:r>
        <w:rPr>
          <w:color w:val="212121"/>
          <w:w w:val="105"/>
          <w:sz w:val="27"/>
        </w:rPr>
        <w:t>inhibitors.</w:t>
      </w:r>
      <w:r>
        <w:rPr>
          <w:color w:val="212121"/>
          <w:spacing w:val="-4"/>
          <w:w w:val="105"/>
          <w:sz w:val="27"/>
        </w:rPr>
        <w:t> </w:t>
      </w:r>
      <w:r>
        <w:rPr>
          <w:color w:val="212121"/>
          <w:w w:val="105"/>
          <w:sz w:val="27"/>
        </w:rPr>
        <w:t>N</w:t>
      </w:r>
      <w:r>
        <w:rPr>
          <w:color w:val="212121"/>
          <w:spacing w:val="11"/>
          <w:w w:val="105"/>
          <w:sz w:val="27"/>
        </w:rPr>
        <w:t> </w:t>
      </w:r>
      <w:r>
        <w:rPr>
          <w:color w:val="212121"/>
          <w:w w:val="105"/>
          <w:sz w:val="27"/>
        </w:rPr>
        <w:t>Engl</w:t>
      </w:r>
      <w:r>
        <w:rPr>
          <w:color w:val="212121"/>
          <w:spacing w:val="10"/>
          <w:w w:val="105"/>
          <w:sz w:val="27"/>
        </w:rPr>
        <w:t> </w:t>
      </w:r>
      <w:r>
        <w:rPr>
          <w:color w:val="212121"/>
          <w:w w:val="105"/>
          <w:sz w:val="27"/>
        </w:rPr>
        <w:t>J</w:t>
      </w:r>
      <w:r>
        <w:rPr>
          <w:color w:val="212121"/>
          <w:spacing w:val="10"/>
          <w:w w:val="105"/>
          <w:sz w:val="27"/>
        </w:rPr>
        <w:t> </w:t>
      </w:r>
      <w:r>
        <w:rPr>
          <w:color w:val="212121"/>
          <w:w w:val="105"/>
          <w:sz w:val="27"/>
        </w:rPr>
        <w:t>Med.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2017;377</w:t>
      </w:r>
      <w:r>
        <w:rPr>
          <w:color w:val="212121"/>
          <w:spacing w:val="10"/>
          <w:w w:val="105"/>
          <w:sz w:val="27"/>
        </w:rPr>
        <w:t> </w:t>
      </w:r>
      <w:r>
        <w:rPr>
          <w:color w:val="212121"/>
          <w:w w:val="105"/>
          <w:sz w:val="27"/>
        </w:rPr>
        <w:t>(16):1525–1536.</w:t>
      </w:r>
    </w:p>
    <w:p>
      <w:pPr>
        <w:pStyle w:val="ListParagraph"/>
        <w:numPr>
          <w:ilvl w:val="0"/>
          <w:numId w:val="15"/>
        </w:numPr>
        <w:tabs>
          <w:tab w:pos="416" w:val="left" w:leader="none"/>
        </w:tabs>
        <w:spacing w:line="302" w:lineRule="auto" w:before="0" w:after="0"/>
        <w:ind w:left="415" w:right="113" w:hanging="277"/>
        <w:jc w:val="both"/>
        <w:rPr>
          <w:sz w:val="27"/>
        </w:rPr>
      </w:pPr>
      <w:r>
        <w:rPr>
          <w:color w:val="212121"/>
          <w:w w:val="115"/>
          <w:sz w:val="27"/>
        </w:rPr>
        <w:t>EMA conﬁrms Xeljanz to be used with caution in patients at high risk of blood clots.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0"/>
          <w:sz w:val="27"/>
        </w:rPr>
        <w:t>Available: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https://</w:t>
      </w:r>
      <w:hyperlink r:id="rId11">
        <w:r>
          <w:rPr>
            <w:color w:val="212121"/>
            <w:w w:val="110"/>
            <w:sz w:val="27"/>
          </w:rPr>
          <w:t>www.ema.europa.eu/en/news/ema-conﬁrms-xeljanz-be-usedcaution-</w:t>
        </w:r>
      </w:hyperlink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patients-high-risk-blood-clots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[Accessed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2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Apr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2020].</w:t>
      </w:r>
    </w:p>
    <w:p>
      <w:pPr>
        <w:pStyle w:val="ListParagraph"/>
        <w:numPr>
          <w:ilvl w:val="0"/>
          <w:numId w:val="15"/>
        </w:numPr>
        <w:tabs>
          <w:tab w:pos="416" w:val="left" w:leader="none"/>
        </w:tabs>
        <w:spacing w:line="302" w:lineRule="auto" w:before="0" w:after="0"/>
        <w:ind w:left="415" w:right="117" w:hanging="277"/>
        <w:jc w:val="both"/>
        <w:rPr>
          <w:sz w:val="27"/>
        </w:rPr>
      </w:pPr>
      <w:r>
        <w:rPr>
          <w:color w:val="212121"/>
          <w:w w:val="110"/>
          <w:sz w:val="27"/>
        </w:rPr>
        <w:t>Antoni C., Krueger G.G., de Vlam K. et al. Inﬂiximab improves signs and symptoms of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psoriatic</w:t>
      </w:r>
      <w:r>
        <w:rPr>
          <w:color w:val="212121"/>
          <w:spacing w:val="17"/>
          <w:w w:val="105"/>
          <w:sz w:val="27"/>
        </w:rPr>
        <w:t> </w:t>
      </w:r>
      <w:r>
        <w:rPr>
          <w:color w:val="212121"/>
          <w:w w:val="105"/>
          <w:sz w:val="27"/>
        </w:rPr>
        <w:t>arthritis:</w:t>
      </w:r>
      <w:r>
        <w:rPr>
          <w:color w:val="212121"/>
          <w:spacing w:val="18"/>
          <w:w w:val="105"/>
          <w:sz w:val="27"/>
        </w:rPr>
        <w:t> </w:t>
      </w:r>
      <w:r>
        <w:rPr>
          <w:color w:val="212121"/>
          <w:w w:val="105"/>
          <w:sz w:val="27"/>
        </w:rPr>
        <w:t>results</w:t>
      </w:r>
      <w:r>
        <w:rPr>
          <w:color w:val="212121"/>
          <w:spacing w:val="18"/>
          <w:w w:val="105"/>
          <w:sz w:val="27"/>
        </w:rPr>
        <w:t> </w:t>
      </w:r>
      <w:r>
        <w:rPr>
          <w:color w:val="212121"/>
          <w:w w:val="105"/>
          <w:sz w:val="27"/>
        </w:rPr>
        <w:t>of</w:t>
      </w:r>
      <w:r>
        <w:rPr>
          <w:color w:val="212121"/>
          <w:spacing w:val="18"/>
          <w:w w:val="105"/>
          <w:sz w:val="27"/>
        </w:rPr>
        <w:t> </w:t>
      </w:r>
      <w:r>
        <w:rPr>
          <w:color w:val="212121"/>
          <w:w w:val="105"/>
          <w:sz w:val="27"/>
        </w:rPr>
        <w:t>the</w:t>
      </w:r>
      <w:r>
        <w:rPr>
          <w:color w:val="212121"/>
          <w:spacing w:val="18"/>
          <w:w w:val="105"/>
          <w:sz w:val="27"/>
        </w:rPr>
        <w:t> </w:t>
      </w:r>
      <w:r>
        <w:rPr>
          <w:color w:val="212121"/>
          <w:w w:val="105"/>
          <w:sz w:val="27"/>
        </w:rPr>
        <w:t>IMPACT</w:t>
      </w:r>
      <w:r>
        <w:rPr>
          <w:color w:val="212121"/>
          <w:spacing w:val="18"/>
          <w:w w:val="105"/>
          <w:sz w:val="27"/>
        </w:rPr>
        <w:t> </w:t>
      </w:r>
      <w:r>
        <w:rPr>
          <w:color w:val="212121"/>
          <w:w w:val="105"/>
          <w:sz w:val="27"/>
        </w:rPr>
        <w:t>2</w:t>
      </w:r>
      <w:r>
        <w:rPr>
          <w:color w:val="212121"/>
          <w:spacing w:val="18"/>
          <w:w w:val="105"/>
          <w:sz w:val="27"/>
        </w:rPr>
        <w:t> </w:t>
      </w:r>
      <w:r>
        <w:rPr>
          <w:color w:val="212121"/>
          <w:w w:val="105"/>
          <w:sz w:val="27"/>
        </w:rPr>
        <w:t>trial.</w:t>
      </w:r>
      <w:r>
        <w:rPr>
          <w:color w:val="212121"/>
          <w:spacing w:val="-4"/>
          <w:w w:val="105"/>
          <w:sz w:val="27"/>
        </w:rPr>
        <w:t> </w:t>
      </w:r>
      <w:r>
        <w:rPr>
          <w:color w:val="212121"/>
          <w:w w:val="105"/>
          <w:sz w:val="27"/>
        </w:rPr>
        <w:t>Ann</w:t>
      </w:r>
      <w:r>
        <w:rPr>
          <w:color w:val="212121"/>
          <w:spacing w:val="18"/>
          <w:w w:val="105"/>
          <w:sz w:val="27"/>
        </w:rPr>
        <w:t> </w:t>
      </w:r>
      <w:r>
        <w:rPr>
          <w:color w:val="212121"/>
          <w:w w:val="105"/>
          <w:sz w:val="27"/>
        </w:rPr>
        <w:t>Rheum</w:t>
      </w:r>
      <w:r>
        <w:rPr>
          <w:color w:val="212121"/>
          <w:spacing w:val="18"/>
          <w:w w:val="105"/>
          <w:sz w:val="27"/>
        </w:rPr>
        <w:t> </w:t>
      </w:r>
      <w:r>
        <w:rPr>
          <w:color w:val="212121"/>
          <w:w w:val="105"/>
          <w:sz w:val="27"/>
        </w:rPr>
        <w:t>Dis.</w:t>
      </w:r>
      <w:r>
        <w:rPr>
          <w:color w:val="212121"/>
          <w:spacing w:val="3"/>
          <w:w w:val="105"/>
          <w:sz w:val="27"/>
        </w:rPr>
        <w:t> </w:t>
      </w:r>
      <w:r>
        <w:rPr>
          <w:color w:val="212121"/>
          <w:w w:val="105"/>
          <w:sz w:val="27"/>
        </w:rPr>
        <w:t>2005;</w:t>
      </w:r>
      <w:r>
        <w:rPr>
          <w:color w:val="212121"/>
          <w:spacing w:val="18"/>
          <w:w w:val="105"/>
          <w:sz w:val="27"/>
        </w:rPr>
        <w:t> </w:t>
      </w:r>
      <w:r>
        <w:rPr>
          <w:color w:val="212121"/>
          <w:w w:val="105"/>
          <w:sz w:val="27"/>
        </w:rPr>
        <w:t>64</w:t>
      </w:r>
      <w:r>
        <w:rPr>
          <w:color w:val="212121"/>
          <w:spacing w:val="17"/>
          <w:w w:val="105"/>
          <w:sz w:val="27"/>
        </w:rPr>
        <w:t> </w:t>
      </w:r>
      <w:r>
        <w:rPr>
          <w:color w:val="212121"/>
          <w:w w:val="105"/>
          <w:sz w:val="27"/>
        </w:rPr>
        <w:t>(8):</w:t>
      </w:r>
      <w:r>
        <w:rPr>
          <w:color w:val="212121"/>
          <w:spacing w:val="18"/>
          <w:w w:val="105"/>
          <w:sz w:val="27"/>
        </w:rPr>
        <w:t> </w:t>
      </w:r>
      <w:r>
        <w:rPr>
          <w:color w:val="212121"/>
          <w:w w:val="105"/>
          <w:sz w:val="27"/>
        </w:rPr>
        <w:t>1150–1157.</w:t>
      </w:r>
    </w:p>
    <w:p>
      <w:pPr>
        <w:pStyle w:val="ListParagraph"/>
        <w:numPr>
          <w:ilvl w:val="0"/>
          <w:numId w:val="16"/>
        </w:numPr>
        <w:tabs>
          <w:tab w:pos="416" w:val="left" w:leader="none"/>
        </w:tabs>
        <w:spacing w:line="302" w:lineRule="auto" w:before="0" w:after="0"/>
        <w:ind w:left="415" w:right="116" w:hanging="277"/>
        <w:jc w:val="both"/>
        <w:rPr>
          <w:sz w:val="27"/>
        </w:rPr>
      </w:pPr>
      <w:r>
        <w:rPr>
          <w:color w:val="212121"/>
          <w:spacing w:val="-1"/>
          <w:w w:val="115"/>
          <w:sz w:val="27"/>
        </w:rPr>
        <w:t>Mease</w:t>
      </w:r>
      <w:r>
        <w:rPr>
          <w:color w:val="212121"/>
          <w:spacing w:val="-9"/>
          <w:w w:val="115"/>
          <w:sz w:val="27"/>
        </w:rPr>
        <w:t> </w:t>
      </w:r>
      <w:r>
        <w:rPr>
          <w:color w:val="212121"/>
          <w:spacing w:val="-1"/>
          <w:w w:val="115"/>
          <w:sz w:val="27"/>
        </w:rPr>
        <w:t>P.J.,</w:t>
      </w:r>
      <w:r>
        <w:rPr>
          <w:color w:val="212121"/>
          <w:spacing w:val="-16"/>
          <w:w w:val="115"/>
          <w:sz w:val="27"/>
        </w:rPr>
        <w:t> </w:t>
      </w:r>
      <w:r>
        <w:rPr>
          <w:color w:val="212121"/>
          <w:spacing w:val="-1"/>
          <w:w w:val="115"/>
          <w:sz w:val="27"/>
        </w:rPr>
        <w:t>Gladman</w:t>
      </w:r>
      <w:r>
        <w:rPr>
          <w:color w:val="212121"/>
          <w:spacing w:val="-9"/>
          <w:w w:val="115"/>
          <w:sz w:val="27"/>
        </w:rPr>
        <w:t> </w:t>
      </w:r>
      <w:r>
        <w:rPr>
          <w:color w:val="212121"/>
          <w:spacing w:val="-1"/>
          <w:w w:val="115"/>
          <w:sz w:val="27"/>
        </w:rPr>
        <w:t>D.D.,</w:t>
      </w:r>
      <w:r>
        <w:rPr>
          <w:color w:val="212121"/>
          <w:spacing w:val="-15"/>
          <w:w w:val="115"/>
          <w:sz w:val="27"/>
        </w:rPr>
        <w:t> </w:t>
      </w:r>
      <w:r>
        <w:rPr>
          <w:color w:val="212121"/>
          <w:w w:val="115"/>
          <w:sz w:val="27"/>
        </w:rPr>
        <w:t>Ritchlin</w:t>
      </w:r>
      <w:r>
        <w:rPr>
          <w:color w:val="212121"/>
          <w:spacing w:val="-9"/>
          <w:w w:val="115"/>
          <w:sz w:val="27"/>
        </w:rPr>
        <w:t> </w:t>
      </w:r>
      <w:r>
        <w:rPr>
          <w:color w:val="212121"/>
          <w:w w:val="115"/>
          <w:sz w:val="27"/>
        </w:rPr>
        <w:t>C.T.</w:t>
      </w:r>
      <w:r>
        <w:rPr>
          <w:color w:val="212121"/>
          <w:spacing w:val="-16"/>
          <w:w w:val="115"/>
          <w:sz w:val="27"/>
        </w:rPr>
        <w:t> </w:t>
      </w:r>
      <w:r>
        <w:rPr>
          <w:color w:val="212121"/>
          <w:w w:val="115"/>
          <w:sz w:val="27"/>
        </w:rPr>
        <w:t>et</w:t>
      </w:r>
      <w:r>
        <w:rPr>
          <w:color w:val="212121"/>
          <w:spacing w:val="-8"/>
          <w:w w:val="115"/>
          <w:sz w:val="27"/>
        </w:rPr>
        <w:t> </w:t>
      </w:r>
      <w:r>
        <w:rPr>
          <w:color w:val="212121"/>
          <w:w w:val="115"/>
          <w:sz w:val="27"/>
        </w:rPr>
        <w:t>al.</w:t>
      </w:r>
      <w:r>
        <w:rPr>
          <w:color w:val="212121"/>
          <w:spacing w:val="-19"/>
          <w:w w:val="115"/>
          <w:sz w:val="27"/>
        </w:rPr>
        <w:t> </w:t>
      </w:r>
      <w:r>
        <w:rPr>
          <w:color w:val="212121"/>
          <w:w w:val="115"/>
          <w:sz w:val="27"/>
        </w:rPr>
        <w:t>Adalimumab</w:t>
      </w:r>
      <w:r>
        <w:rPr>
          <w:color w:val="212121"/>
          <w:spacing w:val="-9"/>
          <w:w w:val="115"/>
          <w:sz w:val="27"/>
        </w:rPr>
        <w:t> </w:t>
      </w:r>
      <w:r>
        <w:rPr>
          <w:color w:val="212121"/>
          <w:w w:val="115"/>
          <w:sz w:val="27"/>
        </w:rPr>
        <w:t>for</w:t>
      </w:r>
      <w:r>
        <w:rPr>
          <w:color w:val="212121"/>
          <w:spacing w:val="-9"/>
          <w:w w:val="115"/>
          <w:sz w:val="27"/>
        </w:rPr>
        <w:t> </w:t>
      </w:r>
      <w:r>
        <w:rPr>
          <w:color w:val="212121"/>
          <w:w w:val="115"/>
          <w:sz w:val="27"/>
        </w:rPr>
        <w:t>the</w:t>
      </w:r>
      <w:r>
        <w:rPr>
          <w:color w:val="212121"/>
          <w:spacing w:val="-8"/>
          <w:w w:val="115"/>
          <w:sz w:val="27"/>
        </w:rPr>
        <w:t> </w:t>
      </w:r>
      <w:r>
        <w:rPr>
          <w:color w:val="212121"/>
          <w:w w:val="115"/>
          <w:sz w:val="27"/>
        </w:rPr>
        <w:t>treatment</w:t>
      </w:r>
      <w:r>
        <w:rPr>
          <w:color w:val="212121"/>
          <w:spacing w:val="-9"/>
          <w:w w:val="115"/>
          <w:sz w:val="27"/>
        </w:rPr>
        <w:t> </w:t>
      </w:r>
      <w:r>
        <w:rPr>
          <w:color w:val="212121"/>
          <w:w w:val="115"/>
          <w:sz w:val="27"/>
        </w:rPr>
        <w:t>of</w:t>
      </w:r>
      <w:r>
        <w:rPr>
          <w:color w:val="212121"/>
          <w:spacing w:val="-9"/>
          <w:w w:val="115"/>
          <w:sz w:val="27"/>
        </w:rPr>
        <w:t> </w:t>
      </w:r>
      <w:r>
        <w:rPr>
          <w:color w:val="212121"/>
          <w:w w:val="115"/>
          <w:sz w:val="27"/>
        </w:rPr>
        <w:t>patients</w:t>
      </w:r>
      <w:r>
        <w:rPr>
          <w:color w:val="212121"/>
          <w:spacing w:val="-75"/>
          <w:w w:val="115"/>
          <w:sz w:val="27"/>
        </w:rPr>
        <w:t> </w:t>
      </w:r>
      <w:r>
        <w:rPr>
          <w:color w:val="212121"/>
          <w:w w:val="115"/>
          <w:sz w:val="27"/>
        </w:rPr>
        <w:t>with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moderately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to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severely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active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psoriatic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arthritis.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Results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of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a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double-blind,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0"/>
          <w:sz w:val="27"/>
        </w:rPr>
        <w:t>randomized,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placebo-controlled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trial.</w:t>
      </w:r>
      <w:r>
        <w:rPr>
          <w:color w:val="212121"/>
          <w:spacing w:val="-23"/>
          <w:w w:val="110"/>
          <w:sz w:val="27"/>
        </w:rPr>
        <w:t> </w:t>
      </w:r>
      <w:r>
        <w:rPr>
          <w:color w:val="212121"/>
          <w:w w:val="110"/>
          <w:sz w:val="27"/>
        </w:rPr>
        <w:t>Arthritis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Rheum.</w:t>
      </w:r>
      <w:r>
        <w:rPr>
          <w:color w:val="212121"/>
          <w:spacing w:val="-17"/>
          <w:w w:val="110"/>
          <w:sz w:val="27"/>
        </w:rPr>
        <w:t> </w:t>
      </w:r>
      <w:r>
        <w:rPr>
          <w:color w:val="212121"/>
          <w:w w:val="110"/>
          <w:sz w:val="27"/>
        </w:rPr>
        <w:t>2005;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52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(10):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3279–3289.</w:t>
      </w:r>
    </w:p>
    <w:p>
      <w:pPr>
        <w:pStyle w:val="ListParagraph"/>
        <w:numPr>
          <w:ilvl w:val="0"/>
          <w:numId w:val="16"/>
        </w:numPr>
        <w:tabs>
          <w:tab w:pos="416" w:val="left" w:leader="none"/>
        </w:tabs>
        <w:spacing w:line="302" w:lineRule="auto" w:before="0" w:after="0"/>
        <w:ind w:left="415" w:right="122" w:hanging="277"/>
        <w:jc w:val="both"/>
        <w:rPr>
          <w:sz w:val="27"/>
        </w:rPr>
      </w:pPr>
      <w:r>
        <w:rPr>
          <w:color w:val="212121"/>
          <w:w w:val="110"/>
          <w:sz w:val="27"/>
        </w:rPr>
        <w:t>Mease P.J., Goffe B.S., Metz J. et al. Etanercept in the treatment of psoriatic arthritis and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psoriasis: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a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randomised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trial.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Lancet.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2000;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356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(9227):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385–390.</w:t>
      </w:r>
    </w:p>
    <w:p>
      <w:pPr>
        <w:pStyle w:val="ListParagraph"/>
        <w:numPr>
          <w:ilvl w:val="0"/>
          <w:numId w:val="16"/>
        </w:numPr>
        <w:tabs>
          <w:tab w:pos="416" w:val="left" w:leader="none"/>
        </w:tabs>
        <w:spacing w:line="302" w:lineRule="auto" w:before="0" w:after="0"/>
        <w:ind w:left="415" w:right="120" w:hanging="277"/>
        <w:jc w:val="both"/>
        <w:rPr>
          <w:sz w:val="27"/>
        </w:rPr>
      </w:pPr>
      <w:r>
        <w:rPr>
          <w:color w:val="212121"/>
          <w:w w:val="115"/>
          <w:sz w:val="27"/>
        </w:rPr>
        <w:t>Foeldvari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I.,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Constantin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T.,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Vojinović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J.et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al.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Etanercept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treatment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for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extended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oligoarticular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juvenile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idiopathic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arthritis,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enthesitis-related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arthritis,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or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psoriatic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arthritis: 6-year efﬁcacy and safety data from an open-label trial. Arthritis Res Ther.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2019;21(1):125.</w:t>
      </w:r>
    </w:p>
    <w:p>
      <w:pPr>
        <w:pStyle w:val="ListParagraph"/>
        <w:numPr>
          <w:ilvl w:val="0"/>
          <w:numId w:val="16"/>
        </w:numPr>
        <w:tabs>
          <w:tab w:pos="416" w:val="left" w:leader="none"/>
        </w:tabs>
        <w:spacing w:line="302" w:lineRule="auto" w:before="0" w:after="0"/>
        <w:ind w:left="415" w:right="119" w:hanging="277"/>
        <w:jc w:val="both"/>
        <w:rPr>
          <w:sz w:val="27"/>
        </w:rPr>
      </w:pPr>
      <w:r>
        <w:rPr>
          <w:color w:val="212121"/>
          <w:w w:val="110"/>
          <w:sz w:val="27"/>
        </w:rPr>
        <w:t>Constantin T., Foeldvari I., Vojinovic J.et al. Two-year efﬁcacy and safety of etanercept in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pediatric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patients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with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extended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oligoarthritis,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enthesitis-related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arthritis,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or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arthritis.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J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Rheumatol.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2016;43(4):816–824.</w:t>
      </w:r>
    </w:p>
    <w:p>
      <w:pPr>
        <w:pStyle w:val="ListParagraph"/>
        <w:numPr>
          <w:ilvl w:val="0"/>
          <w:numId w:val="16"/>
        </w:numPr>
        <w:tabs>
          <w:tab w:pos="416" w:val="left" w:leader="none"/>
        </w:tabs>
        <w:spacing w:line="302" w:lineRule="auto" w:before="0" w:after="0"/>
        <w:ind w:left="415" w:right="118" w:hanging="277"/>
        <w:jc w:val="both"/>
        <w:rPr>
          <w:sz w:val="27"/>
        </w:rPr>
      </w:pPr>
      <w:r>
        <w:rPr>
          <w:color w:val="212121"/>
          <w:w w:val="110"/>
          <w:sz w:val="27"/>
        </w:rPr>
        <w:t>Moretti D., Cianchi I., Vannucci G. et al. Psoriatic juvenile idiopathic arthritis associated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with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uveitis: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a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case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report.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Case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Rep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Rheumatol.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2013;2013:595890.</w:t>
      </w:r>
    </w:p>
    <w:p>
      <w:pPr>
        <w:pStyle w:val="ListParagraph"/>
        <w:numPr>
          <w:ilvl w:val="0"/>
          <w:numId w:val="16"/>
        </w:numPr>
        <w:tabs>
          <w:tab w:pos="416" w:val="left" w:leader="none"/>
        </w:tabs>
        <w:spacing w:line="302" w:lineRule="auto" w:before="0" w:after="0"/>
        <w:ind w:left="415" w:right="123" w:hanging="277"/>
        <w:jc w:val="both"/>
        <w:rPr>
          <w:sz w:val="27"/>
        </w:rPr>
      </w:pPr>
      <w:r>
        <w:rPr>
          <w:color w:val="212121"/>
          <w:w w:val="110"/>
          <w:sz w:val="27"/>
        </w:rPr>
        <w:t>Kavanaugh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A.,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McInnes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I.,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Mease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P.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et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al.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Golimumab,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a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new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human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tumor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necrosis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factor</w:t>
      </w:r>
      <w:r>
        <w:rPr>
          <w:color w:val="212121"/>
          <w:spacing w:val="-71"/>
          <w:w w:val="110"/>
          <w:sz w:val="27"/>
        </w:rPr>
        <w:t> </w:t>
      </w:r>
      <w:r>
        <w:rPr>
          <w:color w:val="212121"/>
          <w:w w:val="115"/>
          <w:sz w:val="27"/>
        </w:rPr>
        <w:t>alpha</w:t>
      </w:r>
      <w:r>
        <w:rPr>
          <w:color w:val="212121"/>
          <w:spacing w:val="8"/>
          <w:w w:val="115"/>
          <w:sz w:val="27"/>
        </w:rPr>
        <w:t> </w:t>
      </w:r>
      <w:r>
        <w:rPr>
          <w:color w:val="212121"/>
          <w:w w:val="115"/>
          <w:sz w:val="27"/>
        </w:rPr>
        <w:t>antibody,</w:t>
      </w:r>
      <w:r>
        <w:rPr>
          <w:color w:val="212121"/>
          <w:spacing w:val="-1"/>
          <w:w w:val="115"/>
          <w:sz w:val="27"/>
        </w:rPr>
        <w:t> </w:t>
      </w:r>
      <w:r>
        <w:rPr>
          <w:color w:val="212121"/>
          <w:w w:val="115"/>
          <w:sz w:val="27"/>
        </w:rPr>
        <w:t>administered</w:t>
      </w:r>
      <w:r>
        <w:rPr>
          <w:color w:val="212121"/>
          <w:spacing w:val="9"/>
          <w:w w:val="115"/>
          <w:sz w:val="27"/>
        </w:rPr>
        <w:t> </w:t>
      </w:r>
      <w:r>
        <w:rPr>
          <w:color w:val="212121"/>
          <w:w w:val="115"/>
          <w:sz w:val="27"/>
        </w:rPr>
        <w:t>every</w:t>
      </w:r>
      <w:r>
        <w:rPr>
          <w:color w:val="212121"/>
          <w:spacing w:val="8"/>
          <w:w w:val="115"/>
          <w:sz w:val="27"/>
        </w:rPr>
        <w:t> </w:t>
      </w:r>
      <w:r>
        <w:rPr>
          <w:color w:val="212121"/>
          <w:w w:val="115"/>
          <w:sz w:val="27"/>
        </w:rPr>
        <w:t>four</w:t>
      </w:r>
      <w:r>
        <w:rPr>
          <w:color w:val="212121"/>
          <w:spacing w:val="9"/>
          <w:w w:val="115"/>
          <w:sz w:val="27"/>
        </w:rPr>
        <w:t> </w:t>
      </w:r>
      <w:r>
        <w:rPr>
          <w:color w:val="212121"/>
          <w:w w:val="115"/>
          <w:sz w:val="27"/>
        </w:rPr>
        <w:t>weeks</w:t>
      </w:r>
      <w:r>
        <w:rPr>
          <w:color w:val="212121"/>
          <w:spacing w:val="9"/>
          <w:w w:val="115"/>
          <w:sz w:val="27"/>
        </w:rPr>
        <w:t> </w:t>
      </w:r>
      <w:r>
        <w:rPr>
          <w:color w:val="212121"/>
          <w:w w:val="115"/>
          <w:sz w:val="27"/>
        </w:rPr>
        <w:t>as</w:t>
      </w:r>
      <w:r>
        <w:rPr>
          <w:color w:val="212121"/>
          <w:spacing w:val="8"/>
          <w:w w:val="115"/>
          <w:sz w:val="27"/>
        </w:rPr>
        <w:t> </w:t>
      </w:r>
      <w:r>
        <w:rPr>
          <w:color w:val="212121"/>
          <w:w w:val="115"/>
          <w:sz w:val="27"/>
        </w:rPr>
        <w:t>a</w:t>
      </w:r>
      <w:r>
        <w:rPr>
          <w:color w:val="212121"/>
          <w:spacing w:val="9"/>
          <w:w w:val="115"/>
          <w:sz w:val="27"/>
        </w:rPr>
        <w:t> </w:t>
      </w:r>
      <w:r>
        <w:rPr>
          <w:color w:val="212121"/>
          <w:w w:val="115"/>
          <w:sz w:val="27"/>
        </w:rPr>
        <w:t>subcutaneous</w:t>
      </w:r>
      <w:r>
        <w:rPr>
          <w:color w:val="212121"/>
          <w:spacing w:val="8"/>
          <w:w w:val="115"/>
          <w:sz w:val="27"/>
        </w:rPr>
        <w:t> </w:t>
      </w:r>
      <w:r>
        <w:rPr>
          <w:color w:val="212121"/>
          <w:w w:val="115"/>
          <w:sz w:val="27"/>
        </w:rPr>
        <w:t>injection</w:t>
      </w:r>
      <w:r>
        <w:rPr>
          <w:color w:val="212121"/>
          <w:spacing w:val="9"/>
          <w:w w:val="115"/>
          <w:sz w:val="27"/>
        </w:rPr>
        <w:t> </w:t>
      </w:r>
      <w:r>
        <w:rPr>
          <w:color w:val="212121"/>
          <w:w w:val="115"/>
          <w:sz w:val="27"/>
        </w:rPr>
        <w:t>in</w:t>
      </w:r>
      <w:r>
        <w:rPr>
          <w:color w:val="212121"/>
          <w:spacing w:val="8"/>
          <w:w w:val="115"/>
          <w:sz w:val="27"/>
        </w:rPr>
        <w:t> </w:t>
      </w:r>
      <w:r>
        <w:rPr>
          <w:color w:val="212121"/>
          <w:w w:val="115"/>
          <w:sz w:val="27"/>
        </w:rPr>
        <w:t>psoriatic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left="415" w:right="121"/>
      </w:pPr>
      <w:r>
        <w:rPr/>
        <w:pict>
          <v:line style="position:absolute;mso-position-horizontal-relative:page;mso-position-vertical-relative:page;z-index:15900672" from="585.621033pt,-.000984pt" to="585.621033pt,841.8506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01184" from="9.378941pt,841.850628pt" to="9.378941pt,-.000984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</w:rPr>
        <w:t>arthritis.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Twenty-four-week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efﬁcacy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and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safety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results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of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a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randomized,  placebo-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controlled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study.</w:t>
      </w:r>
      <w:r>
        <w:rPr>
          <w:color w:val="212121"/>
          <w:spacing w:val="-25"/>
          <w:w w:val="110"/>
        </w:rPr>
        <w:t> </w:t>
      </w:r>
      <w:r>
        <w:rPr>
          <w:color w:val="212121"/>
          <w:w w:val="110"/>
        </w:rPr>
        <w:t>Arthritis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Rheum.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2009;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60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(4):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976–986.</w:t>
      </w:r>
    </w:p>
    <w:p>
      <w:pPr>
        <w:pStyle w:val="ListParagraph"/>
        <w:numPr>
          <w:ilvl w:val="0"/>
          <w:numId w:val="16"/>
        </w:numPr>
        <w:tabs>
          <w:tab w:pos="416" w:val="left" w:leader="none"/>
        </w:tabs>
        <w:spacing w:line="302" w:lineRule="auto" w:before="0" w:after="0"/>
        <w:ind w:left="415" w:right="114" w:hanging="277"/>
        <w:jc w:val="both"/>
        <w:rPr>
          <w:sz w:val="27"/>
        </w:rPr>
      </w:pPr>
      <w:r>
        <w:rPr>
          <w:color w:val="212121"/>
          <w:w w:val="110"/>
          <w:sz w:val="27"/>
        </w:rPr>
        <w:t>Mease P.J., Fleischmann R., Deodhar A.A. et al. Effect of certolizumab pegol on signs and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5"/>
          <w:sz w:val="27"/>
        </w:rPr>
        <w:t>symptoms in patients with psoriatic arthritis: 24-week results of a phase 3 double-blind</w:t>
      </w:r>
      <w:r>
        <w:rPr>
          <w:color w:val="212121"/>
          <w:spacing w:val="-75"/>
          <w:w w:val="115"/>
          <w:sz w:val="27"/>
        </w:rPr>
        <w:t> </w:t>
      </w:r>
      <w:r>
        <w:rPr>
          <w:color w:val="212121"/>
          <w:w w:val="105"/>
          <w:sz w:val="27"/>
        </w:rPr>
        <w:t>randomised</w:t>
      </w:r>
      <w:r>
        <w:rPr>
          <w:color w:val="212121"/>
          <w:spacing w:val="23"/>
          <w:w w:val="105"/>
          <w:sz w:val="27"/>
        </w:rPr>
        <w:t> </w:t>
      </w:r>
      <w:r>
        <w:rPr>
          <w:color w:val="212121"/>
          <w:w w:val="105"/>
          <w:sz w:val="27"/>
        </w:rPr>
        <w:t>placebo-controlled</w:t>
      </w:r>
      <w:r>
        <w:rPr>
          <w:color w:val="212121"/>
          <w:spacing w:val="23"/>
          <w:w w:val="105"/>
          <w:sz w:val="27"/>
        </w:rPr>
        <w:t> </w:t>
      </w:r>
      <w:r>
        <w:rPr>
          <w:color w:val="212121"/>
          <w:w w:val="105"/>
          <w:sz w:val="27"/>
        </w:rPr>
        <w:t>study</w:t>
      </w:r>
      <w:r>
        <w:rPr>
          <w:color w:val="212121"/>
          <w:spacing w:val="23"/>
          <w:w w:val="105"/>
          <w:sz w:val="27"/>
        </w:rPr>
        <w:t> </w:t>
      </w:r>
      <w:r>
        <w:rPr>
          <w:color w:val="212121"/>
          <w:w w:val="105"/>
          <w:sz w:val="27"/>
        </w:rPr>
        <w:t>(RAPID-PsA). Ann</w:t>
      </w:r>
      <w:r>
        <w:rPr>
          <w:color w:val="212121"/>
          <w:spacing w:val="23"/>
          <w:w w:val="105"/>
          <w:sz w:val="27"/>
        </w:rPr>
        <w:t> </w:t>
      </w:r>
      <w:r>
        <w:rPr>
          <w:color w:val="212121"/>
          <w:w w:val="105"/>
          <w:sz w:val="27"/>
        </w:rPr>
        <w:t>Rheum</w:t>
      </w:r>
      <w:r>
        <w:rPr>
          <w:color w:val="212121"/>
          <w:spacing w:val="23"/>
          <w:w w:val="105"/>
          <w:sz w:val="27"/>
        </w:rPr>
        <w:t> </w:t>
      </w:r>
      <w:r>
        <w:rPr>
          <w:color w:val="212121"/>
          <w:w w:val="105"/>
          <w:sz w:val="27"/>
        </w:rPr>
        <w:t>Dis.</w:t>
      </w:r>
      <w:r>
        <w:rPr>
          <w:color w:val="212121"/>
          <w:spacing w:val="7"/>
          <w:w w:val="105"/>
          <w:sz w:val="27"/>
        </w:rPr>
        <w:t> </w:t>
      </w:r>
      <w:r>
        <w:rPr>
          <w:color w:val="212121"/>
          <w:w w:val="105"/>
          <w:sz w:val="27"/>
        </w:rPr>
        <w:t>2014;</w:t>
      </w:r>
      <w:r>
        <w:rPr>
          <w:color w:val="212121"/>
          <w:spacing w:val="23"/>
          <w:w w:val="105"/>
          <w:sz w:val="27"/>
        </w:rPr>
        <w:t> </w:t>
      </w:r>
      <w:r>
        <w:rPr>
          <w:color w:val="212121"/>
          <w:w w:val="105"/>
          <w:sz w:val="27"/>
        </w:rPr>
        <w:t>73</w:t>
      </w:r>
      <w:r>
        <w:rPr>
          <w:color w:val="212121"/>
          <w:spacing w:val="23"/>
          <w:w w:val="105"/>
          <w:sz w:val="27"/>
        </w:rPr>
        <w:t> </w:t>
      </w:r>
      <w:r>
        <w:rPr>
          <w:color w:val="212121"/>
          <w:w w:val="105"/>
          <w:sz w:val="27"/>
        </w:rPr>
        <w:t>(1):</w:t>
      </w:r>
      <w:r>
        <w:rPr>
          <w:color w:val="212121"/>
          <w:spacing w:val="23"/>
          <w:w w:val="105"/>
          <w:sz w:val="27"/>
        </w:rPr>
        <w:t> </w:t>
      </w:r>
      <w:r>
        <w:rPr>
          <w:color w:val="212121"/>
          <w:w w:val="105"/>
          <w:sz w:val="27"/>
        </w:rPr>
        <w:t>48–55.</w:t>
      </w:r>
    </w:p>
    <w:p>
      <w:pPr>
        <w:pStyle w:val="ListParagraph"/>
        <w:numPr>
          <w:ilvl w:val="0"/>
          <w:numId w:val="16"/>
        </w:numPr>
        <w:tabs>
          <w:tab w:pos="416" w:val="left" w:leader="none"/>
        </w:tabs>
        <w:spacing w:line="302" w:lineRule="auto" w:before="0" w:after="0"/>
        <w:ind w:left="415" w:right="123" w:hanging="277"/>
        <w:jc w:val="both"/>
        <w:rPr>
          <w:sz w:val="27"/>
        </w:rPr>
      </w:pPr>
      <w:r>
        <w:rPr>
          <w:color w:val="212121"/>
          <w:w w:val="110"/>
          <w:sz w:val="27"/>
        </w:rPr>
        <w:t>McInnes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I.,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Kavanaugh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A.,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Gottlieb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A.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et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al.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Efﬁcacy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safety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ustekinumab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patients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5"/>
          <w:sz w:val="27"/>
        </w:rPr>
        <w:t>with active psoriatic arthritis: 1 year results of the phase 3, multicentre, double-blind,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05"/>
          <w:sz w:val="27"/>
        </w:rPr>
        <w:t>placebo-controlled PSUMMIT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1 trial.</w:t>
      </w:r>
      <w:r>
        <w:rPr>
          <w:color w:val="212121"/>
          <w:spacing w:val="-11"/>
          <w:w w:val="105"/>
          <w:sz w:val="27"/>
        </w:rPr>
        <w:t> </w:t>
      </w:r>
      <w:r>
        <w:rPr>
          <w:color w:val="212121"/>
          <w:w w:val="105"/>
          <w:sz w:val="27"/>
        </w:rPr>
        <w:t>Lancet.</w:t>
      </w:r>
      <w:r>
        <w:rPr>
          <w:color w:val="212121"/>
          <w:spacing w:val="-12"/>
          <w:w w:val="105"/>
          <w:sz w:val="27"/>
        </w:rPr>
        <w:t> </w:t>
      </w:r>
      <w:r>
        <w:rPr>
          <w:color w:val="212121"/>
          <w:w w:val="105"/>
          <w:sz w:val="27"/>
        </w:rPr>
        <w:t>2013;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382 (9894):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780–789.</w:t>
      </w:r>
    </w:p>
    <w:p>
      <w:pPr>
        <w:pStyle w:val="ListParagraph"/>
        <w:numPr>
          <w:ilvl w:val="0"/>
          <w:numId w:val="16"/>
        </w:numPr>
        <w:tabs>
          <w:tab w:pos="416" w:val="left" w:leader="none"/>
        </w:tabs>
        <w:spacing w:line="302" w:lineRule="auto" w:before="0" w:after="0"/>
        <w:ind w:left="415" w:right="122" w:hanging="277"/>
        <w:jc w:val="both"/>
        <w:rPr>
          <w:sz w:val="27"/>
        </w:rPr>
      </w:pPr>
      <w:r>
        <w:rPr>
          <w:color w:val="212121"/>
          <w:w w:val="110"/>
          <w:sz w:val="27"/>
        </w:rPr>
        <w:t>Mease P.J., van der Heijde D., Ritchlin C.T. et al. Ixekizumab, an interleukin-17A speciﬁc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monoclonal antibody, for the treatment of biologic-naive patients with active psoriatic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arthritis: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results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from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the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24-week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randomised,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double-blind,  placebo-controlled  and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active (adalimumab)-controlled period of the phase III trial SPIRIT-P1. Ann Rheum Dis.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2017;76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(1):79–87.</w:t>
      </w:r>
    </w:p>
    <w:p>
      <w:pPr>
        <w:pStyle w:val="ListParagraph"/>
        <w:numPr>
          <w:ilvl w:val="0"/>
          <w:numId w:val="16"/>
        </w:numPr>
        <w:tabs>
          <w:tab w:pos="416" w:val="left" w:leader="none"/>
        </w:tabs>
        <w:spacing w:line="302" w:lineRule="auto" w:before="0" w:after="0"/>
        <w:ind w:left="415" w:right="115" w:hanging="277"/>
        <w:jc w:val="both"/>
        <w:rPr>
          <w:sz w:val="27"/>
        </w:rPr>
      </w:pPr>
      <w:r>
        <w:rPr>
          <w:color w:val="212121"/>
          <w:w w:val="110"/>
          <w:sz w:val="27"/>
        </w:rPr>
        <w:t>Nash P., Kirkham B., Okada M. et al. Ixekizumab for the treatment of patients with active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5"/>
          <w:sz w:val="27"/>
        </w:rPr>
        <w:t>psoriatic</w:t>
      </w:r>
      <w:r>
        <w:rPr>
          <w:color w:val="212121"/>
          <w:spacing w:val="-18"/>
          <w:w w:val="115"/>
          <w:sz w:val="27"/>
        </w:rPr>
        <w:t> </w:t>
      </w:r>
      <w:r>
        <w:rPr>
          <w:color w:val="212121"/>
          <w:w w:val="115"/>
          <w:sz w:val="27"/>
        </w:rPr>
        <w:t>arthritis</w:t>
      </w:r>
      <w:r>
        <w:rPr>
          <w:color w:val="212121"/>
          <w:spacing w:val="-17"/>
          <w:w w:val="115"/>
          <w:sz w:val="27"/>
        </w:rPr>
        <w:t> </w:t>
      </w:r>
      <w:r>
        <w:rPr>
          <w:color w:val="212121"/>
          <w:w w:val="115"/>
          <w:sz w:val="27"/>
        </w:rPr>
        <w:t>and</w:t>
      </w:r>
      <w:r>
        <w:rPr>
          <w:color w:val="212121"/>
          <w:spacing w:val="-18"/>
          <w:w w:val="115"/>
          <w:sz w:val="27"/>
        </w:rPr>
        <w:t> </w:t>
      </w:r>
      <w:r>
        <w:rPr>
          <w:color w:val="212121"/>
          <w:w w:val="115"/>
          <w:sz w:val="27"/>
        </w:rPr>
        <w:t>an</w:t>
      </w:r>
      <w:r>
        <w:rPr>
          <w:color w:val="212121"/>
          <w:spacing w:val="-17"/>
          <w:w w:val="115"/>
          <w:sz w:val="27"/>
        </w:rPr>
        <w:t> </w:t>
      </w:r>
      <w:r>
        <w:rPr>
          <w:color w:val="212121"/>
          <w:w w:val="115"/>
          <w:sz w:val="27"/>
        </w:rPr>
        <w:t>inadequate</w:t>
      </w:r>
      <w:r>
        <w:rPr>
          <w:color w:val="212121"/>
          <w:spacing w:val="-18"/>
          <w:w w:val="115"/>
          <w:sz w:val="27"/>
        </w:rPr>
        <w:t> </w:t>
      </w:r>
      <w:r>
        <w:rPr>
          <w:color w:val="212121"/>
          <w:w w:val="115"/>
          <w:sz w:val="27"/>
        </w:rPr>
        <w:t>response</w:t>
      </w:r>
      <w:r>
        <w:rPr>
          <w:color w:val="212121"/>
          <w:spacing w:val="-17"/>
          <w:w w:val="115"/>
          <w:sz w:val="27"/>
        </w:rPr>
        <w:t> </w:t>
      </w:r>
      <w:r>
        <w:rPr>
          <w:color w:val="212121"/>
          <w:w w:val="115"/>
          <w:sz w:val="27"/>
        </w:rPr>
        <w:t>to</w:t>
      </w:r>
      <w:r>
        <w:rPr>
          <w:color w:val="212121"/>
          <w:spacing w:val="-18"/>
          <w:w w:val="115"/>
          <w:sz w:val="27"/>
        </w:rPr>
        <w:t> </w:t>
      </w:r>
      <w:r>
        <w:rPr>
          <w:color w:val="212121"/>
          <w:w w:val="115"/>
          <w:sz w:val="27"/>
        </w:rPr>
        <w:t>tumour</w:t>
      </w:r>
      <w:r>
        <w:rPr>
          <w:color w:val="212121"/>
          <w:spacing w:val="-17"/>
          <w:w w:val="115"/>
          <w:sz w:val="27"/>
        </w:rPr>
        <w:t> </w:t>
      </w:r>
      <w:r>
        <w:rPr>
          <w:color w:val="212121"/>
          <w:w w:val="115"/>
          <w:sz w:val="27"/>
        </w:rPr>
        <w:t>necrosis</w:t>
      </w:r>
      <w:r>
        <w:rPr>
          <w:color w:val="212121"/>
          <w:spacing w:val="-17"/>
          <w:w w:val="115"/>
          <w:sz w:val="27"/>
        </w:rPr>
        <w:t> </w:t>
      </w:r>
      <w:r>
        <w:rPr>
          <w:color w:val="212121"/>
          <w:w w:val="115"/>
          <w:sz w:val="27"/>
        </w:rPr>
        <w:t>factor</w:t>
      </w:r>
      <w:r>
        <w:rPr>
          <w:color w:val="212121"/>
          <w:spacing w:val="-18"/>
          <w:w w:val="115"/>
          <w:sz w:val="27"/>
        </w:rPr>
        <w:t> </w:t>
      </w:r>
      <w:r>
        <w:rPr>
          <w:color w:val="212121"/>
          <w:w w:val="115"/>
          <w:sz w:val="27"/>
        </w:rPr>
        <w:t>inhibitors:</w:t>
      </w:r>
      <w:r>
        <w:rPr>
          <w:color w:val="212121"/>
          <w:spacing w:val="-17"/>
          <w:w w:val="115"/>
          <w:sz w:val="27"/>
        </w:rPr>
        <w:t> </w:t>
      </w:r>
      <w:r>
        <w:rPr>
          <w:color w:val="212121"/>
          <w:w w:val="115"/>
          <w:sz w:val="27"/>
        </w:rPr>
        <w:t>results</w:t>
      </w:r>
      <w:r>
        <w:rPr>
          <w:color w:val="212121"/>
          <w:spacing w:val="-76"/>
          <w:w w:val="115"/>
          <w:sz w:val="27"/>
        </w:rPr>
        <w:t> </w:t>
      </w:r>
      <w:r>
        <w:rPr>
          <w:color w:val="212121"/>
          <w:w w:val="110"/>
          <w:sz w:val="27"/>
        </w:rPr>
        <w:t>from the 24-week randomised, double-blind, placebo-controlled period of the SPIRIT-P2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phase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3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trial.</w:t>
      </w:r>
      <w:r>
        <w:rPr>
          <w:color w:val="212121"/>
          <w:spacing w:val="-15"/>
          <w:w w:val="105"/>
          <w:sz w:val="27"/>
        </w:rPr>
        <w:t> </w:t>
      </w:r>
      <w:r>
        <w:rPr>
          <w:color w:val="212121"/>
          <w:w w:val="105"/>
          <w:sz w:val="27"/>
        </w:rPr>
        <w:t>Lancet.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2017;389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(10086):2317–2327.</w:t>
      </w:r>
    </w:p>
    <w:p>
      <w:pPr>
        <w:pStyle w:val="ListParagraph"/>
        <w:numPr>
          <w:ilvl w:val="0"/>
          <w:numId w:val="17"/>
        </w:numPr>
        <w:tabs>
          <w:tab w:pos="416" w:val="left" w:leader="none"/>
        </w:tabs>
        <w:spacing w:line="302" w:lineRule="auto" w:before="0" w:after="0"/>
        <w:ind w:left="415" w:right="117" w:hanging="268"/>
        <w:jc w:val="both"/>
        <w:rPr>
          <w:sz w:val="27"/>
        </w:rPr>
      </w:pPr>
      <w:r>
        <w:rPr>
          <w:color w:val="212121"/>
          <w:w w:val="110"/>
          <w:sz w:val="27"/>
        </w:rPr>
        <w:t>Mease P.J., Smolen J.S., Behrens F. et al. A head-to-head comparison of the efﬁcacy and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safety of ixekizumab and adalimumab in biological-naïve patients with active psoriatic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arthritis: 24-week results of a randomised, open-label, blinded-assessor trial. Ann Rheum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Dis.</w:t>
      </w:r>
      <w:r>
        <w:rPr>
          <w:color w:val="212121"/>
          <w:spacing w:val="-21"/>
          <w:w w:val="110"/>
          <w:sz w:val="27"/>
        </w:rPr>
        <w:t> </w:t>
      </w:r>
      <w:r>
        <w:rPr>
          <w:color w:val="212121"/>
          <w:w w:val="110"/>
          <w:sz w:val="27"/>
        </w:rPr>
        <w:t>2020;79:123–131.</w:t>
      </w:r>
    </w:p>
    <w:p>
      <w:pPr>
        <w:pStyle w:val="ListParagraph"/>
        <w:numPr>
          <w:ilvl w:val="0"/>
          <w:numId w:val="17"/>
        </w:numPr>
        <w:tabs>
          <w:tab w:pos="416" w:val="left" w:leader="none"/>
        </w:tabs>
        <w:spacing w:line="302" w:lineRule="auto" w:before="0" w:after="0"/>
        <w:ind w:left="415" w:right="120" w:hanging="268"/>
        <w:jc w:val="both"/>
        <w:rPr>
          <w:sz w:val="27"/>
        </w:rPr>
      </w:pPr>
      <w:r>
        <w:rPr>
          <w:color w:val="212121"/>
          <w:w w:val="110"/>
          <w:sz w:val="27"/>
        </w:rPr>
        <w:t>McInnes I.B., Mease P.J., Kirkham B. et al. Secukinumab, a human antiinterleukin-17A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monoclonal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antibody, in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patients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with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arthritis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(FUTURE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2):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randomised,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double-blind,</w:t>
      </w:r>
      <w:r>
        <w:rPr>
          <w:color w:val="212121"/>
          <w:spacing w:val="-17"/>
          <w:w w:val="110"/>
          <w:sz w:val="27"/>
        </w:rPr>
        <w:t> </w:t>
      </w:r>
      <w:r>
        <w:rPr>
          <w:color w:val="212121"/>
          <w:w w:val="110"/>
          <w:sz w:val="27"/>
        </w:rPr>
        <w:t>placebo-controlled,</w:t>
      </w:r>
      <w:r>
        <w:rPr>
          <w:color w:val="212121"/>
          <w:spacing w:val="-17"/>
          <w:w w:val="110"/>
          <w:sz w:val="27"/>
        </w:rPr>
        <w:t> </w:t>
      </w:r>
      <w:r>
        <w:rPr>
          <w:color w:val="212121"/>
          <w:w w:val="110"/>
          <w:sz w:val="27"/>
        </w:rPr>
        <w:t>phase-3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trial.</w:t>
      </w:r>
      <w:r>
        <w:rPr>
          <w:color w:val="212121"/>
          <w:spacing w:val="-17"/>
          <w:w w:val="110"/>
          <w:sz w:val="27"/>
        </w:rPr>
        <w:t> </w:t>
      </w:r>
      <w:r>
        <w:rPr>
          <w:color w:val="212121"/>
          <w:w w:val="110"/>
          <w:sz w:val="27"/>
        </w:rPr>
        <w:t>Lancet.</w:t>
      </w:r>
      <w:r>
        <w:rPr>
          <w:color w:val="212121"/>
          <w:spacing w:val="-17"/>
          <w:w w:val="110"/>
          <w:sz w:val="27"/>
        </w:rPr>
        <w:t> </w:t>
      </w:r>
      <w:r>
        <w:rPr>
          <w:color w:val="212121"/>
          <w:w w:val="110"/>
          <w:sz w:val="27"/>
        </w:rPr>
        <w:t>2015;386(9999):1137–1146.</w:t>
      </w:r>
    </w:p>
    <w:p>
      <w:pPr>
        <w:pStyle w:val="ListParagraph"/>
        <w:numPr>
          <w:ilvl w:val="0"/>
          <w:numId w:val="17"/>
        </w:numPr>
        <w:tabs>
          <w:tab w:pos="416" w:val="left" w:leader="none"/>
        </w:tabs>
        <w:spacing w:line="302" w:lineRule="auto" w:before="0" w:after="0"/>
        <w:ind w:left="415" w:right="113" w:hanging="268"/>
        <w:jc w:val="both"/>
        <w:rPr>
          <w:sz w:val="27"/>
        </w:rPr>
      </w:pPr>
      <w:r>
        <w:rPr>
          <w:color w:val="212121"/>
          <w:w w:val="110"/>
          <w:sz w:val="27"/>
        </w:rPr>
        <w:t>Mease P., van der Heijde D., Landewé R. et al. Secukinumab improves active psoriatic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arthritis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symptoms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inhibits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radiographic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progression: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primary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results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from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the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randomised, double-blind, phase III FUTURE 5 study. Ann Rheum Dis. 2018;77 (6): 890–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897.</w:t>
      </w:r>
    </w:p>
    <w:p>
      <w:pPr>
        <w:pStyle w:val="ListParagraph"/>
        <w:numPr>
          <w:ilvl w:val="0"/>
          <w:numId w:val="17"/>
        </w:numPr>
        <w:tabs>
          <w:tab w:pos="416" w:val="left" w:leader="none"/>
        </w:tabs>
        <w:spacing w:line="302" w:lineRule="auto" w:before="0" w:after="0"/>
        <w:ind w:left="415" w:right="113" w:hanging="268"/>
        <w:jc w:val="both"/>
        <w:rPr>
          <w:sz w:val="27"/>
        </w:rPr>
      </w:pPr>
      <w:r>
        <w:rPr>
          <w:color w:val="212121"/>
          <w:w w:val="110"/>
          <w:sz w:val="27"/>
        </w:rPr>
        <w:t>Kavanaugh A., McInnes I.B., Mease P.J. et al. Efﬁcacy of subcutaneous secukinumab in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patients</w:t>
      </w:r>
      <w:r>
        <w:rPr>
          <w:color w:val="212121"/>
          <w:spacing w:val="54"/>
          <w:w w:val="110"/>
          <w:sz w:val="27"/>
        </w:rPr>
        <w:t> </w:t>
      </w:r>
      <w:r>
        <w:rPr>
          <w:color w:val="212121"/>
          <w:w w:val="110"/>
          <w:sz w:val="27"/>
        </w:rPr>
        <w:t>with</w:t>
      </w:r>
      <w:r>
        <w:rPr>
          <w:color w:val="212121"/>
          <w:spacing w:val="54"/>
          <w:w w:val="110"/>
          <w:sz w:val="27"/>
        </w:rPr>
        <w:t> </w:t>
      </w:r>
      <w:r>
        <w:rPr>
          <w:color w:val="212121"/>
          <w:w w:val="110"/>
          <w:sz w:val="27"/>
        </w:rPr>
        <w:t>active</w:t>
      </w:r>
      <w:r>
        <w:rPr>
          <w:color w:val="212121"/>
          <w:spacing w:val="55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54"/>
          <w:w w:val="110"/>
          <w:sz w:val="27"/>
        </w:rPr>
        <w:t> </w:t>
      </w:r>
      <w:r>
        <w:rPr>
          <w:color w:val="212121"/>
          <w:w w:val="110"/>
          <w:sz w:val="27"/>
        </w:rPr>
        <w:t>arthritis</w:t>
      </w:r>
      <w:r>
        <w:rPr>
          <w:color w:val="212121"/>
          <w:spacing w:val="55"/>
          <w:w w:val="110"/>
          <w:sz w:val="27"/>
        </w:rPr>
        <w:t> </w:t>
      </w:r>
      <w:r>
        <w:rPr>
          <w:color w:val="212121"/>
          <w:w w:val="110"/>
          <w:sz w:val="27"/>
        </w:rPr>
        <w:t>stratiﬁed</w:t>
      </w:r>
      <w:r>
        <w:rPr>
          <w:color w:val="212121"/>
          <w:spacing w:val="54"/>
          <w:w w:val="110"/>
          <w:sz w:val="27"/>
        </w:rPr>
        <w:t> </w:t>
      </w:r>
      <w:r>
        <w:rPr>
          <w:color w:val="212121"/>
          <w:w w:val="110"/>
          <w:sz w:val="27"/>
        </w:rPr>
        <w:t>by</w:t>
      </w:r>
      <w:r>
        <w:rPr>
          <w:color w:val="212121"/>
          <w:spacing w:val="55"/>
          <w:w w:val="110"/>
          <w:sz w:val="27"/>
        </w:rPr>
        <w:t> </w:t>
      </w:r>
      <w:r>
        <w:rPr>
          <w:color w:val="212121"/>
          <w:w w:val="110"/>
          <w:sz w:val="27"/>
        </w:rPr>
        <w:t>prior</w:t>
      </w:r>
      <w:r>
        <w:rPr>
          <w:color w:val="212121"/>
          <w:spacing w:val="54"/>
          <w:w w:val="110"/>
          <w:sz w:val="27"/>
        </w:rPr>
        <w:t> </w:t>
      </w:r>
      <w:r>
        <w:rPr>
          <w:color w:val="212121"/>
          <w:w w:val="110"/>
          <w:sz w:val="27"/>
        </w:rPr>
        <w:t>tumor</w:t>
      </w:r>
      <w:r>
        <w:rPr>
          <w:color w:val="212121"/>
          <w:spacing w:val="55"/>
          <w:w w:val="110"/>
          <w:sz w:val="27"/>
        </w:rPr>
        <w:t> </w:t>
      </w:r>
      <w:r>
        <w:rPr>
          <w:color w:val="212121"/>
          <w:w w:val="110"/>
          <w:sz w:val="27"/>
        </w:rPr>
        <w:t>necrosis</w:t>
      </w:r>
      <w:r>
        <w:rPr>
          <w:color w:val="212121"/>
          <w:spacing w:val="54"/>
          <w:w w:val="110"/>
          <w:sz w:val="27"/>
        </w:rPr>
        <w:t> </w:t>
      </w:r>
      <w:r>
        <w:rPr>
          <w:color w:val="212121"/>
          <w:w w:val="110"/>
          <w:sz w:val="27"/>
        </w:rPr>
        <w:t>factor</w:t>
      </w:r>
      <w:r>
        <w:rPr>
          <w:color w:val="212121"/>
          <w:spacing w:val="55"/>
          <w:w w:val="110"/>
          <w:sz w:val="27"/>
        </w:rPr>
        <w:t> </w:t>
      </w:r>
      <w:r>
        <w:rPr>
          <w:color w:val="212121"/>
          <w:w w:val="110"/>
          <w:sz w:val="27"/>
        </w:rPr>
        <w:t>inhibitor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use: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results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from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the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randomized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placebo-controlled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FUTURE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2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study. J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Rheumatol.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2016;43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(9):1713–1717.</w:t>
      </w:r>
    </w:p>
    <w:p>
      <w:pPr>
        <w:pStyle w:val="ListParagraph"/>
        <w:numPr>
          <w:ilvl w:val="0"/>
          <w:numId w:val="17"/>
        </w:numPr>
        <w:tabs>
          <w:tab w:pos="416" w:val="left" w:leader="none"/>
        </w:tabs>
        <w:spacing w:line="302" w:lineRule="auto" w:before="0" w:after="0"/>
        <w:ind w:left="415" w:right="119" w:hanging="268"/>
        <w:jc w:val="both"/>
        <w:rPr>
          <w:sz w:val="27"/>
        </w:rPr>
      </w:pPr>
      <w:r>
        <w:rPr>
          <w:color w:val="212121"/>
          <w:w w:val="110"/>
          <w:sz w:val="27"/>
        </w:rPr>
        <w:t>Guldberg-Møller J., Cordtz R.L., Kristensen L.E. et al. Incidence and time trends of joint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surgery in patients with psoriatic arthritis: a register-based time series and cohort study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from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Denmark.</w:t>
      </w:r>
      <w:r>
        <w:rPr>
          <w:color w:val="212121"/>
          <w:spacing w:val="-19"/>
          <w:w w:val="105"/>
          <w:sz w:val="27"/>
        </w:rPr>
        <w:t> </w:t>
      </w:r>
      <w:r>
        <w:rPr>
          <w:color w:val="212121"/>
          <w:w w:val="105"/>
          <w:sz w:val="27"/>
        </w:rPr>
        <w:t>Ann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Rheum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Dis.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2019;78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(11):1517–1523.</w:t>
      </w:r>
    </w:p>
    <w:p>
      <w:pPr>
        <w:pStyle w:val="ListParagraph"/>
        <w:numPr>
          <w:ilvl w:val="0"/>
          <w:numId w:val="17"/>
        </w:numPr>
        <w:tabs>
          <w:tab w:pos="416" w:val="left" w:leader="none"/>
        </w:tabs>
        <w:spacing w:line="302" w:lineRule="auto" w:before="0" w:after="0"/>
        <w:ind w:left="415" w:right="124" w:hanging="268"/>
        <w:jc w:val="both"/>
        <w:rPr>
          <w:sz w:val="27"/>
        </w:rPr>
      </w:pPr>
      <w:r>
        <w:rPr>
          <w:color w:val="212121"/>
          <w:w w:val="110"/>
          <w:sz w:val="27"/>
        </w:rPr>
        <w:t>Roger-Silva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D., Natour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J., Moreira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E. et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al. A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resistance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exercise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program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improves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functional capacity of patients with psoriatic arthritis: a randomized controlled trial. Clin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Rheumatol.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2018;37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(2):389–395.</w:t>
      </w:r>
    </w:p>
    <w:p>
      <w:pPr>
        <w:pStyle w:val="ListParagraph"/>
        <w:numPr>
          <w:ilvl w:val="0"/>
          <w:numId w:val="17"/>
        </w:numPr>
        <w:tabs>
          <w:tab w:pos="416" w:val="left" w:leader="none"/>
        </w:tabs>
        <w:spacing w:line="302" w:lineRule="auto" w:before="0" w:after="0"/>
        <w:ind w:left="415" w:right="119" w:hanging="268"/>
        <w:jc w:val="both"/>
        <w:rPr>
          <w:sz w:val="27"/>
        </w:rPr>
      </w:pPr>
      <w:r>
        <w:rPr>
          <w:color w:val="212121"/>
          <w:w w:val="110"/>
          <w:sz w:val="27"/>
        </w:rPr>
        <w:t>Klingberg E., Björkman S., Eliasson B. et al. Weight loss improves disease activity in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patients with psoriatic arthritis and obesity: an interventional study. Arthritis Res Ther.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2020;22(1):254.</w:t>
      </w:r>
    </w:p>
    <w:p>
      <w:pPr>
        <w:pStyle w:val="ListParagraph"/>
        <w:numPr>
          <w:ilvl w:val="0"/>
          <w:numId w:val="17"/>
        </w:numPr>
        <w:tabs>
          <w:tab w:pos="416" w:val="left" w:leader="none"/>
        </w:tabs>
        <w:spacing w:line="302" w:lineRule="auto" w:before="0" w:after="0"/>
        <w:ind w:left="415" w:right="123" w:hanging="268"/>
        <w:jc w:val="both"/>
        <w:rPr>
          <w:sz w:val="27"/>
        </w:rPr>
      </w:pPr>
      <w:r>
        <w:rPr>
          <w:color w:val="212121"/>
          <w:w w:val="115"/>
          <w:sz w:val="27"/>
        </w:rPr>
        <w:t>Coates</w:t>
      </w:r>
      <w:r>
        <w:rPr>
          <w:color w:val="212121"/>
          <w:spacing w:val="-6"/>
          <w:w w:val="115"/>
          <w:sz w:val="27"/>
        </w:rPr>
        <w:t> </w:t>
      </w:r>
      <w:r>
        <w:rPr>
          <w:color w:val="212121"/>
          <w:w w:val="115"/>
          <w:sz w:val="27"/>
        </w:rPr>
        <w:t>L.C.,</w:t>
      </w:r>
      <w:r>
        <w:rPr>
          <w:color w:val="212121"/>
          <w:spacing w:val="-12"/>
          <w:w w:val="115"/>
          <w:sz w:val="27"/>
        </w:rPr>
        <w:t> </w:t>
      </w:r>
      <w:r>
        <w:rPr>
          <w:color w:val="212121"/>
          <w:w w:val="115"/>
          <w:sz w:val="27"/>
        </w:rPr>
        <w:t>Savage</w:t>
      </w:r>
      <w:r>
        <w:rPr>
          <w:color w:val="212121"/>
          <w:spacing w:val="-5"/>
          <w:w w:val="115"/>
          <w:sz w:val="27"/>
        </w:rPr>
        <w:t> </w:t>
      </w:r>
      <w:r>
        <w:rPr>
          <w:color w:val="212121"/>
          <w:w w:val="115"/>
          <w:sz w:val="27"/>
        </w:rPr>
        <w:t>L.J.,</w:t>
      </w:r>
      <w:r>
        <w:rPr>
          <w:color w:val="212121"/>
          <w:spacing w:val="-12"/>
          <w:w w:val="115"/>
          <w:sz w:val="27"/>
        </w:rPr>
        <w:t> </w:t>
      </w:r>
      <w:r>
        <w:rPr>
          <w:color w:val="212121"/>
          <w:w w:val="115"/>
          <w:sz w:val="27"/>
        </w:rPr>
        <w:t>Chinoy</w:t>
      </w:r>
      <w:r>
        <w:rPr>
          <w:color w:val="212121"/>
          <w:spacing w:val="-5"/>
          <w:w w:val="115"/>
          <w:sz w:val="27"/>
        </w:rPr>
        <w:t> </w:t>
      </w:r>
      <w:r>
        <w:rPr>
          <w:color w:val="212121"/>
          <w:w w:val="115"/>
          <w:sz w:val="27"/>
        </w:rPr>
        <w:t>H.</w:t>
      </w:r>
      <w:r>
        <w:rPr>
          <w:color w:val="212121"/>
          <w:spacing w:val="-12"/>
          <w:w w:val="115"/>
          <w:sz w:val="27"/>
        </w:rPr>
        <w:t> </w:t>
      </w:r>
      <w:r>
        <w:rPr>
          <w:color w:val="212121"/>
          <w:w w:val="115"/>
          <w:sz w:val="27"/>
        </w:rPr>
        <w:t>et</w:t>
      </w:r>
      <w:r>
        <w:rPr>
          <w:color w:val="212121"/>
          <w:spacing w:val="-6"/>
          <w:w w:val="115"/>
          <w:sz w:val="27"/>
        </w:rPr>
        <w:t> </w:t>
      </w:r>
      <w:r>
        <w:rPr>
          <w:color w:val="212121"/>
          <w:w w:val="115"/>
          <w:sz w:val="27"/>
        </w:rPr>
        <w:t>al.</w:t>
      </w:r>
      <w:r>
        <w:rPr>
          <w:color w:val="212121"/>
          <w:spacing w:val="-15"/>
          <w:w w:val="115"/>
          <w:sz w:val="27"/>
        </w:rPr>
        <w:t> </w:t>
      </w:r>
      <w:r>
        <w:rPr>
          <w:color w:val="212121"/>
          <w:w w:val="115"/>
          <w:sz w:val="27"/>
        </w:rPr>
        <w:t>Assessment</w:t>
      </w:r>
      <w:r>
        <w:rPr>
          <w:color w:val="212121"/>
          <w:spacing w:val="-5"/>
          <w:w w:val="115"/>
          <w:sz w:val="27"/>
        </w:rPr>
        <w:t> </w:t>
      </w:r>
      <w:r>
        <w:rPr>
          <w:color w:val="212121"/>
          <w:w w:val="115"/>
          <w:sz w:val="27"/>
        </w:rPr>
        <w:t>of</w:t>
      </w:r>
      <w:r>
        <w:rPr>
          <w:color w:val="212121"/>
          <w:spacing w:val="-5"/>
          <w:w w:val="115"/>
          <w:sz w:val="27"/>
        </w:rPr>
        <w:t> </w:t>
      </w:r>
      <w:r>
        <w:rPr>
          <w:color w:val="212121"/>
          <w:w w:val="115"/>
          <w:sz w:val="27"/>
        </w:rPr>
        <w:t>two</w:t>
      </w:r>
      <w:r>
        <w:rPr>
          <w:color w:val="212121"/>
          <w:spacing w:val="-5"/>
          <w:w w:val="115"/>
          <w:sz w:val="27"/>
        </w:rPr>
        <w:t> </w:t>
      </w:r>
      <w:r>
        <w:rPr>
          <w:color w:val="212121"/>
          <w:w w:val="115"/>
          <w:sz w:val="27"/>
        </w:rPr>
        <w:t>screening</w:t>
      </w:r>
      <w:r>
        <w:rPr>
          <w:color w:val="212121"/>
          <w:spacing w:val="-6"/>
          <w:w w:val="115"/>
          <w:sz w:val="27"/>
        </w:rPr>
        <w:t> </w:t>
      </w:r>
      <w:r>
        <w:rPr>
          <w:color w:val="212121"/>
          <w:w w:val="115"/>
          <w:sz w:val="27"/>
        </w:rPr>
        <w:t>tools</w:t>
      </w:r>
      <w:r>
        <w:rPr>
          <w:color w:val="212121"/>
          <w:spacing w:val="-5"/>
          <w:w w:val="115"/>
          <w:sz w:val="27"/>
        </w:rPr>
        <w:t> </w:t>
      </w:r>
      <w:r>
        <w:rPr>
          <w:color w:val="212121"/>
          <w:w w:val="115"/>
          <w:sz w:val="27"/>
        </w:rPr>
        <w:t>to</w:t>
      </w:r>
      <w:r>
        <w:rPr>
          <w:color w:val="212121"/>
          <w:spacing w:val="-5"/>
          <w:w w:val="115"/>
          <w:sz w:val="27"/>
        </w:rPr>
        <w:t> </w:t>
      </w:r>
      <w:r>
        <w:rPr>
          <w:color w:val="212121"/>
          <w:w w:val="115"/>
          <w:sz w:val="27"/>
        </w:rPr>
        <w:t>identify</w:t>
      </w:r>
      <w:r>
        <w:rPr>
          <w:color w:val="212121"/>
          <w:spacing w:val="-75"/>
          <w:w w:val="115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22"/>
          <w:w w:val="110"/>
          <w:sz w:val="27"/>
        </w:rPr>
        <w:t> </w:t>
      </w:r>
      <w:r>
        <w:rPr>
          <w:color w:val="212121"/>
          <w:w w:val="110"/>
          <w:sz w:val="27"/>
        </w:rPr>
        <w:t>arthritis</w:t>
      </w:r>
      <w:r>
        <w:rPr>
          <w:color w:val="212121"/>
          <w:spacing w:val="22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23"/>
          <w:w w:val="110"/>
          <w:sz w:val="27"/>
        </w:rPr>
        <w:t> </w:t>
      </w:r>
      <w:r>
        <w:rPr>
          <w:color w:val="212121"/>
          <w:w w:val="110"/>
          <w:sz w:val="27"/>
        </w:rPr>
        <w:t>patients</w:t>
      </w:r>
      <w:r>
        <w:rPr>
          <w:color w:val="212121"/>
          <w:spacing w:val="22"/>
          <w:w w:val="110"/>
          <w:sz w:val="27"/>
        </w:rPr>
        <w:t> </w:t>
      </w:r>
      <w:r>
        <w:rPr>
          <w:color w:val="212121"/>
          <w:w w:val="110"/>
          <w:sz w:val="27"/>
        </w:rPr>
        <w:t>with</w:t>
      </w:r>
      <w:r>
        <w:rPr>
          <w:color w:val="212121"/>
          <w:spacing w:val="23"/>
          <w:w w:val="110"/>
          <w:sz w:val="27"/>
        </w:rPr>
        <w:t> </w:t>
      </w:r>
      <w:r>
        <w:rPr>
          <w:color w:val="212121"/>
          <w:w w:val="110"/>
          <w:sz w:val="27"/>
        </w:rPr>
        <w:t>psoriasis.</w:t>
      </w:r>
      <w:r>
        <w:rPr>
          <w:color w:val="212121"/>
          <w:spacing w:val="12"/>
          <w:w w:val="110"/>
          <w:sz w:val="27"/>
        </w:rPr>
        <w:t> </w:t>
      </w:r>
      <w:r>
        <w:rPr>
          <w:color w:val="212121"/>
          <w:w w:val="110"/>
          <w:sz w:val="27"/>
        </w:rPr>
        <w:t>J</w:t>
      </w:r>
      <w:r>
        <w:rPr>
          <w:color w:val="212121"/>
          <w:spacing w:val="23"/>
          <w:w w:val="110"/>
          <w:sz w:val="27"/>
        </w:rPr>
        <w:t> </w:t>
      </w:r>
      <w:r>
        <w:rPr>
          <w:color w:val="212121"/>
          <w:w w:val="110"/>
          <w:sz w:val="27"/>
        </w:rPr>
        <w:t>Eur</w:t>
      </w:r>
      <w:r>
        <w:rPr>
          <w:color w:val="212121"/>
          <w:spacing w:val="17"/>
          <w:w w:val="110"/>
          <w:sz w:val="27"/>
        </w:rPr>
        <w:t> </w:t>
      </w:r>
      <w:r>
        <w:rPr>
          <w:color w:val="212121"/>
          <w:w w:val="110"/>
          <w:sz w:val="27"/>
        </w:rPr>
        <w:t>Acad</w:t>
      </w:r>
      <w:r>
        <w:rPr>
          <w:color w:val="212121"/>
          <w:spacing w:val="22"/>
          <w:w w:val="110"/>
          <w:sz w:val="27"/>
        </w:rPr>
        <w:t> </w:t>
      </w:r>
      <w:r>
        <w:rPr>
          <w:color w:val="212121"/>
          <w:w w:val="110"/>
          <w:sz w:val="27"/>
        </w:rPr>
        <w:t>Dermatol</w:t>
      </w:r>
      <w:r>
        <w:rPr>
          <w:color w:val="212121"/>
          <w:spacing w:val="15"/>
          <w:w w:val="110"/>
          <w:sz w:val="27"/>
        </w:rPr>
        <w:t> </w:t>
      </w:r>
      <w:r>
        <w:rPr>
          <w:color w:val="212121"/>
          <w:w w:val="110"/>
          <w:sz w:val="27"/>
        </w:rPr>
        <w:t>Venereol.</w:t>
      </w:r>
      <w:r>
        <w:rPr>
          <w:color w:val="212121"/>
          <w:spacing w:val="12"/>
          <w:w w:val="110"/>
          <w:sz w:val="27"/>
        </w:rPr>
        <w:t> </w:t>
      </w:r>
      <w:r>
        <w:rPr>
          <w:color w:val="212121"/>
          <w:w w:val="110"/>
          <w:sz w:val="27"/>
        </w:rPr>
        <w:t>2018;</w:t>
      </w:r>
      <w:r>
        <w:rPr>
          <w:color w:val="212121"/>
          <w:spacing w:val="23"/>
          <w:w w:val="110"/>
          <w:sz w:val="27"/>
        </w:rPr>
        <w:t> </w:t>
      </w:r>
      <w:r>
        <w:rPr>
          <w:color w:val="212121"/>
          <w:w w:val="110"/>
          <w:sz w:val="27"/>
        </w:rPr>
        <w:t>32</w:t>
      </w:r>
      <w:r>
        <w:rPr>
          <w:color w:val="212121"/>
          <w:spacing w:val="22"/>
          <w:w w:val="110"/>
          <w:sz w:val="27"/>
        </w:rPr>
        <w:t> </w:t>
      </w:r>
      <w:r>
        <w:rPr>
          <w:color w:val="212121"/>
          <w:w w:val="110"/>
          <w:sz w:val="27"/>
        </w:rPr>
        <w:t>(9):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before="48"/>
        <w:ind w:left="415"/>
        <w:jc w:val="left"/>
      </w:pPr>
      <w:r>
        <w:rPr/>
        <w:pict>
          <v:line style="position:absolute;mso-position-horizontal-relative:page;mso-position-vertical-relative:page;z-index:15901696" from="585.621033pt,.002506pt" to="585.621033pt,841.8580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02208" from="9.378941pt,841.858028pt" to="9.378941pt,.002506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</w:rPr>
        <w:t>1530–1534.</w:t>
      </w:r>
    </w:p>
    <w:p>
      <w:pPr>
        <w:pStyle w:val="ListParagraph"/>
        <w:numPr>
          <w:ilvl w:val="0"/>
          <w:numId w:val="17"/>
        </w:numPr>
        <w:tabs>
          <w:tab w:pos="416" w:val="left" w:leader="none"/>
        </w:tabs>
        <w:spacing w:line="302" w:lineRule="auto" w:before="79" w:after="0"/>
        <w:ind w:left="415" w:right="119" w:hanging="268"/>
        <w:jc w:val="both"/>
        <w:rPr>
          <w:sz w:val="27"/>
        </w:rPr>
      </w:pPr>
      <w:r>
        <w:rPr>
          <w:color w:val="212121"/>
          <w:w w:val="110"/>
          <w:sz w:val="27"/>
        </w:rPr>
        <w:t>Gisondi P., Altomare G., Ayala F. et al. Consensus on the management of patients with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psoriatic arthritis in a dermatology setting. J Eur Acad Dermatol Venereol. 2018; 32 (4):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515–528.</w:t>
      </w:r>
    </w:p>
    <w:p>
      <w:pPr>
        <w:pStyle w:val="ListParagraph"/>
        <w:numPr>
          <w:ilvl w:val="0"/>
          <w:numId w:val="17"/>
        </w:numPr>
        <w:tabs>
          <w:tab w:pos="416" w:val="left" w:leader="none"/>
        </w:tabs>
        <w:spacing w:line="302" w:lineRule="auto" w:before="0" w:after="0"/>
        <w:ind w:left="415" w:right="115" w:hanging="268"/>
        <w:jc w:val="both"/>
        <w:rPr>
          <w:sz w:val="27"/>
        </w:rPr>
      </w:pPr>
      <w:r>
        <w:rPr>
          <w:color w:val="212121"/>
          <w:w w:val="115"/>
          <w:sz w:val="27"/>
        </w:rPr>
        <w:t>Ogdie A., Yu Y., Haynes K. et al. Risk of major cardiovascular events in patients with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psoriatic arthritis, psoriasis and rheumatoid arthritis: a population-based cohort study.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Ann</w:t>
      </w:r>
      <w:r>
        <w:rPr>
          <w:color w:val="212121"/>
          <w:spacing w:val="-15"/>
          <w:w w:val="115"/>
          <w:sz w:val="27"/>
        </w:rPr>
        <w:t> </w:t>
      </w:r>
      <w:r>
        <w:rPr>
          <w:color w:val="212121"/>
          <w:w w:val="115"/>
          <w:sz w:val="27"/>
        </w:rPr>
        <w:t>Rheum</w:t>
      </w:r>
      <w:r>
        <w:rPr>
          <w:color w:val="212121"/>
          <w:spacing w:val="-15"/>
          <w:w w:val="115"/>
          <w:sz w:val="27"/>
        </w:rPr>
        <w:t> </w:t>
      </w:r>
      <w:r>
        <w:rPr>
          <w:color w:val="212121"/>
          <w:w w:val="115"/>
          <w:sz w:val="27"/>
        </w:rPr>
        <w:t>Dis.</w:t>
      </w:r>
      <w:r>
        <w:rPr>
          <w:color w:val="212121"/>
          <w:spacing w:val="-25"/>
          <w:w w:val="115"/>
          <w:sz w:val="27"/>
        </w:rPr>
        <w:t> </w:t>
      </w:r>
      <w:r>
        <w:rPr>
          <w:color w:val="212121"/>
          <w:w w:val="115"/>
          <w:sz w:val="27"/>
        </w:rPr>
        <w:t>2015;74</w:t>
      </w:r>
      <w:r>
        <w:rPr>
          <w:color w:val="212121"/>
          <w:spacing w:val="-15"/>
          <w:w w:val="115"/>
          <w:sz w:val="27"/>
        </w:rPr>
        <w:t> </w:t>
      </w:r>
      <w:r>
        <w:rPr>
          <w:color w:val="212121"/>
          <w:w w:val="115"/>
          <w:sz w:val="27"/>
        </w:rPr>
        <w:t>(2):326–332.</w:t>
      </w:r>
    </w:p>
    <w:p>
      <w:pPr>
        <w:pStyle w:val="ListParagraph"/>
        <w:numPr>
          <w:ilvl w:val="0"/>
          <w:numId w:val="18"/>
        </w:numPr>
        <w:tabs>
          <w:tab w:pos="416" w:val="left" w:leader="none"/>
        </w:tabs>
        <w:spacing w:line="302" w:lineRule="auto" w:before="0" w:after="0"/>
        <w:ind w:left="415" w:right="114" w:hanging="268"/>
        <w:jc w:val="both"/>
        <w:rPr>
          <w:sz w:val="27"/>
        </w:rPr>
      </w:pPr>
      <w:r>
        <w:rPr>
          <w:color w:val="212121"/>
          <w:w w:val="110"/>
          <w:sz w:val="27"/>
        </w:rPr>
        <w:t>Hojgaard P., Glintborg B., Kristensen L.E. et al. The inﬂuence of obesity on response to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tumour necrosis factor-α inhibitors in psoriatic arthritis: results from the DANBIO and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ICEBIO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registries.</w:t>
      </w:r>
      <w:r>
        <w:rPr>
          <w:color w:val="212121"/>
          <w:spacing w:val="-13"/>
          <w:w w:val="105"/>
          <w:sz w:val="27"/>
        </w:rPr>
        <w:t> </w:t>
      </w:r>
      <w:r>
        <w:rPr>
          <w:color w:val="212121"/>
          <w:w w:val="105"/>
          <w:sz w:val="27"/>
        </w:rPr>
        <w:t>Rheumatology</w:t>
      </w:r>
      <w:r>
        <w:rPr>
          <w:color w:val="212121"/>
          <w:spacing w:val="-1"/>
          <w:w w:val="105"/>
          <w:sz w:val="27"/>
        </w:rPr>
        <w:t> </w:t>
      </w:r>
      <w:r>
        <w:rPr>
          <w:color w:val="212121"/>
          <w:w w:val="105"/>
          <w:sz w:val="27"/>
        </w:rPr>
        <w:t>(Oxford).</w:t>
      </w:r>
      <w:r>
        <w:rPr>
          <w:color w:val="212121"/>
          <w:spacing w:val="-13"/>
          <w:w w:val="105"/>
          <w:sz w:val="27"/>
        </w:rPr>
        <w:t> </w:t>
      </w:r>
      <w:r>
        <w:rPr>
          <w:color w:val="212121"/>
          <w:w w:val="105"/>
          <w:sz w:val="27"/>
        </w:rPr>
        <w:t>2016;55</w:t>
      </w:r>
      <w:r>
        <w:rPr>
          <w:color w:val="212121"/>
          <w:spacing w:val="-1"/>
          <w:w w:val="105"/>
          <w:sz w:val="27"/>
        </w:rPr>
        <w:t> </w:t>
      </w:r>
      <w:r>
        <w:rPr>
          <w:color w:val="212121"/>
          <w:w w:val="105"/>
          <w:sz w:val="27"/>
        </w:rPr>
        <w:t>(12):2191–2199.</w:t>
      </w:r>
    </w:p>
    <w:p>
      <w:pPr>
        <w:pStyle w:val="ListParagraph"/>
        <w:numPr>
          <w:ilvl w:val="0"/>
          <w:numId w:val="18"/>
        </w:numPr>
        <w:tabs>
          <w:tab w:pos="416" w:val="left" w:leader="none"/>
        </w:tabs>
        <w:spacing w:line="302" w:lineRule="auto" w:before="0" w:after="0"/>
        <w:ind w:left="415" w:right="124" w:hanging="268"/>
        <w:jc w:val="both"/>
        <w:rPr>
          <w:sz w:val="27"/>
        </w:rPr>
      </w:pPr>
      <w:r>
        <w:rPr>
          <w:color w:val="212121"/>
          <w:w w:val="110"/>
          <w:sz w:val="27"/>
        </w:rPr>
        <w:t>Tillett W., Jadon D., Shaddick G. et al. Smoking and delay to diagnosis are associated with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poorer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functional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outcome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arthritis.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Ann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Rheum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Dis.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2013;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72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(8):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1358–1361.</w:t>
      </w:r>
    </w:p>
    <w:p>
      <w:pPr>
        <w:pStyle w:val="ListParagraph"/>
        <w:numPr>
          <w:ilvl w:val="0"/>
          <w:numId w:val="18"/>
        </w:numPr>
        <w:tabs>
          <w:tab w:pos="416" w:val="left" w:leader="none"/>
        </w:tabs>
        <w:spacing w:line="302" w:lineRule="auto" w:before="0" w:after="0"/>
        <w:ind w:left="415" w:right="113" w:hanging="268"/>
        <w:jc w:val="both"/>
        <w:rPr>
          <w:sz w:val="27"/>
        </w:rPr>
      </w:pPr>
      <w:r>
        <w:rPr>
          <w:color w:val="212121"/>
          <w:w w:val="110"/>
          <w:sz w:val="27"/>
        </w:rPr>
        <w:t>Taylor W.J., Harrison A.A. Could the Bath Ankylosing Spondylitis Disease Activity Index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(BASDAI)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be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valid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measure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disease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activity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patients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with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arthritis?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Arthritis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Rheum.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2004;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51(3):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311–315.</w:t>
      </w:r>
    </w:p>
    <w:p>
      <w:pPr>
        <w:pStyle w:val="ListParagraph"/>
        <w:numPr>
          <w:ilvl w:val="0"/>
          <w:numId w:val="18"/>
        </w:numPr>
        <w:tabs>
          <w:tab w:pos="416" w:val="left" w:leader="none"/>
        </w:tabs>
        <w:spacing w:line="302" w:lineRule="auto" w:before="0" w:after="0"/>
        <w:ind w:left="415" w:right="122" w:hanging="268"/>
        <w:jc w:val="both"/>
        <w:rPr>
          <w:sz w:val="27"/>
        </w:rPr>
      </w:pPr>
      <w:r>
        <w:rPr>
          <w:color w:val="212121"/>
          <w:w w:val="110"/>
          <w:sz w:val="27"/>
        </w:rPr>
        <w:t>Fernandez-Sueiro J.L., Willisch A., Pertega-Diaz S. et al. Validity of the bath ankylosing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spondylitis disease activity index for the evaluation of disease activity in axial psoriatic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arthritis.</w:t>
      </w:r>
      <w:r>
        <w:rPr>
          <w:color w:val="212121"/>
          <w:spacing w:val="-25"/>
          <w:w w:val="110"/>
          <w:sz w:val="27"/>
        </w:rPr>
        <w:t> </w:t>
      </w:r>
      <w:r>
        <w:rPr>
          <w:color w:val="212121"/>
          <w:w w:val="110"/>
          <w:sz w:val="27"/>
        </w:rPr>
        <w:t>Arthritis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Care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Res.2010;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62(1):78–85.</w:t>
      </w:r>
    </w:p>
    <w:p>
      <w:pPr>
        <w:pStyle w:val="ListParagraph"/>
        <w:numPr>
          <w:ilvl w:val="0"/>
          <w:numId w:val="18"/>
        </w:numPr>
        <w:tabs>
          <w:tab w:pos="416" w:val="left" w:leader="none"/>
        </w:tabs>
        <w:spacing w:line="302" w:lineRule="auto" w:before="0" w:after="0"/>
        <w:ind w:left="415" w:right="123" w:hanging="268"/>
        <w:jc w:val="both"/>
        <w:rPr>
          <w:sz w:val="27"/>
        </w:rPr>
      </w:pPr>
      <w:r>
        <w:rPr>
          <w:color w:val="212121"/>
          <w:w w:val="105"/>
          <w:sz w:val="27"/>
        </w:rPr>
        <w:t>Eder L., Chandran V., Shen H. et al. Is ASDAS better than BASDAI as a measure of disease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10"/>
          <w:sz w:val="27"/>
        </w:rPr>
        <w:t>activity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axial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arthritis?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Ann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Rheum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Dis.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2010;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69: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2160–2164.</w:t>
      </w:r>
    </w:p>
    <w:p>
      <w:pPr>
        <w:pStyle w:val="ListParagraph"/>
        <w:numPr>
          <w:ilvl w:val="0"/>
          <w:numId w:val="18"/>
        </w:numPr>
        <w:tabs>
          <w:tab w:pos="416" w:val="left" w:leader="none"/>
        </w:tabs>
        <w:spacing w:line="302" w:lineRule="auto" w:before="0" w:after="0"/>
        <w:ind w:left="415" w:right="120" w:hanging="268"/>
        <w:jc w:val="both"/>
        <w:rPr>
          <w:sz w:val="27"/>
        </w:rPr>
      </w:pPr>
      <w:r>
        <w:rPr>
          <w:color w:val="212121"/>
          <w:w w:val="110"/>
          <w:sz w:val="27"/>
        </w:rPr>
        <w:t>Healy P.J., Helliwell P.S. Measuring clinical enthesitis in psoriatic arthritis: assessment of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existing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measures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development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instrument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speciﬁc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to  psoriatic  arthritis.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Arthritis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Rheum.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2008;59(5):686–691.</w:t>
      </w:r>
    </w:p>
    <w:p>
      <w:pPr>
        <w:pStyle w:val="ListParagraph"/>
        <w:numPr>
          <w:ilvl w:val="0"/>
          <w:numId w:val="18"/>
        </w:numPr>
        <w:tabs>
          <w:tab w:pos="416" w:val="left" w:leader="none"/>
        </w:tabs>
        <w:spacing w:line="302" w:lineRule="auto" w:before="0" w:after="0"/>
        <w:ind w:left="415" w:right="115" w:hanging="268"/>
        <w:jc w:val="both"/>
        <w:rPr>
          <w:sz w:val="27"/>
        </w:rPr>
      </w:pPr>
      <w:r>
        <w:rPr>
          <w:color w:val="212121"/>
          <w:w w:val="110"/>
          <w:sz w:val="27"/>
        </w:rPr>
        <w:t>Schloes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M.,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Aletaha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D.,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Alasti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F.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et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al.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Disease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activity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arthritis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(PsA):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deﬁning</w:t>
      </w:r>
      <w:r>
        <w:rPr>
          <w:color w:val="212121"/>
          <w:spacing w:val="-71"/>
          <w:w w:val="110"/>
          <w:sz w:val="27"/>
        </w:rPr>
        <w:t> </w:t>
      </w:r>
      <w:r>
        <w:rPr>
          <w:color w:val="212121"/>
          <w:w w:val="110"/>
          <w:sz w:val="27"/>
        </w:rPr>
        <w:t>remission and treatment success using the DAPSA score. Ann Rheum Dis. 2016; 75 (5):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811–818.</w:t>
      </w:r>
    </w:p>
    <w:p>
      <w:pPr>
        <w:pStyle w:val="ListParagraph"/>
        <w:numPr>
          <w:ilvl w:val="0"/>
          <w:numId w:val="18"/>
        </w:numPr>
        <w:tabs>
          <w:tab w:pos="416" w:val="left" w:leader="none"/>
        </w:tabs>
        <w:spacing w:line="302" w:lineRule="auto" w:before="0" w:after="0"/>
        <w:ind w:left="415" w:right="117" w:hanging="268"/>
        <w:jc w:val="both"/>
        <w:rPr>
          <w:sz w:val="27"/>
        </w:rPr>
      </w:pPr>
      <w:r>
        <w:rPr>
          <w:color w:val="212121"/>
          <w:w w:val="110"/>
          <w:sz w:val="27"/>
        </w:rPr>
        <w:t>Schoels M., Aletaha D., Funovits J. et al. Application of the DAREA/DAPSA score for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assessment of disease activity in psoriatic arthritis. Ann Rheum Dis. 2010; 69 (8): 1441–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5"/>
          <w:sz w:val="27"/>
        </w:rPr>
        <w:t>1447.</w:t>
      </w:r>
    </w:p>
    <w:p>
      <w:pPr>
        <w:pStyle w:val="ListParagraph"/>
        <w:numPr>
          <w:ilvl w:val="0"/>
          <w:numId w:val="18"/>
        </w:numPr>
        <w:tabs>
          <w:tab w:pos="416" w:val="left" w:leader="none"/>
        </w:tabs>
        <w:spacing w:line="302" w:lineRule="auto" w:before="0" w:after="0"/>
        <w:ind w:left="415" w:right="122" w:hanging="268"/>
        <w:jc w:val="both"/>
        <w:rPr>
          <w:sz w:val="27"/>
        </w:rPr>
      </w:pPr>
      <w:r>
        <w:rPr>
          <w:color w:val="212121"/>
          <w:w w:val="110"/>
          <w:sz w:val="27"/>
        </w:rPr>
        <w:t>Salafﬁ F.,</w:t>
      </w:r>
      <w:r>
        <w:rPr>
          <w:color w:val="212121"/>
          <w:spacing w:val="-12"/>
          <w:w w:val="110"/>
          <w:sz w:val="27"/>
        </w:rPr>
        <w:t> </w:t>
      </w:r>
      <w:r>
        <w:rPr>
          <w:color w:val="212121"/>
          <w:w w:val="110"/>
          <w:sz w:val="27"/>
        </w:rPr>
        <w:t>Ciapetti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A.,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Carotti M.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et al.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Disease activity in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psoriatic arthritis: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Comparison of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the discriminative capacity and construct validity of six composite indices in a real world.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BioMed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Res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Int.</w:t>
      </w:r>
      <w:r>
        <w:rPr>
          <w:color w:val="212121"/>
          <w:spacing w:val="-21"/>
          <w:w w:val="110"/>
          <w:sz w:val="27"/>
        </w:rPr>
        <w:t> </w:t>
      </w:r>
      <w:r>
        <w:rPr>
          <w:color w:val="212121"/>
          <w:w w:val="110"/>
          <w:sz w:val="27"/>
        </w:rPr>
        <w:t>2014,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2014: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528105.</w:t>
      </w:r>
    </w:p>
    <w:p>
      <w:pPr>
        <w:pStyle w:val="ListParagraph"/>
        <w:numPr>
          <w:ilvl w:val="0"/>
          <w:numId w:val="18"/>
        </w:numPr>
        <w:tabs>
          <w:tab w:pos="416" w:val="left" w:leader="none"/>
        </w:tabs>
        <w:spacing w:line="307" w:lineRule="exact" w:before="0" w:after="0"/>
        <w:ind w:left="415" w:right="0" w:hanging="269"/>
        <w:jc w:val="both"/>
        <w:rPr>
          <w:sz w:val="27"/>
        </w:rPr>
      </w:pPr>
      <w:r>
        <w:rPr>
          <w:color w:val="212121"/>
          <w:w w:val="110"/>
          <w:sz w:val="27"/>
        </w:rPr>
        <w:t>Mease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P.J.</w:t>
      </w:r>
      <w:r>
        <w:rPr>
          <w:color w:val="212121"/>
          <w:spacing w:val="-23"/>
          <w:w w:val="110"/>
          <w:sz w:val="27"/>
        </w:rPr>
        <w:t> </w:t>
      </w:r>
      <w:r>
        <w:rPr>
          <w:color w:val="212121"/>
          <w:w w:val="110"/>
          <w:sz w:val="27"/>
        </w:rPr>
        <w:t>Assessment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tools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arthritis.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J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Rheumatol.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2008;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35: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1426–1430.</w:t>
      </w:r>
    </w:p>
    <w:p>
      <w:pPr>
        <w:pStyle w:val="ListParagraph"/>
        <w:numPr>
          <w:ilvl w:val="0"/>
          <w:numId w:val="19"/>
        </w:numPr>
        <w:tabs>
          <w:tab w:pos="416" w:val="left" w:leader="none"/>
        </w:tabs>
        <w:spacing w:line="302" w:lineRule="auto" w:before="51" w:after="0"/>
        <w:ind w:left="415" w:right="125" w:hanging="268"/>
        <w:jc w:val="both"/>
        <w:rPr>
          <w:sz w:val="27"/>
        </w:rPr>
      </w:pPr>
      <w:r>
        <w:rPr>
          <w:color w:val="212121"/>
          <w:w w:val="110"/>
          <w:sz w:val="27"/>
        </w:rPr>
        <w:t>Mease P.J., Antoni C.E., Gladman D.D. et al. Psoriatic arthritis assessment tools in clinical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05"/>
          <w:sz w:val="27"/>
        </w:rPr>
        <w:t>trials.</w:t>
      </w:r>
      <w:r>
        <w:rPr>
          <w:color w:val="212121"/>
          <w:spacing w:val="-20"/>
          <w:w w:val="105"/>
          <w:sz w:val="27"/>
        </w:rPr>
        <w:t> </w:t>
      </w:r>
      <w:r>
        <w:rPr>
          <w:color w:val="212121"/>
          <w:w w:val="105"/>
          <w:sz w:val="27"/>
        </w:rPr>
        <w:t>Ann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Rheum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Dis.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2005;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64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Suppl.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2:ii49–54.</w:t>
      </w:r>
    </w:p>
    <w:p>
      <w:pPr>
        <w:pStyle w:val="ListParagraph"/>
        <w:numPr>
          <w:ilvl w:val="0"/>
          <w:numId w:val="19"/>
        </w:numPr>
        <w:tabs>
          <w:tab w:pos="416" w:val="left" w:leader="none"/>
        </w:tabs>
        <w:spacing w:line="302" w:lineRule="auto" w:before="0" w:after="0"/>
        <w:ind w:left="415" w:right="122" w:hanging="268"/>
        <w:jc w:val="both"/>
        <w:rPr>
          <w:sz w:val="27"/>
        </w:rPr>
      </w:pPr>
      <w:r>
        <w:rPr>
          <w:color w:val="212121"/>
          <w:w w:val="110"/>
          <w:sz w:val="27"/>
        </w:rPr>
        <w:t>Fransen J., Antoni C., Mease P.J. et al. Performance of response criteria for assessing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peripheral arthritis in patients with psoriatic arthritis: analysis of data from randomised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controlled trials of two tumour necrosis factor inhibitors. Ann Rheum Dis. 2006; 65 (10):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1373–1378.</w:t>
      </w:r>
    </w:p>
    <w:p>
      <w:pPr>
        <w:pStyle w:val="ListParagraph"/>
        <w:numPr>
          <w:ilvl w:val="0"/>
          <w:numId w:val="19"/>
        </w:numPr>
        <w:tabs>
          <w:tab w:pos="416" w:val="left" w:leader="none"/>
        </w:tabs>
        <w:spacing w:line="302" w:lineRule="auto" w:before="0" w:after="0"/>
        <w:ind w:left="415" w:right="113" w:hanging="268"/>
        <w:jc w:val="both"/>
        <w:rPr>
          <w:sz w:val="27"/>
        </w:rPr>
      </w:pPr>
      <w:r>
        <w:rPr>
          <w:color w:val="212121"/>
          <w:w w:val="110"/>
          <w:sz w:val="27"/>
        </w:rPr>
        <w:t>Ibrahim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G.,</w:t>
      </w:r>
      <w:r>
        <w:rPr>
          <w:color w:val="212121"/>
          <w:spacing w:val="-12"/>
          <w:w w:val="110"/>
          <w:sz w:val="27"/>
        </w:rPr>
        <w:t> </w:t>
      </w:r>
      <w:r>
        <w:rPr>
          <w:color w:val="212121"/>
          <w:w w:val="110"/>
          <w:sz w:val="27"/>
        </w:rPr>
        <w:t>Buch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M.,</w:t>
      </w:r>
      <w:r>
        <w:rPr>
          <w:color w:val="212121"/>
          <w:spacing w:val="-12"/>
          <w:w w:val="110"/>
          <w:sz w:val="27"/>
        </w:rPr>
        <w:t> </w:t>
      </w:r>
      <w:r>
        <w:rPr>
          <w:color w:val="212121"/>
          <w:w w:val="110"/>
          <w:sz w:val="27"/>
        </w:rPr>
        <w:t>Lawson C.</w:t>
      </w:r>
      <w:r>
        <w:rPr>
          <w:color w:val="212121"/>
          <w:spacing w:val="-12"/>
          <w:w w:val="110"/>
          <w:sz w:val="27"/>
        </w:rPr>
        <w:t> </w:t>
      </w:r>
      <w:r>
        <w:rPr>
          <w:color w:val="212121"/>
          <w:w w:val="110"/>
          <w:sz w:val="27"/>
        </w:rPr>
        <w:t>et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al.</w:t>
      </w:r>
      <w:r>
        <w:rPr>
          <w:color w:val="212121"/>
          <w:spacing w:val="-12"/>
          <w:w w:val="110"/>
          <w:sz w:val="27"/>
        </w:rPr>
        <w:t> </w:t>
      </w:r>
      <w:r>
        <w:rPr>
          <w:color w:val="212121"/>
          <w:w w:val="110"/>
          <w:sz w:val="27"/>
        </w:rPr>
        <w:t>Evaluation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of an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existing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screening tool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for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5"/>
          <w:sz w:val="27"/>
        </w:rPr>
        <w:t>arthritis</w:t>
      </w:r>
      <w:r>
        <w:rPr>
          <w:color w:val="212121"/>
          <w:spacing w:val="-7"/>
          <w:w w:val="115"/>
          <w:sz w:val="27"/>
        </w:rPr>
        <w:t> </w:t>
      </w:r>
      <w:r>
        <w:rPr>
          <w:color w:val="212121"/>
          <w:w w:val="115"/>
          <w:sz w:val="27"/>
        </w:rPr>
        <w:t>in</w:t>
      </w:r>
      <w:r>
        <w:rPr>
          <w:color w:val="212121"/>
          <w:spacing w:val="-7"/>
          <w:w w:val="115"/>
          <w:sz w:val="27"/>
        </w:rPr>
        <w:t> </w:t>
      </w:r>
      <w:r>
        <w:rPr>
          <w:color w:val="212121"/>
          <w:w w:val="115"/>
          <w:sz w:val="27"/>
        </w:rPr>
        <w:t>people</w:t>
      </w:r>
      <w:r>
        <w:rPr>
          <w:color w:val="212121"/>
          <w:spacing w:val="-7"/>
          <w:w w:val="115"/>
          <w:sz w:val="27"/>
        </w:rPr>
        <w:t> </w:t>
      </w:r>
      <w:r>
        <w:rPr>
          <w:color w:val="212121"/>
          <w:w w:val="115"/>
          <w:sz w:val="27"/>
        </w:rPr>
        <w:t>with</w:t>
      </w:r>
      <w:r>
        <w:rPr>
          <w:color w:val="212121"/>
          <w:spacing w:val="-7"/>
          <w:w w:val="115"/>
          <w:sz w:val="27"/>
        </w:rPr>
        <w:t> </w:t>
      </w:r>
      <w:r>
        <w:rPr>
          <w:color w:val="212121"/>
          <w:w w:val="115"/>
          <w:sz w:val="27"/>
        </w:rPr>
        <w:t>psoriasis</w:t>
      </w:r>
      <w:r>
        <w:rPr>
          <w:color w:val="212121"/>
          <w:spacing w:val="-7"/>
          <w:w w:val="115"/>
          <w:sz w:val="27"/>
        </w:rPr>
        <w:t> </w:t>
      </w:r>
      <w:r>
        <w:rPr>
          <w:color w:val="212121"/>
          <w:w w:val="115"/>
          <w:sz w:val="27"/>
        </w:rPr>
        <w:t>and</w:t>
      </w:r>
      <w:r>
        <w:rPr>
          <w:color w:val="212121"/>
          <w:spacing w:val="-7"/>
          <w:w w:val="115"/>
          <w:sz w:val="27"/>
        </w:rPr>
        <w:t> </w:t>
      </w:r>
      <w:r>
        <w:rPr>
          <w:color w:val="212121"/>
          <w:w w:val="115"/>
          <w:sz w:val="27"/>
        </w:rPr>
        <w:t>the</w:t>
      </w:r>
      <w:r>
        <w:rPr>
          <w:color w:val="212121"/>
          <w:spacing w:val="-7"/>
          <w:w w:val="115"/>
          <w:sz w:val="27"/>
        </w:rPr>
        <w:t> </w:t>
      </w:r>
      <w:r>
        <w:rPr>
          <w:color w:val="212121"/>
          <w:w w:val="115"/>
          <w:sz w:val="27"/>
        </w:rPr>
        <w:t>development</w:t>
      </w:r>
      <w:r>
        <w:rPr>
          <w:color w:val="212121"/>
          <w:spacing w:val="-7"/>
          <w:w w:val="115"/>
          <w:sz w:val="27"/>
        </w:rPr>
        <w:t> </w:t>
      </w:r>
      <w:r>
        <w:rPr>
          <w:color w:val="212121"/>
          <w:w w:val="115"/>
          <w:sz w:val="27"/>
        </w:rPr>
        <w:t>of</w:t>
      </w:r>
      <w:r>
        <w:rPr>
          <w:color w:val="212121"/>
          <w:spacing w:val="-7"/>
          <w:w w:val="115"/>
          <w:sz w:val="27"/>
        </w:rPr>
        <w:t> </w:t>
      </w:r>
      <w:r>
        <w:rPr>
          <w:color w:val="212121"/>
          <w:w w:val="115"/>
          <w:sz w:val="27"/>
        </w:rPr>
        <w:t>a</w:t>
      </w:r>
      <w:r>
        <w:rPr>
          <w:color w:val="212121"/>
          <w:spacing w:val="-7"/>
          <w:w w:val="115"/>
          <w:sz w:val="27"/>
        </w:rPr>
        <w:t> </w:t>
      </w:r>
      <w:r>
        <w:rPr>
          <w:color w:val="212121"/>
          <w:w w:val="115"/>
          <w:sz w:val="27"/>
        </w:rPr>
        <w:t>new</w:t>
      </w:r>
      <w:r>
        <w:rPr>
          <w:color w:val="212121"/>
          <w:spacing w:val="-6"/>
          <w:w w:val="115"/>
          <w:sz w:val="27"/>
        </w:rPr>
        <w:t> </w:t>
      </w:r>
      <w:r>
        <w:rPr>
          <w:color w:val="212121"/>
          <w:w w:val="115"/>
          <w:sz w:val="27"/>
        </w:rPr>
        <w:t>instrument:</w:t>
      </w:r>
      <w:r>
        <w:rPr>
          <w:color w:val="212121"/>
          <w:spacing w:val="-7"/>
          <w:w w:val="115"/>
          <w:sz w:val="27"/>
        </w:rPr>
        <w:t> </w:t>
      </w:r>
      <w:r>
        <w:rPr>
          <w:color w:val="212121"/>
          <w:w w:val="115"/>
          <w:sz w:val="27"/>
        </w:rPr>
        <w:t>the</w:t>
      </w:r>
      <w:r>
        <w:rPr>
          <w:color w:val="212121"/>
          <w:spacing w:val="-7"/>
          <w:w w:val="115"/>
          <w:sz w:val="27"/>
        </w:rPr>
        <w:t> </w:t>
      </w:r>
      <w:r>
        <w:rPr>
          <w:color w:val="212121"/>
          <w:w w:val="115"/>
          <w:sz w:val="27"/>
        </w:rPr>
        <w:t>Psoriasis</w:t>
      </w:r>
      <w:r>
        <w:rPr>
          <w:color w:val="212121"/>
          <w:spacing w:val="-76"/>
          <w:w w:val="115"/>
          <w:sz w:val="27"/>
        </w:rPr>
        <w:t> </w:t>
      </w:r>
      <w:r>
        <w:rPr>
          <w:color w:val="212121"/>
          <w:w w:val="110"/>
          <w:sz w:val="27"/>
        </w:rPr>
        <w:t>Epidemiology Screening Tool (PEST) questionnaire. Clin Exp Rheumatol. 2009; 27 (3):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5"/>
          <w:sz w:val="27"/>
        </w:rPr>
        <w:t>469–474.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19"/>
        </w:numPr>
        <w:tabs>
          <w:tab w:pos="416" w:val="left" w:leader="none"/>
        </w:tabs>
        <w:spacing w:line="302" w:lineRule="auto" w:before="48" w:after="0"/>
        <w:ind w:left="415" w:right="115" w:hanging="268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902720" from="585.621033pt,.000996pt" to="585.621033pt,841.85260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03232" from="9.378941pt,841.852608pt" to="9.378941pt,.000996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  <w:sz w:val="27"/>
        </w:rPr>
        <w:t>Fonseca J.E., Lucas H., Canhao H. et al. Recommendations for the diagnosis and treatment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62"/>
          <w:w w:val="110"/>
          <w:sz w:val="27"/>
        </w:rPr>
        <w:t> </w:t>
      </w:r>
      <w:r>
        <w:rPr>
          <w:color w:val="212121"/>
          <w:w w:val="110"/>
          <w:sz w:val="27"/>
        </w:rPr>
        <w:t>latent</w:t>
      </w:r>
      <w:r>
        <w:rPr>
          <w:color w:val="212121"/>
          <w:spacing w:val="62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62"/>
          <w:w w:val="110"/>
          <w:sz w:val="27"/>
        </w:rPr>
        <w:t> </w:t>
      </w:r>
      <w:r>
        <w:rPr>
          <w:color w:val="212121"/>
          <w:w w:val="110"/>
          <w:sz w:val="27"/>
        </w:rPr>
        <w:t>active</w:t>
      </w:r>
      <w:r>
        <w:rPr>
          <w:color w:val="212121"/>
          <w:spacing w:val="63"/>
          <w:w w:val="110"/>
          <w:sz w:val="27"/>
        </w:rPr>
        <w:t> </w:t>
      </w:r>
      <w:r>
        <w:rPr>
          <w:color w:val="212121"/>
          <w:w w:val="110"/>
          <w:sz w:val="27"/>
        </w:rPr>
        <w:t>tuberculosis</w:t>
      </w:r>
      <w:r>
        <w:rPr>
          <w:color w:val="212121"/>
          <w:spacing w:val="62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62"/>
          <w:w w:val="110"/>
          <w:sz w:val="27"/>
        </w:rPr>
        <w:t> </w:t>
      </w:r>
      <w:r>
        <w:rPr>
          <w:color w:val="212121"/>
          <w:w w:val="110"/>
          <w:sz w:val="27"/>
        </w:rPr>
        <w:t>inﬂammatory</w:t>
      </w:r>
      <w:r>
        <w:rPr>
          <w:color w:val="212121"/>
          <w:spacing w:val="63"/>
          <w:w w:val="110"/>
          <w:sz w:val="27"/>
        </w:rPr>
        <w:t> </w:t>
      </w:r>
      <w:r>
        <w:rPr>
          <w:color w:val="212121"/>
          <w:w w:val="110"/>
          <w:sz w:val="27"/>
        </w:rPr>
        <w:t>joint</w:t>
      </w:r>
      <w:r>
        <w:rPr>
          <w:color w:val="212121"/>
          <w:spacing w:val="62"/>
          <w:w w:val="110"/>
          <w:sz w:val="27"/>
        </w:rPr>
        <w:t> </w:t>
      </w:r>
      <w:r>
        <w:rPr>
          <w:color w:val="212121"/>
          <w:w w:val="110"/>
          <w:sz w:val="27"/>
        </w:rPr>
        <w:t>diseases</w:t>
      </w:r>
      <w:r>
        <w:rPr>
          <w:color w:val="212121"/>
          <w:spacing w:val="62"/>
          <w:w w:val="110"/>
          <w:sz w:val="27"/>
        </w:rPr>
        <w:t> </w:t>
      </w:r>
      <w:r>
        <w:rPr>
          <w:color w:val="212121"/>
          <w:w w:val="110"/>
          <w:sz w:val="27"/>
        </w:rPr>
        <w:t>candidates</w:t>
      </w:r>
      <w:r>
        <w:rPr>
          <w:color w:val="212121"/>
          <w:spacing w:val="62"/>
          <w:w w:val="110"/>
          <w:sz w:val="27"/>
        </w:rPr>
        <w:t> </w:t>
      </w:r>
      <w:r>
        <w:rPr>
          <w:color w:val="212121"/>
          <w:w w:val="110"/>
          <w:sz w:val="27"/>
        </w:rPr>
        <w:t>for</w:t>
      </w:r>
      <w:r>
        <w:rPr>
          <w:color w:val="212121"/>
          <w:spacing w:val="63"/>
          <w:w w:val="110"/>
          <w:sz w:val="27"/>
        </w:rPr>
        <w:t> </w:t>
      </w:r>
      <w:r>
        <w:rPr>
          <w:color w:val="212121"/>
          <w:w w:val="110"/>
          <w:sz w:val="27"/>
        </w:rPr>
        <w:t>therapy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with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tumor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necrosis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factor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alpha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inhibitors: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March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2008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update. Acta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Reumatol  Port.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2008;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33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(1):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77–85.</w:t>
      </w:r>
    </w:p>
    <w:p>
      <w:pPr>
        <w:pStyle w:val="ListParagraph"/>
        <w:numPr>
          <w:ilvl w:val="0"/>
          <w:numId w:val="19"/>
        </w:numPr>
        <w:tabs>
          <w:tab w:pos="416" w:val="left" w:leader="none"/>
        </w:tabs>
        <w:spacing w:line="302" w:lineRule="auto" w:before="0" w:after="0"/>
        <w:ind w:left="415" w:right="114" w:hanging="268"/>
        <w:jc w:val="both"/>
        <w:rPr>
          <w:sz w:val="27"/>
        </w:rPr>
      </w:pPr>
      <w:r>
        <w:rPr>
          <w:color w:val="212121"/>
          <w:w w:val="110"/>
          <w:sz w:val="27"/>
        </w:rPr>
        <w:t>Pérez-Alvarez R., Díaz-Lagares C., García-Hernández F.et al. Hepatitis B virus (HBV)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reactivation</w:t>
      </w:r>
      <w:r>
        <w:rPr>
          <w:color w:val="212121"/>
          <w:spacing w:val="42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43"/>
          <w:w w:val="110"/>
          <w:sz w:val="27"/>
        </w:rPr>
        <w:t> </w:t>
      </w:r>
      <w:r>
        <w:rPr>
          <w:color w:val="212121"/>
          <w:w w:val="110"/>
          <w:sz w:val="27"/>
        </w:rPr>
        <w:t>patients</w:t>
      </w:r>
      <w:r>
        <w:rPr>
          <w:color w:val="212121"/>
          <w:spacing w:val="43"/>
          <w:w w:val="110"/>
          <w:sz w:val="27"/>
        </w:rPr>
        <w:t> </w:t>
      </w:r>
      <w:r>
        <w:rPr>
          <w:color w:val="212121"/>
          <w:w w:val="110"/>
          <w:sz w:val="27"/>
        </w:rPr>
        <w:t>receiving</w:t>
      </w:r>
      <w:r>
        <w:rPr>
          <w:color w:val="212121"/>
          <w:spacing w:val="43"/>
          <w:w w:val="110"/>
          <w:sz w:val="27"/>
        </w:rPr>
        <w:t> </w:t>
      </w:r>
      <w:r>
        <w:rPr>
          <w:color w:val="212121"/>
          <w:w w:val="110"/>
          <w:sz w:val="27"/>
        </w:rPr>
        <w:t>tumor</w:t>
      </w:r>
      <w:r>
        <w:rPr>
          <w:color w:val="212121"/>
          <w:spacing w:val="43"/>
          <w:w w:val="110"/>
          <w:sz w:val="27"/>
        </w:rPr>
        <w:t> </w:t>
      </w:r>
      <w:r>
        <w:rPr>
          <w:color w:val="212121"/>
          <w:w w:val="110"/>
          <w:sz w:val="27"/>
        </w:rPr>
        <w:t>necrosis</w:t>
      </w:r>
      <w:r>
        <w:rPr>
          <w:color w:val="212121"/>
          <w:spacing w:val="42"/>
          <w:w w:val="110"/>
          <w:sz w:val="27"/>
        </w:rPr>
        <w:t> </w:t>
      </w:r>
      <w:r>
        <w:rPr>
          <w:color w:val="212121"/>
          <w:w w:val="110"/>
          <w:sz w:val="27"/>
        </w:rPr>
        <w:t>factor</w:t>
      </w:r>
      <w:r>
        <w:rPr>
          <w:color w:val="212121"/>
          <w:spacing w:val="43"/>
          <w:w w:val="110"/>
          <w:sz w:val="27"/>
        </w:rPr>
        <w:t> </w:t>
      </w:r>
      <w:r>
        <w:rPr>
          <w:color w:val="212121"/>
          <w:w w:val="110"/>
          <w:sz w:val="27"/>
        </w:rPr>
        <w:t>(TNF)-targeted</w:t>
      </w:r>
      <w:r>
        <w:rPr>
          <w:color w:val="212121"/>
          <w:spacing w:val="43"/>
          <w:w w:val="110"/>
          <w:sz w:val="27"/>
        </w:rPr>
        <w:t> </w:t>
      </w:r>
      <w:r>
        <w:rPr>
          <w:color w:val="212121"/>
          <w:w w:val="110"/>
          <w:sz w:val="27"/>
        </w:rPr>
        <w:t>therapy:</w:t>
      </w:r>
      <w:r>
        <w:rPr>
          <w:color w:val="212121"/>
          <w:spacing w:val="43"/>
          <w:w w:val="110"/>
          <w:sz w:val="27"/>
        </w:rPr>
        <w:t> </w:t>
      </w:r>
      <w:r>
        <w:rPr>
          <w:color w:val="212121"/>
          <w:w w:val="110"/>
          <w:sz w:val="27"/>
        </w:rPr>
        <w:t>analysis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05"/>
          <w:sz w:val="27"/>
        </w:rPr>
        <w:t>of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257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cases.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Medicine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(Baltimore).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2011;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90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(6):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359–371.</w:t>
      </w:r>
    </w:p>
    <w:p>
      <w:pPr>
        <w:pStyle w:val="ListParagraph"/>
        <w:numPr>
          <w:ilvl w:val="0"/>
          <w:numId w:val="19"/>
        </w:numPr>
        <w:tabs>
          <w:tab w:pos="416" w:val="left" w:leader="none"/>
        </w:tabs>
        <w:spacing w:line="302" w:lineRule="auto" w:before="0" w:after="0"/>
        <w:ind w:left="415" w:right="120" w:hanging="268"/>
        <w:jc w:val="both"/>
        <w:rPr>
          <w:sz w:val="27"/>
        </w:rPr>
      </w:pPr>
      <w:r>
        <w:rPr>
          <w:color w:val="212121"/>
          <w:w w:val="115"/>
          <w:sz w:val="27"/>
        </w:rPr>
        <w:t>Glintborg B., Ostergaard M., Dreyer L. et al. Treatment response, drug survival, and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predictors</w:t>
      </w:r>
      <w:r>
        <w:rPr>
          <w:color w:val="212121"/>
          <w:spacing w:val="-12"/>
          <w:w w:val="115"/>
          <w:sz w:val="27"/>
        </w:rPr>
        <w:t> </w:t>
      </w:r>
      <w:r>
        <w:rPr>
          <w:color w:val="212121"/>
          <w:w w:val="115"/>
          <w:sz w:val="27"/>
        </w:rPr>
        <w:t>thereof</w:t>
      </w:r>
      <w:r>
        <w:rPr>
          <w:color w:val="212121"/>
          <w:spacing w:val="-12"/>
          <w:w w:val="115"/>
          <w:sz w:val="27"/>
        </w:rPr>
        <w:t> </w:t>
      </w:r>
      <w:r>
        <w:rPr>
          <w:color w:val="212121"/>
          <w:w w:val="115"/>
          <w:sz w:val="27"/>
        </w:rPr>
        <w:t>in</w:t>
      </w:r>
      <w:r>
        <w:rPr>
          <w:color w:val="212121"/>
          <w:spacing w:val="-12"/>
          <w:w w:val="115"/>
          <w:sz w:val="27"/>
        </w:rPr>
        <w:t> </w:t>
      </w:r>
      <w:r>
        <w:rPr>
          <w:color w:val="212121"/>
          <w:w w:val="115"/>
          <w:sz w:val="27"/>
        </w:rPr>
        <w:t>764</w:t>
      </w:r>
      <w:r>
        <w:rPr>
          <w:color w:val="212121"/>
          <w:spacing w:val="-12"/>
          <w:w w:val="115"/>
          <w:sz w:val="27"/>
        </w:rPr>
        <w:t> </w:t>
      </w:r>
      <w:r>
        <w:rPr>
          <w:color w:val="212121"/>
          <w:w w:val="115"/>
          <w:sz w:val="27"/>
        </w:rPr>
        <w:t>patients</w:t>
      </w:r>
      <w:r>
        <w:rPr>
          <w:color w:val="212121"/>
          <w:spacing w:val="-12"/>
          <w:w w:val="115"/>
          <w:sz w:val="27"/>
        </w:rPr>
        <w:t> </w:t>
      </w:r>
      <w:r>
        <w:rPr>
          <w:color w:val="212121"/>
          <w:w w:val="115"/>
          <w:sz w:val="27"/>
        </w:rPr>
        <w:t>with</w:t>
      </w:r>
      <w:r>
        <w:rPr>
          <w:color w:val="212121"/>
          <w:spacing w:val="-12"/>
          <w:w w:val="115"/>
          <w:sz w:val="27"/>
        </w:rPr>
        <w:t> </w:t>
      </w:r>
      <w:r>
        <w:rPr>
          <w:color w:val="212121"/>
          <w:w w:val="115"/>
          <w:sz w:val="27"/>
        </w:rPr>
        <w:t>psoriatic</w:t>
      </w:r>
      <w:r>
        <w:rPr>
          <w:color w:val="212121"/>
          <w:spacing w:val="-12"/>
          <w:w w:val="115"/>
          <w:sz w:val="27"/>
        </w:rPr>
        <w:t> </w:t>
      </w:r>
      <w:r>
        <w:rPr>
          <w:color w:val="212121"/>
          <w:w w:val="115"/>
          <w:sz w:val="27"/>
        </w:rPr>
        <w:t>arthritis</w:t>
      </w:r>
      <w:r>
        <w:rPr>
          <w:color w:val="212121"/>
          <w:spacing w:val="-12"/>
          <w:w w:val="115"/>
          <w:sz w:val="27"/>
        </w:rPr>
        <w:t> </w:t>
      </w:r>
      <w:r>
        <w:rPr>
          <w:color w:val="212121"/>
          <w:w w:val="115"/>
          <w:sz w:val="27"/>
        </w:rPr>
        <w:t>treated</w:t>
      </w:r>
      <w:r>
        <w:rPr>
          <w:color w:val="212121"/>
          <w:spacing w:val="-12"/>
          <w:w w:val="115"/>
          <w:sz w:val="27"/>
        </w:rPr>
        <w:t> </w:t>
      </w:r>
      <w:r>
        <w:rPr>
          <w:color w:val="212121"/>
          <w:w w:val="115"/>
          <w:sz w:val="27"/>
        </w:rPr>
        <w:t>with</w:t>
      </w:r>
      <w:r>
        <w:rPr>
          <w:color w:val="212121"/>
          <w:spacing w:val="-12"/>
          <w:w w:val="115"/>
          <w:sz w:val="27"/>
        </w:rPr>
        <w:t> </w:t>
      </w:r>
      <w:r>
        <w:rPr>
          <w:color w:val="212121"/>
          <w:w w:val="115"/>
          <w:sz w:val="27"/>
        </w:rPr>
        <w:t>anti-tumor</w:t>
      </w:r>
      <w:r>
        <w:rPr>
          <w:color w:val="212121"/>
          <w:spacing w:val="-12"/>
          <w:w w:val="115"/>
          <w:sz w:val="27"/>
        </w:rPr>
        <w:t> </w:t>
      </w:r>
      <w:r>
        <w:rPr>
          <w:color w:val="212121"/>
          <w:w w:val="115"/>
          <w:sz w:val="27"/>
        </w:rPr>
        <w:t>necrosis</w:t>
      </w:r>
      <w:r>
        <w:rPr>
          <w:color w:val="212121"/>
          <w:spacing w:val="-75"/>
          <w:w w:val="115"/>
          <w:sz w:val="27"/>
        </w:rPr>
        <w:t> </w:t>
      </w:r>
      <w:r>
        <w:rPr>
          <w:color w:val="212121"/>
          <w:w w:val="115"/>
          <w:sz w:val="27"/>
        </w:rPr>
        <w:t>factor alpha therapy: results from the nationwide Danish DANBIO registry. Arthritis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Rheum.</w:t>
      </w:r>
      <w:r>
        <w:rPr>
          <w:color w:val="212121"/>
          <w:spacing w:val="-25"/>
          <w:w w:val="115"/>
          <w:sz w:val="27"/>
        </w:rPr>
        <w:t> </w:t>
      </w:r>
      <w:r>
        <w:rPr>
          <w:color w:val="212121"/>
          <w:w w:val="115"/>
          <w:sz w:val="27"/>
        </w:rPr>
        <w:t>2011;</w:t>
      </w:r>
      <w:r>
        <w:rPr>
          <w:color w:val="212121"/>
          <w:spacing w:val="-14"/>
          <w:w w:val="115"/>
          <w:sz w:val="27"/>
        </w:rPr>
        <w:t> </w:t>
      </w:r>
      <w:r>
        <w:rPr>
          <w:color w:val="212121"/>
          <w:w w:val="115"/>
          <w:sz w:val="27"/>
        </w:rPr>
        <w:t>63</w:t>
      </w:r>
      <w:r>
        <w:rPr>
          <w:color w:val="212121"/>
          <w:spacing w:val="-14"/>
          <w:w w:val="115"/>
          <w:sz w:val="27"/>
        </w:rPr>
        <w:t> </w:t>
      </w:r>
      <w:r>
        <w:rPr>
          <w:color w:val="212121"/>
          <w:w w:val="115"/>
          <w:sz w:val="27"/>
        </w:rPr>
        <w:t>(2):</w:t>
      </w:r>
      <w:r>
        <w:rPr>
          <w:color w:val="212121"/>
          <w:spacing w:val="-14"/>
          <w:w w:val="115"/>
          <w:sz w:val="27"/>
        </w:rPr>
        <w:t> </w:t>
      </w:r>
      <w:r>
        <w:rPr>
          <w:color w:val="212121"/>
          <w:w w:val="115"/>
          <w:sz w:val="27"/>
        </w:rPr>
        <w:t>382–390.</w:t>
      </w:r>
    </w:p>
    <w:p>
      <w:pPr>
        <w:pStyle w:val="ListParagraph"/>
        <w:numPr>
          <w:ilvl w:val="0"/>
          <w:numId w:val="19"/>
        </w:numPr>
        <w:tabs>
          <w:tab w:pos="416" w:val="left" w:leader="none"/>
        </w:tabs>
        <w:spacing w:line="302" w:lineRule="auto" w:before="0" w:after="0"/>
        <w:ind w:left="415" w:right="113" w:hanging="268"/>
        <w:jc w:val="both"/>
        <w:rPr>
          <w:sz w:val="27"/>
        </w:rPr>
      </w:pPr>
      <w:r>
        <w:rPr>
          <w:color w:val="212121"/>
          <w:w w:val="110"/>
          <w:sz w:val="27"/>
        </w:rPr>
        <w:t>CozziF,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RaffeinerB,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BeltrameV.etal.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Effect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mud-bath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therapy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arthritis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patients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treated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with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TNF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inhibitors.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Clinical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evaluation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assessment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synovial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inﬂammation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by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contrast-enchanced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ultrasound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(CEUS).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Joint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Bone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Spine.2015;82(2):104–108.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spacing w:line="165" w:lineRule="auto"/>
        <w:ind w:right="177"/>
        <w:jc w:val="center"/>
      </w:pPr>
      <w:r>
        <w:rPr/>
        <w:pict>
          <v:line style="position:absolute;mso-position-horizontal-relative:page;mso-position-vertical-relative:page;z-index:15903744" from="585.621033pt,-.00072pt" to="585.621033pt,841.85480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04256" from="9.378941pt,841.854802pt" to="9.378941pt,-.00072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Приложение</w:t>
      </w:r>
      <w:r>
        <w:rPr>
          <w:spacing w:val="-7"/>
          <w:w w:val="105"/>
        </w:rPr>
        <w:t> </w:t>
      </w:r>
      <w:r>
        <w:rPr>
          <w:w w:val="105"/>
        </w:rPr>
        <w:t>А1.</w:t>
      </w:r>
      <w:r>
        <w:rPr>
          <w:spacing w:val="-16"/>
          <w:w w:val="105"/>
        </w:rPr>
        <w:t> </w:t>
      </w:r>
      <w:r>
        <w:rPr>
          <w:w w:val="105"/>
        </w:rPr>
        <w:t>Состав</w:t>
      </w:r>
      <w:r>
        <w:rPr>
          <w:spacing w:val="-2"/>
          <w:w w:val="105"/>
        </w:rPr>
        <w:t> </w:t>
      </w:r>
      <w:r>
        <w:rPr>
          <w:w w:val="105"/>
        </w:rPr>
        <w:t>рабочей</w:t>
      </w:r>
      <w:r>
        <w:rPr>
          <w:spacing w:val="-3"/>
          <w:w w:val="105"/>
        </w:rPr>
        <w:t> </w:t>
      </w:r>
      <w:r>
        <w:rPr>
          <w:w w:val="105"/>
        </w:rPr>
        <w:t>группы</w:t>
      </w:r>
      <w:r>
        <w:rPr>
          <w:spacing w:val="-3"/>
          <w:w w:val="105"/>
        </w:rPr>
        <w:t> </w:t>
      </w:r>
      <w:r>
        <w:rPr>
          <w:w w:val="105"/>
        </w:rPr>
        <w:t>по</w:t>
      </w:r>
      <w:r>
        <w:rPr>
          <w:spacing w:val="-108"/>
          <w:w w:val="105"/>
        </w:rPr>
        <w:t> </w:t>
      </w:r>
      <w:r>
        <w:rPr>
          <w:w w:val="105"/>
        </w:rPr>
        <w:t>разработке</w:t>
      </w:r>
      <w:r>
        <w:rPr>
          <w:spacing w:val="5"/>
          <w:w w:val="105"/>
        </w:rPr>
        <w:t> </w:t>
      </w:r>
      <w:r>
        <w:rPr>
          <w:w w:val="105"/>
        </w:rPr>
        <w:t>и</w:t>
      </w:r>
      <w:r>
        <w:rPr>
          <w:spacing w:val="5"/>
          <w:w w:val="105"/>
        </w:rPr>
        <w:t> </w:t>
      </w:r>
      <w:r>
        <w:rPr>
          <w:w w:val="105"/>
        </w:rPr>
        <w:t>пересмотру</w:t>
      </w:r>
      <w:r>
        <w:rPr>
          <w:spacing w:val="5"/>
          <w:w w:val="105"/>
        </w:rPr>
        <w:t> </w:t>
      </w:r>
      <w:r>
        <w:rPr>
          <w:w w:val="105"/>
        </w:rPr>
        <w:t>клинических</w:t>
      </w:r>
      <w:r>
        <w:rPr>
          <w:spacing w:val="1"/>
          <w:w w:val="105"/>
        </w:rPr>
        <w:t> </w:t>
      </w:r>
      <w:r>
        <w:rPr>
          <w:w w:val="105"/>
        </w:rPr>
        <w:t>рекомендаций</w:t>
      </w:r>
    </w:p>
    <w:p>
      <w:pPr>
        <w:pStyle w:val="ListParagraph"/>
        <w:numPr>
          <w:ilvl w:val="0"/>
          <w:numId w:val="20"/>
        </w:numPr>
        <w:tabs>
          <w:tab w:pos="416" w:val="left" w:leader="none"/>
        </w:tabs>
        <w:spacing w:line="302" w:lineRule="auto" w:before="219" w:after="0"/>
        <w:ind w:left="415" w:right="114" w:hanging="271"/>
        <w:jc w:val="both"/>
        <w:rPr>
          <w:sz w:val="27"/>
        </w:rPr>
      </w:pPr>
      <w:r>
        <w:rPr>
          <w:color w:val="212121"/>
          <w:w w:val="110"/>
          <w:sz w:val="27"/>
        </w:rPr>
        <w:t>Кубанов Алексей Алексеевич – член-корреспондент РАН, доктор медицинских наук,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профессор,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Президент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Общероссийской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общественной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организации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Российское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общество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дерматовенерологов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косметологов.</w:t>
      </w:r>
    </w:p>
    <w:p>
      <w:pPr>
        <w:pStyle w:val="ListParagraph"/>
        <w:numPr>
          <w:ilvl w:val="0"/>
          <w:numId w:val="20"/>
        </w:numPr>
        <w:tabs>
          <w:tab w:pos="416" w:val="left" w:leader="none"/>
        </w:tabs>
        <w:spacing w:line="302" w:lineRule="auto" w:before="0" w:after="0"/>
        <w:ind w:left="415" w:right="123" w:hanging="271"/>
        <w:jc w:val="both"/>
        <w:rPr>
          <w:sz w:val="27"/>
        </w:rPr>
      </w:pPr>
      <w:r>
        <w:rPr>
          <w:color w:val="212121"/>
          <w:w w:val="110"/>
          <w:sz w:val="27"/>
        </w:rPr>
        <w:t>Насонов Евгений Львович – академик РАН, доктор медицинских наук, профессор,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Президент Общероссийской общественной организации Ассоциация Ревматологов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России.</w:t>
      </w:r>
    </w:p>
    <w:p>
      <w:pPr>
        <w:pStyle w:val="ListParagraph"/>
        <w:numPr>
          <w:ilvl w:val="0"/>
          <w:numId w:val="20"/>
        </w:numPr>
        <w:tabs>
          <w:tab w:pos="416" w:val="left" w:leader="none"/>
        </w:tabs>
        <w:spacing w:line="302" w:lineRule="auto" w:before="0" w:after="0"/>
        <w:ind w:left="415" w:right="113" w:hanging="271"/>
        <w:jc w:val="both"/>
        <w:rPr>
          <w:sz w:val="27"/>
        </w:rPr>
      </w:pPr>
      <w:r>
        <w:rPr>
          <w:color w:val="212121"/>
          <w:w w:val="110"/>
          <w:sz w:val="27"/>
        </w:rPr>
        <w:t>Бакулев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Андрей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Леонидович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доктор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медицинских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наук,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профессор,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член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Общероссийской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общественной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организации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Российское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общество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дерматовенерологов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косметологов.</w:t>
      </w:r>
    </w:p>
    <w:p>
      <w:pPr>
        <w:pStyle w:val="ListParagraph"/>
        <w:numPr>
          <w:ilvl w:val="0"/>
          <w:numId w:val="20"/>
        </w:numPr>
        <w:tabs>
          <w:tab w:pos="416" w:val="left" w:leader="none"/>
        </w:tabs>
        <w:spacing w:line="302" w:lineRule="auto" w:before="0" w:after="0"/>
        <w:ind w:left="415" w:right="116" w:hanging="271"/>
        <w:jc w:val="both"/>
        <w:rPr>
          <w:sz w:val="27"/>
        </w:rPr>
      </w:pPr>
      <w:r>
        <w:rPr>
          <w:color w:val="212121"/>
          <w:w w:val="110"/>
          <w:sz w:val="27"/>
        </w:rPr>
        <w:t>Знаменская Людмила Федоровна – доктор медицинских наук, член Общероссийской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общественной</w:t>
      </w:r>
      <w:r>
        <w:rPr>
          <w:color w:val="212121"/>
          <w:spacing w:val="75"/>
          <w:w w:val="110"/>
          <w:sz w:val="27"/>
        </w:rPr>
        <w:t> </w:t>
      </w:r>
      <w:r>
        <w:rPr>
          <w:color w:val="212121"/>
          <w:w w:val="110"/>
          <w:sz w:val="27"/>
        </w:rPr>
        <w:t>организации</w:t>
      </w:r>
      <w:r>
        <w:rPr>
          <w:color w:val="212121"/>
          <w:spacing w:val="75"/>
          <w:w w:val="110"/>
          <w:sz w:val="27"/>
        </w:rPr>
        <w:t> </w:t>
      </w:r>
      <w:r>
        <w:rPr>
          <w:color w:val="212121"/>
          <w:w w:val="110"/>
          <w:sz w:val="27"/>
        </w:rPr>
        <w:t>Российское</w:t>
      </w:r>
      <w:r>
        <w:rPr>
          <w:color w:val="212121"/>
          <w:spacing w:val="75"/>
          <w:w w:val="110"/>
          <w:sz w:val="27"/>
        </w:rPr>
        <w:t> </w:t>
      </w:r>
      <w:r>
        <w:rPr>
          <w:color w:val="212121"/>
          <w:w w:val="110"/>
          <w:sz w:val="27"/>
        </w:rPr>
        <w:t>общество</w:t>
      </w:r>
      <w:r>
        <w:rPr>
          <w:color w:val="212121"/>
          <w:spacing w:val="75"/>
          <w:w w:val="110"/>
          <w:sz w:val="27"/>
        </w:rPr>
        <w:t> </w:t>
      </w:r>
      <w:r>
        <w:rPr>
          <w:color w:val="212121"/>
          <w:w w:val="110"/>
          <w:sz w:val="27"/>
        </w:rPr>
        <w:t>дерматовенерологов</w:t>
      </w:r>
      <w:r>
        <w:rPr>
          <w:color w:val="212121"/>
          <w:spacing w:val="75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косметологов.</w:t>
      </w:r>
    </w:p>
    <w:p>
      <w:pPr>
        <w:pStyle w:val="ListParagraph"/>
        <w:numPr>
          <w:ilvl w:val="0"/>
          <w:numId w:val="20"/>
        </w:numPr>
        <w:tabs>
          <w:tab w:pos="416" w:val="left" w:leader="none"/>
        </w:tabs>
        <w:spacing w:line="302" w:lineRule="auto" w:before="0" w:after="0"/>
        <w:ind w:left="415" w:right="116" w:hanging="271"/>
        <w:jc w:val="both"/>
        <w:rPr>
          <w:sz w:val="27"/>
        </w:rPr>
      </w:pPr>
      <w:r>
        <w:rPr>
          <w:color w:val="212121"/>
          <w:w w:val="110"/>
          <w:sz w:val="27"/>
        </w:rPr>
        <w:t>Карамова Арфеня Эдуардовна –кандидат медицинских наук, член Общероссийской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общественной</w:t>
      </w:r>
      <w:r>
        <w:rPr>
          <w:color w:val="212121"/>
          <w:spacing w:val="75"/>
          <w:w w:val="110"/>
          <w:sz w:val="27"/>
        </w:rPr>
        <w:t> </w:t>
      </w:r>
      <w:r>
        <w:rPr>
          <w:color w:val="212121"/>
          <w:w w:val="110"/>
          <w:sz w:val="27"/>
        </w:rPr>
        <w:t>организации</w:t>
      </w:r>
      <w:r>
        <w:rPr>
          <w:color w:val="212121"/>
          <w:spacing w:val="75"/>
          <w:w w:val="110"/>
          <w:sz w:val="27"/>
        </w:rPr>
        <w:t> </w:t>
      </w:r>
      <w:r>
        <w:rPr>
          <w:color w:val="212121"/>
          <w:w w:val="110"/>
          <w:sz w:val="27"/>
        </w:rPr>
        <w:t>Российское</w:t>
      </w:r>
      <w:r>
        <w:rPr>
          <w:color w:val="212121"/>
          <w:spacing w:val="75"/>
          <w:w w:val="110"/>
          <w:sz w:val="27"/>
        </w:rPr>
        <w:t> </w:t>
      </w:r>
      <w:r>
        <w:rPr>
          <w:color w:val="212121"/>
          <w:w w:val="110"/>
          <w:sz w:val="27"/>
        </w:rPr>
        <w:t>общество</w:t>
      </w:r>
      <w:r>
        <w:rPr>
          <w:color w:val="212121"/>
          <w:spacing w:val="75"/>
          <w:w w:val="110"/>
          <w:sz w:val="27"/>
        </w:rPr>
        <w:t> </w:t>
      </w:r>
      <w:r>
        <w:rPr>
          <w:color w:val="212121"/>
          <w:w w:val="110"/>
          <w:sz w:val="27"/>
        </w:rPr>
        <w:t>дерматовенерологов</w:t>
      </w:r>
      <w:r>
        <w:rPr>
          <w:color w:val="212121"/>
          <w:spacing w:val="75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косметологов.</w:t>
      </w:r>
    </w:p>
    <w:p>
      <w:pPr>
        <w:pStyle w:val="ListParagraph"/>
        <w:numPr>
          <w:ilvl w:val="0"/>
          <w:numId w:val="20"/>
        </w:numPr>
        <w:tabs>
          <w:tab w:pos="416" w:val="left" w:leader="none"/>
        </w:tabs>
        <w:spacing w:line="302" w:lineRule="auto" w:before="0" w:after="0"/>
        <w:ind w:left="415" w:right="114" w:hanging="271"/>
        <w:jc w:val="both"/>
        <w:rPr>
          <w:sz w:val="27"/>
        </w:rPr>
      </w:pPr>
      <w:r>
        <w:rPr>
          <w:color w:val="212121"/>
          <w:w w:val="110"/>
          <w:sz w:val="27"/>
        </w:rPr>
        <w:t>Коротаева Татьяна Викторовна – доктор медицинских наук, член Общероссийской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общественной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организации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Ассоциация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Ревматологов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России.</w:t>
      </w:r>
    </w:p>
    <w:p>
      <w:pPr>
        <w:pStyle w:val="ListParagraph"/>
        <w:numPr>
          <w:ilvl w:val="0"/>
          <w:numId w:val="20"/>
        </w:numPr>
        <w:tabs>
          <w:tab w:pos="416" w:val="left" w:leader="none"/>
        </w:tabs>
        <w:spacing w:line="302" w:lineRule="auto" w:before="0" w:after="0"/>
        <w:ind w:left="415" w:right="126" w:hanging="271"/>
        <w:jc w:val="both"/>
        <w:rPr>
          <w:sz w:val="27"/>
        </w:rPr>
      </w:pPr>
      <w:r>
        <w:rPr>
          <w:color w:val="212121"/>
          <w:w w:val="110"/>
          <w:sz w:val="27"/>
        </w:rPr>
        <w:t>Корсакова Юлия Леонидовна – кандидат медицинских наук, член Общероссийской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общественной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организации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Ассоциация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Ревматологов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России.</w:t>
      </w:r>
    </w:p>
    <w:p>
      <w:pPr>
        <w:pStyle w:val="ListParagraph"/>
        <w:numPr>
          <w:ilvl w:val="0"/>
          <w:numId w:val="20"/>
        </w:numPr>
        <w:tabs>
          <w:tab w:pos="416" w:val="left" w:leader="none"/>
        </w:tabs>
        <w:spacing w:line="302" w:lineRule="auto" w:before="0" w:after="0"/>
        <w:ind w:left="415" w:right="121" w:hanging="271"/>
        <w:jc w:val="both"/>
        <w:rPr>
          <w:sz w:val="27"/>
        </w:rPr>
      </w:pPr>
      <w:r>
        <w:rPr>
          <w:color w:val="212121"/>
          <w:w w:val="110"/>
          <w:sz w:val="27"/>
        </w:rPr>
        <w:t>Логинова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Елена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Юрьевна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кандидат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медицинских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наук,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член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Общероссийской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общественной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организации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Ассоциация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Ревматологов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России.</w:t>
      </w:r>
    </w:p>
    <w:p>
      <w:pPr>
        <w:pStyle w:val="ListParagraph"/>
        <w:numPr>
          <w:ilvl w:val="0"/>
          <w:numId w:val="20"/>
        </w:numPr>
        <w:tabs>
          <w:tab w:pos="416" w:val="left" w:leader="none"/>
        </w:tabs>
        <w:spacing w:line="302" w:lineRule="auto" w:before="0" w:after="0"/>
        <w:ind w:left="415" w:right="116" w:hanging="271"/>
        <w:jc w:val="both"/>
        <w:rPr>
          <w:sz w:val="27"/>
        </w:rPr>
      </w:pPr>
      <w:r>
        <w:rPr>
          <w:color w:val="212121"/>
          <w:w w:val="110"/>
          <w:sz w:val="27"/>
        </w:rPr>
        <w:t>Хобейш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Марианна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Михайловна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–кандидат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медицинских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наук,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член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Общероссийской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общественной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организацииРоссийское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общество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дерматовенерологов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косметологов.</w:t>
      </w:r>
    </w:p>
    <w:p>
      <w:pPr>
        <w:pStyle w:val="ListParagraph"/>
        <w:numPr>
          <w:ilvl w:val="0"/>
          <w:numId w:val="21"/>
        </w:numPr>
        <w:tabs>
          <w:tab w:pos="416" w:val="left" w:leader="none"/>
        </w:tabs>
        <w:spacing w:line="302" w:lineRule="auto" w:before="0" w:after="0"/>
        <w:ind w:left="415" w:right="121" w:hanging="277"/>
        <w:jc w:val="both"/>
        <w:rPr>
          <w:sz w:val="27"/>
        </w:rPr>
      </w:pPr>
      <w:r>
        <w:rPr>
          <w:color w:val="212121"/>
          <w:w w:val="110"/>
          <w:sz w:val="27"/>
        </w:rPr>
        <w:t>Чикин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Вадим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Викторович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–доктор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медицинских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наук,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член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Общероссийской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общественной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организацииРоссийское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общество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дерматовенерологов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косметологов.</w:t>
      </w:r>
    </w:p>
    <w:p>
      <w:pPr>
        <w:spacing w:before="237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Конфликт</w:t>
      </w:r>
      <w:r>
        <w:rPr>
          <w:rFonts w:ascii="Cambria" w:hAnsi="Cambria"/>
          <w:b/>
          <w:color w:val="212121"/>
          <w:spacing w:val="4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интересов:</w:t>
      </w:r>
      <w:r>
        <w:rPr>
          <w:rFonts w:ascii="Cambria" w:hAnsi="Cambria"/>
          <w:b/>
          <w:color w:val="212121"/>
          <w:spacing w:val="46"/>
          <w:w w:val="105"/>
          <w:sz w:val="27"/>
        </w:rPr>
        <w:t> </w:t>
      </w:r>
      <w:r>
        <w:rPr>
          <w:color w:val="212121"/>
          <w:w w:val="105"/>
          <w:sz w:val="27"/>
        </w:rPr>
        <w:t>Авторы</w:t>
      </w:r>
      <w:r>
        <w:rPr>
          <w:color w:val="212121"/>
          <w:spacing w:val="27"/>
          <w:w w:val="105"/>
          <w:sz w:val="27"/>
        </w:rPr>
        <w:t> </w:t>
      </w:r>
      <w:r>
        <w:rPr>
          <w:color w:val="212121"/>
          <w:w w:val="105"/>
          <w:sz w:val="27"/>
        </w:rPr>
        <w:t>заявляют</w:t>
      </w:r>
      <w:r>
        <w:rPr>
          <w:color w:val="212121"/>
          <w:spacing w:val="17"/>
          <w:w w:val="105"/>
          <w:sz w:val="27"/>
        </w:rPr>
        <w:t> </w:t>
      </w:r>
      <w:r>
        <w:rPr>
          <w:color w:val="212121"/>
          <w:w w:val="105"/>
          <w:sz w:val="27"/>
        </w:rPr>
        <w:t>об</w:t>
      </w:r>
      <w:r>
        <w:rPr>
          <w:color w:val="212121"/>
          <w:spacing w:val="27"/>
          <w:w w:val="105"/>
          <w:sz w:val="27"/>
        </w:rPr>
        <w:t> </w:t>
      </w:r>
      <w:r>
        <w:rPr>
          <w:color w:val="212121"/>
          <w:w w:val="105"/>
          <w:sz w:val="27"/>
        </w:rPr>
        <w:t>отсутствии</w:t>
      </w:r>
      <w:r>
        <w:rPr>
          <w:color w:val="212121"/>
          <w:spacing w:val="28"/>
          <w:w w:val="105"/>
          <w:sz w:val="27"/>
        </w:rPr>
        <w:t> </w:t>
      </w:r>
      <w:r>
        <w:rPr>
          <w:color w:val="212121"/>
          <w:w w:val="105"/>
          <w:sz w:val="27"/>
        </w:rPr>
        <w:t>конфликта</w:t>
      </w:r>
      <w:r>
        <w:rPr>
          <w:color w:val="212121"/>
          <w:spacing w:val="27"/>
          <w:w w:val="105"/>
          <w:sz w:val="27"/>
        </w:rPr>
        <w:t> </w:t>
      </w:r>
      <w:r>
        <w:rPr>
          <w:color w:val="212121"/>
          <w:w w:val="105"/>
          <w:sz w:val="27"/>
        </w:rPr>
        <w:t>интересов.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spacing w:line="165" w:lineRule="auto"/>
        <w:ind w:left="2232" w:right="588" w:hanging="1637"/>
      </w:pPr>
      <w:r>
        <w:rPr/>
        <w:pict>
          <v:line style="position:absolute;mso-position-horizontal-relative:page;mso-position-vertical-relative:page;z-index:15904768" from="585.621033pt,.002976pt" to="585.621033pt,841.85458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05280" from="9.378941pt,841.854588pt" to="9.378941pt,.002976pt" stroked="true" strokeweight="3.751576pt" strokecolor="#ededed">
            <v:stroke dashstyle="solid"/>
            <w10:wrap type="none"/>
          </v:line>
        </w:pict>
      </w:r>
      <w:r>
        <w:rPr>
          <w:spacing w:val="-3"/>
          <w:w w:val="105"/>
        </w:rPr>
        <w:t>Приложение</w:t>
      </w:r>
      <w:r>
        <w:rPr>
          <w:spacing w:val="-17"/>
          <w:w w:val="105"/>
        </w:rPr>
        <w:t> </w:t>
      </w:r>
      <w:r>
        <w:rPr>
          <w:spacing w:val="-2"/>
          <w:w w:val="105"/>
        </w:rPr>
        <w:t>А2.</w:t>
      </w:r>
      <w:r>
        <w:rPr>
          <w:spacing w:val="-25"/>
          <w:w w:val="105"/>
        </w:rPr>
        <w:t> </w:t>
      </w:r>
      <w:r>
        <w:rPr>
          <w:spacing w:val="-2"/>
          <w:w w:val="105"/>
        </w:rPr>
        <w:t>Методология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разработки</w:t>
      </w:r>
      <w:r>
        <w:rPr>
          <w:spacing w:val="-108"/>
          <w:w w:val="105"/>
        </w:rPr>
        <w:t> </w:t>
      </w:r>
      <w:r>
        <w:rPr>
          <w:w w:val="105"/>
        </w:rPr>
        <w:t>клинических</w:t>
      </w:r>
      <w:r>
        <w:rPr>
          <w:spacing w:val="13"/>
          <w:w w:val="105"/>
        </w:rPr>
        <w:t> </w:t>
      </w:r>
      <w:r>
        <w:rPr>
          <w:w w:val="105"/>
        </w:rPr>
        <w:t>рекомендаций</w:t>
      </w:r>
    </w:p>
    <w:p>
      <w:pPr>
        <w:pStyle w:val="Heading3"/>
        <w:spacing w:before="212"/>
        <w:jc w:val="both"/>
      </w:pPr>
      <w:r>
        <w:rPr>
          <w:color w:val="212121"/>
          <w:w w:val="105"/>
          <w:u w:val="single" w:color="212121"/>
        </w:rPr>
        <w:t>Целевая</w:t>
      </w:r>
      <w:r>
        <w:rPr>
          <w:color w:val="212121"/>
          <w:spacing w:val="-7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а</w:t>
      </w:r>
      <w:r>
        <w:rPr>
          <w:color w:val="212121"/>
          <w:w w:val="105"/>
        </w:rPr>
        <w:t>уд</w:t>
      </w:r>
      <w:r>
        <w:rPr>
          <w:color w:val="212121"/>
          <w:w w:val="105"/>
          <w:u w:val="single" w:color="212121"/>
        </w:rPr>
        <w:t>ито</w:t>
      </w:r>
      <w:r>
        <w:rPr>
          <w:color w:val="212121"/>
          <w:w w:val="105"/>
        </w:rPr>
        <w:t>р</w:t>
      </w:r>
      <w:r>
        <w:rPr>
          <w:color w:val="212121"/>
          <w:w w:val="105"/>
          <w:u w:val="single" w:color="212121"/>
        </w:rPr>
        <w:t>ия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д</w:t>
      </w:r>
      <w:r>
        <w:rPr>
          <w:color w:val="212121"/>
          <w:w w:val="105"/>
          <w:u w:val="single" w:color="212121"/>
        </w:rPr>
        <w:t>анных</w:t>
      </w:r>
      <w:r>
        <w:rPr>
          <w:color w:val="212121"/>
          <w:spacing w:val="-7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клинических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р</w:t>
      </w:r>
      <w:r>
        <w:rPr>
          <w:color w:val="212121"/>
          <w:w w:val="105"/>
          <w:u w:val="single" w:color="212121"/>
        </w:rPr>
        <w:t>екомен</w:t>
      </w:r>
      <w:r>
        <w:rPr>
          <w:color w:val="212121"/>
          <w:w w:val="105"/>
        </w:rPr>
        <w:t>д</w:t>
      </w:r>
      <w:r>
        <w:rPr>
          <w:color w:val="212121"/>
          <w:w w:val="105"/>
          <w:u w:val="single" w:color="212121"/>
        </w:rPr>
        <w:t>аций:</w:t>
      </w:r>
    </w:p>
    <w:p>
      <w:pPr>
        <w:pStyle w:val="BodyText"/>
        <w:spacing w:before="8"/>
        <w:ind w:left="0"/>
        <w:jc w:val="left"/>
        <w:rPr>
          <w:rFonts w:ascii="Cambria"/>
          <w:b/>
          <w:sz w:val="29"/>
        </w:rPr>
      </w:pPr>
    </w:p>
    <w:p>
      <w:pPr>
        <w:pStyle w:val="ListParagraph"/>
        <w:numPr>
          <w:ilvl w:val="0"/>
          <w:numId w:val="21"/>
        </w:numPr>
        <w:tabs>
          <w:tab w:pos="416" w:val="left" w:leader="none"/>
        </w:tabs>
        <w:spacing w:line="240" w:lineRule="auto" w:before="0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Врачи-специалисты:</w:t>
      </w:r>
      <w:r>
        <w:rPr>
          <w:color w:val="212121"/>
          <w:spacing w:val="14"/>
          <w:w w:val="110"/>
          <w:sz w:val="27"/>
        </w:rPr>
        <w:t> </w:t>
      </w:r>
      <w:r>
        <w:rPr>
          <w:color w:val="212121"/>
          <w:w w:val="110"/>
          <w:sz w:val="27"/>
        </w:rPr>
        <w:t>дерматовенерологи,</w:t>
      </w:r>
      <w:r>
        <w:rPr>
          <w:color w:val="212121"/>
          <w:spacing w:val="7"/>
          <w:w w:val="110"/>
          <w:sz w:val="27"/>
        </w:rPr>
        <w:t> </w:t>
      </w:r>
      <w:r>
        <w:rPr>
          <w:color w:val="212121"/>
          <w:w w:val="110"/>
          <w:sz w:val="27"/>
        </w:rPr>
        <w:t>ревматологи</w:t>
      </w:r>
    </w:p>
    <w:p>
      <w:pPr>
        <w:pStyle w:val="ListParagraph"/>
        <w:numPr>
          <w:ilvl w:val="0"/>
          <w:numId w:val="21"/>
        </w:numPr>
        <w:tabs>
          <w:tab w:pos="416" w:val="left" w:leader="none"/>
          <w:tab w:pos="2277" w:val="left" w:leader="none"/>
          <w:tab w:pos="2698" w:val="left" w:leader="none"/>
          <w:tab w:pos="4295" w:val="left" w:leader="none"/>
          <w:tab w:pos="5468" w:val="left" w:leader="none"/>
          <w:tab w:pos="7217" w:val="left" w:leader="none"/>
          <w:tab w:pos="9350" w:val="left" w:leader="none"/>
          <w:tab w:pos="9921" w:val="left" w:leader="none"/>
        </w:tabs>
        <w:spacing w:line="302" w:lineRule="auto" w:before="80" w:after="0"/>
        <w:ind w:left="415" w:right="127" w:hanging="271"/>
        <w:jc w:val="left"/>
        <w:rPr>
          <w:sz w:val="27"/>
        </w:rPr>
      </w:pPr>
      <w:r>
        <w:rPr>
          <w:color w:val="212121"/>
          <w:w w:val="110"/>
          <w:sz w:val="27"/>
        </w:rPr>
        <w:t>Ординаторы</w:t>
        <w:tab/>
        <w:t>и</w:t>
        <w:tab/>
        <w:t>слушатели</w:t>
        <w:tab/>
        <w:t>циклов</w:t>
        <w:tab/>
        <w:t>повышения</w:t>
        <w:tab/>
        <w:t>квалификации</w:t>
        <w:tab/>
        <w:t>по</w:t>
        <w:tab/>
        <w:t>указанной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специальности.</w:t>
      </w:r>
    </w:p>
    <w:p>
      <w:pPr>
        <w:pStyle w:val="BodyText"/>
        <w:spacing w:line="300" w:lineRule="auto" w:before="264"/>
        <w:ind w:right="116"/>
      </w:pPr>
      <w:r>
        <w:rPr>
          <w:rFonts w:ascii="Cambria" w:hAnsi="Cambria"/>
          <w:b/>
          <w:color w:val="212121"/>
          <w:w w:val="110"/>
        </w:rPr>
        <w:t>Таблица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1.</w:t>
      </w:r>
      <w:r>
        <w:rPr>
          <w:color w:val="212121"/>
          <w:w w:val="110"/>
        </w:rPr>
        <w:t>Шкала оценки уровней достоверности доказательств (УДД)для методов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(диагностических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вмешательств)</w:t>
      </w:r>
    </w:p>
    <w:p>
      <w:pPr>
        <w:pStyle w:val="BodyText"/>
        <w:spacing w:before="4"/>
        <w:ind w:left="0"/>
        <w:jc w:val="left"/>
        <w:rPr>
          <w:sz w:val="19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10174"/>
      </w:tblGrid>
      <w:tr>
        <w:trPr>
          <w:trHeight w:val="46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10174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625" w:hRule="atLeast"/>
        </w:trPr>
        <w:tc>
          <w:tcPr>
            <w:tcW w:w="96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0174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Систематические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обзоры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контролем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систематический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рандомизированных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мета-анализа</w:t>
            </w:r>
          </w:p>
        </w:tc>
      </w:tr>
      <w:tr>
        <w:trPr>
          <w:trHeight w:val="790" w:hRule="atLeast"/>
        </w:trPr>
        <w:tc>
          <w:tcPr>
            <w:tcW w:w="96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0174" w:type="dxa"/>
          </w:tcPr>
          <w:p>
            <w:pPr>
              <w:pStyle w:val="TableParagraph"/>
              <w:spacing w:line="204" w:lineRule="auto" w:before="161"/>
              <w:ind w:right="142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Отдельные исследования с контролем референсным методом или отдельные рандомизированные клинические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 и систематические обзоры исследований любого дизайна, за исключением рандомизированных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клинических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мета-анализа</w:t>
            </w:r>
          </w:p>
        </w:tc>
      </w:tr>
      <w:tr>
        <w:trPr>
          <w:trHeight w:val="790" w:hRule="atLeast"/>
        </w:trPr>
        <w:tc>
          <w:tcPr>
            <w:tcW w:w="96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0174" w:type="dxa"/>
          </w:tcPr>
          <w:p>
            <w:pPr>
              <w:pStyle w:val="TableParagraph"/>
              <w:spacing w:line="204" w:lineRule="auto" w:before="161"/>
              <w:ind w:right="143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без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последовательного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методом, не являющимся независимым от исследуемого метода или нерандомизированные сравнительные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том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числе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когортные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</w:p>
        </w:tc>
      </w:tr>
      <w:tr>
        <w:trPr>
          <w:trHeight w:val="460" w:hRule="atLeast"/>
        </w:trPr>
        <w:tc>
          <w:tcPr>
            <w:tcW w:w="96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1017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Несравнительные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исследования,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описание</w:t>
            </w:r>
            <w:r>
              <w:rPr>
                <w:color w:val="212121"/>
                <w:spacing w:val="35"/>
                <w:sz w:val="16"/>
              </w:rPr>
              <w:t> </w:t>
            </w:r>
            <w:r>
              <w:rPr>
                <w:color w:val="212121"/>
                <w:sz w:val="16"/>
              </w:rPr>
              <w:t>клинического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случая</w:t>
            </w:r>
          </w:p>
        </w:tc>
      </w:tr>
      <w:tr>
        <w:trPr>
          <w:trHeight w:val="460" w:hRule="atLeast"/>
        </w:trPr>
        <w:tc>
          <w:tcPr>
            <w:tcW w:w="96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1017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Имеется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лишь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обоснование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механизма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мнение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экспертов</w:t>
            </w:r>
          </w:p>
        </w:tc>
      </w:tr>
    </w:tbl>
    <w:p>
      <w:pPr>
        <w:pStyle w:val="BodyText"/>
        <w:spacing w:line="300" w:lineRule="auto" w:before="43"/>
        <w:ind w:right="115"/>
      </w:pPr>
      <w:r>
        <w:rPr>
          <w:rFonts w:ascii="Cambria" w:hAnsi="Cambria"/>
          <w:b/>
          <w:color w:val="212121"/>
          <w:w w:val="110"/>
        </w:rPr>
        <w:t>Таблица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2.</w:t>
      </w:r>
      <w:r>
        <w:rPr>
          <w:color w:val="212121"/>
          <w:w w:val="110"/>
        </w:rPr>
        <w:t>Шкала оценки уровней достоверности доказательств (УДД)для методов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профилактики,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реабилитации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(профилактических,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лечебных,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реабилитационных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вмешательств)</w:t>
      </w:r>
    </w:p>
    <w:p>
      <w:pPr>
        <w:pStyle w:val="BodyText"/>
        <w:spacing w:before="7"/>
        <w:ind w:left="0"/>
        <w:jc w:val="left"/>
        <w:rPr>
          <w:sz w:val="19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10316"/>
      </w:tblGrid>
      <w:tr>
        <w:trPr>
          <w:trHeight w:val="460" w:hRule="atLeast"/>
        </w:trPr>
        <w:tc>
          <w:tcPr>
            <w:tcW w:w="825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10316" w:type="dxa"/>
            <w:tcBorders>
              <w:right w:val="nil"/>
            </w:tcBorders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460" w:hRule="atLeast"/>
        </w:trPr>
        <w:tc>
          <w:tcPr>
            <w:tcW w:w="8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0316" w:type="dxa"/>
            <w:tcBorders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Систематический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обзор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РКИ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применением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мета-анализа</w:t>
            </w:r>
          </w:p>
        </w:tc>
      </w:tr>
      <w:tr>
        <w:trPr>
          <w:trHeight w:val="625" w:hRule="atLeast"/>
        </w:trPr>
        <w:tc>
          <w:tcPr>
            <w:tcW w:w="8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0316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ind w:right="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Отдельные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РКИ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систематические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обзоры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любого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дизайна,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исключением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РКИ,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мета-анализа</w:t>
            </w:r>
          </w:p>
        </w:tc>
      </w:tr>
      <w:tr>
        <w:trPr>
          <w:trHeight w:val="460" w:hRule="atLeast"/>
        </w:trPr>
        <w:tc>
          <w:tcPr>
            <w:tcW w:w="8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0316" w:type="dxa"/>
            <w:tcBorders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Нерандомизированные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сравнительные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исследования,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в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т.ч.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когортные</w:t>
            </w:r>
            <w:r>
              <w:rPr>
                <w:color w:val="212121"/>
                <w:spacing w:val="33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</w:t>
            </w:r>
          </w:p>
        </w:tc>
      </w:tr>
      <w:tr>
        <w:trPr>
          <w:trHeight w:val="625" w:hRule="atLeast"/>
        </w:trPr>
        <w:tc>
          <w:tcPr>
            <w:tcW w:w="8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10316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Несравнительные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исследования,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описание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клинического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случая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серии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случаев,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«случай-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контроль»</w:t>
            </w:r>
          </w:p>
        </w:tc>
      </w:tr>
      <w:tr>
        <w:trPr>
          <w:trHeight w:val="625" w:hRule="atLeast"/>
        </w:trPr>
        <w:tc>
          <w:tcPr>
            <w:tcW w:w="8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10316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Имеется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лишь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обоснование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механизма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вмешательства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(доклинические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исследования)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мнение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экспертов</w:t>
            </w:r>
          </w:p>
        </w:tc>
      </w:tr>
    </w:tbl>
    <w:p>
      <w:pPr>
        <w:pStyle w:val="BodyText"/>
        <w:spacing w:line="300" w:lineRule="auto" w:before="43"/>
        <w:ind w:right="118"/>
      </w:pPr>
      <w:r>
        <w:rPr>
          <w:rFonts w:ascii="Cambria" w:hAnsi="Cambria"/>
          <w:b/>
          <w:color w:val="212121"/>
          <w:w w:val="110"/>
        </w:rPr>
        <w:t>Таблица 3.</w:t>
      </w:r>
      <w:r>
        <w:rPr>
          <w:color w:val="212121"/>
          <w:w w:val="110"/>
        </w:rPr>
        <w:t>Шкала оценки уровней убедительности рекомендаций(УУР) для методов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профилактики,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диагностики,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реабилитации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(профилактических,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диагностических,</w:t>
      </w:r>
      <w:r>
        <w:rPr>
          <w:color w:val="212121"/>
          <w:spacing w:val="-24"/>
          <w:w w:val="110"/>
        </w:rPr>
        <w:t> </w:t>
      </w:r>
      <w:r>
        <w:rPr>
          <w:color w:val="212121"/>
          <w:w w:val="110"/>
        </w:rPr>
        <w:t>лечебных,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реабилитационных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вмешательств)</w:t>
      </w:r>
    </w:p>
    <w:p>
      <w:pPr>
        <w:pStyle w:val="BodyText"/>
        <w:spacing w:before="2"/>
        <w:ind w:left="0"/>
        <w:jc w:val="left"/>
        <w:rPr>
          <w:sz w:val="19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1"/>
        <w:gridCol w:w="9544"/>
      </w:tblGrid>
      <w:tr>
        <w:trPr>
          <w:trHeight w:val="460" w:hRule="atLeast"/>
        </w:trPr>
        <w:tc>
          <w:tcPr>
            <w:tcW w:w="1591" w:type="dxa"/>
          </w:tcPr>
          <w:p>
            <w:pPr>
              <w:pStyle w:val="TableParagraph"/>
              <w:spacing w:before="141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УУР</w:t>
            </w:r>
          </w:p>
        </w:tc>
        <w:tc>
          <w:tcPr>
            <w:tcW w:w="9544" w:type="dxa"/>
          </w:tcPr>
          <w:p>
            <w:pPr>
              <w:pStyle w:val="TableParagraph"/>
              <w:spacing w:before="141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1045" w:hRule="atLeast"/>
        </w:trPr>
        <w:tc>
          <w:tcPr>
            <w:tcW w:w="1591" w:type="dxa"/>
          </w:tcPr>
          <w:p>
            <w:pPr>
              <w:pStyle w:val="TableParagraph"/>
              <w:spacing w:before="141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A</w:t>
            </w:r>
          </w:p>
        </w:tc>
        <w:tc>
          <w:tcPr>
            <w:tcW w:w="9544" w:type="dxa"/>
          </w:tcPr>
          <w:p>
            <w:pPr>
              <w:pStyle w:val="TableParagraph"/>
              <w:spacing w:line="204" w:lineRule="auto" w:before="165"/>
              <w:ind w:left="154" w:right="150"/>
              <w:jc w:val="both"/>
              <w:rPr>
                <w:sz w:val="16"/>
              </w:rPr>
            </w:pPr>
            <w:r>
              <w:rPr>
                <w:color w:val="212121"/>
                <w:sz w:val="16"/>
              </w:rPr>
              <w:t>Сильная рекомендация (все рассматриваемые критерии эффективности (исходы) являются важными, все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имеют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высокое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удовлетворительное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методологическое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качество,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  <w:tr>
        <w:trPr>
          <w:trHeight w:val="790" w:hRule="atLeast"/>
        </w:trPr>
        <w:tc>
          <w:tcPr>
            <w:tcW w:w="1591" w:type="dxa"/>
          </w:tcPr>
          <w:p>
            <w:pPr>
              <w:pStyle w:val="TableParagraph"/>
              <w:spacing w:before="141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B</w:t>
            </w:r>
          </w:p>
        </w:tc>
        <w:tc>
          <w:tcPr>
            <w:tcW w:w="9544" w:type="dxa"/>
          </w:tcPr>
          <w:p>
            <w:pPr>
              <w:pStyle w:val="TableParagraph"/>
              <w:spacing w:line="204" w:lineRule="auto" w:before="165"/>
              <w:ind w:left="154" w:right="141"/>
              <w:jc w:val="both"/>
              <w:rPr>
                <w:sz w:val="16"/>
              </w:rPr>
            </w:pPr>
            <w:r>
              <w:rPr>
                <w:color w:val="212121"/>
                <w:spacing w:val="-1"/>
                <w:w w:val="105"/>
                <w:sz w:val="16"/>
              </w:rPr>
              <w:t>Условная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рекомендация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(не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рассматриваемые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эффективности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(исходы)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важными,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 все исследования имеют высокое или удовлетворительное методологическое качество и/или 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  <w:tr>
        <w:trPr>
          <w:trHeight w:val="312" w:hRule="atLeast"/>
        </w:trPr>
        <w:tc>
          <w:tcPr>
            <w:tcW w:w="1591" w:type="dxa"/>
            <w:tcBorders>
              <w:bottom w:val="nil"/>
            </w:tcBorders>
          </w:tcPr>
          <w:p>
            <w:pPr>
              <w:pStyle w:val="TableParagraph"/>
              <w:spacing w:line="151" w:lineRule="exact" w:before="141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C</w:t>
            </w:r>
          </w:p>
        </w:tc>
        <w:tc>
          <w:tcPr>
            <w:tcW w:w="9544" w:type="dxa"/>
            <w:tcBorders>
              <w:bottom w:val="nil"/>
            </w:tcBorders>
          </w:tcPr>
          <w:p>
            <w:pPr>
              <w:pStyle w:val="TableParagraph"/>
              <w:spacing w:line="151" w:lineRule="exact" w:before="141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Слабая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рекомендация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(отсутствие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доказательств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надлежащего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качества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(все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рассматриваемые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</w:p>
        </w:tc>
      </w:tr>
    </w:tbl>
    <w:p>
      <w:pPr>
        <w:spacing w:after="0" w:line="151" w:lineRule="exact"/>
        <w:rPr>
          <w:sz w:val="16"/>
        </w:rPr>
        <w:sectPr>
          <w:pgSz w:w="11900" w:h="16840"/>
          <w:pgMar w:top="0" w:bottom="0" w:left="260" w:right="260"/>
        </w:sectPr>
      </w:pPr>
    </w:p>
    <w:p>
      <w:pPr>
        <w:pStyle w:val="BodyText"/>
        <w:jc w:val="left"/>
        <w:rPr>
          <w:sz w:val="20"/>
        </w:rPr>
      </w:pPr>
      <w:r>
        <w:rPr/>
        <w:pict>
          <v:line style="position:absolute;mso-position-horizontal-relative:page;mso-position-vertical-relative:page;z-index:15906304" from="585.621033pt,.001259pt" to="585.621033pt,841.85678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06816" from="9.378941pt,841.856781pt" to="9.378941pt,.001259pt" stroked="true" strokeweight="3.751576pt" strokecolor="#ededed">
            <v:stroke dashstyle="solid"/>
            <w10:wrap type="none"/>
          </v:line>
        </w:pict>
      </w:r>
      <w:r>
        <w:rPr>
          <w:sz w:val="20"/>
        </w:rPr>
        <w:pict>
          <v:group style="width:557.5pt;height:25.6pt;mso-position-horizontal-relative:char;mso-position-vertical-relative:line" coordorigin="0,0" coordsize="11150,512">
            <v:shape style="position:absolute;left:-1;top:0;width:11150;height:511" coordorigin="0,1" coordsize="11150,511" path="m11150,1l11135,1,11135,496,1606,496,1606,1,1591,1,1591,496,15,496,15,1,0,1,0,496,0,511,11150,511,11150,496,11150,1xe" filled="true" fillcolor="#00000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11150;height:512" type="#_x0000_t202" filled="false" stroked="false">
              <v:textbox inset="0,0,0,0">
                <w:txbxContent>
                  <w:p>
                    <w:pPr>
                      <w:spacing w:line="204" w:lineRule="auto" w:before="29"/>
                      <w:ind w:left="1755" w:right="171" w:firstLine="0"/>
                      <w:jc w:val="left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эффективности</w:t>
                    </w:r>
                    <w:r>
                      <w:rPr>
                        <w:rFonts w:ascii="Verdana" w:hAnsi="Verdana"/>
                        <w:color w:val="212121"/>
                        <w:spacing w:val="56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(исходы)</w:t>
                    </w:r>
                    <w:r>
                      <w:rPr>
                        <w:rFonts w:ascii="Verdana" w:hAnsi="Verdana"/>
                        <w:color w:val="212121"/>
                        <w:spacing w:val="56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являются</w:t>
                    </w:r>
                    <w:r>
                      <w:rPr>
                        <w:rFonts w:ascii="Verdana" w:hAnsi="Verdana"/>
                        <w:color w:val="212121"/>
                        <w:spacing w:val="56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неважными,</w:t>
                    </w:r>
                    <w:r>
                      <w:rPr>
                        <w:rFonts w:ascii="Verdana" w:hAnsi="Verdana"/>
                        <w:color w:val="212121"/>
                        <w:spacing w:val="56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все</w:t>
                    </w:r>
                    <w:r>
                      <w:rPr>
                        <w:rFonts w:ascii="Verdana" w:hAnsi="Verdana"/>
                        <w:color w:val="212121"/>
                        <w:spacing w:val="56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исследования</w:t>
                    </w:r>
                    <w:r>
                      <w:rPr>
                        <w:rFonts w:ascii="Verdana" w:hAnsi="Verdana"/>
                        <w:color w:val="212121"/>
                        <w:spacing w:val="56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имеют</w:t>
                    </w:r>
                    <w:r>
                      <w:rPr>
                        <w:rFonts w:ascii="Verdana" w:hAnsi="Verdana"/>
                        <w:color w:val="212121"/>
                        <w:spacing w:val="56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низкое</w:t>
                    </w:r>
                    <w:r>
                      <w:rPr>
                        <w:rFonts w:ascii="Verdana" w:hAnsi="Verdana"/>
                        <w:color w:val="212121"/>
                        <w:spacing w:val="56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методологическое</w:t>
                    </w:r>
                    <w:r>
                      <w:rPr>
                        <w:rFonts w:ascii="Verdana" w:hAnsi="Verdana"/>
                        <w:color w:val="212121"/>
                        <w:spacing w:val="-57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качество</w:t>
                    </w:r>
                    <w:r>
                      <w:rPr>
                        <w:rFonts w:ascii="Verdana" w:hAnsi="Verdana"/>
                        <w:color w:val="212121"/>
                        <w:spacing w:val="-5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и</w:t>
                    </w:r>
                    <w:r>
                      <w:rPr>
                        <w:rFonts w:ascii="Verdana" w:hAnsi="Verdana"/>
                        <w:color w:val="212121"/>
                        <w:spacing w:val="-4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их</w:t>
                    </w:r>
                    <w:r>
                      <w:rPr>
                        <w:rFonts w:ascii="Verdana" w:hAnsi="Verdana"/>
                        <w:color w:val="212121"/>
                        <w:spacing w:val="-4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выводы</w:t>
                    </w:r>
                    <w:r>
                      <w:rPr>
                        <w:rFonts w:ascii="Verdana" w:hAnsi="Verdana"/>
                        <w:color w:val="212121"/>
                        <w:spacing w:val="-4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по</w:t>
                    </w:r>
                    <w:r>
                      <w:rPr>
                        <w:rFonts w:ascii="Verdana" w:hAnsi="Verdana"/>
                        <w:color w:val="212121"/>
                        <w:spacing w:val="-4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интересующим</w:t>
                    </w:r>
                    <w:r>
                      <w:rPr>
                        <w:rFonts w:ascii="Verdana" w:hAnsi="Verdana"/>
                        <w:color w:val="212121"/>
                        <w:spacing w:val="-4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исходам</w:t>
                    </w:r>
                    <w:r>
                      <w:rPr>
                        <w:rFonts w:ascii="Verdana" w:hAnsi="Verdana"/>
                        <w:color w:val="212121"/>
                        <w:spacing w:val="-5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не</w:t>
                    </w:r>
                    <w:r>
                      <w:rPr>
                        <w:rFonts w:ascii="Verdana" w:hAnsi="Verdana"/>
                        <w:color w:val="212121"/>
                        <w:spacing w:val="-4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являются</w:t>
                    </w:r>
                    <w:r>
                      <w:rPr>
                        <w:rFonts w:ascii="Verdana" w:hAnsi="Verdana"/>
                        <w:color w:val="212121"/>
                        <w:spacing w:val="-4"/>
                        <w:w w:val="105"/>
                        <w:sz w:val="16"/>
                      </w:rPr>
                      <w:t> </w:t>
                    </w:r>
                    <w:r>
                      <w:rPr>
                        <w:rFonts w:ascii="Verdana" w:hAnsi="Verdana"/>
                        <w:color w:val="212121"/>
                        <w:w w:val="105"/>
                        <w:sz w:val="16"/>
                      </w:rPr>
                      <w:t>согласованными)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Heading3"/>
        <w:spacing w:before="3"/>
        <w:jc w:val="both"/>
      </w:pPr>
      <w:r>
        <w:rPr>
          <w:color w:val="212121"/>
          <w:w w:val="105"/>
        </w:rPr>
        <w:t>Порядок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обновления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клинических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рекомендаций.</w:t>
      </w:r>
    </w:p>
    <w:p>
      <w:pPr>
        <w:pStyle w:val="BodyText"/>
        <w:spacing w:before="9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/>
        <w:ind w:right="117"/>
      </w:pPr>
      <w:r>
        <w:rPr>
          <w:color w:val="212121"/>
          <w:w w:val="115"/>
        </w:rPr>
        <w:t>Механизм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обновления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клинических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рекомендаций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предусматривает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систематическую актуализацию – не реже чем один раз в три года, а также 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появлении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новых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данных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позиции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доказательной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медицины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вопросам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диагностики,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лечения,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профилактики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реабилитации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конкретных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заболеваний,</w:t>
      </w:r>
      <w:r>
        <w:rPr>
          <w:color w:val="212121"/>
          <w:spacing w:val="1"/>
          <w:w w:val="115"/>
        </w:rPr>
        <w:t> </w:t>
      </w:r>
      <w:r>
        <w:rPr>
          <w:color w:val="212121"/>
          <w:spacing w:val="-1"/>
          <w:w w:val="115"/>
        </w:rPr>
        <w:t>наличии обоснованных </w:t>
      </w:r>
      <w:r>
        <w:rPr>
          <w:color w:val="212121"/>
          <w:w w:val="115"/>
        </w:rPr>
        <w:t>дополнений/замечаний к ранее утверждённым клиническим</w:t>
      </w:r>
      <w:r>
        <w:rPr>
          <w:color w:val="212121"/>
          <w:spacing w:val="-76"/>
          <w:w w:val="115"/>
        </w:rPr>
        <w:t> </w:t>
      </w:r>
      <w:r>
        <w:rPr>
          <w:color w:val="212121"/>
          <w:w w:val="115"/>
        </w:rPr>
        <w:t>рекомендациям,</w:t>
      </w:r>
      <w:r>
        <w:rPr>
          <w:color w:val="212121"/>
          <w:spacing w:val="-25"/>
          <w:w w:val="115"/>
        </w:rPr>
        <w:t> </w:t>
      </w:r>
      <w:r>
        <w:rPr>
          <w:color w:val="212121"/>
          <w:w w:val="115"/>
        </w:rPr>
        <w:t>но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не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чаще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1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раза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6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месяцев.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spacing w:line="165" w:lineRule="auto"/>
        <w:ind w:right="177"/>
        <w:jc w:val="center"/>
      </w:pPr>
      <w:r>
        <w:rPr/>
        <w:pict>
          <v:line style="position:absolute;mso-position-horizontal-relative:page;mso-position-vertical-relative:page;z-index:15907328" from="585.621033pt,-.000251pt" to="585.621033pt,841.85527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07840" from="9.378941pt,841.855271pt" to="9.378941pt,-.000251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Приложение</w:t>
      </w:r>
      <w:r>
        <w:rPr>
          <w:spacing w:val="9"/>
          <w:w w:val="105"/>
        </w:rPr>
        <w:t> </w:t>
      </w:r>
      <w:r>
        <w:rPr>
          <w:w w:val="105"/>
        </w:rPr>
        <w:t>А3.</w:t>
      </w:r>
      <w:r>
        <w:rPr>
          <w:spacing w:val="-2"/>
          <w:w w:val="105"/>
        </w:rPr>
        <w:t> </w:t>
      </w:r>
      <w:r>
        <w:rPr>
          <w:w w:val="105"/>
        </w:rPr>
        <w:t>Справочные</w:t>
      </w:r>
      <w:r>
        <w:rPr>
          <w:spacing w:val="13"/>
          <w:w w:val="105"/>
        </w:rPr>
        <w:t> </w:t>
      </w:r>
      <w:r>
        <w:rPr>
          <w:w w:val="105"/>
        </w:rPr>
        <w:t>материалы,</w:t>
      </w:r>
      <w:r>
        <w:rPr>
          <w:spacing w:val="1"/>
          <w:w w:val="105"/>
        </w:rPr>
        <w:t> </w:t>
      </w:r>
      <w:r>
        <w:rPr>
          <w:w w:val="105"/>
        </w:rPr>
        <w:t>включая</w:t>
      </w:r>
      <w:r>
        <w:rPr>
          <w:spacing w:val="12"/>
          <w:w w:val="105"/>
        </w:rPr>
        <w:t> </w:t>
      </w:r>
      <w:r>
        <w:rPr>
          <w:w w:val="105"/>
        </w:rPr>
        <w:t>соответствие</w:t>
      </w:r>
      <w:r>
        <w:rPr>
          <w:spacing w:val="12"/>
          <w:w w:val="105"/>
        </w:rPr>
        <w:t> </w:t>
      </w:r>
      <w:r>
        <w:rPr>
          <w:w w:val="105"/>
        </w:rPr>
        <w:t>показаний</w:t>
      </w:r>
      <w:r>
        <w:rPr>
          <w:spacing w:val="12"/>
          <w:w w:val="105"/>
        </w:rPr>
        <w:t> </w:t>
      </w:r>
      <w:r>
        <w:rPr>
          <w:w w:val="105"/>
        </w:rPr>
        <w:t>к</w:t>
      </w:r>
      <w:r>
        <w:rPr>
          <w:spacing w:val="1"/>
          <w:w w:val="105"/>
        </w:rPr>
        <w:t> </w:t>
      </w:r>
      <w:r>
        <w:rPr>
          <w:w w:val="105"/>
        </w:rPr>
        <w:t>применению</w:t>
      </w:r>
      <w:r>
        <w:rPr>
          <w:spacing w:val="35"/>
          <w:w w:val="105"/>
        </w:rPr>
        <w:t> </w:t>
      </w:r>
      <w:r>
        <w:rPr>
          <w:w w:val="105"/>
        </w:rPr>
        <w:t>и</w:t>
      </w:r>
      <w:r>
        <w:rPr>
          <w:spacing w:val="36"/>
          <w:w w:val="105"/>
        </w:rPr>
        <w:t> </w:t>
      </w:r>
      <w:r>
        <w:rPr>
          <w:w w:val="105"/>
        </w:rPr>
        <w:t>противопоказаний,</w:t>
      </w:r>
      <w:r>
        <w:rPr>
          <w:spacing w:val="17"/>
          <w:w w:val="105"/>
        </w:rPr>
        <w:t> </w:t>
      </w:r>
      <w:r>
        <w:rPr>
          <w:w w:val="105"/>
        </w:rPr>
        <w:t>способов</w:t>
      </w:r>
      <w:r>
        <w:rPr>
          <w:spacing w:val="-108"/>
          <w:w w:val="105"/>
        </w:rPr>
        <w:t> </w:t>
      </w:r>
      <w:r>
        <w:rPr>
          <w:w w:val="105"/>
        </w:rPr>
        <w:t>применения</w:t>
      </w:r>
      <w:r>
        <w:rPr>
          <w:spacing w:val="15"/>
          <w:w w:val="105"/>
        </w:rPr>
        <w:t> </w:t>
      </w:r>
      <w:r>
        <w:rPr>
          <w:w w:val="105"/>
        </w:rPr>
        <w:t>и</w:t>
      </w:r>
      <w:r>
        <w:rPr>
          <w:spacing w:val="5"/>
          <w:w w:val="105"/>
        </w:rPr>
        <w:t> </w:t>
      </w:r>
      <w:r>
        <w:rPr>
          <w:w w:val="105"/>
        </w:rPr>
        <w:t>доз</w:t>
      </w:r>
      <w:r>
        <w:rPr>
          <w:spacing w:val="5"/>
          <w:w w:val="105"/>
        </w:rPr>
        <w:t> </w:t>
      </w:r>
      <w:r>
        <w:rPr>
          <w:w w:val="105"/>
        </w:rPr>
        <w:t>лекарственных</w:t>
      </w:r>
      <w:r>
        <w:rPr>
          <w:spacing w:val="1"/>
          <w:w w:val="105"/>
        </w:rPr>
        <w:t> </w:t>
      </w:r>
      <w:r>
        <w:rPr>
          <w:w w:val="105"/>
        </w:rPr>
        <w:t>препаратов,</w:t>
      </w:r>
      <w:r>
        <w:rPr>
          <w:spacing w:val="7"/>
          <w:w w:val="105"/>
        </w:rPr>
        <w:t> </w:t>
      </w:r>
      <w:r>
        <w:rPr>
          <w:w w:val="105"/>
        </w:rPr>
        <w:t>инструкции</w:t>
      </w:r>
      <w:r>
        <w:rPr>
          <w:spacing w:val="24"/>
          <w:w w:val="105"/>
        </w:rPr>
        <w:t> </w:t>
      </w:r>
      <w:r>
        <w:rPr>
          <w:w w:val="105"/>
        </w:rPr>
        <w:t>по</w:t>
      </w:r>
      <w:r>
        <w:rPr>
          <w:spacing w:val="25"/>
          <w:w w:val="105"/>
        </w:rPr>
        <w:t> </w:t>
      </w:r>
      <w:r>
        <w:rPr>
          <w:w w:val="105"/>
        </w:rPr>
        <w:t>применению</w:t>
      </w:r>
      <w:r>
        <w:rPr>
          <w:spacing w:val="1"/>
          <w:w w:val="105"/>
        </w:rPr>
        <w:t> </w:t>
      </w:r>
      <w:r>
        <w:rPr>
          <w:w w:val="105"/>
        </w:rPr>
        <w:t>лекарственного</w:t>
      </w:r>
      <w:r>
        <w:rPr>
          <w:spacing w:val="15"/>
          <w:w w:val="105"/>
        </w:rPr>
        <w:t> </w:t>
      </w:r>
      <w:r>
        <w:rPr>
          <w:w w:val="105"/>
        </w:rPr>
        <w:t>препарата</w:t>
      </w:r>
    </w:p>
    <w:p>
      <w:pPr>
        <w:pStyle w:val="BodyText"/>
        <w:spacing w:line="302" w:lineRule="auto" w:before="224"/>
        <w:ind w:right="115"/>
        <w:jc w:val="left"/>
      </w:pPr>
      <w:r>
        <w:rPr>
          <w:color w:val="212121"/>
          <w:w w:val="110"/>
        </w:rPr>
        <w:t>Данные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клинические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рекомендации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разработаны</w:t>
      </w:r>
      <w:r>
        <w:rPr>
          <w:color w:val="212121"/>
          <w:spacing w:val="7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учетом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следующих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нормативно-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правовых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документов:</w:t>
      </w:r>
    </w:p>
    <w:p>
      <w:pPr>
        <w:pStyle w:val="ListParagraph"/>
        <w:numPr>
          <w:ilvl w:val="0"/>
          <w:numId w:val="22"/>
        </w:numPr>
        <w:tabs>
          <w:tab w:pos="416" w:val="left" w:leader="none"/>
        </w:tabs>
        <w:spacing w:line="302" w:lineRule="auto" w:before="268" w:after="0"/>
        <w:ind w:left="415" w:right="122" w:hanging="271"/>
        <w:jc w:val="both"/>
        <w:rPr>
          <w:sz w:val="27"/>
        </w:rPr>
      </w:pPr>
      <w:r>
        <w:rPr>
          <w:color w:val="212121"/>
          <w:w w:val="110"/>
          <w:sz w:val="27"/>
        </w:rPr>
        <w:t>Стандарт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оказания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специализированной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медицинской 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помощи 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при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анкилозирующем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спондилите, псориатическом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артрите, других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спондилоартритах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(Приказ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МЗ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РФ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№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687н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от</w:t>
      </w:r>
      <w:r>
        <w:rPr>
          <w:color w:val="212121"/>
          <w:spacing w:val="-16"/>
          <w:w w:val="110"/>
          <w:sz w:val="27"/>
        </w:rPr>
        <w:t> </w:t>
      </w:r>
      <w:r>
        <w:rPr>
          <w:color w:val="212121"/>
          <w:w w:val="110"/>
          <w:sz w:val="27"/>
        </w:rPr>
        <w:t>7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ноября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2012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г.);</w:t>
      </w:r>
    </w:p>
    <w:p>
      <w:pPr>
        <w:pStyle w:val="ListParagraph"/>
        <w:numPr>
          <w:ilvl w:val="0"/>
          <w:numId w:val="22"/>
        </w:numPr>
        <w:tabs>
          <w:tab w:pos="416" w:val="left" w:leader="none"/>
        </w:tabs>
        <w:spacing w:line="302" w:lineRule="auto" w:before="0" w:after="0"/>
        <w:ind w:left="415" w:right="114" w:hanging="271"/>
        <w:jc w:val="both"/>
        <w:rPr>
          <w:sz w:val="27"/>
        </w:rPr>
      </w:pPr>
      <w:r>
        <w:rPr>
          <w:color w:val="212121"/>
          <w:w w:val="110"/>
          <w:sz w:val="27"/>
        </w:rPr>
        <w:t>Стандарт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оказания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специализированной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медицинской 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помощи 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при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анкилозирующем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спондилите, псориатическом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артрите, других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спондилоартритах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(поддерживающая терапия в дневном стационаре) (Приказ МЗ РФ №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822н от 9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ноября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2012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г.);</w:t>
      </w:r>
    </w:p>
    <w:p>
      <w:pPr>
        <w:pStyle w:val="ListParagraph"/>
        <w:numPr>
          <w:ilvl w:val="0"/>
          <w:numId w:val="22"/>
        </w:numPr>
        <w:tabs>
          <w:tab w:pos="416" w:val="left" w:leader="none"/>
        </w:tabs>
        <w:spacing w:line="306" w:lineRule="exact" w:before="0" w:after="0"/>
        <w:ind w:left="415" w:right="0" w:hanging="271"/>
        <w:jc w:val="both"/>
        <w:rPr>
          <w:sz w:val="27"/>
        </w:rPr>
      </w:pPr>
      <w:r>
        <w:rPr>
          <w:color w:val="212121"/>
          <w:w w:val="110"/>
          <w:sz w:val="27"/>
        </w:rPr>
        <w:t>Порядок </w:t>
      </w:r>
      <w:r>
        <w:rPr>
          <w:color w:val="212121"/>
          <w:spacing w:val="23"/>
          <w:w w:val="110"/>
          <w:sz w:val="27"/>
        </w:rPr>
        <w:t> </w:t>
      </w:r>
      <w:r>
        <w:rPr>
          <w:color w:val="212121"/>
          <w:w w:val="110"/>
          <w:sz w:val="27"/>
        </w:rPr>
        <w:t>оказания  </w:t>
      </w:r>
      <w:r>
        <w:rPr>
          <w:color w:val="212121"/>
          <w:spacing w:val="21"/>
          <w:w w:val="110"/>
          <w:sz w:val="27"/>
        </w:rPr>
        <w:t> </w:t>
      </w:r>
      <w:r>
        <w:rPr>
          <w:color w:val="212121"/>
          <w:w w:val="110"/>
          <w:sz w:val="27"/>
        </w:rPr>
        <w:t>медицинской  </w:t>
      </w:r>
      <w:r>
        <w:rPr>
          <w:color w:val="212121"/>
          <w:spacing w:val="22"/>
          <w:w w:val="110"/>
          <w:sz w:val="27"/>
        </w:rPr>
        <w:t> </w:t>
      </w:r>
      <w:r>
        <w:rPr>
          <w:color w:val="212121"/>
          <w:w w:val="110"/>
          <w:sz w:val="27"/>
        </w:rPr>
        <w:t>помощи  </w:t>
      </w:r>
      <w:r>
        <w:rPr>
          <w:color w:val="212121"/>
          <w:spacing w:val="22"/>
          <w:w w:val="110"/>
          <w:sz w:val="27"/>
        </w:rPr>
        <w:t> </w:t>
      </w:r>
      <w:r>
        <w:rPr>
          <w:color w:val="212121"/>
          <w:w w:val="110"/>
          <w:sz w:val="27"/>
        </w:rPr>
        <w:t>взрослому  </w:t>
      </w:r>
      <w:r>
        <w:rPr>
          <w:color w:val="212121"/>
          <w:spacing w:val="22"/>
          <w:w w:val="110"/>
          <w:sz w:val="27"/>
        </w:rPr>
        <w:t> </w:t>
      </w:r>
      <w:r>
        <w:rPr>
          <w:color w:val="212121"/>
          <w:w w:val="110"/>
          <w:sz w:val="27"/>
        </w:rPr>
        <w:t>населению  </w:t>
      </w:r>
      <w:r>
        <w:rPr>
          <w:color w:val="212121"/>
          <w:spacing w:val="22"/>
          <w:w w:val="110"/>
          <w:sz w:val="27"/>
        </w:rPr>
        <w:t> </w:t>
      </w:r>
      <w:r>
        <w:rPr>
          <w:color w:val="212121"/>
          <w:w w:val="110"/>
          <w:sz w:val="27"/>
        </w:rPr>
        <w:t>по  </w:t>
      </w:r>
      <w:r>
        <w:rPr>
          <w:color w:val="212121"/>
          <w:spacing w:val="21"/>
          <w:w w:val="110"/>
          <w:sz w:val="27"/>
        </w:rPr>
        <w:t> </w:t>
      </w:r>
      <w:r>
        <w:rPr>
          <w:color w:val="212121"/>
          <w:w w:val="110"/>
          <w:sz w:val="27"/>
        </w:rPr>
        <w:t>профилю</w:t>
      </w:r>
    </w:p>
    <w:p>
      <w:pPr>
        <w:pStyle w:val="BodyText"/>
        <w:spacing w:before="77"/>
        <w:ind w:left="415"/>
      </w:pPr>
      <w:r>
        <w:rPr>
          <w:color w:val="212121"/>
          <w:w w:val="105"/>
        </w:rPr>
        <w:t>«Ревматология»</w:t>
      </w:r>
      <w:r>
        <w:rPr>
          <w:color w:val="212121"/>
          <w:spacing w:val="12"/>
          <w:w w:val="105"/>
        </w:rPr>
        <w:t> </w:t>
      </w:r>
      <w:r>
        <w:rPr>
          <w:color w:val="212121"/>
          <w:w w:val="105"/>
        </w:rPr>
        <w:t>(Приказ</w:t>
      </w:r>
      <w:r>
        <w:rPr>
          <w:color w:val="212121"/>
          <w:spacing w:val="12"/>
          <w:w w:val="105"/>
        </w:rPr>
        <w:t> </w:t>
      </w:r>
      <w:r>
        <w:rPr>
          <w:color w:val="212121"/>
          <w:w w:val="105"/>
        </w:rPr>
        <w:t>МЗ</w:t>
      </w:r>
      <w:r>
        <w:rPr>
          <w:color w:val="212121"/>
          <w:spacing w:val="13"/>
          <w:w w:val="105"/>
        </w:rPr>
        <w:t> </w:t>
      </w:r>
      <w:r>
        <w:rPr>
          <w:color w:val="212121"/>
          <w:w w:val="105"/>
        </w:rPr>
        <w:t>РФ</w:t>
      </w:r>
      <w:r>
        <w:rPr>
          <w:color w:val="212121"/>
          <w:spacing w:val="12"/>
          <w:w w:val="105"/>
        </w:rPr>
        <w:t> </w:t>
      </w:r>
      <w:r>
        <w:rPr>
          <w:color w:val="212121"/>
          <w:w w:val="105"/>
        </w:rPr>
        <w:t>№</w:t>
      </w:r>
      <w:r>
        <w:rPr>
          <w:color w:val="212121"/>
          <w:spacing w:val="13"/>
          <w:w w:val="105"/>
        </w:rPr>
        <w:t> </w:t>
      </w:r>
      <w:r>
        <w:rPr>
          <w:color w:val="212121"/>
          <w:w w:val="105"/>
        </w:rPr>
        <w:t>900н</w:t>
      </w:r>
      <w:r>
        <w:rPr>
          <w:color w:val="212121"/>
          <w:spacing w:val="12"/>
          <w:w w:val="105"/>
        </w:rPr>
        <w:t> </w:t>
      </w:r>
      <w:r>
        <w:rPr>
          <w:color w:val="212121"/>
          <w:w w:val="105"/>
        </w:rPr>
        <w:t>от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12</w:t>
      </w:r>
      <w:r>
        <w:rPr>
          <w:color w:val="212121"/>
          <w:spacing w:val="12"/>
          <w:w w:val="105"/>
        </w:rPr>
        <w:t> </w:t>
      </w:r>
      <w:r>
        <w:rPr>
          <w:color w:val="212121"/>
          <w:w w:val="105"/>
        </w:rPr>
        <w:t>ноября</w:t>
      </w:r>
      <w:r>
        <w:rPr>
          <w:color w:val="212121"/>
          <w:spacing w:val="12"/>
          <w:w w:val="105"/>
        </w:rPr>
        <w:t> </w:t>
      </w:r>
      <w:r>
        <w:rPr>
          <w:color w:val="212121"/>
          <w:w w:val="105"/>
        </w:rPr>
        <w:t>2012</w:t>
      </w:r>
      <w:r>
        <w:rPr>
          <w:color w:val="212121"/>
          <w:spacing w:val="13"/>
          <w:w w:val="105"/>
        </w:rPr>
        <w:t> </w:t>
      </w:r>
      <w:r>
        <w:rPr>
          <w:color w:val="212121"/>
          <w:w w:val="105"/>
        </w:rPr>
        <w:t>г.).</w:t>
      </w:r>
    </w:p>
    <w:p>
      <w:pPr>
        <w:pStyle w:val="ListParagraph"/>
        <w:numPr>
          <w:ilvl w:val="0"/>
          <w:numId w:val="22"/>
        </w:numPr>
        <w:tabs>
          <w:tab w:pos="416" w:val="left" w:leader="none"/>
        </w:tabs>
        <w:spacing w:line="302" w:lineRule="auto" w:before="79" w:after="0"/>
        <w:ind w:left="415" w:right="121" w:hanging="271"/>
        <w:jc w:val="both"/>
        <w:rPr>
          <w:sz w:val="27"/>
        </w:rPr>
      </w:pPr>
      <w:r>
        <w:rPr>
          <w:color w:val="212121"/>
          <w:w w:val="110"/>
          <w:sz w:val="27"/>
        </w:rPr>
        <w:t>Порядок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оказания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медицинской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помощи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по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профилю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«дерматовенерология»,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утвержденным Приказом Министерства здравоохранения Российской Федерации №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924н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от</w:t>
      </w:r>
      <w:r>
        <w:rPr>
          <w:color w:val="212121"/>
          <w:spacing w:val="-16"/>
          <w:w w:val="110"/>
          <w:sz w:val="27"/>
        </w:rPr>
        <w:t> </w:t>
      </w:r>
      <w:r>
        <w:rPr>
          <w:color w:val="212121"/>
          <w:w w:val="110"/>
          <w:sz w:val="27"/>
        </w:rPr>
        <w:t>15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ноября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2012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г.</w:t>
      </w:r>
    </w:p>
    <w:p>
      <w:pPr>
        <w:pStyle w:val="ListParagraph"/>
        <w:numPr>
          <w:ilvl w:val="0"/>
          <w:numId w:val="22"/>
        </w:numPr>
        <w:tabs>
          <w:tab w:pos="416" w:val="left" w:leader="none"/>
        </w:tabs>
        <w:spacing w:line="302" w:lineRule="auto" w:before="0" w:after="0"/>
        <w:ind w:left="415" w:right="118" w:hanging="271"/>
        <w:jc w:val="both"/>
        <w:rPr>
          <w:sz w:val="27"/>
        </w:rPr>
      </w:pPr>
      <w:r>
        <w:rPr>
          <w:color w:val="212121"/>
          <w:w w:val="110"/>
          <w:sz w:val="27"/>
        </w:rPr>
        <w:t>Стандарт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медицинской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помощи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больным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псориазом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(высокотехнологичная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медицинская помощь). Утвержден приказом Минздравсоцразвития России № 433 от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30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мая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2006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г.</w:t>
      </w:r>
    </w:p>
    <w:p>
      <w:pPr>
        <w:pStyle w:val="ListParagraph"/>
        <w:numPr>
          <w:ilvl w:val="0"/>
          <w:numId w:val="22"/>
        </w:numPr>
        <w:tabs>
          <w:tab w:pos="416" w:val="left" w:leader="none"/>
        </w:tabs>
        <w:spacing w:line="302" w:lineRule="auto" w:before="0" w:after="0"/>
        <w:ind w:left="415" w:right="116" w:hanging="271"/>
        <w:jc w:val="both"/>
        <w:rPr>
          <w:sz w:val="27"/>
        </w:rPr>
      </w:pPr>
      <w:r>
        <w:rPr>
          <w:color w:val="212121"/>
          <w:w w:val="110"/>
          <w:sz w:val="27"/>
        </w:rPr>
        <w:t>Критерии оценки качества медицинской помощи (Приказ МЗ РФ № 520н от 15 июля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2016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г.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«Об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утверждении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критериев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оценки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качества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медицинской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помощи».)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spacing w:line="482" w:lineRule="exact" w:before="0"/>
        <w:ind w:left="439"/>
      </w:pPr>
      <w:r>
        <w:rPr/>
        <w:pict>
          <v:line style="position:absolute;mso-position-horizontal-relative:page;mso-position-vertical-relative:page;z-index:15908864" from="585.621033pt,-.000761pt" to="585.621033pt,841.85085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09376" from="9.378941pt,841.850851pt" to="9.378941pt,-.000761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Приложение</w:t>
      </w:r>
      <w:r>
        <w:rPr>
          <w:spacing w:val="-2"/>
          <w:w w:val="105"/>
        </w:rPr>
        <w:t> </w:t>
      </w:r>
      <w:r>
        <w:rPr>
          <w:w w:val="105"/>
        </w:rPr>
        <w:t>Б.</w:t>
      </w:r>
      <w:r>
        <w:rPr>
          <w:spacing w:val="-20"/>
          <w:w w:val="105"/>
        </w:rPr>
        <w:t> </w:t>
      </w:r>
      <w:r>
        <w:rPr>
          <w:w w:val="105"/>
        </w:rPr>
        <w:t>Алгоритмы</w:t>
      </w:r>
      <w:r>
        <w:rPr>
          <w:spacing w:val="-11"/>
          <w:w w:val="105"/>
        </w:rPr>
        <w:t> </w:t>
      </w:r>
      <w:r>
        <w:rPr>
          <w:w w:val="105"/>
        </w:rPr>
        <w:t>действий</w:t>
      </w:r>
      <w:r>
        <w:rPr>
          <w:spacing w:val="-2"/>
          <w:w w:val="105"/>
        </w:rPr>
        <w:t> </w:t>
      </w:r>
      <w:r>
        <w:rPr>
          <w:w w:val="105"/>
        </w:rPr>
        <w:t>врача</w:t>
      </w:r>
    </w:p>
    <w:p>
      <w:pPr>
        <w:pStyle w:val="BodyText"/>
        <w:spacing w:before="2"/>
        <w:ind w:left="0"/>
        <w:jc w:val="left"/>
        <w:rPr>
          <w:rFonts w:ascii="Cambria"/>
          <w:b/>
          <w:sz w:val="13"/>
        </w:rPr>
      </w:pPr>
      <w:r>
        <w:rPr/>
        <w:drawing>
          <wp:anchor distT="0" distB="0" distL="0" distR="0" allowOverlap="1" layoutInCell="1" locked="0" behindDoc="0" simplePos="0" relativeHeight="351">
            <wp:simplePos x="0" y="0"/>
            <wp:positionH relativeFrom="page">
              <wp:posOffset>390689</wp:posOffset>
            </wp:positionH>
            <wp:positionV relativeFrom="paragraph">
              <wp:posOffset>122869</wp:posOffset>
            </wp:positionV>
            <wp:extent cx="4543424" cy="5753100"/>
            <wp:effectExtent l="0" t="0" r="0" b="0"/>
            <wp:wrapTopAndBottom/>
            <wp:docPr id="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3424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jc w:val="left"/>
        <w:rPr>
          <w:rFonts w:ascii="Cambria"/>
          <w:sz w:val="13"/>
        </w:rPr>
        <w:sectPr>
          <w:pgSz w:w="11900" w:h="16840"/>
          <w:pgMar w:top="0" w:bottom="0" w:left="260" w:right="260"/>
        </w:sectPr>
      </w:pPr>
    </w:p>
    <w:p>
      <w:pPr>
        <w:spacing w:line="482" w:lineRule="exact" w:before="0"/>
        <w:ind w:left="466" w:right="0" w:firstLine="0"/>
        <w:jc w:val="left"/>
        <w:rPr>
          <w:rFonts w:ascii="Cambria" w:hAnsi="Cambria"/>
          <w:b/>
          <w:sz w:val="48"/>
        </w:rPr>
      </w:pPr>
      <w:r>
        <w:rPr/>
        <w:pict>
          <v:line style="position:absolute;mso-position-horizontal-relative:page;mso-position-vertical-relative:page;z-index:15909888" from="585.621033pt,.001729pt" to="585.621033pt,841.85725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10400" from="9.378941pt,841.857251pt" to="9.378941pt,.001729pt" stroked="true" strokeweight="3.751576pt" strokecolor="#ededed">
            <v:stroke dashstyle="solid"/>
            <w10:wrap type="none"/>
          </v:line>
        </w:pict>
      </w:r>
      <w:r>
        <w:rPr>
          <w:rFonts w:ascii="Cambria" w:hAnsi="Cambria"/>
          <w:b/>
          <w:w w:val="105"/>
          <w:sz w:val="48"/>
        </w:rPr>
        <w:t>Приложение</w:t>
      </w:r>
      <w:r>
        <w:rPr>
          <w:rFonts w:ascii="Cambria" w:hAnsi="Cambria"/>
          <w:b/>
          <w:spacing w:val="12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В.</w:t>
      </w:r>
      <w:r>
        <w:rPr>
          <w:rFonts w:ascii="Cambria" w:hAnsi="Cambria"/>
          <w:b/>
          <w:spacing w:val="-3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Информация</w:t>
      </w:r>
      <w:r>
        <w:rPr>
          <w:rFonts w:ascii="Cambria" w:hAnsi="Cambria"/>
          <w:b/>
          <w:spacing w:val="2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для</w:t>
      </w:r>
      <w:r>
        <w:rPr>
          <w:rFonts w:ascii="Cambria" w:hAnsi="Cambria"/>
          <w:b/>
          <w:spacing w:val="13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пациента</w:t>
      </w:r>
    </w:p>
    <w:p>
      <w:pPr>
        <w:pStyle w:val="BodyText"/>
        <w:spacing w:line="302" w:lineRule="auto" w:before="181"/>
        <w:ind w:right="113"/>
      </w:pPr>
      <w:r>
        <w:rPr>
          <w:color w:val="212121"/>
          <w:w w:val="110"/>
        </w:rPr>
        <w:t>Псориатический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хроническое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воспалительное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наблюдается у больных с псориазом. В основном поражаются пальцы кистей и стоп,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запястья,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колени,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щиколотки,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нижняя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спины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(крестцово-подвздошные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сочленения)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шея. Распространенность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популяции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составляет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2–3%, 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распространенность псориатического артрита среди больных псориазом колеблется от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7 до 40%. Появление кожных изменений обычно предшествует развитию поражения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суставов. Приблизительно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80%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случаев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происходит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поражение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ногтей. Наиболее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часто псориатический артрит начинается в возрасте от 20 до 50 лет, причем мужчины и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женщины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одинаково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часто.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Основными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отличительными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симптомами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несимметричное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поражение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скованность,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припухлость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пораженных суставов иногда с багрово-синюшной окраской кожи над ними, частое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поражение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трех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суставов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одного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пальца,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отек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пальцев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типу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«сосиски»,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боли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пятках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при ходьбе, боли и скованность в шее и нижней части спины во второй половине ночи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утрам,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уменьшающиеся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после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просыпания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физической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разминки.</w:t>
      </w:r>
    </w:p>
    <w:p>
      <w:pPr>
        <w:pStyle w:val="BodyText"/>
        <w:spacing w:line="302" w:lineRule="auto" w:before="256"/>
        <w:ind w:right="119"/>
      </w:pPr>
      <w:r>
        <w:rPr>
          <w:color w:val="212121"/>
          <w:w w:val="110"/>
        </w:rPr>
        <w:t>Приотсутствии лечения псориатический артрит может сильнодеформировать сустав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привести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инвалидности.</w:t>
      </w:r>
    </w:p>
    <w:p>
      <w:pPr>
        <w:pStyle w:val="BodyText"/>
        <w:spacing w:line="302" w:lineRule="auto" w:before="268"/>
        <w:ind w:right="123"/>
      </w:pPr>
      <w:r>
        <w:rPr>
          <w:color w:val="212121"/>
          <w:w w:val="110"/>
        </w:rPr>
        <w:t>Иногда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наблюдаются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признаки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поражения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внутренних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органов: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глаз,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миокарда,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кишечника.</w:t>
      </w:r>
    </w:p>
    <w:p>
      <w:pPr>
        <w:pStyle w:val="Heading3"/>
        <w:spacing w:before="263"/>
      </w:pPr>
      <w:r>
        <w:rPr>
          <w:color w:val="212121"/>
          <w:w w:val="105"/>
        </w:rPr>
        <w:t>Этиология</w:t>
      </w:r>
    </w:p>
    <w:p>
      <w:pPr>
        <w:pStyle w:val="BodyText"/>
        <w:spacing w:before="9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/>
        <w:ind w:right="116"/>
      </w:pPr>
      <w:r>
        <w:rPr>
          <w:color w:val="212121"/>
          <w:w w:val="110"/>
        </w:rPr>
        <w:t>Причина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сегодняшний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день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неизвестна.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Псориатический артрит чаще развивается при отчетливом поражении кожи, при этом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явной связи между выраженностью и течением кожных и суставных проявлений нет.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Провоцирующими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факторамив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являютсяперенесенные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травмы,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стрессы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инфекционные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Отмечена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генетическая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предрасположенность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развитию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псориаза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артрита.</w:t>
      </w:r>
    </w:p>
    <w:p>
      <w:pPr>
        <w:pStyle w:val="BodyText"/>
        <w:spacing w:line="302" w:lineRule="auto" w:before="264"/>
        <w:ind w:right="113"/>
      </w:pPr>
      <w:r>
        <w:rPr>
          <w:color w:val="212121"/>
          <w:w w:val="110"/>
        </w:rPr>
        <w:t>Из-за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точных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этиологиизаболевания,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профилактика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артритане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разработана.</w:t>
      </w:r>
    </w:p>
    <w:p>
      <w:pPr>
        <w:pStyle w:val="BodyText"/>
        <w:spacing w:line="302" w:lineRule="auto" w:before="268"/>
        <w:ind w:right="117"/>
      </w:pPr>
      <w:r>
        <w:rPr>
          <w:color w:val="212121"/>
          <w:w w:val="110"/>
        </w:rPr>
        <w:t>Как правило, кожные проявления псориаза предшествуютразвитию псориатического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(часто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лет), режеартрит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развиваются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одновременно.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редкихслучаях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артрит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возникает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раньше,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чем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псориаз.</w:t>
      </w:r>
    </w:p>
    <w:p>
      <w:pPr>
        <w:pStyle w:val="BodyText"/>
        <w:spacing w:line="302" w:lineRule="auto" w:before="267"/>
        <w:ind w:right="113"/>
      </w:pPr>
      <w:r>
        <w:rPr>
          <w:color w:val="212121"/>
          <w:w w:val="110"/>
        </w:rPr>
        <w:t>Характерные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признаки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–поражение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средних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концевых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фаланг</w:t>
      </w:r>
      <w:r>
        <w:rPr>
          <w:color w:val="212121"/>
          <w:spacing w:val="38"/>
          <w:w w:val="110"/>
        </w:rPr>
        <w:t> </w:t>
      </w:r>
      <w:r>
        <w:rPr>
          <w:color w:val="212121"/>
          <w:w w:val="110"/>
        </w:rPr>
        <w:t>пальцев</w:t>
      </w:r>
      <w:r>
        <w:rPr>
          <w:color w:val="212121"/>
          <w:spacing w:val="45"/>
          <w:w w:val="110"/>
        </w:rPr>
        <w:t> </w:t>
      </w:r>
      <w:r>
        <w:rPr>
          <w:color w:val="212121"/>
          <w:w w:val="110"/>
        </w:rPr>
        <w:t>рук</w:t>
      </w:r>
      <w:r>
        <w:rPr>
          <w:color w:val="212121"/>
          <w:spacing w:val="46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46"/>
          <w:w w:val="110"/>
        </w:rPr>
        <w:t> </w:t>
      </w:r>
      <w:r>
        <w:rPr>
          <w:color w:val="212121"/>
          <w:w w:val="110"/>
        </w:rPr>
        <w:t>ног,</w:t>
      </w:r>
      <w:r>
        <w:rPr>
          <w:color w:val="212121"/>
          <w:spacing w:val="33"/>
          <w:w w:val="110"/>
        </w:rPr>
        <w:t> </w:t>
      </w:r>
      <w:r>
        <w:rPr>
          <w:color w:val="212121"/>
          <w:w w:val="110"/>
        </w:rPr>
        <w:t>что</w:t>
      </w:r>
      <w:r>
        <w:rPr>
          <w:color w:val="212121"/>
          <w:spacing w:val="45"/>
          <w:w w:val="110"/>
        </w:rPr>
        <w:t> </w:t>
      </w:r>
      <w:r>
        <w:rPr>
          <w:color w:val="212121"/>
          <w:w w:val="110"/>
        </w:rPr>
        <w:t>нередкосочетается</w:t>
      </w:r>
      <w:r>
        <w:rPr>
          <w:color w:val="212121"/>
          <w:spacing w:val="46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46"/>
          <w:w w:val="110"/>
        </w:rPr>
        <w:t> </w:t>
      </w:r>
      <w:r>
        <w:rPr>
          <w:color w:val="212121"/>
          <w:w w:val="110"/>
        </w:rPr>
        <w:t>поражением</w:t>
      </w:r>
      <w:r>
        <w:rPr>
          <w:color w:val="212121"/>
          <w:spacing w:val="45"/>
          <w:w w:val="110"/>
        </w:rPr>
        <w:t> </w:t>
      </w:r>
      <w:r>
        <w:rPr>
          <w:color w:val="212121"/>
          <w:w w:val="110"/>
        </w:rPr>
        <w:t>ногтей.</w:t>
      </w:r>
      <w:r>
        <w:rPr>
          <w:color w:val="212121"/>
          <w:spacing w:val="34"/>
          <w:w w:val="110"/>
        </w:rPr>
        <w:t> </w:t>
      </w:r>
      <w:r>
        <w:rPr>
          <w:color w:val="212121"/>
          <w:w w:val="110"/>
        </w:rPr>
        <w:t>Кроме</w:t>
      </w:r>
      <w:r>
        <w:rPr>
          <w:color w:val="212121"/>
          <w:spacing w:val="37"/>
          <w:w w:val="110"/>
        </w:rPr>
        <w:t> </w:t>
      </w:r>
      <w:r>
        <w:rPr>
          <w:color w:val="212121"/>
          <w:w w:val="110"/>
        </w:rPr>
        <w:t>того,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псориатическомартрите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могут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поражаться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коленные,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голеностопныесуставы,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шейный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пояснично-крестцовый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отдел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позвоночника. Иногданаблюдаются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области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пяток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ахилловых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сухожилий, чтосвязано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воспалительным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процессом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местах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прикрепления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сухожилий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пяточной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кости.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3"/>
        <w:spacing w:before="43"/>
        <w:jc w:val="both"/>
      </w:pPr>
      <w:r>
        <w:rPr/>
        <w:pict>
          <v:line style="position:absolute;mso-position-horizontal-relative:page;mso-position-vertical-relative:page;z-index:15910912" from="585.621033pt,.001219pt" to="585.621033pt,841.85283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11424" from="9.378941pt,841.852831pt" to="9.378941pt,.001219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05"/>
        </w:rPr>
        <w:t>Медикаментозное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лечение</w:t>
      </w:r>
    </w:p>
    <w:p>
      <w:pPr>
        <w:pStyle w:val="BodyText"/>
        <w:spacing w:before="8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/>
        <w:ind w:right="113"/>
      </w:pP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настоящее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время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средства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излеченияпсориаза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  псориатического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существует,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имеется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множество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методик,которые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могут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уменьшать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болезненные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проявления.Современные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препараты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позволяют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управлять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болезнью,полностью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снимая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симптомы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Однако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этогонеобходимо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постоянное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наблюдение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врача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систематическоелечение.</w:t>
      </w:r>
    </w:p>
    <w:p>
      <w:pPr>
        <w:pStyle w:val="BodyText"/>
        <w:spacing w:line="302" w:lineRule="auto" w:before="265"/>
        <w:ind w:right="115"/>
      </w:pP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период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минимальной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выраженности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показано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санаторно-курортное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грязелечение,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сероводородные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радоновые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ванны.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Прежде,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чем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поехать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курорт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обязательно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проинформируйте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об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этом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Вашего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врача.</w:t>
      </w:r>
    </w:p>
    <w:p>
      <w:pPr>
        <w:pStyle w:val="Heading3"/>
        <w:spacing w:before="263"/>
        <w:jc w:val="both"/>
      </w:pPr>
      <w:r>
        <w:rPr>
          <w:color w:val="212121"/>
        </w:rPr>
        <w:t>Лечебная</w:t>
      </w:r>
      <w:r>
        <w:rPr>
          <w:color w:val="212121"/>
          <w:spacing w:val="35"/>
        </w:rPr>
        <w:t> </w:t>
      </w:r>
      <w:r>
        <w:rPr>
          <w:color w:val="212121"/>
        </w:rPr>
        <w:t>физкультура</w:t>
      </w:r>
    </w:p>
    <w:p>
      <w:pPr>
        <w:pStyle w:val="BodyText"/>
        <w:spacing w:before="8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/>
        <w:ind w:right="121"/>
      </w:pP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назначают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лечебную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физкультуру,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подвижный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образ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жизни.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spacing w:line="165" w:lineRule="auto"/>
        <w:ind w:left="203" w:right="201" w:hanging="1"/>
        <w:jc w:val="center"/>
      </w:pPr>
      <w:r>
        <w:rPr/>
        <w:pict>
          <v:line style="position:absolute;mso-position-horizontal-relative:page;mso-position-vertical-relative:page;z-index:15911936" from="585.621033pt,-.001497pt" to="585.621033pt,841.85402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12448" from="9.378941pt,841.854025pt" to="9.378941pt,-.001497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Приложение</w:t>
      </w:r>
      <w:r>
        <w:rPr>
          <w:spacing w:val="13"/>
          <w:w w:val="105"/>
        </w:rPr>
        <w:t> </w:t>
      </w:r>
      <w:r>
        <w:rPr>
          <w:w w:val="105"/>
        </w:rPr>
        <w:t>Г1-ГN.</w:t>
      </w:r>
      <w:r>
        <w:rPr>
          <w:spacing w:val="-1"/>
          <w:w w:val="105"/>
        </w:rPr>
        <w:t> </w:t>
      </w:r>
      <w:r>
        <w:rPr>
          <w:w w:val="105"/>
        </w:rPr>
        <w:t>Шкалы</w:t>
      </w:r>
      <w:r>
        <w:rPr>
          <w:spacing w:val="13"/>
          <w:w w:val="105"/>
        </w:rPr>
        <w:t> </w:t>
      </w:r>
      <w:r>
        <w:rPr>
          <w:w w:val="105"/>
        </w:rPr>
        <w:t>оценки,</w:t>
      </w:r>
      <w:r>
        <w:rPr>
          <w:spacing w:val="1"/>
          <w:w w:val="105"/>
        </w:rPr>
        <w:t> </w:t>
      </w:r>
      <w:r>
        <w:rPr>
          <w:w w:val="105"/>
        </w:rPr>
        <w:t>вопросники</w:t>
      </w:r>
      <w:r>
        <w:rPr>
          <w:spacing w:val="14"/>
          <w:w w:val="105"/>
        </w:rPr>
        <w:t> </w:t>
      </w:r>
      <w:r>
        <w:rPr>
          <w:w w:val="105"/>
        </w:rPr>
        <w:t>и</w:t>
      </w:r>
      <w:r>
        <w:rPr>
          <w:spacing w:val="4"/>
          <w:w w:val="105"/>
        </w:rPr>
        <w:t> </w:t>
      </w:r>
      <w:r>
        <w:rPr>
          <w:w w:val="105"/>
        </w:rPr>
        <w:t>другие</w:t>
      </w:r>
      <w:r>
        <w:rPr>
          <w:spacing w:val="14"/>
          <w:w w:val="105"/>
        </w:rPr>
        <w:t> </w:t>
      </w:r>
      <w:r>
        <w:rPr>
          <w:w w:val="105"/>
        </w:rPr>
        <w:t>оценочные</w:t>
      </w:r>
      <w:r>
        <w:rPr>
          <w:spacing w:val="1"/>
          <w:w w:val="105"/>
        </w:rPr>
        <w:t> </w:t>
      </w:r>
      <w:r>
        <w:rPr>
          <w:w w:val="105"/>
        </w:rPr>
        <w:t>инструменты</w:t>
      </w:r>
      <w:r>
        <w:rPr>
          <w:spacing w:val="18"/>
          <w:w w:val="105"/>
        </w:rPr>
        <w:t> </w:t>
      </w:r>
      <w:r>
        <w:rPr>
          <w:w w:val="105"/>
        </w:rPr>
        <w:t>состояния</w:t>
      </w:r>
      <w:r>
        <w:rPr>
          <w:spacing w:val="18"/>
          <w:w w:val="105"/>
        </w:rPr>
        <w:t> </w:t>
      </w:r>
      <w:r>
        <w:rPr>
          <w:w w:val="105"/>
        </w:rPr>
        <w:t>пациента,</w:t>
      </w:r>
      <w:r>
        <w:rPr>
          <w:spacing w:val="1"/>
          <w:w w:val="105"/>
        </w:rPr>
        <w:t> </w:t>
      </w:r>
      <w:r>
        <w:rPr>
          <w:w w:val="105"/>
        </w:rPr>
        <w:t>приведенные</w:t>
      </w:r>
      <w:r>
        <w:rPr>
          <w:spacing w:val="-21"/>
          <w:w w:val="105"/>
        </w:rPr>
        <w:t> </w:t>
      </w:r>
      <w:r>
        <w:rPr>
          <w:w w:val="105"/>
        </w:rPr>
        <w:t>в</w:t>
      </w:r>
      <w:r>
        <w:rPr>
          <w:spacing w:val="-21"/>
          <w:w w:val="105"/>
        </w:rPr>
        <w:t> </w:t>
      </w:r>
      <w:r>
        <w:rPr>
          <w:w w:val="105"/>
        </w:rPr>
        <w:t>клинических</w:t>
      </w:r>
      <w:r>
        <w:rPr>
          <w:spacing w:val="-21"/>
          <w:w w:val="105"/>
        </w:rPr>
        <w:t> </w:t>
      </w:r>
      <w:r>
        <w:rPr>
          <w:w w:val="105"/>
        </w:rPr>
        <w:t>рекомендациях</w:t>
      </w:r>
    </w:p>
    <w:p>
      <w:pPr>
        <w:pStyle w:val="BodyText"/>
        <w:spacing w:before="10"/>
        <w:ind w:left="0"/>
        <w:jc w:val="left"/>
        <w:rPr>
          <w:rFonts w:ascii="Cambria"/>
          <w:b/>
          <w:sz w:val="78"/>
        </w:rPr>
      </w:pPr>
    </w:p>
    <w:p>
      <w:pPr>
        <w:pStyle w:val="Heading2"/>
        <w:ind w:right="177" w:firstLine="0"/>
        <w:jc w:val="center"/>
      </w:pPr>
      <w:r>
        <w:rPr>
          <w:color w:val="212121"/>
          <w:w w:val="105"/>
        </w:rPr>
        <w:t>Приложение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Г1.</w:t>
      </w:r>
      <w:r>
        <w:rPr>
          <w:color w:val="212121"/>
          <w:spacing w:val="-18"/>
          <w:w w:val="105"/>
        </w:rPr>
        <w:t> </w:t>
      </w:r>
      <w:r>
        <w:rPr>
          <w:color w:val="212121"/>
          <w:w w:val="105"/>
        </w:rPr>
        <w:t>Индекс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BASDAI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(БАСДАЙ))</w:t>
      </w:r>
    </w:p>
    <w:p>
      <w:pPr>
        <w:pStyle w:val="BodyText"/>
        <w:spacing w:before="7"/>
        <w:ind w:left="0"/>
        <w:jc w:val="left"/>
        <w:rPr>
          <w:rFonts w:ascii="Cambria"/>
          <w:b/>
          <w:sz w:val="42"/>
        </w:rPr>
      </w:pPr>
    </w:p>
    <w:p>
      <w:pPr>
        <w:spacing w:before="0"/>
        <w:ind w:left="115" w:right="0" w:firstLine="0"/>
        <w:jc w:val="left"/>
        <w:rPr>
          <w:sz w:val="27"/>
        </w:rPr>
      </w:pPr>
      <w:r>
        <w:rPr>
          <w:i/>
          <w:color w:val="333333"/>
          <w:w w:val="110"/>
          <w:sz w:val="27"/>
        </w:rPr>
        <w:t>Название</w:t>
      </w:r>
      <w:r>
        <w:rPr>
          <w:i/>
          <w:color w:val="333333"/>
          <w:spacing w:val="-14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на</w:t>
      </w:r>
      <w:r>
        <w:rPr>
          <w:i/>
          <w:color w:val="333333"/>
          <w:spacing w:val="-13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русском</w:t>
      </w:r>
      <w:r>
        <w:rPr>
          <w:i/>
          <w:color w:val="333333"/>
          <w:spacing w:val="-14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языке</w:t>
      </w:r>
      <w:r>
        <w:rPr>
          <w:color w:val="212121"/>
          <w:w w:val="110"/>
          <w:sz w:val="27"/>
        </w:rPr>
        <w:t>: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Батский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индекс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активности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анкилозирующего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спондилита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spacing w:line="302" w:lineRule="auto" w:before="0"/>
        <w:ind w:left="115" w:right="109" w:firstLine="0"/>
        <w:jc w:val="left"/>
        <w:rPr>
          <w:sz w:val="27"/>
        </w:rPr>
      </w:pPr>
      <w:r>
        <w:rPr>
          <w:i/>
          <w:color w:val="333333"/>
          <w:w w:val="105"/>
          <w:sz w:val="27"/>
        </w:rPr>
        <w:t>Оригинальное</w:t>
      </w:r>
      <w:r>
        <w:rPr>
          <w:i/>
          <w:color w:val="333333"/>
          <w:spacing w:val="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название</w:t>
      </w:r>
      <w:r>
        <w:rPr>
          <w:i/>
          <w:color w:val="333333"/>
          <w:spacing w:val="1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(если</w:t>
      </w:r>
      <w:r>
        <w:rPr>
          <w:i/>
          <w:color w:val="333333"/>
          <w:spacing w:val="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есть):</w:t>
      </w:r>
      <w:r>
        <w:rPr>
          <w:i/>
          <w:color w:val="333333"/>
          <w:spacing w:val="35"/>
          <w:w w:val="105"/>
          <w:sz w:val="27"/>
        </w:rPr>
        <w:t> </w:t>
      </w:r>
      <w:r>
        <w:rPr>
          <w:color w:val="212121"/>
          <w:w w:val="105"/>
          <w:sz w:val="27"/>
        </w:rPr>
        <w:t>BASDAI</w:t>
      </w:r>
      <w:r>
        <w:rPr>
          <w:color w:val="212121"/>
          <w:spacing w:val="35"/>
          <w:w w:val="105"/>
          <w:sz w:val="27"/>
        </w:rPr>
        <w:t> </w:t>
      </w:r>
      <w:r>
        <w:rPr>
          <w:color w:val="212121"/>
          <w:w w:val="105"/>
          <w:sz w:val="27"/>
        </w:rPr>
        <w:t>(Bath</w:t>
      </w:r>
      <w:r>
        <w:rPr>
          <w:color w:val="212121"/>
          <w:spacing w:val="30"/>
          <w:w w:val="105"/>
          <w:sz w:val="27"/>
        </w:rPr>
        <w:t> </w:t>
      </w:r>
      <w:r>
        <w:rPr>
          <w:color w:val="212121"/>
          <w:w w:val="105"/>
          <w:sz w:val="27"/>
        </w:rPr>
        <w:t>Ankylosing</w:t>
      </w:r>
      <w:r>
        <w:rPr>
          <w:color w:val="212121"/>
          <w:spacing w:val="35"/>
          <w:w w:val="105"/>
          <w:sz w:val="27"/>
        </w:rPr>
        <w:t> </w:t>
      </w:r>
      <w:r>
        <w:rPr>
          <w:color w:val="212121"/>
          <w:w w:val="105"/>
          <w:sz w:val="27"/>
        </w:rPr>
        <w:t>Spondylitis</w:t>
      </w:r>
      <w:r>
        <w:rPr>
          <w:color w:val="212121"/>
          <w:spacing w:val="35"/>
          <w:w w:val="105"/>
          <w:sz w:val="27"/>
        </w:rPr>
        <w:t> </w:t>
      </w:r>
      <w:r>
        <w:rPr>
          <w:color w:val="212121"/>
          <w:w w:val="105"/>
          <w:sz w:val="27"/>
        </w:rPr>
        <w:t>Disease</w:t>
      </w:r>
      <w:r>
        <w:rPr>
          <w:color w:val="212121"/>
          <w:spacing w:val="29"/>
          <w:w w:val="105"/>
          <w:sz w:val="27"/>
        </w:rPr>
        <w:t> </w:t>
      </w:r>
      <w:r>
        <w:rPr>
          <w:color w:val="212121"/>
          <w:w w:val="105"/>
          <w:sz w:val="27"/>
        </w:rPr>
        <w:t>Activity</w:t>
      </w:r>
      <w:r>
        <w:rPr>
          <w:color w:val="212121"/>
          <w:spacing w:val="-68"/>
          <w:w w:val="105"/>
          <w:sz w:val="27"/>
        </w:rPr>
        <w:t> </w:t>
      </w:r>
      <w:r>
        <w:rPr>
          <w:color w:val="212121"/>
          <w:w w:val="105"/>
          <w:sz w:val="27"/>
        </w:rPr>
        <w:t>Index)</w:t>
      </w:r>
    </w:p>
    <w:p>
      <w:pPr>
        <w:spacing w:before="268"/>
        <w:ind w:left="115" w:right="0" w:firstLine="0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Источник</w:t>
      </w:r>
      <w:r>
        <w:rPr>
          <w:i/>
          <w:color w:val="333333"/>
          <w:spacing w:val="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(официальный</w:t>
      </w:r>
      <w:r>
        <w:rPr>
          <w:i/>
          <w:color w:val="333333"/>
          <w:spacing w:val="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сайт</w:t>
      </w:r>
      <w:r>
        <w:rPr>
          <w:i/>
          <w:color w:val="333333"/>
          <w:spacing w:val="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разработчиков,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публикация</w:t>
      </w:r>
      <w:r>
        <w:rPr>
          <w:i/>
          <w:color w:val="333333"/>
          <w:spacing w:val="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свалидацией):</w:t>
      </w:r>
    </w:p>
    <w:p>
      <w:pPr>
        <w:pStyle w:val="BodyText"/>
        <w:spacing w:before="5"/>
        <w:ind w:left="0"/>
        <w:jc w:val="left"/>
        <w:rPr>
          <w:i/>
          <w:sz w:val="30"/>
        </w:rPr>
      </w:pPr>
    </w:p>
    <w:p>
      <w:pPr>
        <w:pStyle w:val="ListParagraph"/>
        <w:numPr>
          <w:ilvl w:val="0"/>
          <w:numId w:val="23"/>
        </w:numPr>
        <w:tabs>
          <w:tab w:pos="416" w:val="left" w:leader="none"/>
        </w:tabs>
        <w:spacing w:line="302" w:lineRule="auto" w:before="0" w:after="0"/>
        <w:ind w:left="415" w:right="121" w:hanging="271"/>
        <w:jc w:val="both"/>
        <w:rPr>
          <w:sz w:val="27"/>
        </w:rPr>
      </w:pPr>
      <w:r>
        <w:rPr>
          <w:color w:val="212121"/>
          <w:w w:val="110"/>
          <w:sz w:val="27"/>
        </w:rPr>
        <w:t>Taylor W.J., Harrison A.A. Could the bath ankylosing spondylitis disease activity index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(BASDAI)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be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valid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measure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disease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activity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patients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with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psoriatic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arthritis?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Arthritis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Rheum.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2004;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51(3):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311–315.</w:t>
      </w:r>
    </w:p>
    <w:p>
      <w:pPr>
        <w:pStyle w:val="ListParagraph"/>
        <w:numPr>
          <w:ilvl w:val="0"/>
          <w:numId w:val="23"/>
        </w:numPr>
        <w:tabs>
          <w:tab w:pos="416" w:val="left" w:leader="none"/>
        </w:tabs>
        <w:spacing w:line="302" w:lineRule="auto" w:before="0" w:after="0"/>
        <w:ind w:left="415" w:right="122" w:hanging="271"/>
        <w:jc w:val="both"/>
        <w:rPr>
          <w:sz w:val="27"/>
        </w:rPr>
      </w:pPr>
      <w:r>
        <w:rPr>
          <w:color w:val="212121"/>
          <w:w w:val="110"/>
          <w:sz w:val="27"/>
        </w:rPr>
        <w:t>Fernandez-Sueiro J.L., Willisch A., Pertega-Diaz S. et al. Validity of the bath ankylosing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spondylitis disease activity index for the evaluation of disease activity in axial psoriatic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arthritis.</w:t>
      </w:r>
      <w:r>
        <w:rPr>
          <w:color w:val="212121"/>
          <w:spacing w:val="-25"/>
          <w:w w:val="110"/>
          <w:sz w:val="27"/>
        </w:rPr>
        <w:t> </w:t>
      </w:r>
      <w:r>
        <w:rPr>
          <w:color w:val="212121"/>
          <w:w w:val="110"/>
          <w:sz w:val="27"/>
        </w:rPr>
        <w:t>Arthritis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Care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Res.2010;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62(1):78–85.</w:t>
      </w:r>
    </w:p>
    <w:p>
      <w:pPr>
        <w:spacing w:before="264"/>
        <w:ind w:left="115" w:right="0" w:firstLine="0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Тип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(подчеркнуть):</w:t>
      </w:r>
    </w:p>
    <w:p>
      <w:pPr>
        <w:pStyle w:val="BodyText"/>
        <w:spacing w:before="5"/>
        <w:ind w:left="0"/>
        <w:jc w:val="left"/>
        <w:rPr>
          <w:i/>
          <w:sz w:val="30"/>
        </w:rPr>
      </w:pPr>
    </w:p>
    <w:p>
      <w:pPr>
        <w:pStyle w:val="BodyText"/>
        <w:spacing w:line="302" w:lineRule="auto"/>
        <w:ind w:left="430" w:right="8754"/>
        <w:jc w:val="left"/>
      </w:pPr>
      <w:r>
        <w:rPr/>
        <w:pict>
          <v:shape style="position:absolute;margin-left:20.258511pt;margin-top:5.850618pt;width:4.55pt;height:4.55pt;mso-position-horizontal-relative:page;mso-position-vertical-relative:paragraph;z-index:15912960" coordorigin="405,117" coordsize="91,91" path="m450,207l438,207,427,203,410,185,405,174,405,149,410,139,427,121,438,117,463,117,473,121,491,139,495,149,495,162,495,174,491,185,473,203,463,207,450,20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25.358814pt;width:4.55pt;height:4.55pt;mso-position-horizontal-relative:page;mso-position-vertical-relative:paragraph;z-index:15913472" coordorigin="405,507" coordsize="91,91" path="m450,597l438,597,427,593,410,575,405,565,405,540,410,529,427,512,438,507,463,507,473,512,491,529,495,540,495,552,495,565,491,575,473,593,463,597,450,59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44.867012pt;width:4.55pt;height:4.55pt;mso-position-horizontal-relative:page;mso-position-vertical-relative:paragraph;z-index:15913984" coordorigin="405,897" coordsize="91,91" path="m463,987l438,987,427,983,410,965,405,955,405,930,410,919,427,902,438,897,463,897,473,902,491,919,495,930,495,942,495,955,491,965,473,983,463,98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шкала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  <w:u w:val="single" w:color="212121"/>
        </w:rPr>
        <w:t>ин</w:t>
      </w:r>
      <w:r>
        <w:rPr>
          <w:color w:val="212121"/>
          <w:w w:val="110"/>
        </w:rPr>
        <w:t>д</w:t>
      </w:r>
      <w:r>
        <w:rPr>
          <w:color w:val="212121"/>
          <w:w w:val="110"/>
          <w:u w:val="single" w:color="212121"/>
        </w:rPr>
        <w:t>екс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вопросник</w:t>
      </w:r>
    </w:p>
    <w:p>
      <w:pPr>
        <w:pStyle w:val="BodyText"/>
        <w:spacing w:line="307" w:lineRule="exact"/>
        <w:ind w:left="430"/>
        <w:jc w:val="left"/>
      </w:pPr>
      <w:r>
        <w:rPr/>
        <w:pict>
          <v:shape style="position:absolute;margin-left:20.258511pt;margin-top:5.695691pt;width:4.55pt;height:4.55pt;mso-position-horizontal-relative:page;mso-position-vertical-relative:paragraph;z-index:15914496" coordorigin="405,114" coordsize="91,91" path="m450,204l438,204,427,199,410,182,405,171,405,146,410,136,427,118,438,114,463,114,473,118,491,136,495,146,495,159,495,171,491,182,473,199,463,204,450,204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другое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(уточнить):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  <w:spacing w:before="1"/>
        <w:jc w:val="left"/>
      </w:pPr>
      <w:r>
        <w:rPr>
          <w:i/>
          <w:color w:val="333333"/>
          <w:w w:val="110"/>
        </w:rPr>
        <w:t>Назначение:</w:t>
      </w:r>
      <w:r>
        <w:rPr>
          <w:color w:val="212121"/>
          <w:w w:val="110"/>
        </w:rPr>
        <w:t>Оценка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активности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спондилитаи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влияния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терапии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спондилит.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spacing w:before="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Содержание</w:t>
      </w:r>
      <w:r>
        <w:rPr>
          <w:i/>
          <w:color w:val="333333"/>
          <w:spacing w:val="18"/>
          <w:sz w:val="27"/>
        </w:rPr>
        <w:t> </w:t>
      </w:r>
      <w:r>
        <w:rPr>
          <w:i/>
          <w:color w:val="333333"/>
          <w:sz w:val="27"/>
        </w:rPr>
        <w:t>(шаблон):</w:t>
      </w:r>
    </w:p>
    <w:p>
      <w:pPr>
        <w:pStyle w:val="BodyText"/>
        <w:spacing w:before="5"/>
        <w:ind w:left="0"/>
        <w:jc w:val="left"/>
        <w:rPr>
          <w:i/>
          <w:sz w:val="30"/>
        </w:rPr>
      </w:pPr>
    </w:p>
    <w:p>
      <w:pPr>
        <w:pStyle w:val="BodyText"/>
        <w:tabs>
          <w:tab w:pos="1865" w:val="left" w:leader="none"/>
          <w:tab w:pos="2469" w:val="left" w:leader="none"/>
          <w:tab w:pos="4138" w:val="left" w:leader="none"/>
          <w:tab w:pos="5843" w:val="left" w:leader="none"/>
          <w:tab w:pos="7173" w:val="left" w:leader="none"/>
          <w:tab w:pos="8933" w:val="left" w:leader="none"/>
        </w:tabs>
        <w:spacing w:line="297" w:lineRule="auto"/>
        <w:ind w:right="113"/>
        <w:jc w:val="left"/>
      </w:pPr>
      <w:r>
        <w:rPr>
          <w:color w:val="212121"/>
          <w:w w:val="110"/>
        </w:rPr>
        <w:t>Оценивают</w:t>
        <w:tab/>
        <w:t>на</w:t>
        <w:tab/>
        <w:t>основании</w:t>
        <w:tab/>
        <w:t>изменения</w:t>
        <w:tab/>
        <w:t>индекса</w:t>
        <w:tab/>
        <w:t>активности</w:t>
        <w:tab/>
        <w:t>анкилозирующего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спондилита</w:t>
      </w:r>
      <w:r>
        <w:rPr>
          <w:color w:val="212121"/>
          <w:spacing w:val="16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BASDAI</w:t>
      </w:r>
      <w:r>
        <w:rPr>
          <w:rFonts w:ascii="Cambria" w:hAnsi="Cambria"/>
          <w:b/>
          <w:color w:val="212121"/>
          <w:spacing w:val="33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(B</w:t>
      </w:r>
      <w:r>
        <w:rPr>
          <w:color w:val="212121"/>
          <w:w w:val="110"/>
        </w:rPr>
        <w:t>ath</w:t>
      </w:r>
      <w:r>
        <w:rPr>
          <w:rFonts w:ascii="Cambria" w:hAnsi="Cambria"/>
          <w:b/>
          <w:color w:val="212121"/>
          <w:w w:val="110"/>
        </w:rPr>
        <w:t>A</w:t>
      </w:r>
      <w:r>
        <w:rPr>
          <w:color w:val="212121"/>
          <w:w w:val="110"/>
        </w:rPr>
        <w:t>nkylosing</w:t>
      </w:r>
      <w:r>
        <w:rPr>
          <w:rFonts w:ascii="Cambria" w:hAnsi="Cambria"/>
          <w:b/>
          <w:color w:val="212121"/>
          <w:w w:val="110"/>
        </w:rPr>
        <w:t>S</w:t>
      </w:r>
      <w:r>
        <w:rPr>
          <w:color w:val="212121"/>
          <w:w w:val="110"/>
        </w:rPr>
        <w:t>pondylitis</w:t>
      </w:r>
      <w:r>
        <w:rPr>
          <w:rFonts w:ascii="Cambria" w:hAnsi="Cambria"/>
          <w:b/>
          <w:color w:val="212121"/>
          <w:w w:val="110"/>
        </w:rPr>
        <w:t>D</w:t>
      </w:r>
      <w:r>
        <w:rPr>
          <w:color w:val="212121"/>
          <w:w w:val="110"/>
        </w:rPr>
        <w:t>isease</w:t>
      </w:r>
      <w:r>
        <w:rPr>
          <w:rFonts w:ascii="Cambria" w:hAnsi="Cambria"/>
          <w:b/>
          <w:color w:val="212121"/>
          <w:w w:val="110"/>
        </w:rPr>
        <w:t>A</w:t>
      </w:r>
      <w:r>
        <w:rPr>
          <w:color w:val="212121"/>
          <w:w w:val="110"/>
        </w:rPr>
        <w:t>ctivity</w:t>
      </w:r>
      <w:r>
        <w:rPr>
          <w:rFonts w:ascii="Cambria" w:hAnsi="Cambria"/>
          <w:b/>
          <w:color w:val="212121"/>
          <w:w w:val="110"/>
        </w:rPr>
        <w:t>I</w:t>
      </w:r>
      <w:r>
        <w:rPr>
          <w:color w:val="212121"/>
          <w:w w:val="110"/>
        </w:rPr>
        <w:t>ndex)</w:t>
      </w:r>
      <w:r>
        <w:rPr>
          <w:color w:val="212121"/>
          <w:spacing w:val="2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20"/>
          <w:w w:val="110"/>
        </w:rPr>
        <w:t> </w:t>
      </w:r>
      <w:r>
        <w:rPr>
          <w:color w:val="212121"/>
          <w:w w:val="110"/>
        </w:rPr>
        <w:t>самопросник</w:t>
      </w:r>
      <w:r>
        <w:rPr>
          <w:color w:val="212121"/>
          <w:spacing w:val="34"/>
          <w:w w:val="110"/>
        </w:rPr>
        <w:t> </w:t>
      </w:r>
      <w:r>
        <w:rPr>
          <w:color w:val="212121"/>
          <w:w w:val="110"/>
        </w:rPr>
        <w:t>из</w:t>
      </w:r>
    </w:p>
    <w:p>
      <w:pPr>
        <w:pStyle w:val="BodyText"/>
        <w:spacing w:line="302" w:lineRule="auto" w:before="3"/>
        <w:jc w:val="left"/>
      </w:pPr>
      <w:r>
        <w:rPr>
          <w:color w:val="212121"/>
          <w:w w:val="110"/>
        </w:rPr>
        <w:t>6</w:t>
      </w:r>
      <w:r>
        <w:rPr>
          <w:color w:val="212121"/>
          <w:spacing w:val="46"/>
          <w:w w:val="110"/>
        </w:rPr>
        <w:t> </w:t>
      </w:r>
      <w:r>
        <w:rPr>
          <w:color w:val="212121"/>
          <w:w w:val="110"/>
        </w:rPr>
        <w:t>вопросов,</w:t>
      </w:r>
      <w:r>
        <w:rPr>
          <w:color w:val="212121"/>
          <w:spacing w:val="30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46"/>
          <w:w w:val="110"/>
        </w:rPr>
        <w:t> </w:t>
      </w:r>
      <w:r>
        <w:rPr>
          <w:color w:val="212121"/>
          <w:w w:val="110"/>
        </w:rPr>
        <w:t>ответа</w:t>
      </w:r>
      <w:r>
        <w:rPr>
          <w:color w:val="212121"/>
          <w:spacing w:val="46"/>
          <w:w w:val="110"/>
        </w:rPr>
        <w:t> </w:t>
      </w:r>
      <w:r>
        <w:rPr>
          <w:color w:val="212121"/>
          <w:w w:val="110"/>
        </w:rPr>
        <w:t>используется</w:t>
      </w:r>
      <w:r>
        <w:rPr>
          <w:color w:val="212121"/>
          <w:spacing w:val="45"/>
          <w:w w:val="110"/>
        </w:rPr>
        <w:t> </w:t>
      </w:r>
      <w:r>
        <w:rPr>
          <w:color w:val="212121"/>
          <w:w w:val="110"/>
        </w:rPr>
        <w:t>числовая</w:t>
      </w:r>
      <w:r>
        <w:rPr>
          <w:color w:val="212121"/>
          <w:spacing w:val="46"/>
          <w:w w:val="110"/>
        </w:rPr>
        <w:t> </w:t>
      </w:r>
      <w:r>
        <w:rPr>
          <w:color w:val="212121"/>
          <w:w w:val="110"/>
        </w:rPr>
        <w:t>рейтинговая</w:t>
      </w:r>
      <w:r>
        <w:rPr>
          <w:color w:val="212121"/>
          <w:spacing w:val="46"/>
          <w:w w:val="110"/>
        </w:rPr>
        <w:t> </w:t>
      </w:r>
      <w:r>
        <w:rPr>
          <w:color w:val="212121"/>
          <w:w w:val="110"/>
        </w:rPr>
        <w:t>шкала</w:t>
      </w:r>
      <w:r>
        <w:rPr>
          <w:color w:val="212121"/>
          <w:spacing w:val="46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39"/>
          <w:w w:val="110"/>
        </w:rPr>
        <w:t> </w:t>
      </w:r>
      <w:r>
        <w:rPr>
          <w:color w:val="212121"/>
          <w:w w:val="110"/>
        </w:rPr>
        <w:t>0</w:t>
      </w:r>
      <w:r>
        <w:rPr>
          <w:color w:val="212121"/>
          <w:spacing w:val="46"/>
          <w:w w:val="110"/>
        </w:rPr>
        <w:t> </w:t>
      </w:r>
      <w:r>
        <w:rPr>
          <w:color w:val="212121"/>
          <w:w w:val="110"/>
        </w:rPr>
        <w:t>(«очень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хорошо»)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10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(«очень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плохо»)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[104]</w:t>
      </w:r>
    </w:p>
    <w:p>
      <w:pPr>
        <w:pStyle w:val="BodyText"/>
        <w:spacing w:before="268"/>
        <w:jc w:val="left"/>
      </w:pPr>
      <w:r>
        <w:rPr>
          <w:color w:val="212121"/>
          <w:spacing w:val="-1"/>
          <w:w w:val="110"/>
        </w:rPr>
        <w:t>В</w:t>
      </w:r>
      <w:r>
        <w:rPr>
          <w:color w:val="212121"/>
          <w:spacing w:val="-17"/>
          <w:w w:val="110"/>
        </w:rPr>
        <w:t> </w:t>
      </w:r>
      <w:r>
        <w:rPr>
          <w:color w:val="212121"/>
          <w:spacing w:val="-1"/>
          <w:w w:val="110"/>
        </w:rPr>
        <w:t>соответствующей</w:t>
      </w:r>
      <w:r>
        <w:rPr>
          <w:color w:val="212121"/>
          <w:spacing w:val="-17"/>
          <w:w w:val="110"/>
        </w:rPr>
        <w:t> </w:t>
      </w:r>
      <w:r>
        <w:rPr>
          <w:color w:val="212121"/>
          <w:spacing w:val="-1"/>
          <w:w w:val="110"/>
        </w:rPr>
        <w:t>клетке</w:t>
      </w:r>
      <w:r>
        <w:rPr>
          <w:color w:val="212121"/>
          <w:spacing w:val="-17"/>
          <w:w w:val="110"/>
        </w:rPr>
        <w:t> </w:t>
      </w:r>
      <w:r>
        <w:rPr>
          <w:color w:val="212121"/>
          <w:spacing w:val="-1"/>
          <w:w w:val="110"/>
        </w:rPr>
        <w:t>(обведите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соответствующую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цифру).</w:t>
      </w:r>
    </w:p>
    <w:p>
      <w:pPr>
        <w:pStyle w:val="BodyText"/>
        <w:tabs>
          <w:tab w:pos="8639" w:val="left" w:leader="none"/>
        </w:tabs>
        <w:spacing w:line="660" w:lineRule="atLeast"/>
        <w:ind w:right="328"/>
        <w:jc w:val="left"/>
      </w:pPr>
      <w:r>
        <w:rPr>
          <w:color w:val="212121"/>
          <w:w w:val="110"/>
        </w:rPr>
        <w:t>Как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бы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Вы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расценили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уровень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общей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слабости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(утомляемости)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за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последнюю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неделю?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было</w:t>
        <w:tab/>
        <w:t>Оченьвыраженная</w:t>
      </w:r>
    </w:p>
    <w:p>
      <w:pPr>
        <w:pStyle w:val="BodyText"/>
        <w:spacing w:before="3"/>
        <w:ind w:left="0"/>
        <w:jc w:val="left"/>
        <w:rPr>
          <w:sz w:val="26"/>
        </w:rPr>
      </w:pPr>
    </w:p>
    <w:tbl>
      <w:tblPr>
        <w:tblW w:w="0" w:type="auto"/>
        <w:jc w:val="left"/>
        <w:tblInd w:w="14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780"/>
        <w:gridCol w:w="780"/>
        <w:gridCol w:w="780"/>
        <w:gridCol w:w="765"/>
        <w:gridCol w:w="765"/>
        <w:gridCol w:w="765"/>
        <w:gridCol w:w="765"/>
        <w:gridCol w:w="765"/>
        <w:gridCol w:w="765"/>
        <w:gridCol w:w="750"/>
      </w:tblGrid>
      <w:tr>
        <w:trPr>
          <w:trHeight w:val="460" w:hRule="atLeast"/>
        </w:trPr>
        <w:tc>
          <w:tcPr>
            <w:tcW w:w="78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  <w:tc>
          <w:tcPr>
            <w:tcW w:w="78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78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780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765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765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765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6</w:t>
            </w:r>
          </w:p>
        </w:tc>
        <w:tc>
          <w:tcPr>
            <w:tcW w:w="765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7</w:t>
            </w:r>
          </w:p>
        </w:tc>
        <w:tc>
          <w:tcPr>
            <w:tcW w:w="765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8</w:t>
            </w:r>
          </w:p>
        </w:tc>
        <w:tc>
          <w:tcPr>
            <w:tcW w:w="765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9</w:t>
            </w:r>
          </w:p>
        </w:tc>
        <w:tc>
          <w:tcPr>
            <w:tcW w:w="750" w:type="dxa"/>
          </w:tcPr>
          <w:p>
            <w:pPr>
              <w:pStyle w:val="TableParagraph"/>
              <w:ind w:left="15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10</w:t>
            </w:r>
          </w:p>
        </w:tc>
      </w:tr>
    </w:tbl>
    <w:p>
      <w:pPr>
        <w:spacing w:after="0"/>
        <w:rPr>
          <w:sz w:val="16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right="114"/>
      </w:pPr>
      <w:r>
        <w:rPr/>
        <w:pict>
          <v:line style="position:absolute;mso-position-horizontal-relative:page;mso-position-vertical-relative:page;z-index:15915008" from="585.621033pt,.003199pt" to="585.621033pt,841.85481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15520" from="9.378941pt,841.854811pt" to="9.378941pt,.003199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расценили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уровень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шее, спине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тазобедренных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суставах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последнюю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неделю?</w:t>
      </w:r>
    </w:p>
    <w:p>
      <w:pPr>
        <w:pStyle w:val="BodyText"/>
        <w:tabs>
          <w:tab w:pos="7851" w:val="left" w:leader="none"/>
        </w:tabs>
        <w:spacing w:before="268"/>
        <w:jc w:val="left"/>
      </w:pPr>
      <w:r>
        <w:rPr>
          <w:color w:val="212121"/>
          <w:w w:val="110"/>
        </w:rPr>
        <w:t>Не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было</w:t>
        <w:tab/>
        <w:t>Очень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выраженная</w:t>
      </w:r>
    </w:p>
    <w:p>
      <w:pPr>
        <w:pStyle w:val="BodyText"/>
        <w:spacing w:before="2" w:after="1"/>
        <w:ind w:left="0"/>
        <w:jc w:val="left"/>
        <w:rPr>
          <w:sz w:val="26"/>
        </w:rPr>
      </w:pPr>
    </w:p>
    <w:tbl>
      <w:tblPr>
        <w:tblW w:w="0" w:type="auto"/>
        <w:jc w:val="left"/>
        <w:tblInd w:w="17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05"/>
        <w:gridCol w:w="705"/>
        <w:gridCol w:w="705"/>
        <w:gridCol w:w="705"/>
      </w:tblGrid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720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6</w:t>
            </w:r>
          </w:p>
        </w:tc>
        <w:tc>
          <w:tcPr>
            <w:tcW w:w="705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7</w:t>
            </w:r>
          </w:p>
        </w:tc>
        <w:tc>
          <w:tcPr>
            <w:tcW w:w="705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8</w:t>
            </w:r>
          </w:p>
        </w:tc>
        <w:tc>
          <w:tcPr>
            <w:tcW w:w="705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9</w:t>
            </w:r>
          </w:p>
        </w:tc>
        <w:tc>
          <w:tcPr>
            <w:tcW w:w="705" w:type="dxa"/>
          </w:tcPr>
          <w:p>
            <w:pPr>
              <w:pStyle w:val="TableParagraph"/>
              <w:ind w:left="15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10</w:t>
            </w:r>
          </w:p>
        </w:tc>
      </w:tr>
    </w:tbl>
    <w:p>
      <w:pPr>
        <w:pStyle w:val="BodyText"/>
        <w:spacing w:line="302" w:lineRule="auto" w:before="48"/>
        <w:ind w:right="121"/>
      </w:pPr>
      <w:r>
        <w:rPr>
          <w:color w:val="212121"/>
          <w:w w:val="110"/>
        </w:rPr>
        <w:t>Как бы Вы расценили уровень боли (или степень припухлости) в суставах (помимо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шеи,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спины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тазобедренных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суставов)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за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последнюю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неделю?</w:t>
      </w:r>
    </w:p>
    <w:p>
      <w:pPr>
        <w:pStyle w:val="BodyText"/>
        <w:tabs>
          <w:tab w:pos="7786" w:val="left" w:leader="none"/>
        </w:tabs>
        <w:spacing w:before="268"/>
        <w:jc w:val="left"/>
      </w:pPr>
      <w:r>
        <w:rPr>
          <w:color w:val="212121"/>
          <w:w w:val="110"/>
        </w:rPr>
        <w:t>Не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было</w:t>
        <w:tab/>
        <w:t>Очень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выраженная</w:t>
      </w:r>
    </w:p>
    <w:p>
      <w:pPr>
        <w:pStyle w:val="BodyText"/>
        <w:spacing w:before="2" w:after="1"/>
        <w:ind w:left="0"/>
        <w:jc w:val="left"/>
        <w:rPr>
          <w:sz w:val="26"/>
        </w:rPr>
      </w:pPr>
    </w:p>
    <w:tbl>
      <w:tblPr>
        <w:tblW w:w="0" w:type="auto"/>
        <w:jc w:val="left"/>
        <w:tblInd w:w="18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720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</w:tblGrid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ind w:left="14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ind w:left="14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705" w:type="dxa"/>
          </w:tcPr>
          <w:p>
            <w:pPr>
              <w:pStyle w:val="TableParagraph"/>
              <w:ind w:left="14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705" w:type="dxa"/>
          </w:tcPr>
          <w:p>
            <w:pPr>
              <w:pStyle w:val="TableParagraph"/>
              <w:ind w:left="14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705" w:type="dxa"/>
          </w:tcPr>
          <w:p>
            <w:pPr>
              <w:pStyle w:val="TableParagraph"/>
              <w:ind w:left="14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705" w:type="dxa"/>
          </w:tcPr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705" w:type="dxa"/>
          </w:tcPr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6</w:t>
            </w:r>
          </w:p>
        </w:tc>
        <w:tc>
          <w:tcPr>
            <w:tcW w:w="705" w:type="dxa"/>
          </w:tcPr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7</w:t>
            </w:r>
          </w:p>
        </w:tc>
        <w:tc>
          <w:tcPr>
            <w:tcW w:w="705" w:type="dxa"/>
          </w:tcPr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8</w:t>
            </w:r>
          </w:p>
        </w:tc>
        <w:tc>
          <w:tcPr>
            <w:tcW w:w="705" w:type="dxa"/>
          </w:tcPr>
          <w:p>
            <w:pPr>
              <w:pStyle w:val="TableParagraph"/>
              <w:ind w:left="150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9</w:t>
            </w:r>
          </w:p>
        </w:tc>
        <w:tc>
          <w:tcPr>
            <w:tcW w:w="705" w:type="dxa"/>
          </w:tcPr>
          <w:p>
            <w:pPr>
              <w:pStyle w:val="TableParagraph"/>
              <w:ind w:left="15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10</w:t>
            </w:r>
          </w:p>
        </w:tc>
      </w:tr>
    </w:tbl>
    <w:p>
      <w:pPr>
        <w:pStyle w:val="BodyText"/>
        <w:spacing w:line="302" w:lineRule="auto" w:before="48"/>
        <w:ind w:right="115"/>
      </w:pP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расценили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степень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неприятных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ощущений,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возникающих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дотрагивании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каких-либо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болезненных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областей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давлении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последнюю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неделю)?</w:t>
      </w:r>
    </w:p>
    <w:p>
      <w:pPr>
        <w:pStyle w:val="BodyText"/>
        <w:tabs>
          <w:tab w:pos="7720" w:val="left" w:leader="none"/>
        </w:tabs>
        <w:spacing w:before="267"/>
        <w:jc w:val="left"/>
      </w:pPr>
      <w:r>
        <w:rPr>
          <w:color w:val="212121"/>
          <w:w w:val="110"/>
        </w:rPr>
        <w:t>Не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было</w:t>
        <w:tab/>
        <w:t>Очень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выраженная</w:t>
      </w:r>
    </w:p>
    <w:p>
      <w:pPr>
        <w:pStyle w:val="BodyText"/>
        <w:spacing w:before="2" w:after="1"/>
        <w:ind w:left="0"/>
        <w:jc w:val="left"/>
        <w:rPr>
          <w:sz w:val="26"/>
        </w:rPr>
      </w:pPr>
    </w:p>
    <w:tbl>
      <w:tblPr>
        <w:tblW w:w="0" w:type="auto"/>
        <w:jc w:val="left"/>
        <w:tblInd w:w="18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5"/>
        <w:gridCol w:w="705"/>
        <w:gridCol w:w="705"/>
        <w:gridCol w:w="705"/>
        <w:gridCol w:w="705"/>
        <w:gridCol w:w="705"/>
        <w:gridCol w:w="720"/>
        <w:gridCol w:w="720"/>
        <w:gridCol w:w="720"/>
        <w:gridCol w:w="720"/>
        <w:gridCol w:w="675"/>
      </w:tblGrid>
      <w:tr>
        <w:trPr>
          <w:trHeight w:val="460" w:hRule="atLeast"/>
        </w:trPr>
        <w:tc>
          <w:tcPr>
            <w:tcW w:w="705" w:type="dxa"/>
          </w:tcPr>
          <w:p>
            <w:pPr>
              <w:pStyle w:val="TableParagraph"/>
              <w:ind w:left="14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  <w:tc>
          <w:tcPr>
            <w:tcW w:w="705" w:type="dxa"/>
          </w:tcPr>
          <w:p>
            <w:pPr>
              <w:pStyle w:val="TableParagraph"/>
              <w:ind w:left="14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705" w:type="dxa"/>
          </w:tcPr>
          <w:p>
            <w:pPr>
              <w:pStyle w:val="TableParagraph"/>
              <w:ind w:left="14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705" w:type="dxa"/>
          </w:tcPr>
          <w:p>
            <w:pPr>
              <w:pStyle w:val="TableParagraph"/>
              <w:ind w:left="14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705" w:type="dxa"/>
          </w:tcPr>
          <w:p>
            <w:pPr>
              <w:pStyle w:val="TableParagraph"/>
              <w:ind w:left="14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705" w:type="dxa"/>
          </w:tcPr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6</w:t>
            </w:r>
          </w:p>
        </w:tc>
        <w:tc>
          <w:tcPr>
            <w:tcW w:w="720" w:type="dxa"/>
          </w:tcPr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8</w:t>
            </w:r>
          </w:p>
        </w:tc>
        <w:tc>
          <w:tcPr>
            <w:tcW w:w="720" w:type="dxa"/>
          </w:tcPr>
          <w:p>
            <w:pPr>
              <w:pStyle w:val="TableParagraph"/>
              <w:ind w:left="150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9</w:t>
            </w:r>
          </w:p>
        </w:tc>
        <w:tc>
          <w:tcPr>
            <w:tcW w:w="675" w:type="dxa"/>
          </w:tcPr>
          <w:p>
            <w:pPr>
              <w:pStyle w:val="TableParagraph"/>
              <w:ind w:left="15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10</w:t>
            </w:r>
          </w:p>
        </w:tc>
      </w:tr>
    </w:tbl>
    <w:p>
      <w:pPr>
        <w:pStyle w:val="BodyText"/>
        <w:spacing w:line="302" w:lineRule="auto" w:before="48"/>
        <w:ind w:right="124"/>
      </w:pP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расценили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степень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выраженности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утренней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скованности, возникающей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после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просыпания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(за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последнюю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неделю)?</w:t>
      </w:r>
    </w:p>
    <w:p>
      <w:pPr>
        <w:pStyle w:val="BodyText"/>
        <w:tabs>
          <w:tab w:pos="7786" w:val="left" w:leader="none"/>
        </w:tabs>
        <w:spacing w:before="268"/>
        <w:jc w:val="left"/>
      </w:pPr>
      <w:r>
        <w:rPr>
          <w:color w:val="212121"/>
          <w:w w:val="110"/>
        </w:rPr>
        <w:t>Не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было</w:t>
        <w:tab/>
        <w:t>Очень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выраженная</w:t>
      </w:r>
    </w:p>
    <w:p>
      <w:pPr>
        <w:pStyle w:val="BodyText"/>
        <w:spacing w:before="2" w:after="1"/>
        <w:ind w:left="0"/>
        <w:jc w:val="left"/>
        <w:rPr>
          <w:sz w:val="26"/>
        </w:rPr>
      </w:pPr>
    </w:p>
    <w:tbl>
      <w:tblPr>
        <w:tblW w:w="0" w:type="auto"/>
        <w:jc w:val="left"/>
        <w:tblInd w:w="18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5"/>
        <w:gridCol w:w="705"/>
        <w:gridCol w:w="705"/>
        <w:gridCol w:w="705"/>
        <w:gridCol w:w="705"/>
        <w:gridCol w:w="705"/>
        <w:gridCol w:w="720"/>
        <w:gridCol w:w="720"/>
        <w:gridCol w:w="720"/>
        <w:gridCol w:w="720"/>
        <w:gridCol w:w="675"/>
      </w:tblGrid>
      <w:tr>
        <w:trPr>
          <w:trHeight w:val="460" w:hRule="atLeast"/>
        </w:trPr>
        <w:tc>
          <w:tcPr>
            <w:tcW w:w="705" w:type="dxa"/>
          </w:tcPr>
          <w:p>
            <w:pPr>
              <w:pStyle w:val="TableParagraph"/>
              <w:ind w:left="14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  <w:tc>
          <w:tcPr>
            <w:tcW w:w="705" w:type="dxa"/>
          </w:tcPr>
          <w:p>
            <w:pPr>
              <w:pStyle w:val="TableParagraph"/>
              <w:ind w:left="14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705" w:type="dxa"/>
          </w:tcPr>
          <w:p>
            <w:pPr>
              <w:pStyle w:val="TableParagraph"/>
              <w:ind w:left="14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705" w:type="dxa"/>
          </w:tcPr>
          <w:p>
            <w:pPr>
              <w:pStyle w:val="TableParagraph"/>
              <w:ind w:left="14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705" w:type="dxa"/>
          </w:tcPr>
          <w:p>
            <w:pPr>
              <w:pStyle w:val="TableParagraph"/>
              <w:ind w:left="14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705" w:type="dxa"/>
          </w:tcPr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6</w:t>
            </w:r>
          </w:p>
        </w:tc>
        <w:tc>
          <w:tcPr>
            <w:tcW w:w="720" w:type="dxa"/>
          </w:tcPr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8</w:t>
            </w:r>
          </w:p>
        </w:tc>
        <w:tc>
          <w:tcPr>
            <w:tcW w:w="720" w:type="dxa"/>
          </w:tcPr>
          <w:p>
            <w:pPr>
              <w:pStyle w:val="TableParagraph"/>
              <w:ind w:left="150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9</w:t>
            </w:r>
          </w:p>
        </w:tc>
        <w:tc>
          <w:tcPr>
            <w:tcW w:w="675" w:type="dxa"/>
          </w:tcPr>
          <w:p>
            <w:pPr>
              <w:pStyle w:val="TableParagraph"/>
              <w:ind w:left="15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10</w:t>
            </w:r>
          </w:p>
        </w:tc>
      </w:tr>
    </w:tbl>
    <w:p>
      <w:pPr>
        <w:pStyle w:val="BodyText"/>
        <w:spacing w:line="302" w:lineRule="auto" w:before="48"/>
        <w:ind w:right="123"/>
      </w:pP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долго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длится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утренняя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скованность,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возникающая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после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просыпания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последнюю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неделю)?</w:t>
      </w:r>
    </w:p>
    <w:p>
      <w:pPr>
        <w:pStyle w:val="BodyText"/>
        <w:tabs>
          <w:tab w:pos="8048" w:val="left" w:leader="none"/>
        </w:tabs>
        <w:spacing w:before="268"/>
        <w:jc w:val="left"/>
      </w:pPr>
      <w:r>
        <w:rPr>
          <w:color w:val="212121"/>
          <w:w w:val="110"/>
        </w:rPr>
        <w:t>Не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было</w:t>
        <w:tab/>
        <w:t>2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часа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больше</w:t>
      </w:r>
    </w:p>
    <w:p>
      <w:pPr>
        <w:pStyle w:val="BodyText"/>
        <w:spacing w:before="2" w:after="1"/>
        <w:ind w:left="0"/>
        <w:jc w:val="left"/>
        <w:rPr>
          <w:sz w:val="26"/>
        </w:rPr>
      </w:pPr>
    </w:p>
    <w:tbl>
      <w:tblPr>
        <w:tblW w:w="0" w:type="auto"/>
        <w:jc w:val="left"/>
        <w:tblInd w:w="18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5"/>
        <w:gridCol w:w="705"/>
        <w:gridCol w:w="705"/>
        <w:gridCol w:w="705"/>
        <w:gridCol w:w="705"/>
        <w:gridCol w:w="705"/>
        <w:gridCol w:w="720"/>
        <w:gridCol w:w="720"/>
        <w:gridCol w:w="720"/>
        <w:gridCol w:w="720"/>
        <w:gridCol w:w="675"/>
      </w:tblGrid>
      <w:tr>
        <w:trPr>
          <w:trHeight w:val="460" w:hRule="atLeast"/>
        </w:trPr>
        <w:tc>
          <w:tcPr>
            <w:tcW w:w="705" w:type="dxa"/>
          </w:tcPr>
          <w:p>
            <w:pPr>
              <w:pStyle w:val="TableParagraph"/>
              <w:ind w:left="14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  <w:tc>
          <w:tcPr>
            <w:tcW w:w="705" w:type="dxa"/>
          </w:tcPr>
          <w:p>
            <w:pPr>
              <w:pStyle w:val="TableParagraph"/>
              <w:ind w:left="14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705" w:type="dxa"/>
          </w:tcPr>
          <w:p>
            <w:pPr>
              <w:pStyle w:val="TableParagraph"/>
              <w:ind w:left="14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705" w:type="dxa"/>
          </w:tcPr>
          <w:p>
            <w:pPr>
              <w:pStyle w:val="TableParagraph"/>
              <w:ind w:left="14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705" w:type="dxa"/>
          </w:tcPr>
          <w:p>
            <w:pPr>
              <w:pStyle w:val="TableParagraph"/>
              <w:ind w:left="14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705" w:type="dxa"/>
          </w:tcPr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6</w:t>
            </w:r>
          </w:p>
        </w:tc>
        <w:tc>
          <w:tcPr>
            <w:tcW w:w="720" w:type="dxa"/>
          </w:tcPr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8</w:t>
            </w:r>
          </w:p>
        </w:tc>
        <w:tc>
          <w:tcPr>
            <w:tcW w:w="720" w:type="dxa"/>
          </w:tcPr>
          <w:p>
            <w:pPr>
              <w:pStyle w:val="TableParagraph"/>
              <w:ind w:left="150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9</w:t>
            </w:r>
          </w:p>
        </w:tc>
        <w:tc>
          <w:tcPr>
            <w:tcW w:w="675" w:type="dxa"/>
          </w:tcPr>
          <w:p>
            <w:pPr>
              <w:pStyle w:val="TableParagraph"/>
              <w:ind w:left="15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10</w:t>
            </w:r>
          </w:p>
        </w:tc>
      </w:tr>
    </w:tbl>
    <w:p>
      <w:pPr>
        <w:pStyle w:val="BodyText"/>
        <w:spacing w:before="48"/>
        <w:jc w:val="left"/>
      </w:pPr>
      <w:r>
        <w:rPr>
          <w:color w:val="212121"/>
          <w:w w:val="105"/>
        </w:rPr>
        <w:t>Расчет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индекса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BASDAI: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  <w:spacing w:line="302" w:lineRule="auto" w:before="1"/>
        <w:ind w:right="124"/>
      </w:pPr>
      <w:r>
        <w:rPr>
          <w:color w:val="212121"/>
          <w:w w:val="110"/>
        </w:rPr>
        <w:t>Рассчитывается</w:t>
      </w:r>
      <w:r>
        <w:rPr>
          <w:color w:val="212121"/>
          <w:spacing w:val="52"/>
          <w:w w:val="110"/>
        </w:rPr>
        <w:t> </w:t>
      </w:r>
      <w:r>
        <w:rPr>
          <w:color w:val="212121"/>
          <w:w w:val="110"/>
        </w:rPr>
        <w:t>сумма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значений</w:t>
      </w:r>
      <w:r>
        <w:rPr>
          <w:color w:val="212121"/>
          <w:spacing w:val="46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вопросов</w:t>
      </w:r>
      <w:r>
        <w:rPr>
          <w:color w:val="212121"/>
          <w:spacing w:val="52"/>
          <w:w w:val="110"/>
        </w:rPr>
        <w:t> </w:t>
      </w:r>
      <w:r>
        <w:rPr>
          <w:color w:val="212121"/>
          <w:w w:val="110"/>
        </w:rPr>
        <w:t>1–4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52"/>
          <w:w w:val="110"/>
        </w:rPr>
        <w:t> </w:t>
      </w:r>
      <w:r>
        <w:rPr>
          <w:color w:val="212121"/>
          <w:w w:val="110"/>
        </w:rPr>
        <w:t>прибавляется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среднее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значение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вопросов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5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6.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Полученный</w:t>
      </w:r>
      <w:r>
        <w:rPr>
          <w:color w:val="212121"/>
          <w:spacing w:val="57"/>
          <w:w w:val="110"/>
        </w:rPr>
        <w:t> </w:t>
      </w:r>
      <w:r>
        <w:rPr>
          <w:color w:val="212121"/>
          <w:w w:val="110"/>
        </w:rPr>
        <w:t>результат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делится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5.</w:t>
      </w:r>
    </w:p>
    <w:p>
      <w:pPr>
        <w:spacing w:before="268"/>
        <w:ind w:left="115" w:right="0" w:firstLine="0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Ключ</w:t>
      </w:r>
      <w:r>
        <w:rPr>
          <w:i/>
          <w:color w:val="333333"/>
          <w:spacing w:val="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(интерпретация):</w:t>
      </w:r>
    </w:p>
    <w:p>
      <w:pPr>
        <w:pStyle w:val="BodyText"/>
        <w:ind w:left="0"/>
        <w:jc w:val="left"/>
        <w:rPr>
          <w:i/>
          <w:sz w:val="30"/>
        </w:rPr>
      </w:pPr>
    </w:p>
    <w:p>
      <w:pPr>
        <w:pStyle w:val="Heading3"/>
      </w:pPr>
      <w:r>
        <w:rPr>
          <w:color w:val="212121"/>
          <w:w w:val="105"/>
        </w:rPr>
        <w:t>Оценка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полученных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значений:</w:t>
      </w:r>
    </w:p>
    <w:p>
      <w:pPr>
        <w:pStyle w:val="BodyText"/>
        <w:spacing w:before="4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0" w:lineRule="auto"/>
        <w:ind w:right="115"/>
      </w:pPr>
      <w:r>
        <w:rPr>
          <w:rFonts w:ascii="Cambria" w:hAnsi="Cambria"/>
          <w:b/>
          <w:color w:val="212121"/>
          <w:w w:val="110"/>
        </w:rPr>
        <w:t>&lt;4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без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функции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соответствует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низкой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активности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спондилита;</w:t>
      </w:r>
    </w:p>
    <w:p>
      <w:pPr>
        <w:pStyle w:val="ListParagraph"/>
        <w:numPr>
          <w:ilvl w:val="0"/>
          <w:numId w:val="24"/>
        </w:numPr>
        <w:tabs>
          <w:tab w:pos="431" w:val="left" w:leader="none"/>
        </w:tabs>
        <w:spacing w:line="300" w:lineRule="auto" w:before="266" w:after="0"/>
        <w:ind w:left="115" w:right="125" w:firstLine="0"/>
        <w:jc w:val="both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4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без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нарушения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функции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и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BASDAI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(БАСДАЙ)</w:t>
      </w:r>
      <w:r>
        <w:rPr>
          <w:rFonts w:ascii="Cambria" w:hAnsi="Cambria"/>
          <w:b/>
          <w:color w:val="212121"/>
          <w:w w:val="105"/>
          <w:sz w:val="27"/>
        </w:rPr>
        <w:t>&lt;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4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в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сочетании  с  нарушением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функции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15"/>
          <w:w w:val="105"/>
          <w:sz w:val="27"/>
        </w:rPr>
        <w:t> </w:t>
      </w:r>
      <w:r>
        <w:rPr>
          <w:color w:val="212121"/>
          <w:w w:val="105"/>
          <w:sz w:val="27"/>
        </w:rPr>
        <w:t>умеренной;</w:t>
      </w:r>
    </w:p>
    <w:p>
      <w:pPr>
        <w:spacing w:after="0" w:line="300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24"/>
        </w:numPr>
        <w:tabs>
          <w:tab w:pos="341" w:val="left" w:leader="none"/>
        </w:tabs>
        <w:spacing w:line="240" w:lineRule="auto" w:before="43" w:after="0"/>
        <w:ind w:left="340" w:right="0" w:hanging="226"/>
        <w:jc w:val="left"/>
        <w:rPr>
          <w:sz w:val="27"/>
        </w:rPr>
      </w:pPr>
      <w:r>
        <w:rPr/>
        <w:pict>
          <v:line style="position:absolute;mso-position-horizontal-relative:page;mso-position-vertical-relative:page;z-index:15916032" from="585.621033pt,.000483pt" to="585.621033pt,841.8560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16544" from="9.378941pt,841.856005pt" to="9.378941pt,.000483pt" stroked="true" strokeweight="3.751576pt" strokecolor="#ededed">
            <v:stroke dashstyle="solid"/>
            <w10:wrap type="none"/>
          </v:line>
        </w:pict>
      </w:r>
      <w:r>
        <w:rPr>
          <w:rFonts w:ascii="Cambria" w:hAnsi="Cambria"/>
          <w:b/>
          <w:color w:val="212121"/>
          <w:w w:val="110"/>
          <w:sz w:val="27"/>
        </w:rPr>
        <w:t>4</w:t>
      </w:r>
      <w:r>
        <w:rPr>
          <w:rFonts w:ascii="Cambria" w:hAnsi="Cambria"/>
          <w:b/>
          <w:color w:val="212121"/>
          <w:spacing w:val="6"/>
          <w:w w:val="110"/>
          <w:sz w:val="27"/>
        </w:rPr>
        <w:t> </w:t>
      </w:r>
      <w:r>
        <w:rPr>
          <w:color w:val="212121"/>
          <w:w w:val="110"/>
          <w:sz w:val="27"/>
        </w:rPr>
        <w:t>в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сочетании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с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нарушением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функции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соответствует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высокой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активности;</w:t>
      </w:r>
    </w:p>
    <w:p>
      <w:pPr>
        <w:pStyle w:val="BodyText"/>
        <w:spacing w:before="3"/>
        <w:ind w:left="0"/>
        <w:jc w:val="left"/>
        <w:rPr>
          <w:sz w:val="30"/>
        </w:rPr>
      </w:pPr>
    </w:p>
    <w:p>
      <w:pPr>
        <w:pStyle w:val="BodyText"/>
        <w:spacing w:before="1"/>
        <w:jc w:val="left"/>
      </w:pPr>
      <w:r>
        <w:rPr>
          <w:i/>
          <w:color w:val="333333"/>
          <w:spacing w:val="-1"/>
          <w:w w:val="110"/>
        </w:rPr>
        <w:t>Пояснение:</w:t>
      </w:r>
      <w:r>
        <w:rPr>
          <w:color w:val="212121"/>
          <w:spacing w:val="-1"/>
          <w:w w:val="110"/>
        </w:rPr>
        <w:t>Уменьшение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индекса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50%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свидетельствует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о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наличии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ответа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терапию.</w:t>
      </w:r>
    </w:p>
    <w:p>
      <w:pPr>
        <w:pStyle w:val="BodyText"/>
        <w:ind w:left="0"/>
        <w:jc w:val="left"/>
        <w:rPr>
          <w:sz w:val="36"/>
        </w:rPr>
      </w:pPr>
    </w:p>
    <w:p>
      <w:pPr>
        <w:pStyle w:val="BodyText"/>
        <w:spacing w:before="1"/>
        <w:ind w:left="0"/>
        <w:jc w:val="left"/>
        <w:rPr>
          <w:sz w:val="32"/>
        </w:rPr>
      </w:pPr>
    </w:p>
    <w:p>
      <w:pPr>
        <w:spacing w:line="530" w:lineRule="auto" w:before="0"/>
        <w:ind w:left="115" w:right="3407" w:firstLine="3299"/>
        <w:jc w:val="left"/>
        <w:rPr>
          <w:sz w:val="27"/>
        </w:rPr>
      </w:pPr>
      <w:r>
        <w:rPr>
          <w:rFonts w:ascii="Cambria" w:hAnsi="Cambria"/>
          <w:b/>
          <w:color w:val="212121"/>
          <w:spacing w:val="-1"/>
          <w:w w:val="105"/>
          <w:sz w:val="33"/>
        </w:rPr>
        <w:t>Приложение</w:t>
      </w:r>
      <w:r>
        <w:rPr>
          <w:rFonts w:ascii="Cambria" w:hAnsi="Cambria"/>
          <w:b/>
          <w:color w:val="212121"/>
          <w:spacing w:val="-9"/>
          <w:w w:val="105"/>
          <w:sz w:val="33"/>
        </w:rPr>
        <w:t> </w:t>
      </w:r>
      <w:r>
        <w:rPr>
          <w:rFonts w:ascii="Cambria" w:hAnsi="Cambria"/>
          <w:b/>
          <w:color w:val="212121"/>
          <w:spacing w:val="-1"/>
          <w:w w:val="105"/>
          <w:sz w:val="33"/>
        </w:rPr>
        <w:t>Г2.</w:t>
      </w:r>
      <w:r>
        <w:rPr>
          <w:rFonts w:ascii="Cambria" w:hAnsi="Cambria"/>
          <w:b/>
          <w:color w:val="212121"/>
          <w:spacing w:val="-18"/>
          <w:w w:val="105"/>
          <w:sz w:val="33"/>
        </w:rPr>
        <w:t> </w:t>
      </w:r>
      <w:r>
        <w:rPr>
          <w:rFonts w:ascii="Cambria" w:hAnsi="Cambria"/>
          <w:b/>
          <w:color w:val="212121"/>
          <w:spacing w:val="-1"/>
          <w:w w:val="105"/>
          <w:sz w:val="33"/>
        </w:rPr>
        <w:t>Индекс</w:t>
      </w:r>
      <w:r>
        <w:rPr>
          <w:rFonts w:ascii="Cambria" w:hAnsi="Cambria"/>
          <w:b/>
          <w:color w:val="212121"/>
          <w:spacing w:val="-9"/>
          <w:w w:val="105"/>
          <w:sz w:val="33"/>
        </w:rPr>
        <w:t> </w:t>
      </w:r>
      <w:r>
        <w:rPr>
          <w:rFonts w:ascii="Cambria" w:hAnsi="Cambria"/>
          <w:b/>
          <w:color w:val="212121"/>
          <w:w w:val="105"/>
          <w:sz w:val="33"/>
        </w:rPr>
        <w:t>LEI</w:t>
      </w:r>
      <w:r>
        <w:rPr>
          <w:rFonts w:ascii="Cambria" w:hAnsi="Cambria"/>
          <w:b/>
          <w:color w:val="212121"/>
          <w:spacing w:val="-74"/>
          <w:w w:val="105"/>
          <w:sz w:val="33"/>
        </w:rPr>
        <w:t> </w:t>
      </w:r>
      <w:r>
        <w:rPr>
          <w:i/>
          <w:color w:val="333333"/>
          <w:w w:val="105"/>
          <w:sz w:val="27"/>
        </w:rPr>
        <w:t>Название</w:t>
      </w:r>
      <w:r>
        <w:rPr>
          <w:i/>
          <w:color w:val="333333"/>
          <w:spacing w:val="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</w:t>
      </w:r>
      <w:r>
        <w:rPr>
          <w:i/>
          <w:color w:val="333333"/>
          <w:spacing w:val="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русском</w:t>
      </w:r>
      <w:r>
        <w:rPr>
          <w:i/>
          <w:color w:val="333333"/>
          <w:spacing w:val="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языке</w:t>
      </w:r>
      <w:r>
        <w:rPr>
          <w:color w:val="212121"/>
          <w:w w:val="105"/>
          <w:sz w:val="27"/>
        </w:rPr>
        <w:t>:</w:t>
      </w:r>
      <w:r>
        <w:rPr>
          <w:color w:val="212121"/>
          <w:spacing w:val="12"/>
          <w:w w:val="105"/>
          <w:sz w:val="27"/>
        </w:rPr>
        <w:t> </w:t>
      </w:r>
      <w:r>
        <w:rPr>
          <w:color w:val="212121"/>
          <w:w w:val="105"/>
          <w:sz w:val="27"/>
        </w:rPr>
        <w:t>Лидский</w:t>
      </w:r>
      <w:r>
        <w:rPr>
          <w:color w:val="212121"/>
          <w:spacing w:val="14"/>
          <w:w w:val="105"/>
          <w:sz w:val="27"/>
        </w:rPr>
        <w:t> </w:t>
      </w:r>
      <w:r>
        <w:rPr>
          <w:color w:val="212121"/>
          <w:w w:val="105"/>
          <w:sz w:val="27"/>
        </w:rPr>
        <w:t>энтезиальный</w:t>
      </w:r>
      <w:r>
        <w:rPr>
          <w:color w:val="212121"/>
          <w:spacing w:val="14"/>
          <w:w w:val="105"/>
          <w:sz w:val="27"/>
        </w:rPr>
        <w:t> </w:t>
      </w:r>
      <w:r>
        <w:rPr>
          <w:color w:val="212121"/>
          <w:w w:val="105"/>
          <w:sz w:val="27"/>
        </w:rPr>
        <w:t>индекс</w:t>
      </w:r>
      <w:r>
        <w:rPr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Оригинальное</w:t>
      </w:r>
      <w:r>
        <w:rPr>
          <w:i/>
          <w:color w:val="333333"/>
          <w:spacing w:val="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название</w:t>
      </w:r>
      <w:r>
        <w:rPr>
          <w:i/>
          <w:color w:val="333333"/>
          <w:spacing w:val="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(если</w:t>
      </w:r>
      <w:r>
        <w:rPr>
          <w:i/>
          <w:color w:val="333333"/>
          <w:spacing w:val="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есть)</w:t>
      </w:r>
      <w:r>
        <w:rPr>
          <w:color w:val="212121"/>
          <w:w w:val="105"/>
          <w:sz w:val="27"/>
        </w:rPr>
        <w:t>:LEI</w:t>
      </w:r>
      <w:r>
        <w:rPr>
          <w:color w:val="212121"/>
          <w:spacing w:val="10"/>
          <w:w w:val="105"/>
          <w:sz w:val="27"/>
        </w:rPr>
        <w:t> </w:t>
      </w:r>
      <w:r>
        <w:rPr>
          <w:color w:val="212121"/>
          <w:w w:val="105"/>
          <w:sz w:val="27"/>
        </w:rPr>
        <w:t>(Leeds</w:t>
      </w:r>
      <w:r>
        <w:rPr>
          <w:color w:val="212121"/>
          <w:spacing w:val="10"/>
          <w:w w:val="105"/>
          <w:sz w:val="27"/>
        </w:rPr>
        <w:t> </w:t>
      </w:r>
      <w:r>
        <w:rPr>
          <w:color w:val="212121"/>
          <w:w w:val="105"/>
          <w:sz w:val="27"/>
        </w:rPr>
        <w:t>Enthestis</w:t>
      </w:r>
      <w:r>
        <w:rPr>
          <w:color w:val="212121"/>
          <w:spacing w:val="11"/>
          <w:w w:val="105"/>
          <w:sz w:val="27"/>
        </w:rPr>
        <w:t> </w:t>
      </w:r>
      <w:r>
        <w:rPr>
          <w:color w:val="212121"/>
          <w:w w:val="105"/>
          <w:sz w:val="27"/>
        </w:rPr>
        <w:t>Index)</w:t>
      </w:r>
    </w:p>
    <w:p>
      <w:pPr>
        <w:spacing w:line="291" w:lineRule="exact" w:before="0"/>
        <w:ind w:left="115" w:right="0" w:firstLine="0"/>
        <w:jc w:val="left"/>
        <w:rPr>
          <w:sz w:val="27"/>
        </w:rPr>
      </w:pPr>
      <w:r>
        <w:rPr>
          <w:i/>
          <w:color w:val="333333"/>
          <w:w w:val="105"/>
          <w:sz w:val="27"/>
        </w:rPr>
        <w:t>Источник</w:t>
      </w:r>
      <w:r>
        <w:rPr>
          <w:i/>
          <w:color w:val="333333"/>
          <w:spacing w:val="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(официальный</w:t>
      </w:r>
      <w:r>
        <w:rPr>
          <w:i/>
          <w:color w:val="333333"/>
          <w:spacing w:val="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сайт</w:t>
      </w:r>
      <w:r>
        <w:rPr>
          <w:i/>
          <w:color w:val="333333"/>
          <w:spacing w:val="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разработчиков,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публикация</w:t>
      </w:r>
      <w:r>
        <w:rPr>
          <w:i/>
          <w:color w:val="333333"/>
          <w:spacing w:val="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валидацией)</w:t>
      </w:r>
      <w:r>
        <w:rPr>
          <w:color w:val="212121"/>
          <w:w w:val="105"/>
          <w:sz w:val="27"/>
        </w:rPr>
        <w:t>: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302" w:lineRule="auto"/>
        <w:ind w:right="120"/>
      </w:pPr>
      <w:r>
        <w:rPr>
          <w:color w:val="212121"/>
          <w:w w:val="110"/>
        </w:rPr>
        <w:t>Healy P.J., Helliwell P.S. Measuring clinical enthesitis in psoriatic arthritis: assessment of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existing measures and development of an instrument speciﬁc to psoriatic arthritis. Arthritis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Rheum.</w:t>
      </w:r>
      <w:r>
        <w:rPr>
          <w:color w:val="212121"/>
          <w:spacing w:val="-21"/>
          <w:w w:val="110"/>
        </w:rPr>
        <w:t> </w:t>
      </w:r>
      <w:r>
        <w:rPr>
          <w:color w:val="212121"/>
          <w:w w:val="110"/>
        </w:rPr>
        <w:t>2008;59(5):686–691.</w:t>
      </w:r>
    </w:p>
    <w:p>
      <w:pPr>
        <w:pStyle w:val="BodyText"/>
        <w:spacing w:before="267"/>
        <w:jc w:val="left"/>
      </w:pPr>
      <w:r>
        <w:rPr>
          <w:color w:val="212121"/>
          <w:w w:val="110"/>
        </w:rPr>
        <w:t>Тип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(подчеркнуть):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302" w:lineRule="auto"/>
        <w:ind w:left="430" w:right="8754"/>
        <w:jc w:val="left"/>
      </w:pPr>
      <w:r>
        <w:rPr/>
        <w:pict>
          <v:shape style="position:absolute;margin-left:20.258511pt;margin-top:5.850594pt;width:4.55pt;height:4.55pt;mso-position-horizontal-relative:page;mso-position-vertical-relative:paragraph;z-index:15917056" coordorigin="405,117" coordsize="91,91" path="m450,207l438,207,427,203,410,185,405,174,405,149,410,139,427,121,438,117,463,117,473,121,491,139,495,149,495,162,495,174,491,185,473,203,463,207,450,20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25.358789pt;width:4.55pt;height:4.55pt;mso-position-horizontal-relative:page;mso-position-vertical-relative:paragraph;z-index:15917568" coordorigin="405,507" coordsize="91,91" path="m450,597l438,597,427,593,410,575,405,564,405,540,410,529,427,512,438,507,463,507,473,512,491,529,495,540,495,552,495,564,491,575,473,593,463,597,450,59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44.866985pt;width:4.55pt;height:4.55pt;mso-position-horizontal-relative:page;mso-position-vertical-relative:paragraph;z-index:15918080" coordorigin="405,897" coordsize="91,91" path="m463,987l438,987,427,983,410,965,405,955,405,930,410,919,427,902,438,897,463,897,473,902,491,919,495,930,495,942,495,955,491,965,473,983,463,98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  <w:u w:val="single" w:color="212121"/>
        </w:rPr>
        <w:t>шкала</w:t>
      </w:r>
      <w:r>
        <w:rPr>
          <w:color w:val="212121"/>
          <w:spacing w:val="2"/>
          <w:w w:val="110"/>
          <w:u w:val="single" w:color="212121"/>
        </w:rPr>
        <w:t> </w:t>
      </w:r>
      <w:r>
        <w:rPr>
          <w:color w:val="212121"/>
          <w:w w:val="110"/>
          <w:u w:val="single" w:color="212121"/>
        </w:rPr>
        <w:t>оценки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  <w:u w:val="single" w:color="212121"/>
        </w:rPr>
        <w:t>ин</w:t>
      </w:r>
      <w:r>
        <w:rPr>
          <w:color w:val="212121"/>
          <w:w w:val="110"/>
        </w:rPr>
        <w:t>д</w:t>
      </w:r>
      <w:r>
        <w:rPr>
          <w:color w:val="212121"/>
          <w:w w:val="110"/>
          <w:u w:val="single" w:color="212121"/>
        </w:rPr>
        <w:t>екс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вопросник</w:t>
      </w:r>
    </w:p>
    <w:p>
      <w:pPr>
        <w:pStyle w:val="BodyText"/>
        <w:spacing w:line="307" w:lineRule="exact"/>
        <w:ind w:left="430"/>
        <w:jc w:val="left"/>
      </w:pPr>
      <w:r>
        <w:rPr/>
        <w:pict>
          <v:shape style="position:absolute;margin-left:20.258511pt;margin-top:5.695667pt;width:4.55pt;height:4.55pt;mso-position-horizontal-relative:page;mso-position-vertical-relative:paragraph;z-index:15918592" coordorigin="405,114" coordsize="91,91" path="m450,204l438,204,427,199,410,182,405,171,405,147,410,136,427,118,438,114,463,114,473,118,491,136,495,147,495,159,495,171,491,182,473,199,463,204,450,204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другое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(уточнить):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spacing w:before="1"/>
        <w:ind w:left="115" w:right="0" w:firstLine="0"/>
        <w:jc w:val="left"/>
        <w:rPr>
          <w:sz w:val="27"/>
        </w:rPr>
      </w:pPr>
      <w:r>
        <w:rPr>
          <w:i/>
          <w:color w:val="333333"/>
          <w:w w:val="110"/>
          <w:sz w:val="27"/>
        </w:rPr>
        <w:t>Назначение</w:t>
      </w:r>
      <w:r>
        <w:rPr>
          <w:color w:val="212121"/>
          <w:w w:val="110"/>
          <w:sz w:val="27"/>
        </w:rPr>
        <w:t>:Оценка</w:t>
      </w:r>
      <w:r>
        <w:rPr>
          <w:color w:val="212121"/>
          <w:spacing w:val="6"/>
          <w:w w:val="110"/>
          <w:sz w:val="27"/>
        </w:rPr>
        <w:t> </w:t>
      </w:r>
      <w:r>
        <w:rPr>
          <w:color w:val="212121"/>
          <w:w w:val="110"/>
          <w:sz w:val="27"/>
        </w:rPr>
        <w:t>влияния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терапии</w:t>
      </w:r>
      <w:r>
        <w:rPr>
          <w:color w:val="212121"/>
          <w:spacing w:val="7"/>
          <w:w w:val="110"/>
          <w:sz w:val="27"/>
        </w:rPr>
        <w:t> </w:t>
      </w:r>
      <w:r>
        <w:rPr>
          <w:color w:val="212121"/>
          <w:w w:val="110"/>
          <w:sz w:val="27"/>
        </w:rPr>
        <w:t>на</w:t>
      </w:r>
      <w:r>
        <w:rPr>
          <w:color w:val="212121"/>
          <w:spacing w:val="6"/>
          <w:w w:val="110"/>
          <w:sz w:val="27"/>
        </w:rPr>
        <w:t> </w:t>
      </w:r>
      <w:r>
        <w:rPr>
          <w:color w:val="212121"/>
          <w:w w:val="110"/>
          <w:sz w:val="27"/>
        </w:rPr>
        <w:t>энтезит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spacing w:before="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Содержание</w:t>
      </w:r>
      <w:r>
        <w:rPr>
          <w:i/>
          <w:color w:val="333333"/>
          <w:spacing w:val="18"/>
          <w:sz w:val="27"/>
        </w:rPr>
        <w:t> </w:t>
      </w:r>
      <w:r>
        <w:rPr>
          <w:i/>
          <w:color w:val="333333"/>
          <w:sz w:val="27"/>
        </w:rPr>
        <w:t>(шаблон):</w:t>
      </w:r>
    </w:p>
    <w:p>
      <w:pPr>
        <w:pStyle w:val="BodyText"/>
        <w:spacing w:before="5"/>
        <w:ind w:left="0"/>
        <w:jc w:val="left"/>
        <w:rPr>
          <w:i/>
          <w:sz w:val="30"/>
        </w:rPr>
      </w:pPr>
    </w:p>
    <w:p>
      <w:pPr>
        <w:pStyle w:val="BodyText"/>
        <w:spacing w:line="302" w:lineRule="auto"/>
        <w:ind w:right="123"/>
      </w:pPr>
      <w:r>
        <w:rPr>
          <w:color w:val="212121"/>
          <w:w w:val="110"/>
        </w:rPr>
        <w:t>Оценивают динамику Лидского энтезиального индекса LEI (Leeds Enthestis Index). LEI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вычисляют простым суммированием уровня пальпаторной болезненности в баллах в 6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парных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точках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прикрепления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энтезисов: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ахиллово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сухожилие,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латеральный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надмыщелок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плечевой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кости,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медиальный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мыщелок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бедренной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кости.</w:t>
      </w:r>
    </w:p>
    <w:p>
      <w:pPr>
        <w:pStyle w:val="BodyText"/>
        <w:spacing w:before="266"/>
        <w:jc w:val="left"/>
      </w:pPr>
      <w:r>
        <w:rPr>
          <w:color w:val="212121"/>
          <w:w w:val="110"/>
        </w:rPr>
        <w:t>Ключ (интерпретация):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jc w:val="left"/>
      </w:pPr>
      <w:r>
        <w:rPr>
          <w:color w:val="212121"/>
          <w:spacing w:val="-1"/>
          <w:w w:val="110"/>
        </w:rPr>
        <w:t>Градации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46"/>
          <w:w w:val="110"/>
        </w:rPr>
        <w:t> </w:t>
      </w:r>
      <w:r>
        <w:rPr>
          <w:color w:val="212121"/>
          <w:w w:val="110"/>
        </w:rPr>
        <w:t>0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«нет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боли»,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1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«боль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есть»,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максимально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6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баллов.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302" w:lineRule="auto"/>
        <w:ind w:right="113"/>
      </w:pPr>
      <w:r>
        <w:rPr>
          <w:i/>
          <w:color w:val="333333"/>
          <w:w w:val="110"/>
        </w:rPr>
        <w:t>Пояснение</w:t>
      </w:r>
      <w:r>
        <w:rPr>
          <w:color w:val="212121"/>
          <w:w w:val="110"/>
        </w:rPr>
        <w:t>: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Максимальное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количество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баллов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соответствует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распространенному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поражению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энтезов.</w:t>
      </w:r>
    </w:p>
    <w:p>
      <w:pPr>
        <w:pStyle w:val="BodyText"/>
        <w:ind w:left="0"/>
        <w:jc w:val="left"/>
        <w:rPr>
          <w:sz w:val="36"/>
        </w:rPr>
      </w:pPr>
    </w:p>
    <w:p>
      <w:pPr>
        <w:pStyle w:val="Heading2"/>
        <w:spacing w:before="288"/>
        <w:ind w:right="177" w:firstLine="0"/>
        <w:jc w:val="center"/>
      </w:pPr>
      <w:r>
        <w:rPr>
          <w:color w:val="212121"/>
          <w:spacing w:val="-1"/>
          <w:w w:val="105"/>
        </w:rPr>
        <w:t>Приложение</w:t>
      </w:r>
      <w:r>
        <w:rPr>
          <w:color w:val="212121"/>
          <w:spacing w:val="-18"/>
          <w:w w:val="105"/>
        </w:rPr>
        <w:t> </w:t>
      </w:r>
      <w:r>
        <w:rPr>
          <w:color w:val="212121"/>
          <w:spacing w:val="-1"/>
          <w:w w:val="105"/>
        </w:rPr>
        <w:t>Г3.Шкалы</w:t>
      </w:r>
      <w:r>
        <w:rPr>
          <w:color w:val="212121"/>
          <w:spacing w:val="-18"/>
          <w:w w:val="105"/>
        </w:rPr>
        <w:t> </w:t>
      </w:r>
      <w:r>
        <w:rPr>
          <w:color w:val="212121"/>
          <w:w w:val="105"/>
        </w:rPr>
        <w:t>активности</w:t>
      </w:r>
      <w:r>
        <w:rPr>
          <w:color w:val="212121"/>
          <w:spacing w:val="-17"/>
          <w:w w:val="105"/>
        </w:rPr>
        <w:t> </w:t>
      </w:r>
      <w:r>
        <w:rPr>
          <w:color w:val="212121"/>
          <w:w w:val="105"/>
        </w:rPr>
        <w:t>болезни</w:t>
      </w:r>
    </w:p>
    <w:p>
      <w:pPr>
        <w:pStyle w:val="BodyText"/>
        <w:spacing w:before="7"/>
        <w:ind w:left="0"/>
        <w:jc w:val="left"/>
        <w:rPr>
          <w:rFonts w:ascii="Cambria"/>
          <w:b/>
          <w:sz w:val="42"/>
        </w:rPr>
      </w:pPr>
    </w:p>
    <w:p>
      <w:pPr>
        <w:spacing w:before="0"/>
        <w:ind w:left="115" w:right="0" w:firstLine="0"/>
        <w:jc w:val="left"/>
        <w:rPr>
          <w:sz w:val="27"/>
        </w:rPr>
      </w:pPr>
      <w:r>
        <w:rPr>
          <w:i/>
          <w:color w:val="333333"/>
          <w:w w:val="105"/>
          <w:sz w:val="27"/>
        </w:rPr>
        <w:t>Название</w:t>
      </w:r>
      <w:r>
        <w:rPr>
          <w:i/>
          <w:color w:val="333333"/>
          <w:spacing w:val="2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</w:t>
      </w:r>
      <w:r>
        <w:rPr>
          <w:i/>
          <w:color w:val="333333"/>
          <w:spacing w:val="2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русском</w:t>
      </w:r>
      <w:r>
        <w:rPr>
          <w:i/>
          <w:color w:val="333333"/>
          <w:spacing w:val="2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языке</w:t>
      </w:r>
      <w:r>
        <w:rPr>
          <w:color w:val="212121"/>
          <w:w w:val="105"/>
          <w:sz w:val="27"/>
        </w:rPr>
        <w:t>:Шкала</w:t>
      </w:r>
      <w:r>
        <w:rPr>
          <w:color w:val="212121"/>
          <w:spacing w:val="22"/>
          <w:w w:val="105"/>
          <w:sz w:val="27"/>
        </w:rPr>
        <w:t> </w:t>
      </w:r>
      <w:r>
        <w:rPr>
          <w:color w:val="212121"/>
          <w:w w:val="105"/>
          <w:sz w:val="27"/>
        </w:rPr>
        <w:t>активности</w:t>
      </w:r>
      <w:r>
        <w:rPr>
          <w:color w:val="212121"/>
          <w:spacing w:val="21"/>
          <w:w w:val="105"/>
          <w:sz w:val="27"/>
        </w:rPr>
        <w:t> </w:t>
      </w:r>
      <w:r>
        <w:rPr>
          <w:color w:val="212121"/>
          <w:w w:val="105"/>
          <w:sz w:val="27"/>
        </w:rPr>
        <w:t>болезни</w:t>
      </w:r>
    </w:p>
    <w:p>
      <w:pPr>
        <w:pStyle w:val="BodyText"/>
        <w:ind w:left="0"/>
        <w:jc w:val="left"/>
        <w:rPr>
          <w:sz w:val="30"/>
        </w:rPr>
      </w:pPr>
    </w:p>
    <w:p>
      <w:pPr>
        <w:spacing w:before="1"/>
        <w:ind w:left="115" w:right="0" w:firstLine="0"/>
        <w:jc w:val="left"/>
        <w:rPr>
          <w:sz w:val="27"/>
        </w:rPr>
      </w:pPr>
      <w:r>
        <w:rPr>
          <w:i/>
          <w:color w:val="333333"/>
          <w:w w:val="105"/>
          <w:sz w:val="27"/>
        </w:rPr>
        <w:t>Оригинальноеназвание</w:t>
      </w:r>
      <w:r>
        <w:rPr>
          <w:i/>
          <w:color w:val="333333"/>
          <w:spacing w:val="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(еслиесть):</w:t>
      </w:r>
      <w:r>
        <w:rPr>
          <w:color w:val="212121"/>
          <w:w w:val="105"/>
          <w:sz w:val="27"/>
        </w:rPr>
        <w:t>Disease</w:t>
      </w:r>
      <w:r>
        <w:rPr>
          <w:rFonts w:ascii="Cambria" w:hAnsi="Cambria"/>
          <w:b/>
          <w:color w:val="212121"/>
          <w:w w:val="105"/>
          <w:sz w:val="27"/>
        </w:rPr>
        <w:t>A</w:t>
      </w:r>
      <w:r>
        <w:rPr>
          <w:color w:val="212121"/>
          <w:w w:val="105"/>
          <w:sz w:val="27"/>
        </w:rPr>
        <w:t>ctivityIndex</w:t>
      </w:r>
      <w:r>
        <w:rPr>
          <w:color w:val="212121"/>
          <w:spacing w:val="28"/>
          <w:w w:val="105"/>
          <w:sz w:val="27"/>
        </w:rPr>
        <w:t> </w:t>
      </w:r>
      <w:r>
        <w:rPr>
          <w:color w:val="212121"/>
          <w:w w:val="105"/>
          <w:sz w:val="27"/>
        </w:rPr>
        <w:t>for</w:t>
      </w:r>
      <w:r>
        <w:rPr>
          <w:color w:val="212121"/>
          <w:spacing w:val="27"/>
          <w:w w:val="105"/>
          <w:sz w:val="27"/>
        </w:rPr>
        <w:t> </w:t>
      </w:r>
      <w:r>
        <w:rPr>
          <w:color w:val="212121"/>
          <w:w w:val="105"/>
          <w:sz w:val="27"/>
        </w:rPr>
        <w:t>Psoriatic</w:t>
      </w:r>
      <w:r>
        <w:rPr>
          <w:color w:val="212121"/>
          <w:spacing w:val="20"/>
          <w:w w:val="105"/>
          <w:sz w:val="27"/>
        </w:rPr>
        <w:t> </w:t>
      </w:r>
      <w:r>
        <w:rPr>
          <w:color w:val="212121"/>
          <w:w w:val="105"/>
          <w:sz w:val="27"/>
        </w:rPr>
        <w:t>Arthritis</w:t>
      </w:r>
      <w:r>
        <w:rPr>
          <w:color w:val="212121"/>
          <w:spacing w:val="28"/>
          <w:w w:val="105"/>
          <w:sz w:val="27"/>
        </w:rPr>
        <w:t> </w:t>
      </w:r>
      <w:r>
        <w:rPr>
          <w:color w:val="212121"/>
          <w:w w:val="105"/>
          <w:sz w:val="27"/>
        </w:rPr>
        <w:t>(DAPSA)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before="48"/>
        <w:ind w:left="115" w:right="0" w:firstLine="0"/>
        <w:jc w:val="left"/>
        <w:rPr>
          <w:i/>
          <w:sz w:val="27"/>
        </w:rPr>
      </w:pPr>
      <w:r>
        <w:rPr/>
        <w:pict>
          <v:line style="position:absolute;mso-position-horizontal-relative:page;mso-position-vertical-relative:page;z-index:15919104" from="585.621033pt,-.000027pt" to="585.621033pt,841.85158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19616" from="9.378941pt,841.851585pt" to="9.378941pt,-.000027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w w:val="105"/>
          <w:sz w:val="27"/>
        </w:rPr>
        <w:t>Источник</w:t>
      </w:r>
      <w:r>
        <w:rPr>
          <w:i/>
          <w:color w:val="333333"/>
          <w:spacing w:val="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(официальный</w:t>
      </w:r>
      <w:r>
        <w:rPr>
          <w:i/>
          <w:color w:val="333333"/>
          <w:spacing w:val="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сайт</w:t>
      </w:r>
      <w:r>
        <w:rPr>
          <w:i/>
          <w:color w:val="333333"/>
          <w:spacing w:val="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разработчиков,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публикация</w:t>
      </w:r>
      <w:r>
        <w:rPr>
          <w:i/>
          <w:color w:val="333333"/>
          <w:spacing w:val="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валидацией):</w:t>
      </w:r>
    </w:p>
    <w:p>
      <w:pPr>
        <w:pStyle w:val="BodyText"/>
        <w:spacing w:before="4"/>
        <w:ind w:left="0"/>
        <w:jc w:val="left"/>
        <w:rPr>
          <w:i/>
          <w:sz w:val="30"/>
        </w:rPr>
      </w:pPr>
    </w:p>
    <w:p>
      <w:pPr>
        <w:pStyle w:val="BodyText"/>
        <w:spacing w:line="302" w:lineRule="auto" w:before="1"/>
        <w:ind w:right="115"/>
      </w:pPr>
      <w:r>
        <w:rPr>
          <w:color w:val="212121"/>
          <w:w w:val="110"/>
        </w:rPr>
        <w:t>Schoels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M, Aletaha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D, Funovits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J, et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al. Application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of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the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DAREA/DAPSA score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for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assessment of disease activity in psoriatic arthritis. Ann Rheum Dis. 2010;69(8): 1441-1447.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Doi:10.1136/ard.2009.122259.</w:t>
      </w:r>
    </w:p>
    <w:p>
      <w:pPr>
        <w:spacing w:before="267"/>
        <w:ind w:left="115" w:right="0" w:firstLine="0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Тип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(подчеркнуть):</w:t>
      </w:r>
    </w:p>
    <w:p>
      <w:pPr>
        <w:pStyle w:val="BodyText"/>
        <w:spacing w:before="4"/>
        <w:ind w:left="0"/>
        <w:jc w:val="left"/>
        <w:rPr>
          <w:i/>
          <w:sz w:val="30"/>
        </w:rPr>
      </w:pPr>
    </w:p>
    <w:p>
      <w:pPr>
        <w:pStyle w:val="BodyText"/>
        <w:spacing w:line="302" w:lineRule="auto"/>
        <w:ind w:left="430" w:right="8754"/>
        <w:jc w:val="left"/>
      </w:pPr>
      <w:r>
        <w:rPr/>
        <w:pict>
          <v:shape style="position:absolute;margin-left:20.258511pt;margin-top:5.850611pt;width:4.55pt;height:4.55pt;mso-position-horizontal-relative:page;mso-position-vertical-relative:paragraph;z-index:15920128" coordorigin="405,117" coordsize="91,91" path="m450,207l438,207,427,203,410,185,405,174,405,149,410,139,427,121,438,117,463,117,473,121,491,139,495,149,495,162,495,174,491,185,473,203,463,207,450,20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25.358809pt;width:4.55pt;height:4.55pt;mso-position-horizontal-relative:page;mso-position-vertical-relative:paragraph;z-index:15920640" coordorigin="405,507" coordsize="91,91" path="m463,597l438,597,427,593,410,575,405,565,405,540,410,529,427,512,438,507,463,507,473,512,491,529,495,540,495,552,495,565,491,575,473,593,463,59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44.867004pt;width:4.55pt;height:4.55pt;mso-position-horizontal-relative:page;mso-position-vertical-relative:paragraph;z-index:15921152" coordorigin="405,897" coordsize="91,91" path="m450,987l438,987,427,983,410,965,405,955,405,930,410,919,427,902,438,897,463,897,473,902,491,919,495,930,495,942,495,955,491,965,473,983,463,987,450,98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  <w:u w:val="single" w:color="212121"/>
        </w:rPr>
        <w:t>шкала</w:t>
      </w:r>
      <w:r>
        <w:rPr>
          <w:color w:val="212121"/>
          <w:spacing w:val="2"/>
          <w:w w:val="110"/>
          <w:u w:val="single" w:color="212121"/>
        </w:rPr>
        <w:t> </w:t>
      </w:r>
      <w:r>
        <w:rPr>
          <w:color w:val="212121"/>
          <w:w w:val="110"/>
          <w:u w:val="single" w:color="212121"/>
        </w:rPr>
        <w:t>оценки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  <w:u w:val="single" w:color="212121"/>
        </w:rPr>
        <w:t>ин</w:t>
      </w:r>
      <w:r>
        <w:rPr>
          <w:color w:val="212121"/>
          <w:w w:val="110"/>
        </w:rPr>
        <w:t>д</w:t>
      </w:r>
      <w:r>
        <w:rPr>
          <w:color w:val="212121"/>
          <w:w w:val="110"/>
          <w:u w:val="single" w:color="212121"/>
        </w:rPr>
        <w:t>екс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вопросник</w:t>
      </w:r>
    </w:p>
    <w:p>
      <w:pPr>
        <w:pStyle w:val="BodyText"/>
        <w:spacing w:line="307" w:lineRule="exact"/>
        <w:ind w:left="430"/>
        <w:jc w:val="left"/>
      </w:pPr>
      <w:r>
        <w:rPr/>
        <w:pict>
          <v:shape style="position:absolute;margin-left:20.258511pt;margin-top:5.695684pt;width:4.55pt;height:4.55pt;mso-position-horizontal-relative:page;mso-position-vertical-relative:paragraph;z-index:15921664" coordorigin="405,114" coordsize="91,91" path="m450,204l438,204,427,199,410,182,405,171,405,146,410,136,427,118,438,114,463,114,473,118,491,136,495,146,495,159,495,171,491,182,473,199,463,204,450,204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другое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(уточнить):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spacing w:before="0"/>
        <w:ind w:left="115" w:right="0" w:firstLine="0"/>
        <w:jc w:val="left"/>
        <w:rPr>
          <w:sz w:val="27"/>
        </w:rPr>
      </w:pPr>
      <w:r>
        <w:rPr>
          <w:i/>
          <w:color w:val="333333"/>
          <w:w w:val="110"/>
          <w:sz w:val="27"/>
        </w:rPr>
        <w:t>Назначение:</w:t>
      </w:r>
      <w:r>
        <w:rPr>
          <w:i/>
          <w:color w:val="333333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Оценка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активности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псориатического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артрита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spacing w:before="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Содержание</w:t>
      </w:r>
      <w:r>
        <w:rPr>
          <w:i/>
          <w:color w:val="333333"/>
          <w:spacing w:val="18"/>
          <w:sz w:val="27"/>
        </w:rPr>
        <w:t> </w:t>
      </w:r>
      <w:r>
        <w:rPr>
          <w:i/>
          <w:color w:val="333333"/>
          <w:sz w:val="27"/>
        </w:rPr>
        <w:t>(шаблон):</w:t>
      </w:r>
    </w:p>
    <w:p>
      <w:pPr>
        <w:pStyle w:val="BodyText"/>
        <w:spacing w:before="5"/>
        <w:ind w:left="0"/>
        <w:jc w:val="left"/>
        <w:rPr>
          <w:i/>
          <w:sz w:val="30"/>
        </w:rPr>
      </w:pPr>
    </w:p>
    <w:p>
      <w:pPr>
        <w:pStyle w:val="BodyText"/>
      </w:pPr>
      <w:r>
        <w:rPr>
          <w:color w:val="212121"/>
        </w:rPr>
        <w:t>Индекс</w:t>
      </w:r>
      <w:r>
        <w:rPr>
          <w:color w:val="212121"/>
          <w:spacing w:val="55"/>
        </w:rPr>
        <w:t> </w:t>
      </w:r>
      <w:r>
        <w:rPr>
          <w:color w:val="212121"/>
        </w:rPr>
        <w:t>DAPSA=ЧБС/68+ЧПС/66+ОБП(ВАШ,см)+ОЗП(ВАШ,</w:t>
      </w:r>
      <w:r>
        <w:rPr>
          <w:color w:val="212121"/>
          <w:spacing w:val="35"/>
        </w:rPr>
        <w:t> </w:t>
      </w:r>
      <w:r>
        <w:rPr>
          <w:color w:val="212121"/>
        </w:rPr>
        <w:t>см)+СРБ(мг/дл)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spacing w:line="302" w:lineRule="auto" w:before="0"/>
        <w:ind w:left="115" w:right="123" w:firstLine="0"/>
        <w:jc w:val="both"/>
        <w:rPr>
          <w:i/>
          <w:sz w:val="27"/>
        </w:rPr>
      </w:pPr>
      <w:r>
        <w:rPr>
          <w:i/>
          <w:color w:val="333333"/>
          <w:spacing w:val="-1"/>
          <w:w w:val="110"/>
          <w:sz w:val="27"/>
        </w:rPr>
        <w:t>Ключ</w:t>
      </w:r>
      <w:r>
        <w:rPr>
          <w:i/>
          <w:color w:val="333333"/>
          <w:spacing w:val="-11"/>
          <w:w w:val="110"/>
          <w:sz w:val="27"/>
        </w:rPr>
        <w:t> </w:t>
      </w:r>
      <w:r>
        <w:rPr>
          <w:i/>
          <w:color w:val="333333"/>
          <w:spacing w:val="-1"/>
          <w:w w:val="110"/>
          <w:sz w:val="27"/>
        </w:rPr>
        <w:t>(интерпретация):</w:t>
      </w:r>
      <w:r>
        <w:rPr>
          <w:color w:val="212121"/>
          <w:spacing w:val="-1"/>
          <w:w w:val="110"/>
          <w:sz w:val="27"/>
        </w:rPr>
        <w:t>Пороговые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значения:</w:t>
      </w:r>
      <w:r>
        <w:rPr>
          <w:color w:val="212121"/>
          <w:spacing w:val="-1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DAPSA&gt;28</w:t>
      </w:r>
      <w:r>
        <w:rPr>
          <w:i/>
          <w:color w:val="333333"/>
          <w:spacing w:val="-18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-</w:t>
      </w:r>
      <w:r>
        <w:rPr>
          <w:i/>
          <w:color w:val="333333"/>
          <w:spacing w:val="-18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высокая</w:t>
      </w:r>
      <w:r>
        <w:rPr>
          <w:i/>
          <w:color w:val="333333"/>
          <w:spacing w:val="-1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активность,</w:t>
      </w:r>
      <w:r>
        <w:rPr>
          <w:i/>
          <w:color w:val="333333"/>
          <w:spacing w:val="-18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15–28</w:t>
      </w:r>
      <w:r>
        <w:rPr>
          <w:i/>
          <w:color w:val="333333"/>
          <w:spacing w:val="-18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-72"/>
          <w:w w:val="110"/>
          <w:sz w:val="27"/>
        </w:rPr>
        <w:t> </w:t>
      </w:r>
      <w:r>
        <w:rPr>
          <w:i/>
          <w:color w:val="333333"/>
          <w:w w:val="115"/>
          <w:sz w:val="27"/>
        </w:rPr>
        <w:t>умеренная,</w:t>
      </w:r>
      <w:r>
        <w:rPr>
          <w:i/>
          <w:color w:val="333333"/>
          <w:spacing w:val="-26"/>
          <w:w w:val="115"/>
          <w:sz w:val="27"/>
        </w:rPr>
        <w:t> </w:t>
      </w:r>
      <w:r>
        <w:rPr>
          <w:i/>
          <w:color w:val="333333"/>
          <w:w w:val="115"/>
          <w:sz w:val="27"/>
        </w:rPr>
        <w:t>5–14</w:t>
      </w:r>
      <w:r>
        <w:rPr>
          <w:i/>
          <w:color w:val="333333"/>
          <w:spacing w:val="-25"/>
          <w:w w:val="115"/>
          <w:sz w:val="27"/>
        </w:rPr>
        <w:t> </w:t>
      </w:r>
      <w:r>
        <w:rPr>
          <w:i/>
          <w:color w:val="333333"/>
          <w:w w:val="115"/>
          <w:sz w:val="27"/>
        </w:rPr>
        <w:t>–</w:t>
      </w:r>
      <w:r>
        <w:rPr>
          <w:i/>
          <w:color w:val="333333"/>
          <w:spacing w:val="-26"/>
          <w:w w:val="115"/>
          <w:sz w:val="27"/>
        </w:rPr>
        <w:t> </w:t>
      </w:r>
      <w:r>
        <w:rPr>
          <w:i/>
          <w:color w:val="333333"/>
          <w:w w:val="115"/>
          <w:sz w:val="27"/>
        </w:rPr>
        <w:t>низкая,</w:t>
      </w:r>
      <w:r>
        <w:rPr>
          <w:i/>
          <w:color w:val="333333"/>
          <w:spacing w:val="-25"/>
          <w:w w:val="115"/>
          <w:sz w:val="27"/>
        </w:rPr>
        <w:t> </w:t>
      </w:r>
      <w:r>
        <w:rPr>
          <w:i/>
          <w:color w:val="333333"/>
          <w:w w:val="115"/>
          <w:sz w:val="27"/>
        </w:rPr>
        <w:t>0–4</w:t>
      </w:r>
      <w:r>
        <w:rPr>
          <w:i/>
          <w:color w:val="333333"/>
          <w:spacing w:val="-26"/>
          <w:w w:val="115"/>
          <w:sz w:val="27"/>
        </w:rPr>
        <w:t> </w:t>
      </w:r>
      <w:r>
        <w:rPr>
          <w:i/>
          <w:color w:val="333333"/>
          <w:w w:val="115"/>
          <w:sz w:val="27"/>
        </w:rPr>
        <w:t>–</w:t>
      </w:r>
      <w:r>
        <w:rPr>
          <w:i/>
          <w:color w:val="333333"/>
          <w:spacing w:val="-25"/>
          <w:w w:val="115"/>
          <w:sz w:val="27"/>
        </w:rPr>
        <w:t> </w:t>
      </w:r>
      <w:r>
        <w:rPr>
          <w:i/>
          <w:color w:val="333333"/>
          <w:w w:val="115"/>
          <w:sz w:val="27"/>
        </w:rPr>
        <w:t>ремиссия.</w:t>
      </w:r>
    </w:p>
    <w:p>
      <w:pPr>
        <w:pStyle w:val="BodyText"/>
        <w:spacing w:line="300" w:lineRule="auto" w:before="268"/>
        <w:ind w:right="112"/>
        <w:rPr>
          <w:rFonts w:ascii="Cambria" w:hAnsi="Cambria"/>
          <w:b/>
        </w:rPr>
      </w:pPr>
      <w:r>
        <w:rPr>
          <w:i/>
          <w:color w:val="333333"/>
          <w:w w:val="110"/>
        </w:rPr>
        <w:t>Пояснение: </w:t>
      </w:r>
      <w:r>
        <w:rPr>
          <w:color w:val="212121"/>
          <w:w w:val="110"/>
        </w:rPr>
        <w:t>Для расчета данного индекса оценивают 68 болезненных и 66 припухших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суставов, при этом дистальные межфаланговые суставы стоп не учитывают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[117, 120].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Оценивают височно-нижнечелюстные, грудино-ключичные, ключично-акромиальные,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плечевые,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локтевые,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лучезапястные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суставы,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1–5-е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пястно-фаланговые,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1-е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межфаланговые,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2–5-е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проксимальные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межфаланговые,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2–5-е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дистальные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межфаланговые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кистей,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тазобедренные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(оценивают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только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пассивных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движениях),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коленные,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голеностопные,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суставы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предплюсны,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1–5-е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плюсне-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фаланговые,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1-е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межфаланговые,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2–5-е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проксимальные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межфаланговые</w:t>
      </w:r>
      <w:r>
        <w:rPr>
          <w:rFonts w:ascii="Cambria" w:hAnsi="Cambria"/>
          <w:b/>
          <w:color w:val="212121"/>
          <w:w w:val="110"/>
        </w:rPr>
        <w:t>.</w:t>
      </w:r>
    </w:p>
    <w:p>
      <w:pPr>
        <w:spacing w:line="302" w:lineRule="auto" w:before="279"/>
        <w:ind w:left="115" w:right="110" w:firstLine="0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3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общей</w:t>
      </w:r>
      <w:r>
        <w:rPr>
          <w:i/>
          <w:color w:val="333333"/>
          <w:spacing w:val="3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оценки</w:t>
      </w:r>
      <w:r>
        <w:rPr>
          <w:i/>
          <w:color w:val="333333"/>
          <w:spacing w:val="3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активности</w:t>
      </w:r>
      <w:r>
        <w:rPr>
          <w:i/>
          <w:color w:val="333333"/>
          <w:spacing w:val="3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псориатического</w:t>
      </w:r>
      <w:r>
        <w:rPr>
          <w:i/>
          <w:color w:val="333333"/>
          <w:spacing w:val="3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артрита</w:t>
      </w:r>
      <w:r>
        <w:rPr>
          <w:i/>
          <w:color w:val="333333"/>
          <w:spacing w:val="3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пациентом</w:t>
      </w:r>
      <w:r>
        <w:rPr>
          <w:i/>
          <w:color w:val="333333"/>
          <w:spacing w:val="3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3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врачом,а</w:t>
      </w:r>
      <w:r>
        <w:rPr>
          <w:i/>
          <w:color w:val="333333"/>
          <w:spacing w:val="3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также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spacing w:val="-1"/>
          <w:w w:val="105"/>
          <w:sz w:val="27"/>
        </w:rPr>
        <w:t>выраженности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боли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используют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Визуальную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Аналоговую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Шкалу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(ВАШ,</w:t>
      </w:r>
      <w:r>
        <w:rPr>
          <w:i/>
          <w:color w:val="333333"/>
          <w:spacing w:val="-1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см)</w:t>
      </w:r>
    </w:p>
    <w:p>
      <w:pPr>
        <w:spacing w:line="506" w:lineRule="auto" w:before="268"/>
        <w:ind w:left="115" w:right="2234" w:firstLine="0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Название на русском языке</w:t>
      </w:r>
      <w:r>
        <w:rPr>
          <w:color w:val="212121"/>
          <w:w w:val="105"/>
          <w:sz w:val="27"/>
        </w:rPr>
        <w:t>: Шкала активности болезни</w:t>
      </w:r>
      <w:r>
        <w:rPr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Оригинальноеназвание (еслиесть):</w:t>
      </w:r>
      <w:r>
        <w:rPr>
          <w:color w:val="212121"/>
          <w:w w:val="105"/>
          <w:sz w:val="27"/>
        </w:rPr>
        <w:t>Disease</w:t>
      </w:r>
      <w:r>
        <w:rPr>
          <w:rFonts w:ascii="Cambria" w:hAnsi="Cambria"/>
          <w:b/>
          <w:color w:val="212121"/>
          <w:w w:val="105"/>
          <w:sz w:val="27"/>
        </w:rPr>
        <w:t>A</w:t>
      </w:r>
      <w:r>
        <w:rPr>
          <w:color w:val="212121"/>
          <w:w w:val="105"/>
          <w:sz w:val="27"/>
        </w:rPr>
        <w:t>ctivityScore (DAS 28)</w:t>
      </w:r>
      <w:r>
        <w:rPr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Источник</w:t>
      </w:r>
      <w:r>
        <w:rPr>
          <w:i/>
          <w:color w:val="333333"/>
          <w:spacing w:val="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(официальный</w:t>
      </w:r>
      <w:r>
        <w:rPr>
          <w:i/>
          <w:color w:val="333333"/>
          <w:spacing w:val="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сайт</w:t>
      </w:r>
      <w:r>
        <w:rPr>
          <w:i/>
          <w:color w:val="333333"/>
          <w:spacing w:val="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разработчиков,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публикация</w:t>
      </w:r>
      <w:r>
        <w:rPr>
          <w:i/>
          <w:color w:val="333333"/>
          <w:spacing w:val="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валидацией):</w:t>
      </w:r>
    </w:p>
    <w:p>
      <w:pPr>
        <w:pStyle w:val="BodyText"/>
        <w:spacing w:line="302" w:lineRule="auto" w:before="3"/>
        <w:ind w:right="122"/>
      </w:pPr>
      <w:r>
        <w:rPr>
          <w:color w:val="212121"/>
          <w:w w:val="110"/>
        </w:rPr>
        <w:t>Salafﬁ F., Ciapetti A., Carotti M. et al. Disease activity in psoriatic arthritis: Comparison of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the discriminative capacity and construct validity of six composite indices in a real world.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BioMed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Res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Int.2014,</w:t>
      </w:r>
      <w:r>
        <w:rPr>
          <w:color w:val="212121"/>
          <w:spacing w:val="-21"/>
          <w:w w:val="110"/>
        </w:rPr>
        <w:t> </w:t>
      </w:r>
      <w:r>
        <w:rPr>
          <w:color w:val="212121"/>
          <w:w w:val="110"/>
        </w:rPr>
        <w:t>2014: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528105.</w:t>
      </w:r>
    </w:p>
    <w:p>
      <w:pPr>
        <w:spacing w:before="267"/>
        <w:ind w:left="115" w:right="0" w:firstLine="0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Тип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(подчеркнуть):</w:t>
      </w:r>
    </w:p>
    <w:p>
      <w:pPr>
        <w:pStyle w:val="BodyText"/>
        <w:spacing w:before="4"/>
        <w:ind w:left="0"/>
        <w:jc w:val="left"/>
        <w:rPr>
          <w:i/>
          <w:sz w:val="30"/>
        </w:rPr>
      </w:pPr>
    </w:p>
    <w:p>
      <w:pPr>
        <w:pStyle w:val="BodyText"/>
        <w:spacing w:before="1"/>
        <w:ind w:left="430"/>
        <w:jc w:val="left"/>
      </w:pPr>
      <w:r>
        <w:rPr/>
        <w:pict>
          <v:shape style="position:absolute;margin-left:20.258511pt;margin-top:5.900599pt;width:4.55pt;height:4.55pt;mso-position-horizontal-relative:page;mso-position-vertical-relative:paragraph;z-index:15922176" coordorigin="405,118" coordsize="91,91" path="m450,208l438,208,427,203,410,186,405,175,405,150,410,140,427,122,438,118,463,118,473,122,491,140,495,150,495,163,495,175,491,186,473,203,463,208,450,208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шкала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оценки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left="430" w:right="8754"/>
        <w:jc w:val="left"/>
      </w:pPr>
      <w:r>
        <w:rPr/>
        <w:pict>
          <v:line style="position:absolute;mso-position-horizontal-relative:page;mso-position-vertical-relative:page;z-index:15922688" from="585.621033pt,.002462pt" to="585.621033pt,841.85798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23200" from="9.378941pt,841.857985pt" to="9.378941pt,.002462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0.258511pt;margin-top:8.250589pt;width:4.55pt;height:4.55pt;mso-position-horizontal-relative:page;mso-position-vertical-relative:paragraph;z-index:15923712" coordorigin="405,165" coordsize="91,91" path="m450,255l438,255,427,251,410,233,405,222,405,197,410,187,427,169,438,165,463,165,473,169,491,187,495,197,495,210,495,222,491,233,473,251,463,255,450,255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27.758785pt;width:4.55pt;height:4.55pt;mso-position-horizontal-relative:page;mso-position-vertical-relative:paragraph;z-index:15924224" coordorigin="405,555" coordsize="91,91" path="m463,645l438,645,427,641,410,623,405,613,405,588,410,577,427,560,438,555,463,555,473,560,491,577,495,588,495,600,495,613,491,623,473,641,463,64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индекс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вопросник</w:t>
      </w:r>
    </w:p>
    <w:p>
      <w:pPr>
        <w:pStyle w:val="BodyText"/>
        <w:spacing w:line="308" w:lineRule="exact"/>
        <w:ind w:left="430"/>
        <w:jc w:val="left"/>
      </w:pPr>
      <w:r>
        <w:rPr/>
        <w:pict>
          <v:shape style="position:absolute;margin-left:20.258511pt;margin-top:5.747304pt;width:4.55pt;height:4.55pt;mso-position-horizontal-relative:page;mso-position-vertical-relative:paragraph;z-index:15924736" coordorigin="405,115" coordsize="91,91" path="m450,205l438,205,427,200,410,183,405,172,405,148,410,137,427,119,438,115,463,115,473,119,491,137,495,148,495,160,495,172,491,183,473,200,463,205,450,20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другое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(уточнить):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spacing w:before="1"/>
        <w:ind w:left="115" w:right="0" w:firstLine="0"/>
        <w:jc w:val="left"/>
        <w:rPr>
          <w:sz w:val="27"/>
        </w:rPr>
      </w:pPr>
      <w:r>
        <w:rPr>
          <w:i/>
          <w:color w:val="333333"/>
          <w:w w:val="110"/>
          <w:sz w:val="27"/>
        </w:rPr>
        <w:t>Назначение:</w:t>
      </w:r>
      <w:r>
        <w:rPr>
          <w:i/>
          <w:color w:val="333333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Оценка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активности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псориатического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артрита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spacing w:before="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Содержание</w:t>
      </w:r>
      <w:r>
        <w:rPr>
          <w:i/>
          <w:color w:val="333333"/>
          <w:spacing w:val="18"/>
          <w:sz w:val="27"/>
        </w:rPr>
        <w:t> </w:t>
      </w:r>
      <w:r>
        <w:rPr>
          <w:i/>
          <w:color w:val="333333"/>
          <w:sz w:val="27"/>
        </w:rPr>
        <w:t>(шаблон):</w:t>
      </w:r>
    </w:p>
    <w:p>
      <w:pPr>
        <w:pStyle w:val="BodyText"/>
        <w:spacing w:before="5"/>
        <w:ind w:left="0"/>
        <w:jc w:val="left"/>
        <w:rPr>
          <w:i/>
          <w:sz w:val="30"/>
        </w:rPr>
      </w:pPr>
    </w:p>
    <w:p>
      <w:pPr>
        <w:pStyle w:val="BodyText"/>
        <w:jc w:val="left"/>
      </w:pPr>
      <w:r>
        <w:rPr>
          <w:color w:val="212121"/>
        </w:rPr>
        <w:t>DAS28-СОЭ=</w:t>
      </w:r>
      <w:r>
        <w:rPr>
          <w:color w:val="212121"/>
          <w:spacing w:val="7"/>
        </w:rPr>
        <w:t> </w:t>
      </w:r>
      <w:r>
        <w:rPr>
          <w:color w:val="212121"/>
        </w:rPr>
        <w:t>0,56</w:t>
      </w:r>
      <w:r>
        <w:rPr>
          <w:color w:val="212121"/>
          <w:spacing w:val="8"/>
        </w:rPr>
        <w:t> </w:t>
      </w:r>
      <w:r>
        <w:rPr>
          <w:color w:val="212121"/>
        </w:rPr>
        <w:t>x</w:t>
      </w:r>
      <w:r>
        <w:rPr>
          <w:color w:val="212121"/>
          <w:spacing w:val="8"/>
        </w:rPr>
        <w:t> </w:t>
      </w:r>
      <w:r>
        <w:rPr>
          <w:color w:val="212121"/>
        </w:rPr>
        <w:t>(√</w:t>
      </w:r>
      <w:r>
        <w:rPr>
          <w:color w:val="212121"/>
          <w:spacing w:val="8"/>
        </w:rPr>
        <w:t> </w:t>
      </w:r>
      <w:r>
        <w:rPr>
          <w:color w:val="212121"/>
        </w:rPr>
        <w:t>28ЧБС)</w:t>
      </w:r>
      <w:r>
        <w:rPr>
          <w:color w:val="212121"/>
          <w:spacing w:val="8"/>
        </w:rPr>
        <w:t> </w:t>
      </w:r>
      <w:r>
        <w:rPr>
          <w:color w:val="212121"/>
        </w:rPr>
        <w:t>+</w:t>
      </w:r>
      <w:r>
        <w:rPr>
          <w:color w:val="212121"/>
          <w:spacing w:val="8"/>
        </w:rPr>
        <w:t> </w:t>
      </w:r>
      <w:r>
        <w:rPr>
          <w:color w:val="212121"/>
        </w:rPr>
        <w:t>0,28</w:t>
      </w:r>
      <w:r>
        <w:rPr>
          <w:color w:val="212121"/>
          <w:spacing w:val="8"/>
        </w:rPr>
        <w:t> </w:t>
      </w:r>
      <w:r>
        <w:rPr>
          <w:color w:val="212121"/>
        </w:rPr>
        <w:t>x</w:t>
      </w:r>
      <w:r>
        <w:rPr>
          <w:color w:val="212121"/>
          <w:spacing w:val="8"/>
        </w:rPr>
        <w:t> </w:t>
      </w:r>
      <w:r>
        <w:rPr>
          <w:color w:val="212121"/>
        </w:rPr>
        <w:t>(√</w:t>
      </w:r>
      <w:r>
        <w:rPr>
          <w:color w:val="212121"/>
          <w:spacing w:val="8"/>
        </w:rPr>
        <w:t> </w:t>
      </w:r>
      <w:r>
        <w:rPr>
          <w:color w:val="212121"/>
        </w:rPr>
        <w:t>28ЧПС)</w:t>
      </w:r>
      <w:r>
        <w:rPr>
          <w:color w:val="212121"/>
          <w:spacing w:val="8"/>
        </w:rPr>
        <w:t> </w:t>
      </w:r>
      <w:r>
        <w:rPr>
          <w:color w:val="212121"/>
        </w:rPr>
        <w:t>+</w:t>
      </w:r>
      <w:r>
        <w:rPr>
          <w:color w:val="212121"/>
          <w:spacing w:val="8"/>
        </w:rPr>
        <w:t> </w:t>
      </w:r>
      <w:r>
        <w:rPr>
          <w:color w:val="212121"/>
        </w:rPr>
        <w:t>0,70</w:t>
      </w:r>
      <w:r>
        <w:rPr>
          <w:color w:val="212121"/>
          <w:spacing w:val="8"/>
        </w:rPr>
        <w:t> </w:t>
      </w:r>
      <w:r>
        <w:rPr>
          <w:color w:val="212121"/>
        </w:rPr>
        <w:t>xln</w:t>
      </w:r>
      <w:r>
        <w:rPr>
          <w:color w:val="212121"/>
          <w:spacing w:val="8"/>
        </w:rPr>
        <w:t> </w:t>
      </w:r>
      <w:r>
        <w:rPr>
          <w:color w:val="212121"/>
        </w:rPr>
        <w:t>(СОЭ)</w:t>
      </w:r>
      <w:r>
        <w:rPr>
          <w:color w:val="212121"/>
          <w:spacing w:val="17"/>
        </w:rPr>
        <w:t> </w:t>
      </w:r>
      <w:r>
        <w:rPr>
          <w:color w:val="212121"/>
        </w:rPr>
        <w:t>+</w:t>
      </w:r>
      <w:r>
        <w:rPr>
          <w:color w:val="212121"/>
          <w:spacing w:val="8"/>
        </w:rPr>
        <w:t> </w:t>
      </w:r>
      <w:r>
        <w:rPr>
          <w:color w:val="212121"/>
        </w:rPr>
        <w:t>0,014</w:t>
      </w:r>
      <w:r>
        <w:rPr>
          <w:color w:val="212121"/>
          <w:spacing w:val="8"/>
        </w:rPr>
        <w:t> </w:t>
      </w:r>
      <w:r>
        <w:rPr>
          <w:color w:val="212121"/>
        </w:rPr>
        <w:t>x</w:t>
      </w:r>
      <w:r>
        <w:rPr>
          <w:color w:val="212121"/>
          <w:spacing w:val="8"/>
        </w:rPr>
        <w:t> </w:t>
      </w:r>
      <w:r>
        <w:rPr>
          <w:color w:val="212121"/>
        </w:rPr>
        <w:t>(ОЗП)</w:t>
      </w:r>
      <w:r>
        <w:rPr>
          <w:color w:val="212121"/>
          <w:spacing w:val="-5"/>
        </w:rPr>
        <w:t> </w:t>
      </w:r>
      <w:r>
        <w:rPr>
          <w:color w:val="212121"/>
        </w:rPr>
        <w:t>,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302" w:lineRule="auto"/>
        <w:ind w:right="117"/>
      </w:pPr>
      <w:r>
        <w:rPr>
          <w:color w:val="212121"/>
          <w:w w:val="110"/>
        </w:rPr>
        <w:t>где ЧБС – число болезненных суставов из 28, ЧПС – число припухших суставов из 28,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СОЭ – скорость оседания эритроцитов, ОЗП – общая оценка заболевания пациентом,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ВАШ,</w:t>
      </w:r>
      <w:r>
        <w:rPr>
          <w:color w:val="212121"/>
          <w:spacing w:val="-21"/>
          <w:w w:val="110"/>
        </w:rPr>
        <w:t> </w:t>
      </w:r>
      <w:r>
        <w:rPr>
          <w:color w:val="212121"/>
          <w:w w:val="110"/>
        </w:rPr>
        <w:t>мм.</w:t>
      </w:r>
    </w:p>
    <w:p>
      <w:pPr>
        <w:pStyle w:val="BodyText"/>
        <w:spacing w:line="302" w:lineRule="auto" w:before="267"/>
        <w:ind w:right="117"/>
      </w:pPr>
      <w:r>
        <w:rPr>
          <w:i/>
          <w:color w:val="333333"/>
          <w:w w:val="110"/>
        </w:rPr>
        <w:t>Ключ (интерпретация):</w:t>
      </w:r>
      <w:r>
        <w:rPr>
          <w:color w:val="212121"/>
          <w:w w:val="110"/>
        </w:rPr>
        <w:t>Пороговые значения DAS28: высокая активность – DAS28&gt;5,1;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05"/>
        </w:rPr>
        <w:t>умеренная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5,1³ DAS28&gt;3,2;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низкая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DAS28≤3,2; DAS28&lt;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2,6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ремиссия.</w:t>
      </w:r>
    </w:p>
    <w:p>
      <w:pPr>
        <w:spacing w:line="302" w:lineRule="auto" w:before="268"/>
        <w:ind w:left="115" w:right="115" w:firstLine="0"/>
        <w:jc w:val="both"/>
        <w:rPr>
          <w:i/>
          <w:sz w:val="27"/>
        </w:rPr>
      </w:pPr>
      <w:r>
        <w:rPr>
          <w:i/>
          <w:color w:val="333333"/>
          <w:w w:val="110"/>
          <w:sz w:val="27"/>
        </w:rPr>
        <w:t>Пояснение:</w:t>
      </w:r>
      <w:r>
        <w:rPr>
          <w:color w:val="212121"/>
          <w:w w:val="110"/>
          <w:sz w:val="27"/>
        </w:rPr>
        <w:t>Для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расчета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DAS28оценивают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следующие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суставы: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плечевые, локтевые,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лучезапястные,1–5-е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пястно-фаланговые,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1-е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межфаланговые,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2–5-е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проксимальные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межфаланговые, коленные.В расчет индекса входит оценка активности</w:t>
      </w:r>
      <w:r>
        <w:rPr>
          <w:color w:val="212121"/>
          <w:spacing w:val="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активности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05"/>
          <w:sz w:val="27"/>
        </w:rPr>
        <w:t>псориатического артрита пациентом, для которой используют Визуальную Аналоговую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10"/>
          <w:sz w:val="27"/>
        </w:rPr>
        <w:t>Шкалу</w:t>
      </w:r>
      <w:r>
        <w:rPr>
          <w:i/>
          <w:color w:val="333333"/>
          <w:spacing w:val="-1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(ВАШ,</w:t>
      </w:r>
      <w:r>
        <w:rPr>
          <w:i/>
          <w:color w:val="333333"/>
          <w:spacing w:val="-2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мм)</w:t>
      </w:r>
    </w:p>
    <w:p>
      <w:pPr>
        <w:pStyle w:val="BodyText"/>
        <w:ind w:left="0"/>
        <w:jc w:val="left"/>
        <w:rPr>
          <w:i/>
          <w:sz w:val="36"/>
        </w:rPr>
      </w:pPr>
    </w:p>
    <w:p>
      <w:pPr>
        <w:pStyle w:val="Heading2"/>
        <w:spacing w:before="285"/>
        <w:ind w:right="177" w:firstLine="0"/>
        <w:jc w:val="center"/>
      </w:pPr>
      <w:r>
        <w:rPr>
          <w:color w:val="212121"/>
          <w:w w:val="105"/>
        </w:rPr>
        <w:t>ПриложениеГ4.Критерииответанатерапию</w:t>
      </w:r>
    </w:p>
    <w:p>
      <w:pPr>
        <w:pStyle w:val="BodyText"/>
        <w:spacing w:before="3"/>
        <w:ind w:left="0"/>
        <w:jc w:val="left"/>
        <w:rPr>
          <w:rFonts w:ascii="Cambria"/>
          <w:b/>
          <w:sz w:val="42"/>
        </w:rPr>
      </w:pPr>
    </w:p>
    <w:p>
      <w:pPr>
        <w:pStyle w:val="Heading3"/>
        <w:jc w:val="both"/>
      </w:pPr>
      <w:r>
        <w:rPr>
          <w:color w:val="212121"/>
          <w:w w:val="105"/>
        </w:rPr>
        <w:t>КритерийPsARC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(PsARC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Psoriatic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Arthritis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Response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Criteria)</w:t>
      </w:r>
    </w:p>
    <w:p>
      <w:pPr>
        <w:pStyle w:val="BodyText"/>
        <w:spacing w:before="8"/>
        <w:ind w:left="0"/>
        <w:jc w:val="left"/>
        <w:rPr>
          <w:rFonts w:ascii="Cambria"/>
          <w:b/>
          <w:sz w:val="29"/>
        </w:rPr>
      </w:pPr>
    </w:p>
    <w:p>
      <w:pPr>
        <w:spacing w:line="511" w:lineRule="auto" w:before="0"/>
        <w:ind w:left="115" w:right="722" w:firstLine="0"/>
        <w:jc w:val="left"/>
        <w:rPr>
          <w:i/>
          <w:sz w:val="27"/>
        </w:rPr>
      </w:pPr>
      <w:r>
        <w:rPr>
          <w:i/>
          <w:color w:val="333333"/>
          <w:w w:val="110"/>
          <w:sz w:val="27"/>
        </w:rPr>
        <w:t>Название на русском языке: </w:t>
      </w:r>
      <w:r>
        <w:rPr>
          <w:color w:val="212121"/>
          <w:w w:val="110"/>
          <w:sz w:val="27"/>
        </w:rPr>
        <w:t>Критерий ответа при псориатическом артрите</w:t>
      </w:r>
      <w:r>
        <w:rPr>
          <w:color w:val="212121"/>
          <w:spacing w:val="1"/>
          <w:w w:val="110"/>
          <w:sz w:val="27"/>
        </w:rPr>
        <w:t> </w:t>
      </w:r>
      <w:r>
        <w:rPr>
          <w:i/>
          <w:color w:val="333333"/>
          <w:w w:val="105"/>
          <w:sz w:val="27"/>
        </w:rPr>
        <w:t>Оригинальноеназвание</w:t>
      </w:r>
      <w:r>
        <w:rPr>
          <w:i/>
          <w:color w:val="333333"/>
          <w:spacing w:val="3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(еслиесть):</w:t>
      </w:r>
      <w:r>
        <w:rPr>
          <w:color w:val="212121"/>
          <w:w w:val="105"/>
          <w:sz w:val="27"/>
        </w:rPr>
        <w:t>Psoriatic</w:t>
      </w:r>
      <w:r>
        <w:rPr>
          <w:color w:val="212121"/>
          <w:spacing w:val="27"/>
          <w:w w:val="105"/>
          <w:sz w:val="27"/>
        </w:rPr>
        <w:t> </w:t>
      </w:r>
      <w:r>
        <w:rPr>
          <w:color w:val="212121"/>
          <w:w w:val="105"/>
          <w:sz w:val="27"/>
        </w:rPr>
        <w:t>Arthritis</w:t>
      </w:r>
      <w:r>
        <w:rPr>
          <w:color w:val="212121"/>
          <w:spacing w:val="36"/>
          <w:w w:val="105"/>
          <w:sz w:val="27"/>
        </w:rPr>
        <w:t> </w:t>
      </w:r>
      <w:r>
        <w:rPr>
          <w:color w:val="212121"/>
          <w:w w:val="105"/>
          <w:sz w:val="27"/>
        </w:rPr>
        <w:t>Response</w:t>
      </w:r>
      <w:r>
        <w:rPr>
          <w:color w:val="212121"/>
          <w:spacing w:val="36"/>
          <w:w w:val="105"/>
          <w:sz w:val="27"/>
        </w:rPr>
        <w:t> </w:t>
      </w:r>
      <w:r>
        <w:rPr>
          <w:color w:val="212121"/>
          <w:w w:val="105"/>
          <w:sz w:val="27"/>
        </w:rPr>
        <w:t>Criteria</w:t>
      </w:r>
      <w:r>
        <w:rPr>
          <w:color w:val="212121"/>
          <w:spacing w:val="36"/>
          <w:w w:val="105"/>
          <w:sz w:val="27"/>
        </w:rPr>
        <w:t> </w:t>
      </w:r>
      <w:r>
        <w:rPr>
          <w:color w:val="212121"/>
          <w:w w:val="105"/>
          <w:sz w:val="27"/>
        </w:rPr>
        <w:t>(PsARC)</w:t>
      </w:r>
      <w:r>
        <w:rPr>
          <w:color w:val="212121"/>
          <w:spacing w:val="-6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Источник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(официальный</w:t>
      </w:r>
      <w:r>
        <w:rPr>
          <w:i/>
          <w:color w:val="333333"/>
          <w:spacing w:val="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сайт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разработчиков,</w:t>
      </w:r>
      <w:r>
        <w:rPr>
          <w:i/>
          <w:color w:val="333333"/>
          <w:spacing w:val="-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публикация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валидацией):</w:t>
      </w:r>
    </w:p>
    <w:p>
      <w:pPr>
        <w:pStyle w:val="ListParagraph"/>
        <w:numPr>
          <w:ilvl w:val="0"/>
          <w:numId w:val="25"/>
        </w:numPr>
        <w:tabs>
          <w:tab w:pos="416" w:val="left" w:leader="none"/>
        </w:tabs>
        <w:spacing w:line="302" w:lineRule="auto" w:before="0" w:after="0"/>
        <w:ind w:left="415" w:right="125" w:hanging="271"/>
        <w:jc w:val="both"/>
        <w:rPr>
          <w:sz w:val="27"/>
        </w:rPr>
      </w:pPr>
      <w:r>
        <w:rPr>
          <w:color w:val="212121"/>
          <w:w w:val="110"/>
          <w:sz w:val="27"/>
        </w:rPr>
        <w:t>Mease P.J., Antoni C.E., Gladman D.D. et al. Psoriatic arthritis assessment tools in clinical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05"/>
          <w:sz w:val="27"/>
        </w:rPr>
        <w:t>trials.</w:t>
      </w:r>
      <w:r>
        <w:rPr>
          <w:color w:val="212121"/>
          <w:spacing w:val="-20"/>
          <w:w w:val="105"/>
          <w:sz w:val="27"/>
        </w:rPr>
        <w:t> </w:t>
      </w:r>
      <w:r>
        <w:rPr>
          <w:color w:val="212121"/>
          <w:w w:val="105"/>
          <w:sz w:val="27"/>
        </w:rPr>
        <w:t>Ann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Rheum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Dis.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2005;64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Suppl.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2:ii49–54.</w:t>
      </w:r>
    </w:p>
    <w:p>
      <w:pPr>
        <w:pStyle w:val="ListParagraph"/>
        <w:numPr>
          <w:ilvl w:val="0"/>
          <w:numId w:val="25"/>
        </w:numPr>
        <w:tabs>
          <w:tab w:pos="416" w:val="left" w:leader="none"/>
        </w:tabs>
        <w:spacing w:line="302" w:lineRule="auto" w:before="0" w:after="0"/>
        <w:ind w:left="415" w:right="118" w:hanging="271"/>
        <w:jc w:val="both"/>
        <w:rPr>
          <w:sz w:val="27"/>
        </w:rPr>
      </w:pPr>
      <w:r>
        <w:rPr>
          <w:color w:val="212121"/>
          <w:w w:val="110"/>
          <w:sz w:val="27"/>
        </w:rPr>
        <w:t>Fransen J., Antoni C., Mease P.J. et al. Performance of response criteria for assessing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peripheral arthritis in patients with psoriatic arthritis: analysis of data from randomised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controlled trials of two tumour necrosis factor inhibitors. Ann Rheum Dis. 2006;65:1373–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1378.</w:t>
      </w:r>
    </w:p>
    <w:p>
      <w:pPr>
        <w:spacing w:before="261"/>
        <w:ind w:left="115" w:right="0" w:firstLine="0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Тип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(подчеркнуть):</w:t>
      </w:r>
    </w:p>
    <w:p>
      <w:pPr>
        <w:pStyle w:val="BodyText"/>
        <w:spacing w:before="5"/>
        <w:ind w:left="0"/>
        <w:jc w:val="left"/>
        <w:rPr>
          <w:i/>
          <w:sz w:val="30"/>
        </w:rPr>
      </w:pPr>
    </w:p>
    <w:p>
      <w:pPr>
        <w:pStyle w:val="BodyText"/>
        <w:spacing w:line="302" w:lineRule="auto"/>
        <w:ind w:left="430" w:right="8754"/>
        <w:jc w:val="left"/>
      </w:pPr>
      <w:r>
        <w:rPr/>
        <w:pict>
          <v:shape style="position:absolute;margin-left:20.258511pt;margin-top:5.850597pt;width:4.55pt;height:4.55pt;mso-position-horizontal-relative:page;mso-position-vertical-relative:paragraph;z-index:15925248" coordorigin="405,117" coordsize="91,91" path="m450,207l438,207,427,203,410,185,405,174,405,150,410,139,427,121,438,117,463,117,473,121,491,139,495,150,495,162,495,174,491,185,473,203,463,207,450,20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25.358793pt;width:4.55pt;height:4.55pt;mso-position-horizontal-relative:page;mso-position-vertical-relative:paragraph;z-index:15925760" coordorigin="405,507" coordsize="91,91" path="m463,597l438,597,427,593,410,575,405,565,405,540,410,529,427,512,438,507,463,507,473,512,491,529,495,540,495,552,495,565,491,575,473,593,463,59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44.866989pt;width:4.55pt;height:4.55pt;mso-position-horizontal-relative:page;mso-position-vertical-relative:paragraph;z-index:15926272" coordorigin="405,897" coordsize="91,91" path="m450,987l438,987,427,983,410,965,405,955,405,930,410,919,427,902,438,897,463,897,473,902,491,919,495,930,495,942,495,955,491,965,473,983,463,987,450,98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  <w:u w:val="single" w:color="212121"/>
        </w:rPr>
        <w:t>шкала</w:t>
      </w:r>
      <w:r>
        <w:rPr>
          <w:color w:val="212121"/>
          <w:spacing w:val="2"/>
          <w:w w:val="110"/>
          <w:u w:val="single" w:color="212121"/>
        </w:rPr>
        <w:t> </w:t>
      </w:r>
      <w:r>
        <w:rPr>
          <w:color w:val="212121"/>
          <w:w w:val="110"/>
          <w:u w:val="single" w:color="212121"/>
        </w:rPr>
        <w:t>оценки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индекс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вопросник</w:t>
      </w:r>
    </w:p>
    <w:p>
      <w:pPr>
        <w:spacing w:after="0" w:line="302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BodyText"/>
        <w:spacing w:before="48"/>
        <w:ind w:left="430"/>
        <w:jc w:val="left"/>
      </w:pPr>
      <w:r>
        <w:rPr/>
        <w:pict>
          <v:line style="position:absolute;mso-position-horizontal-relative:page;mso-position-vertical-relative:page;z-index:15926784" from="585.621033pt,.001952pt" to="585.621033pt,841.85356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27296" from="9.378941pt,841.853564pt" to="9.378941pt,.001952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0.258511pt;margin-top:8.250580pt;width:4.55pt;height:4.55pt;mso-position-horizontal-relative:page;mso-position-vertical-relative:paragraph;z-index:15927808" coordorigin="405,165" coordsize="91,91" path="m450,255l438,255,427,251,410,233,405,222,405,197,410,187,427,169,438,165,463,165,473,169,491,187,495,197,495,210,495,222,491,233,473,251,463,255,450,25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другое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(уточнить):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  <w:spacing w:before="1"/>
        <w:jc w:val="left"/>
      </w:pPr>
      <w:r>
        <w:rPr>
          <w:i/>
          <w:color w:val="333333"/>
          <w:w w:val="110"/>
        </w:rPr>
        <w:t>Назначение:</w:t>
      </w:r>
      <w:r>
        <w:rPr>
          <w:i/>
          <w:color w:val="333333"/>
          <w:spacing w:val="-1"/>
          <w:w w:val="110"/>
        </w:rPr>
        <w:t> </w:t>
      </w:r>
      <w:r>
        <w:rPr>
          <w:color w:val="212121"/>
          <w:w w:val="110"/>
        </w:rPr>
        <w:t>Оценка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ответа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эффективности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терапии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псориатического артрита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spacing w:before="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Содержание</w:t>
      </w:r>
      <w:r>
        <w:rPr>
          <w:i/>
          <w:color w:val="333333"/>
          <w:spacing w:val="18"/>
          <w:sz w:val="27"/>
        </w:rPr>
        <w:t> </w:t>
      </w:r>
      <w:r>
        <w:rPr>
          <w:i/>
          <w:color w:val="333333"/>
          <w:sz w:val="27"/>
        </w:rPr>
        <w:t>(шаблон):</w:t>
      </w:r>
    </w:p>
    <w:p>
      <w:pPr>
        <w:pStyle w:val="BodyText"/>
        <w:spacing w:before="5"/>
        <w:ind w:left="0"/>
        <w:jc w:val="left"/>
        <w:rPr>
          <w:i/>
          <w:sz w:val="30"/>
        </w:rPr>
      </w:pPr>
    </w:p>
    <w:p>
      <w:pPr>
        <w:pStyle w:val="BodyText"/>
        <w:jc w:val="left"/>
      </w:pPr>
      <w:r>
        <w:rPr>
          <w:color w:val="212121"/>
          <w:w w:val="110"/>
        </w:rPr>
        <w:t>число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болезненных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суставов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(из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68)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26"/>
        </w:numPr>
        <w:tabs>
          <w:tab w:pos="416" w:val="left" w:leader="none"/>
        </w:tabs>
        <w:spacing w:line="240" w:lineRule="auto" w:before="0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число</w:t>
      </w:r>
      <w:r>
        <w:rPr>
          <w:color w:val="212121"/>
          <w:spacing w:val="-16"/>
          <w:w w:val="110"/>
          <w:sz w:val="27"/>
        </w:rPr>
        <w:t> </w:t>
      </w:r>
      <w:r>
        <w:rPr>
          <w:color w:val="212121"/>
          <w:w w:val="110"/>
          <w:sz w:val="27"/>
        </w:rPr>
        <w:t>припухших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суставов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(из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66)</w:t>
      </w:r>
    </w:p>
    <w:p>
      <w:pPr>
        <w:pStyle w:val="ListParagraph"/>
        <w:numPr>
          <w:ilvl w:val="0"/>
          <w:numId w:val="26"/>
        </w:numPr>
        <w:tabs>
          <w:tab w:pos="416" w:val="left" w:leader="none"/>
        </w:tabs>
        <w:spacing w:line="240" w:lineRule="auto" w:before="80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общая</w:t>
      </w:r>
      <w:r>
        <w:rPr>
          <w:color w:val="212121"/>
          <w:spacing w:val="13"/>
          <w:w w:val="110"/>
          <w:sz w:val="27"/>
        </w:rPr>
        <w:t> </w:t>
      </w:r>
      <w:r>
        <w:rPr>
          <w:color w:val="212121"/>
          <w:w w:val="110"/>
          <w:sz w:val="27"/>
        </w:rPr>
        <w:t>оценка</w:t>
      </w:r>
      <w:r>
        <w:rPr>
          <w:color w:val="212121"/>
          <w:spacing w:val="14"/>
          <w:w w:val="110"/>
          <w:sz w:val="27"/>
        </w:rPr>
        <w:t> </w:t>
      </w:r>
      <w:r>
        <w:rPr>
          <w:color w:val="212121"/>
          <w:w w:val="110"/>
          <w:sz w:val="27"/>
        </w:rPr>
        <w:t>активности</w:t>
      </w:r>
      <w:r>
        <w:rPr>
          <w:color w:val="212121"/>
          <w:spacing w:val="14"/>
          <w:w w:val="110"/>
          <w:sz w:val="27"/>
        </w:rPr>
        <w:t> </w:t>
      </w:r>
      <w:r>
        <w:rPr>
          <w:color w:val="212121"/>
          <w:w w:val="110"/>
          <w:sz w:val="27"/>
        </w:rPr>
        <w:t>врачом</w:t>
      </w:r>
      <w:r>
        <w:rPr>
          <w:color w:val="212121"/>
          <w:spacing w:val="13"/>
          <w:w w:val="110"/>
          <w:sz w:val="27"/>
        </w:rPr>
        <w:t> </w:t>
      </w:r>
      <w:r>
        <w:rPr>
          <w:color w:val="212121"/>
          <w:w w:val="110"/>
          <w:sz w:val="27"/>
        </w:rPr>
        <w:t>по</w:t>
      </w:r>
      <w:r>
        <w:rPr>
          <w:color w:val="212121"/>
          <w:spacing w:val="14"/>
          <w:w w:val="110"/>
          <w:sz w:val="27"/>
        </w:rPr>
        <w:t> </w:t>
      </w:r>
      <w:r>
        <w:rPr>
          <w:color w:val="212121"/>
          <w:w w:val="110"/>
          <w:sz w:val="27"/>
        </w:rPr>
        <w:t>5-ти</w:t>
      </w:r>
      <w:r>
        <w:rPr>
          <w:color w:val="212121"/>
          <w:spacing w:val="13"/>
          <w:w w:val="110"/>
          <w:sz w:val="27"/>
        </w:rPr>
        <w:t> </w:t>
      </w:r>
      <w:r>
        <w:rPr>
          <w:color w:val="212121"/>
          <w:w w:val="110"/>
          <w:sz w:val="27"/>
        </w:rPr>
        <w:t>балльной</w:t>
      </w:r>
      <w:r>
        <w:rPr>
          <w:color w:val="212121"/>
          <w:spacing w:val="14"/>
          <w:w w:val="110"/>
          <w:sz w:val="27"/>
        </w:rPr>
        <w:t> </w:t>
      </w:r>
      <w:r>
        <w:rPr>
          <w:color w:val="212121"/>
          <w:w w:val="110"/>
          <w:sz w:val="27"/>
        </w:rPr>
        <w:t>шкале-</w:t>
      </w:r>
      <w:r>
        <w:rPr>
          <w:color w:val="212121"/>
          <w:spacing w:val="3"/>
          <w:w w:val="110"/>
          <w:sz w:val="27"/>
        </w:rPr>
        <w:t> </w:t>
      </w:r>
      <w:r>
        <w:rPr>
          <w:color w:val="212121"/>
          <w:w w:val="110"/>
          <w:sz w:val="27"/>
        </w:rPr>
        <w:t>«отлично»</w:t>
      </w:r>
      <w:r>
        <w:rPr>
          <w:color w:val="212121"/>
          <w:spacing w:val="3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3"/>
          <w:w w:val="110"/>
          <w:sz w:val="27"/>
        </w:rPr>
        <w:t> </w:t>
      </w:r>
      <w:r>
        <w:rPr>
          <w:color w:val="212121"/>
          <w:w w:val="110"/>
          <w:sz w:val="27"/>
        </w:rPr>
        <w:t>1,</w:t>
      </w:r>
      <w:r>
        <w:rPr>
          <w:color w:val="212121"/>
          <w:spacing w:val="3"/>
          <w:w w:val="110"/>
          <w:sz w:val="27"/>
        </w:rPr>
        <w:t> </w:t>
      </w:r>
      <w:r>
        <w:rPr>
          <w:color w:val="212121"/>
          <w:w w:val="110"/>
          <w:sz w:val="27"/>
        </w:rPr>
        <w:t>«хорошо»</w:t>
      </w:r>
    </w:p>
    <w:p>
      <w:pPr>
        <w:pStyle w:val="BodyText"/>
        <w:spacing w:before="79"/>
        <w:ind w:left="415"/>
        <w:jc w:val="left"/>
      </w:pPr>
      <w:r>
        <w:rPr>
          <w:color w:val="212121"/>
          <w:w w:val="105"/>
        </w:rPr>
        <w:t>–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2,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«удовлетворительно»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3,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«плохо»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4,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«очень</w:t>
      </w:r>
      <w:r>
        <w:rPr>
          <w:color w:val="212121"/>
          <w:spacing w:val="12"/>
          <w:w w:val="105"/>
        </w:rPr>
        <w:t> </w:t>
      </w:r>
      <w:r>
        <w:rPr>
          <w:color w:val="212121"/>
          <w:w w:val="105"/>
        </w:rPr>
        <w:t>плохо»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5</w:t>
      </w:r>
    </w:p>
    <w:p>
      <w:pPr>
        <w:pStyle w:val="ListParagraph"/>
        <w:numPr>
          <w:ilvl w:val="0"/>
          <w:numId w:val="26"/>
        </w:numPr>
        <w:tabs>
          <w:tab w:pos="416" w:val="left" w:leader="none"/>
        </w:tabs>
        <w:spacing w:line="240" w:lineRule="auto" w:before="80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общая</w:t>
      </w:r>
      <w:r>
        <w:rPr>
          <w:color w:val="212121"/>
          <w:spacing w:val="41"/>
          <w:w w:val="110"/>
          <w:sz w:val="27"/>
        </w:rPr>
        <w:t> </w:t>
      </w:r>
      <w:r>
        <w:rPr>
          <w:color w:val="212121"/>
          <w:w w:val="110"/>
          <w:sz w:val="27"/>
        </w:rPr>
        <w:t>оценка</w:t>
      </w:r>
      <w:r>
        <w:rPr>
          <w:color w:val="212121"/>
          <w:spacing w:val="42"/>
          <w:w w:val="110"/>
          <w:sz w:val="27"/>
        </w:rPr>
        <w:t> </w:t>
      </w:r>
      <w:r>
        <w:rPr>
          <w:color w:val="212121"/>
          <w:w w:val="110"/>
          <w:sz w:val="27"/>
        </w:rPr>
        <w:t>активности</w:t>
      </w:r>
      <w:r>
        <w:rPr>
          <w:color w:val="212121"/>
          <w:spacing w:val="41"/>
          <w:w w:val="110"/>
          <w:sz w:val="27"/>
        </w:rPr>
        <w:t> </w:t>
      </w:r>
      <w:r>
        <w:rPr>
          <w:color w:val="212121"/>
          <w:w w:val="110"/>
          <w:sz w:val="27"/>
        </w:rPr>
        <w:t>больным</w:t>
      </w:r>
      <w:r>
        <w:rPr>
          <w:color w:val="212121"/>
          <w:spacing w:val="42"/>
          <w:w w:val="110"/>
          <w:sz w:val="27"/>
        </w:rPr>
        <w:t> </w:t>
      </w:r>
      <w:r>
        <w:rPr>
          <w:color w:val="212121"/>
          <w:w w:val="110"/>
          <w:sz w:val="27"/>
        </w:rPr>
        <w:t>по</w:t>
      </w:r>
      <w:r>
        <w:rPr>
          <w:color w:val="212121"/>
          <w:spacing w:val="41"/>
          <w:w w:val="110"/>
          <w:sz w:val="27"/>
        </w:rPr>
        <w:t> </w:t>
      </w:r>
      <w:r>
        <w:rPr>
          <w:color w:val="212121"/>
          <w:w w:val="110"/>
          <w:sz w:val="27"/>
        </w:rPr>
        <w:t>5-ти</w:t>
      </w:r>
      <w:r>
        <w:rPr>
          <w:color w:val="212121"/>
          <w:spacing w:val="42"/>
          <w:w w:val="110"/>
          <w:sz w:val="27"/>
        </w:rPr>
        <w:t> </w:t>
      </w:r>
      <w:r>
        <w:rPr>
          <w:color w:val="212121"/>
          <w:w w:val="110"/>
          <w:sz w:val="27"/>
        </w:rPr>
        <w:t>балльной</w:t>
      </w:r>
      <w:r>
        <w:rPr>
          <w:color w:val="212121"/>
          <w:spacing w:val="41"/>
          <w:w w:val="110"/>
          <w:sz w:val="27"/>
        </w:rPr>
        <w:t> </w:t>
      </w:r>
      <w:r>
        <w:rPr>
          <w:color w:val="212121"/>
          <w:w w:val="110"/>
          <w:sz w:val="27"/>
        </w:rPr>
        <w:t>шкале</w:t>
      </w:r>
      <w:r>
        <w:rPr>
          <w:color w:val="212121"/>
          <w:spacing w:val="42"/>
          <w:w w:val="110"/>
          <w:sz w:val="27"/>
        </w:rPr>
        <w:t> </w:t>
      </w:r>
      <w:r>
        <w:rPr>
          <w:color w:val="212121"/>
          <w:w w:val="110"/>
          <w:sz w:val="27"/>
        </w:rPr>
        <w:t>Likert-</w:t>
      </w:r>
      <w:r>
        <w:rPr>
          <w:color w:val="212121"/>
          <w:spacing w:val="30"/>
          <w:w w:val="110"/>
          <w:sz w:val="27"/>
        </w:rPr>
        <w:t> </w:t>
      </w:r>
      <w:r>
        <w:rPr>
          <w:color w:val="212121"/>
          <w:w w:val="110"/>
          <w:sz w:val="27"/>
        </w:rPr>
        <w:t>«отлично»</w:t>
      </w:r>
      <w:r>
        <w:rPr>
          <w:color w:val="212121"/>
          <w:spacing w:val="31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30"/>
          <w:w w:val="110"/>
          <w:sz w:val="27"/>
        </w:rPr>
        <w:t> </w:t>
      </w:r>
      <w:r>
        <w:rPr>
          <w:color w:val="212121"/>
          <w:w w:val="110"/>
          <w:sz w:val="27"/>
        </w:rPr>
        <w:t>1,</w:t>
      </w:r>
    </w:p>
    <w:p>
      <w:pPr>
        <w:pStyle w:val="BodyText"/>
        <w:spacing w:before="80"/>
        <w:ind w:left="415"/>
        <w:jc w:val="left"/>
      </w:pPr>
      <w:r>
        <w:rPr>
          <w:color w:val="212121"/>
          <w:w w:val="105"/>
        </w:rPr>
        <w:t>«хорошо»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2,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«удовлетворительно»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3,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«плохо»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4,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«очень</w:t>
      </w:r>
      <w:r>
        <w:rPr>
          <w:color w:val="212121"/>
          <w:spacing w:val="12"/>
          <w:w w:val="105"/>
        </w:rPr>
        <w:t> </w:t>
      </w:r>
      <w:r>
        <w:rPr>
          <w:color w:val="212121"/>
          <w:w w:val="105"/>
        </w:rPr>
        <w:t>плохо»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5.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spacing w:before="1"/>
        <w:ind w:left="115" w:right="0" w:firstLine="0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Ключ</w:t>
      </w:r>
      <w:r>
        <w:rPr>
          <w:i/>
          <w:color w:val="333333"/>
          <w:spacing w:val="1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(интерпретация):</w:t>
      </w:r>
    </w:p>
    <w:p>
      <w:pPr>
        <w:pStyle w:val="BodyText"/>
        <w:ind w:left="0"/>
        <w:jc w:val="left"/>
        <w:rPr>
          <w:i/>
          <w:sz w:val="30"/>
        </w:rPr>
      </w:pPr>
    </w:p>
    <w:p>
      <w:pPr>
        <w:pStyle w:val="Heading3"/>
      </w:pPr>
      <w:r>
        <w:rPr>
          <w:color w:val="212121"/>
          <w:w w:val="105"/>
        </w:rPr>
        <w:t>Улучшение:</w:t>
      </w:r>
    </w:p>
    <w:p>
      <w:pPr>
        <w:pStyle w:val="BodyText"/>
        <w:spacing w:before="8"/>
        <w:ind w:left="0"/>
        <w:jc w:val="left"/>
        <w:rPr>
          <w:rFonts w:ascii="Cambria"/>
          <w:b/>
          <w:sz w:val="29"/>
        </w:rPr>
      </w:pPr>
    </w:p>
    <w:p>
      <w:pPr>
        <w:pStyle w:val="ListParagraph"/>
        <w:numPr>
          <w:ilvl w:val="0"/>
          <w:numId w:val="27"/>
        </w:numPr>
        <w:tabs>
          <w:tab w:pos="416" w:val="left" w:leader="none"/>
        </w:tabs>
        <w:spacing w:line="302" w:lineRule="auto" w:before="0" w:after="0"/>
        <w:ind w:left="415" w:right="122" w:hanging="271"/>
        <w:jc w:val="left"/>
        <w:rPr>
          <w:sz w:val="27"/>
        </w:rPr>
      </w:pPr>
      <w:r>
        <w:rPr>
          <w:color w:val="212121"/>
          <w:w w:val="110"/>
          <w:sz w:val="27"/>
        </w:rPr>
        <w:t>уменьшение</w:t>
      </w:r>
      <w:r>
        <w:rPr>
          <w:color w:val="212121"/>
          <w:spacing w:val="30"/>
          <w:w w:val="110"/>
          <w:sz w:val="27"/>
        </w:rPr>
        <w:t> </w:t>
      </w:r>
      <w:r>
        <w:rPr>
          <w:color w:val="212121"/>
          <w:w w:val="110"/>
          <w:sz w:val="27"/>
        </w:rPr>
        <w:t>общей</w:t>
      </w:r>
      <w:r>
        <w:rPr>
          <w:color w:val="212121"/>
          <w:spacing w:val="30"/>
          <w:w w:val="110"/>
          <w:sz w:val="27"/>
        </w:rPr>
        <w:t> </w:t>
      </w:r>
      <w:r>
        <w:rPr>
          <w:color w:val="212121"/>
          <w:w w:val="110"/>
          <w:sz w:val="27"/>
        </w:rPr>
        <w:t>оценки</w:t>
      </w:r>
      <w:r>
        <w:rPr>
          <w:color w:val="212121"/>
          <w:spacing w:val="31"/>
          <w:w w:val="110"/>
          <w:sz w:val="27"/>
        </w:rPr>
        <w:t> </w:t>
      </w:r>
      <w:r>
        <w:rPr>
          <w:color w:val="212121"/>
          <w:w w:val="110"/>
          <w:sz w:val="27"/>
        </w:rPr>
        <w:t>активности</w:t>
      </w:r>
      <w:r>
        <w:rPr>
          <w:color w:val="212121"/>
          <w:spacing w:val="30"/>
          <w:w w:val="110"/>
          <w:sz w:val="27"/>
        </w:rPr>
        <w:t> </w:t>
      </w:r>
      <w:r>
        <w:rPr>
          <w:color w:val="212121"/>
          <w:w w:val="110"/>
          <w:sz w:val="27"/>
        </w:rPr>
        <w:t>псориатического</w:t>
      </w:r>
      <w:r>
        <w:rPr>
          <w:color w:val="212121"/>
          <w:spacing w:val="31"/>
          <w:w w:val="110"/>
          <w:sz w:val="27"/>
        </w:rPr>
        <w:t> </w:t>
      </w:r>
      <w:r>
        <w:rPr>
          <w:color w:val="212121"/>
          <w:w w:val="110"/>
          <w:sz w:val="27"/>
        </w:rPr>
        <w:t>артрита</w:t>
      </w:r>
      <w:r>
        <w:rPr>
          <w:color w:val="212121"/>
          <w:spacing w:val="30"/>
          <w:w w:val="110"/>
          <w:sz w:val="27"/>
        </w:rPr>
        <w:t> </w:t>
      </w:r>
      <w:r>
        <w:rPr>
          <w:color w:val="212121"/>
          <w:w w:val="110"/>
          <w:sz w:val="27"/>
        </w:rPr>
        <w:t>пациент/врач</w:t>
      </w:r>
      <w:r>
        <w:rPr>
          <w:color w:val="212121"/>
          <w:spacing w:val="31"/>
          <w:w w:val="110"/>
          <w:sz w:val="27"/>
        </w:rPr>
        <w:t> </w:t>
      </w:r>
      <w:r>
        <w:rPr>
          <w:color w:val="212121"/>
          <w:w w:val="110"/>
          <w:sz w:val="27"/>
        </w:rPr>
        <w:t>на</w:t>
      </w:r>
      <w:r>
        <w:rPr>
          <w:color w:val="212121"/>
          <w:spacing w:val="30"/>
          <w:w w:val="110"/>
          <w:sz w:val="27"/>
        </w:rPr>
        <w:t> </w:t>
      </w:r>
      <w:r>
        <w:rPr>
          <w:color w:val="212121"/>
          <w:w w:val="110"/>
          <w:sz w:val="27"/>
        </w:rPr>
        <w:t>≥</w:t>
      </w:r>
      <w:r>
        <w:rPr>
          <w:color w:val="212121"/>
          <w:spacing w:val="-71"/>
          <w:w w:val="110"/>
          <w:sz w:val="27"/>
        </w:rPr>
        <w:t> </w:t>
      </w:r>
      <w:r>
        <w:rPr>
          <w:color w:val="212121"/>
          <w:w w:val="110"/>
          <w:sz w:val="27"/>
        </w:rPr>
        <w:t>1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пункт</w:t>
      </w:r>
    </w:p>
    <w:p>
      <w:pPr>
        <w:pStyle w:val="ListParagraph"/>
        <w:numPr>
          <w:ilvl w:val="0"/>
          <w:numId w:val="27"/>
        </w:numPr>
        <w:tabs>
          <w:tab w:pos="416" w:val="left" w:leader="none"/>
        </w:tabs>
        <w:spacing w:line="308" w:lineRule="exact" w:before="0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уменьшение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число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болезненных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суставов/число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припухших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суставов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на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≥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30%.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Heading3"/>
        <w:spacing w:before="1"/>
        <w:rPr>
          <w:rFonts w:ascii="Times New Roman" w:hAnsi="Times New Roman"/>
          <w:b w:val="0"/>
        </w:rPr>
      </w:pPr>
      <w:r>
        <w:rPr>
          <w:color w:val="212121"/>
          <w:w w:val="105"/>
        </w:rPr>
        <w:t>Ухудшение</w:t>
      </w:r>
      <w:r>
        <w:rPr>
          <w:rFonts w:ascii="Times New Roman" w:hAnsi="Times New Roman"/>
          <w:b w:val="0"/>
          <w:color w:val="212121"/>
          <w:w w:val="105"/>
        </w:rPr>
        <w:t>:</w:t>
      </w:r>
    </w:p>
    <w:p>
      <w:pPr>
        <w:pStyle w:val="BodyText"/>
        <w:spacing w:before="3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28"/>
        </w:numPr>
        <w:tabs>
          <w:tab w:pos="416" w:val="left" w:leader="none"/>
        </w:tabs>
        <w:spacing w:line="302" w:lineRule="auto" w:before="0" w:after="0"/>
        <w:ind w:left="415" w:right="127" w:hanging="271"/>
        <w:jc w:val="left"/>
        <w:rPr>
          <w:sz w:val="27"/>
        </w:rPr>
      </w:pPr>
      <w:r>
        <w:rPr>
          <w:color w:val="212121"/>
          <w:w w:val="110"/>
          <w:sz w:val="27"/>
        </w:rPr>
        <w:t>увеличение</w:t>
      </w:r>
      <w:r>
        <w:rPr>
          <w:color w:val="212121"/>
          <w:spacing w:val="14"/>
          <w:w w:val="110"/>
          <w:sz w:val="27"/>
        </w:rPr>
        <w:t> </w:t>
      </w:r>
      <w:r>
        <w:rPr>
          <w:color w:val="212121"/>
          <w:w w:val="110"/>
          <w:sz w:val="27"/>
        </w:rPr>
        <w:t>общей</w:t>
      </w:r>
      <w:r>
        <w:rPr>
          <w:color w:val="212121"/>
          <w:spacing w:val="14"/>
          <w:w w:val="110"/>
          <w:sz w:val="27"/>
        </w:rPr>
        <w:t> </w:t>
      </w:r>
      <w:r>
        <w:rPr>
          <w:color w:val="212121"/>
          <w:w w:val="110"/>
          <w:sz w:val="27"/>
        </w:rPr>
        <w:t>оценки</w:t>
      </w:r>
      <w:r>
        <w:rPr>
          <w:color w:val="212121"/>
          <w:spacing w:val="15"/>
          <w:w w:val="110"/>
          <w:sz w:val="27"/>
        </w:rPr>
        <w:t> </w:t>
      </w:r>
      <w:r>
        <w:rPr>
          <w:color w:val="212121"/>
          <w:w w:val="110"/>
          <w:sz w:val="27"/>
        </w:rPr>
        <w:t>активности</w:t>
      </w:r>
      <w:r>
        <w:rPr>
          <w:color w:val="212121"/>
          <w:spacing w:val="14"/>
          <w:w w:val="110"/>
          <w:sz w:val="27"/>
        </w:rPr>
        <w:t> </w:t>
      </w:r>
      <w:r>
        <w:rPr>
          <w:color w:val="212121"/>
          <w:w w:val="110"/>
          <w:sz w:val="27"/>
        </w:rPr>
        <w:t>псориатического</w:t>
      </w:r>
      <w:r>
        <w:rPr>
          <w:color w:val="212121"/>
          <w:spacing w:val="15"/>
          <w:w w:val="110"/>
          <w:sz w:val="27"/>
        </w:rPr>
        <w:t> </w:t>
      </w:r>
      <w:r>
        <w:rPr>
          <w:color w:val="212121"/>
          <w:w w:val="110"/>
          <w:sz w:val="27"/>
        </w:rPr>
        <w:t>артрита</w:t>
      </w:r>
      <w:r>
        <w:rPr>
          <w:color w:val="212121"/>
          <w:spacing w:val="14"/>
          <w:w w:val="110"/>
          <w:sz w:val="27"/>
        </w:rPr>
        <w:t> </w:t>
      </w:r>
      <w:r>
        <w:rPr>
          <w:color w:val="212121"/>
          <w:w w:val="110"/>
          <w:sz w:val="27"/>
        </w:rPr>
        <w:t>пациент/врач</w:t>
      </w:r>
      <w:r>
        <w:rPr>
          <w:color w:val="212121"/>
          <w:spacing w:val="14"/>
          <w:w w:val="110"/>
          <w:sz w:val="27"/>
        </w:rPr>
        <w:t> </w:t>
      </w:r>
      <w:r>
        <w:rPr>
          <w:color w:val="212121"/>
          <w:w w:val="110"/>
          <w:sz w:val="27"/>
        </w:rPr>
        <w:t>на</w:t>
      </w:r>
      <w:r>
        <w:rPr>
          <w:color w:val="212121"/>
          <w:spacing w:val="15"/>
          <w:w w:val="110"/>
          <w:sz w:val="27"/>
        </w:rPr>
        <w:t> </w:t>
      </w:r>
      <w:r>
        <w:rPr>
          <w:color w:val="212121"/>
          <w:w w:val="110"/>
          <w:sz w:val="27"/>
        </w:rPr>
        <w:t>≥</w:t>
      </w:r>
      <w:r>
        <w:rPr>
          <w:color w:val="212121"/>
          <w:spacing w:val="14"/>
          <w:w w:val="110"/>
          <w:sz w:val="27"/>
        </w:rPr>
        <w:t> </w:t>
      </w:r>
      <w:r>
        <w:rPr>
          <w:color w:val="212121"/>
          <w:w w:val="110"/>
          <w:sz w:val="27"/>
        </w:rPr>
        <w:t>1</w:t>
      </w:r>
      <w:r>
        <w:rPr>
          <w:color w:val="212121"/>
          <w:spacing w:val="-71"/>
          <w:w w:val="110"/>
          <w:sz w:val="27"/>
        </w:rPr>
        <w:t> </w:t>
      </w:r>
      <w:r>
        <w:rPr>
          <w:color w:val="212121"/>
          <w:w w:val="110"/>
          <w:sz w:val="27"/>
        </w:rPr>
        <w:t>пункт</w:t>
      </w:r>
    </w:p>
    <w:p>
      <w:pPr>
        <w:pStyle w:val="ListParagraph"/>
        <w:numPr>
          <w:ilvl w:val="0"/>
          <w:numId w:val="28"/>
        </w:numPr>
        <w:tabs>
          <w:tab w:pos="416" w:val="left" w:leader="none"/>
        </w:tabs>
        <w:spacing w:line="308" w:lineRule="exact" w:before="0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увеличение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число</w:t>
      </w:r>
      <w:r>
        <w:rPr>
          <w:color w:val="212121"/>
          <w:spacing w:val="-17"/>
          <w:w w:val="110"/>
          <w:sz w:val="27"/>
        </w:rPr>
        <w:t> </w:t>
      </w:r>
      <w:r>
        <w:rPr>
          <w:color w:val="212121"/>
          <w:w w:val="110"/>
          <w:sz w:val="27"/>
        </w:rPr>
        <w:t>болезненных</w:t>
      </w:r>
      <w:r>
        <w:rPr>
          <w:color w:val="212121"/>
          <w:spacing w:val="-17"/>
          <w:w w:val="110"/>
          <w:sz w:val="27"/>
        </w:rPr>
        <w:t> </w:t>
      </w:r>
      <w:r>
        <w:rPr>
          <w:color w:val="212121"/>
          <w:w w:val="110"/>
          <w:sz w:val="27"/>
        </w:rPr>
        <w:t>суставов/число</w:t>
      </w:r>
      <w:r>
        <w:rPr>
          <w:color w:val="212121"/>
          <w:spacing w:val="-16"/>
          <w:w w:val="110"/>
          <w:sz w:val="27"/>
        </w:rPr>
        <w:t> </w:t>
      </w:r>
      <w:r>
        <w:rPr>
          <w:color w:val="212121"/>
          <w:w w:val="110"/>
          <w:sz w:val="27"/>
        </w:rPr>
        <w:t>припухших</w:t>
      </w:r>
      <w:r>
        <w:rPr>
          <w:color w:val="212121"/>
          <w:spacing w:val="-17"/>
          <w:w w:val="110"/>
          <w:sz w:val="27"/>
        </w:rPr>
        <w:t> </w:t>
      </w:r>
      <w:r>
        <w:rPr>
          <w:color w:val="212121"/>
          <w:w w:val="110"/>
          <w:sz w:val="27"/>
        </w:rPr>
        <w:t>суставов</w:t>
      </w:r>
      <w:r>
        <w:rPr>
          <w:color w:val="212121"/>
          <w:spacing w:val="-17"/>
          <w:w w:val="110"/>
          <w:sz w:val="27"/>
        </w:rPr>
        <w:t> </w:t>
      </w:r>
      <w:r>
        <w:rPr>
          <w:color w:val="212121"/>
          <w:w w:val="110"/>
          <w:sz w:val="27"/>
        </w:rPr>
        <w:t>≥</w:t>
      </w:r>
      <w:r>
        <w:rPr>
          <w:color w:val="212121"/>
          <w:spacing w:val="-17"/>
          <w:w w:val="110"/>
          <w:sz w:val="27"/>
        </w:rPr>
        <w:t> </w:t>
      </w:r>
      <w:r>
        <w:rPr>
          <w:color w:val="212121"/>
          <w:w w:val="110"/>
          <w:sz w:val="27"/>
        </w:rPr>
        <w:t>30%.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Heading3"/>
      </w:pPr>
      <w:r>
        <w:rPr>
          <w:color w:val="212121"/>
          <w:w w:val="105"/>
        </w:rPr>
        <w:t>Ответ</w:t>
      </w:r>
      <w:r>
        <w:rPr>
          <w:color w:val="212121"/>
          <w:spacing w:val="11"/>
          <w:w w:val="105"/>
        </w:rPr>
        <w:t> </w:t>
      </w:r>
      <w:r>
        <w:rPr>
          <w:color w:val="212121"/>
          <w:w w:val="105"/>
        </w:rPr>
        <w:t>на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терапию:</w:t>
      </w:r>
    </w:p>
    <w:p>
      <w:pPr>
        <w:pStyle w:val="BodyText"/>
        <w:spacing w:before="8"/>
        <w:ind w:left="0"/>
        <w:jc w:val="left"/>
        <w:rPr>
          <w:rFonts w:ascii="Cambria"/>
          <w:b/>
          <w:sz w:val="29"/>
        </w:rPr>
      </w:pPr>
    </w:p>
    <w:p>
      <w:pPr>
        <w:pStyle w:val="ListParagraph"/>
        <w:numPr>
          <w:ilvl w:val="0"/>
          <w:numId w:val="29"/>
        </w:numPr>
        <w:tabs>
          <w:tab w:pos="416" w:val="left" w:leader="none"/>
        </w:tabs>
        <w:spacing w:line="302" w:lineRule="auto" w:before="0" w:after="0"/>
        <w:ind w:left="415" w:right="124" w:hanging="271"/>
        <w:jc w:val="left"/>
        <w:rPr>
          <w:sz w:val="27"/>
        </w:rPr>
      </w:pPr>
      <w:r>
        <w:rPr>
          <w:color w:val="212121"/>
          <w:w w:val="110"/>
          <w:sz w:val="27"/>
        </w:rPr>
        <w:t>улучшение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двух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из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четырех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указанных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критериев,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причем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один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из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них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число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болезненных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суставов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или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число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припухших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суставов.</w:t>
      </w:r>
    </w:p>
    <w:p>
      <w:pPr>
        <w:pStyle w:val="ListParagraph"/>
        <w:numPr>
          <w:ilvl w:val="0"/>
          <w:numId w:val="29"/>
        </w:numPr>
        <w:tabs>
          <w:tab w:pos="416" w:val="left" w:leader="none"/>
        </w:tabs>
        <w:spacing w:line="308" w:lineRule="exact" w:before="0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не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допускается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ухудшение ни одного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из показателей.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300" w:lineRule="auto"/>
        <w:ind w:right="113"/>
        <w:rPr>
          <w:rFonts w:ascii="Constantia" w:hAnsi="Constantia"/>
          <w:b/>
          <w:i/>
        </w:rPr>
      </w:pPr>
      <w:r>
        <w:rPr>
          <w:color w:val="212121"/>
          <w:w w:val="110"/>
        </w:rPr>
        <w:t>До начала терапии и в процессе лечения оценивают число болезненных суставов из 68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число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припухших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66,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дистальные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межфаланговые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стоп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учитывают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[117,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120].Оценивают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височно-нижнечелюстные,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грудино-ключичные,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ключично-акромиальные, плечевые, локтевые, лучезапястные суставы, 1–5-е пястно-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фаланговые,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1-е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межфаланговые,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2–5-е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проксимальные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межфаланговые,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2–5-е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дистальные межфаланговые суставы кистей, тазобедренные (оценивают только боль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пассивных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движениях),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коленные,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голеностопные,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предплюсны,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1–5-е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плюсне-фаланговые,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1-е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межфаланговые,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2–5-е проксимальные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межфаланговые</w:t>
      </w:r>
      <w:r>
        <w:rPr>
          <w:rFonts w:ascii="Constantia" w:hAnsi="Constantia"/>
          <w:b/>
          <w:i/>
          <w:color w:val="333333"/>
          <w:w w:val="110"/>
        </w:rPr>
        <w:t>.</w:t>
      </w:r>
    </w:p>
    <w:p>
      <w:pPr>
        <w:pStyle w:val="BodyText"/>
        <w:spacing w:line="302" w:lineRule="auto" w:before="263"/>
        <w:ind w:right="114"/>
      </w:pP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активности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врачом,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также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выраженности боли используют Визуальную Аналоговую Шкалу (ВАШ, мм) или 5-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балльную</w:t>
      </w:r>
      <w:r>
        <w:rPr>
          <w:color w:val="212121"/>
          <w:spacing w:val="44"/>
          <w:w w:val="110"/>
        </w:rPr>
        <w:t> </w:t>
      </w:r>
      <w:r>
        <w:rPr>
          <w:color w:val="212121"/>
          <w:w w:val="110"/>
        </w:rPr>
        <w:t>шкалу</w:t>
      </w:r>
      <w:r>
        <w:rPr>
          <w:color w:val="212121"/>
          <w:spacing w:val="45"/>
          <w:w w:val="110"/>
        </w:rPr>
        <w:t> </w:t>
      </w:r>
      <w:r>
        <w:rPr>
          <w:color w:val="212121"/>
          <w:w w:val="110"/>
        </w:rPr>
        <w:t>Likert,</w:t>
      </w:r>
      <w:r>
        <w:rPr>
          <w:color w:val="212121"/>
          <w:spacing w:val="35"/>
          <w:w w:val="110"/>
        </w:rPr>
        <w:t> </w:t>
      </w:r>
      <w:r>
        <w:rPr>
          <w:color w:val="212121"/>
          <w:w w:val="110"/>
        </w:rPr>
        <w:t>где:</w:t>
      </w:r>
      <w:r>
        <w:rPr>
          <w:color w:val="212121"/>
          <w:spacing w:val="44"/>
          <w:w w:val="110"/>
        </w:rPr>
        <w:t> </w:t>
      </w:r>
      <w:r>
        <w:rPr>
          <w:color w:val="212121"/>
          <w:w w:val="110"/>
        </w:rPr>
        <w:t>«отлично»</w:t>
      </w:r>
      <w:r>
        <w:rPr>
          <w:color w:val="212121"/>
          <w:spacing w:val="35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35"/>
          <w:w w:val="110"/>
        </w:rPr>
        <w:t> </w:t>
      </w:r>
      <w:r>
        <w:rPr>
          <w:color w:val="212121"/>
          <w:w w:val="110"/>
        </w:rPr>
        <w:t>0,</w:t>
      </w:r>
      <w:r>
        <w:rPr>
          <w:color w:val="212121"/>
          <w:spacing w:val="34"/>
          <w:w w:val="110"/>
        </w:rPr>
        <w:t> </w:t>
      </w:r>
      <w:r>
        <w:rPr>
          <w:color w:val="212121"/>
          <w:w w:val="110"/>
        </w:rPr>
        <w:t>«хорошо»</w:t>
      </w:r>
      <w:r>
        <w:rPr>
          <w:color w:val="212121"/>
          <w:spacing w:val="35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35"/>
          <w:w w:val="110"/>
        </w:rPr>
        <w:t> </w:t>
      </w:r>
      <w:r>
        <w:rPr>
          <w:color w:val="212121"/>
          <w:w w:val="110"/>
        </w:rPr>
        <w:t>1,</w:t>
      </w:r>
      <w:r>
        <w:rPr>
          <w:color w:val="212121"/>
          <w:spacing w:val="34"/>
          <w:w w:val="110"/>
        </w:rPr>
        <w:t> </w:t>
      </w:r>
      <w:r>
        <w:rPr>
          <w:color w:val="212121"/>
          <w:w w:val="110"/>
        </w:rPr>
        <w:t>«удовлетворительно»</w:t>
      </w:r>
      <w:r>
        <w:rPr>
          <w:color w:val="212121"/>
          <w:spacing w:val="35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35"/>
          <w:w w:val="110"/>
        </w:rPr>
        <w:t> </w:t>
      </w:r>
      <w:r>
        <w:rPr>
          <w:color w:val="212121"/>
          <w:w w:val="110"/>
        </w:rPr>
        <w:t>2,</w:t>
      </w:r>
    </w:p>
    <w:p>
      <w:pPr>
        <w:pStyle w:val="BodyText"/>
        <w:spacing w:line="307" w:lineRule="exact"/>
      </w:pPr>
      <w:r>
        <w:rPr>
          <w:color w:val="212121"/>
          <w:w w:val="105"/>
        </w:rPr>
        <w:t>«плохо»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3,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«очень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плохо»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4.</w:t>
      </w:r>
    </w:p>
    <w:p>
      <w:pPr>
        <w:spacing w:after="0" w:line="307" w:lineRule="exact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right="115"/>
      </w:pPr>
      <w:r>
        <w:rPr/>
        <w:pict>
          <v:line style="position:absolute;mso-position-horizontal-relative:page;mso-position-vertical-relative:page;z-index:15928320" from="585.621033pt,-.000764pt" to="585.621033pt,841.85475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28832" from="9.378941pt,841.854758pt" to="9.378941pt,-.000764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w w:val="110"/>
        </w:rPr>
        <w:t>Пояснение:</w:t>
      </w:r>
      <w:r>
        <w:rPr>
          <w:color w:val="212121"/>
          <w:w w:val="110"/>
        </w:rPr>
        <w:t>Оценка эффективности предпринятой терапии у больных псориатическим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артритом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осуществляется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сроки,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предусмотренные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индивидуально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каждого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лекарственного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препарата.</w:t>
      </w:r>
    </w:p>
    <w:p>
      <w:pPr>
        <w:pStyle w:val="BodyText"/>
        <w:spacing w:before="267"/>
        <w:jc w:val="left"/>
      </w:pPr>
      <w:r>
        <w:rPr>
          <w:color w:val="212121"/>
          <w:w w:val="105"/>
        </w:rPr>
        <w:t>Критерии</w:t>
      </w:r>
      <w:r>
        <w:rPr>
          <w:color w:val="212121"/>
          <w:spacing w:val="36"/>
          <w:w w:val="105"/>
        </w:rPr>
        <w:t> </w:t>
      </w:r>
      <w:r>
        <w:rPr>
          <w:color w:val="212121"/>
          <w:w w:val="105"/>
        </w:rPr>
        <w:t>ответа</w:t>
      </w:r>
      <w:r>
        <w:rPr>
          <w:color w:val="212121"/>
          <w:spacing w:val="37"/>
          <w:w w:val="105"/>
        </w:rPr>
        <w:t> </w:t>
      </w:r>
      <w:r>
        <w:rPr>
          <w:color w:val="212121"/>
          <w:w w:val="105"/>
        </w:rPr>
        <w:t>на</w:t>
      </w:r>
      <w:r>
        <w:rPr>
          <w:color w:val="212121"/>
          <w:spacing w:val="23"/>
          <w:w w:val="105"/>
        </w:rPr>
        <w:t> </w:t>
      </w:r>
      <w:r>
        <w:rPr>
          <w:color w:val="212121"/>
          <w:w w:val="105"/>
        </w:rPr>
        <w:t>терапию</w:t>
      </w:r>
      <w:r>
        <w:rPr>
          <w:color w:val="212121"/>
          <w:spacing w:val="37"/>
          <w:w w:val="105"/>
        </w:rPr>
        <w:t> </w:t>
      </w:r>
      <w:r>
        <w:rPr>
          <w:color w:val="212121"/>
          <w:w w:val="105"/>
        </w:rPr>
        <w:t>Европейской</w:t>
      </w:r>
      <w:r>
        <w:rPr>
          <w:color w:val="212121"/>
          <w:spacing w:val="28"/>
          <w:w w:val="105"/>
        </w:rPr>
        <w:t> </w:t>
      </w:r>
      <w:r>
        <w:rPr>
          <w:color w:val="212121"/>
          <w:w w:val="105"/>
        </w:rPr>
        <w:t>Антиревматической</w:t>
      </w:r>
      <w:r>
        <w:rPr>
          <w:color w:val="212121"/>
          <w:spacing w:val="35"/>
          <w:w w:val="105"/>
        </w:rPr>
        <w:t> </w:t>
      </w:r>
      <w:r>
        <w:rPr>
          <w:color w:val="212121"/>
          <w:w w:val="105"/>
        </w:rPr>
        <w:t>Лиги</w:t>
      </w:r>
      <w:r>
        <w:rPr>
          <w:color w:val="212121"/>
          <w:spacing w:val="37"/>
          <w:w w:val="105"/>
        </w:rPr>
        <w:t> </w:t>
      </w:r>
      <w:r>
        <w:rPr>
          <w:color w:val="212121"/>
          <w:w w:val="105"/>
        </w:rPr>
        <w:t>(EULAR):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spacing w:before="1"/>
        <w:ind w:left="115" w:right="0" w:firstLine="0"/>
        <w:jc w:val="left"/>
        <w:rPr>
          <w:sz w:val="27"/>
        </w:rPr>
      </w:pPr>
      <w:r>
        <w:rPr>
          <w:i/>
          <w:color w:val="333333"/>
          <w:spacing w:val="-1"/>
          <w:w w:val="110"/>
          <w:sz w:val="27"/>
        </w:rPr>
        <w:t>Название</w:t>
      </w:r>
      <w:r>
        <w:rPr>
          <w:i/>
          <w:color w:val="333333"/>
          <w:spacing w:val="-11"/>
          <w:w w:val="110"/>
          <w:sz w:val="27"/>
        </w:rPr>
        <w:t> </w:t>
      </w:r>
      <w:r>
        <w:rPr>
          <w:i/>
          <w:color w:val="333333"/>
          <w:spacing w:val="-1"/>
          <w:w w:val="110"/>
          <w:sz w:val="27"/>
        </w:rPr>
        <w:t>на</w:t>
      </w:r>
      <w:r>
        <w:rPr>
          <w:i/>
          <w:color w:val="333333"/>
          <w:spacing w:val="-11"/>
          <w:w w:val="110"/>
          <w:sz w:val="27"/>
        </w:rPr>
        <w:t> </w:t>
      </w:r>
      <w:r>
        <w:rPr>
          <w:i/>
          <w:color w:val="333333"/>
          <w:spacing w:val="-1"/>
          <w:w w:val="110"/>
          <w:sz w:val="27"/>
        </w:rPr>
        <w:t>русском</w:t>
      </w:r>
      <w:r>
        <w:rPr>
          <w:i/>
          <w:color w:val="333333"/>
          <w:spacing w:val="-10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языке:</w:t>
      </w:r>
      <w:r>
        <w:rPr>
          <w:i/>
          <w:color w:val="333333"/>
          <w:spacing w:val="-12"/>
          <w:w w:val="110"/>
          <w:sz w:val="27"/>
        </w:rPr>
        <w:t> </w:t>
      </w:r>
      <w:r>
        <w:rPr>
          <w:color w:val="212121"/>
          <w:w w:val="110"/>
          <w:sz w:val="27"/>
        </w:rPr>
        <w:t>Критерии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ответа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на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терапию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для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псориатического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артрита</w:t>
      </w:r>
    </w:p>
    <w:p>
      <w:pPr>
        <w:pStyle w:val="BodyText"/>
        <w:ind w:left="0"/>
        <w:jc w:val="left"/>
        <w:rPr>
          <w:sz w:val="30"/>
        </w:rPr>
      </w:pPr>
    </w:p>
    <w:p>
      <w:pPr>
        <w:tabs>
          <w:tab w:pos="3155" w:val="left" w:leader="none"/>
          <w:tab w:pos="4756" w:val="left" w:leader="none"/>
          <w:tab w:pos="6347" w:val="left" w:leader="none"/>
          <w:tab w:pos="7486" w:val="left" w:leader="none"/>
          <w:tab w:pos="8047" w:val="left" w:leader="none"/>
          <w:tab w:pos="9482" w:val="left" w:leader="none"/>
        </w:tabs>
        <w:spacing w:line="295" w:lineRule="auto" w:before="0"/>
        <w:ind w:left="115" w:right="120" w:firstLine="0"/>
        <w:jc w:val="left"/>
        <w:rPr>
          <w:rFonts w:ascii="Cambria" w:hAnsi="Cambria"/>
          <w:b/>
          <w:sz w:val="27"/>
        </w:rPr>
      </w:pPr>
      <w:r>
        <w:rPr>
          <w:i/>
          <w:color w:val="333333"/>
          <w:w w:val="105"/>
          <w:sz w:val="27"/>
        </w:rPr>
        <w:t>Оригинальноеназвание</w:t>
        <w:tab/>
        <w:t>(еслиесть):</w:t>
        <w:tab/>
      </w:r>
      <w:r>
        <w:rPr>
          <w:rFonts w:ascii="Cambria" w:hAnsi="Cambria"/>
          <w:b/>
          <w:color w:val="212121"/>
          <w:w w:val="105"/>
          <w:sz w:val="27"/>
        </w:rPr>
        <w:t>Критерии</w:t>
        <w:tab/>
        <w:t>ответа</w:t>
        <w:tab/>
        <w:t>на</w:t>
        <w:tab/>
        <w:t>терапию</w:t>
        <w:tab/>
      </w:r>
      <w:r>
        <w:rPr>
          <w:rFonts w:ascii="Cambria" w:hAnsi="Cambria"/>
          <w:b/>
          <w:color w:val="212121"/>
          <w:spacing w:val="-2"/>
          <w:w w:val="105"/>
          <w:sz w:val="27"/>
        </w:rPr>
        <w:t>Европейской</w:t>
      </w:r>
      <w:r>
        <w:rPr>
          <w:rFonts w:ascii="Cambria" w:hAnsi="Cambria"/>
          <w:b/>
          <w:color w:val="212121"/>
          <w:spacing w:val="-6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Антиревматической</w:t>
      </w:r>
      <w:r>
        <w:rPr>
          <w:rFonts w:ascii="Cambria" w:hAnsi="Cambria"/>
          <w:b/>
          <w:color w:val="212121"/>
          <w:spacing w:val="5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Лиги</w:t>
      </w:r>
      <w:r>
        <w:rPr>
          <w:rFonts w:ascii="Cambria" w:hAnsi="Cambria"/>
          <w:b/>
          <w:color w:val="212121"/>
          <w:spacing w:val="1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(EULAR)</w:t>
      </w:r>
    </w:p>
    <w:p>
      <w:pPr>
        <w:spacing w:line="511" w:lineRule="auto" w:before="276"/>
        <w:ind w:left="115" w:right="2234" w:firstLine="0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Источник</w:t>
      </w:r>
      <w:r>
        <w:rPr>
          <w:i/>
          <w:color w:val="333333"/>
          <w:spacing w:val="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(официальный</w:t>
      </w:r>
      <w:r>
        <w:rPr>
          <w:i/>
          <w:color w:val="333333"/>
          <w:spacing w:val="1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сайт</w:t>
      </w:r>
      <w:r>
        <w:rPr>
          <w:i/>
          <w:color w:val="333333"/>
          <w:spacing w:val="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разработчиков,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публикация</w:t>
      </w:r>
      <w:r>
        <w:rPr>
          <w:i/>
          <w:color w:val="333333"/>
          <w:spacing w:val="1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валидацией):</w:t>
      </w:r>
      <w:r>
        <w:rPr>
          <w:i/>
          <w:color w:val="333333"/>
          <w:spacing w:val="-6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Тип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(подчеркнуть):</w:t>
      </w:r>
    </w:p>
    <w:p>
      <w:pPr>
        <w:pStyle w:val="BodyText"/>
        <w:spacing w:line="302" w:lineRule="auto"/>
        <w:ind w:left="430" w:right="8754"/>
        <w:jc w:val="left"/>
      </w:pPr>
      <w:r>
        <w:rPr/>
        <w:pict>
          <v:shape style="position:absolute;margin-left:20.258511pt;margin-top:5.850607pt;width:4.55pt;height:4.55pt;mso-position-horizontal-relative:page;mso-position-vertical-relative:paragraph;z-index:15929344" coordorigin="405,117" coordsize="91,91" path="m450,207l438,207,427,203,410,185,405,174,405,150,410,139,427,121,438,117,463,117,473,121,491,139,495,150,495,162,495,174,491,185,473,203,463,207,450,20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25.358805pt;width:4.55pt;height:4.55pt;mso-position-horizontal-relative:page;mso-position-vertical-relative:paragraph;z-index:15929856" coordorigin="405,507" coordsize="91,91" path="m463,597l438,597,427,593,410,575,405,565,405,540,410,529,427,512,438,507,463,507,473,512,491,529,495,540,495,552,495,565,491,575,473,593,463,59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44.867001pt;width:4.55pt;height:4.55pt;mso-position-horizontal-relative:page;mso-position-vertical-relative:paragraph;z-index:15930368" coordorigin="405,897" coordsize="91,91" path="m450,987l438,987,427,983,410,965,405,955,405,930,410,919,427,902,438,897,463,897,473,902,491,919,495,930,495,942,495,955,491,965,473,983,463,987,450,98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шкала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  <w:u w:val="single" w:color="212121"/>
        </w:rPr>
        <w:t>ин</w:t>
      </w:r>
      <w:r>
        <w:rPr>
          <w:color w:val="212121"/>
          <w:w w:val="110"/>
        </w:rPr>
        <w:t>д</w:t>
      </w:r>
      <w:r>
        <w:rPr>
          <w:color w:val="212121"/>
          <w:w w:val="110"/>
          <w:u w:val="single" w:color="212121"/>
        </w:rPr>
        <w:t>екс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вопросник</w:t>
      </w:r>
    </w:p>
    <w:p>
      <w:pPr>
        <w:pStyle w:val="BodyText"/>
        <w:spacing w:line="307" w:lineRule="exact"/>
        <w:ind w:left="430"/>
        <w:jc w:val="left"/>
      </w:pPr>
      <w:r>
        <w:rPr/>
        <w:pict>
          <v:shape style="position:absolute;margin-left:20.258511pt;margin-top:5.695681pt;width:4.55pt;height:4.55pt;mso-position-horizontal-relative:page;mso-position-vertical-relative:paragraph;z-index:15930880" coordorigin="405,114" coordsize="91,91" path="m450,204l438,204,427,199,410,182,405,171,405,147,410,136,427,118,438,114,463,114,473,118,491,136,495,147,495,159,495,171,491,182,473,199,463,204,450,204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другое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(уточнить):</w:t>
      </w:r>
    </w:p>
    <w:p>
      <w:pPr>
        <w:pStyle w:val="BodyText"/>
        <w:spacing w:before="3"/>
        <w:ind w:left="0"/>
        <w:jc w:val="left"/>
        <w:rPr>
          <w:sz w:val="30"/>
        </w:rPr>
      </w:pPr>
    </w:p>
    <w:p>
      <w:pPr>
        <w:pStyle w:val="BodyText"/>
        <w:jc w:val="left"/>
      </w:pPr>
      <w:r>
        <w:rPr>
          <w:i/>
          <w:color w:val="333333"/>
          <w:w w:val="110"/>
        </w:rPr>
        <w:t>Назначение:</w:t>
      </w:r>
      <w:r>
        <w:rPr>
          <w:i/>
          <w:color w:val="333333"/>
          <w:spacing w:val="-1"/>
          <w:w w:val="110"/>
        </w:rPr>
        <w:t> </w:t>
      </w:r>
      <w:r>
        <w:rPr>
          <w:color w:val="212121"/>
          <w:w w:val="110"/>
        </w:rPr>
        <w:t>Оценка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ответа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эффективности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терапии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псориатического артрита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spacing w:before="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Содержание</w:t>
      </w:r>
      <w:r>
        <w:rPr>
          <w:i/>
          <w:color w:val="333333"/>
          <w:spacing w:val="18"/>
          <w:sz w:val="27"/>
        </w:rPr>
        <w:t> </w:t>
      </w:r>
      <w:r>
        <w:rPr>
          <w:i/>
          <w:color w:val="333333"/>
          <w:sz w:val="27"/>
        </w:rPr>
        <w:t>(шаблон):</w:t>
      </w:r>
    </w:p>
    <w:p>
      <w:pPr>
        <w:pStyle w:val="BodyText"/>
        <w:spacing w:before="4"/>
        <w:ind w:left="0"/>
        <w:jc w:val="left"/>
        <w:rPr>
          <w:i/>
          <w:sz w:val="30"/>
        </w:rPr>
      </w:pPr>
    </w:p>
    <w:p>
      <w:pPr>
        <w:pStyle w:val="ListParagraph"/>
        <w:numPr>
          <w:ilvl w:val="0"/>
          <w:numId w:val="30"/>
        </w:numPr>
        <w:tabs>
          <w:tab w:pos="416" w:val="left" w:leader="none"/>
        </w:tabs>
        <w:spacing w:line="240" w:lineRule="auto" w:before="1" w:after="0"/>
        <w:ind w:left="415" w:right="0" w:hanging="271"/>
        <w:jc w:val="left"/>
        <w:rPr>
          <w:sz w:val="27"/>
        </w:rPr>
      </w:pPr>
      <w:r>
        <w:rPr>
          <w:color w:val="212121"/>
          <w:w w:val="105"/>
          <w:sz w:val="27"/>
        </w:rPr>
        <w:t>Нет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ответа</w:t>
      </w:r>
      <w:r>
        <w:rPr>
          <w:color w:val="212121"/>
          <w:spacing w:val="7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уменьшение</w:t>
      </w:r>
      <w:r>
        <w:rPr>
          <w:color w:val="212121"/>
          <w:spacing w:val="23"/>
          <w:w w:val="105"/>
          <w:sz w:val="27"/>
        </w:rPr>
        <w:t> </w:t>
      </w:r>
      <w:r>
        <w:rPr>
          <w:color w:val="212121"/>
          <w:w w:val="105"/>
          <w:sz w:val="27"/>
        </w:rPr>
        <w:t>DAS28</w:t>
      </w:r>
      <w:r>
        <w:rPr>
          <w:color w:val="212121"/>
          <w:spacing w:val="23"/>
          <w:w w:val="105"/>
          <w:sz w:val="27"/>
        </w:rPr>
        <w:t> </w:t>
      </w:r>
      <w:r>
        <w:rPr>
          <w:color w:val="212121"/>
          <w:w w:val="105"/>
          <w:sz w:val="27"/>
        </w:rPr>
        <w:t>по</w:t>
      </w:r>
      <w:r>
        <w:rPr>
          <w:color w:val="212121"/>
          <w:spacing w:val="23"/>
          <w:w w:val="105"/>
          <w:sz w:val="27"/>
        </w:rPr>
        <w:t> </w:t>
      </w:r>
      <w:r>
        <w:rPr>
          <w:color w:val="212121"/>
          <w:w w:val="105"/>
          <w:sz w:val="27"/>
        </w:rPr>
        <w:t>сравнению</w:t>
      </w:r>
      <w:r>
        <w:rPr>
          <w:color w:val="212121"/>
          <w:spacing w:val="24"/>
          <w:w w:val="105"/>
          <w:sz w:val="27"/>
        </w:rPr>
        <w:t> </w:t>
      </w:r>
      <w:r>
        <w:rPr>
          <w:color w:val="212121"/>
          <w:w w:val="105"/>
          <w:sz w:val="27"/>
        </w:rPr>
        <w:t>с</w:t>
      </w:r>
      <w:r>
        <w:rPr>
          <w:color w:val="212121"/>
          <w:spacing w:val="23"/>
          <w:w w:val="105"/>
          <w:sz w:val="27"/>
        </w:rPr>
        <w:t> </w:t>
      </w:r>
      <w:r>
        <w:rPr>
          <w:color w:val="212121"/>
          <w:w w:val="105"/>
          <w:sz w:val="27"/>
        </w:rPr>
        <w:t>исходным</w:t>
      </w:r>
      <w:r>
        <w:rPr>
          <w:color w:val="212121"/>
          <w:spacing w:val="23"/>
          <w:w w:val="105"/>
          <w:sz w:val="27"/>
        </w:rPr>
        <w:t> </w:t>
      </w:r>
      <w:r>
        <w:rPr>
          <w:color w:val="212121"/>
          <w:w w:val="105"/>
          <w:sz w:val="27"/>
        </w:rPr>
        <w:t>на</w:t>
      </w:r>
      <w:r>
        <w:rPr>
          <w:color w:val="212121"/>
          <w:spacing w:val="23"/>
          <w:w w:val="105"/>
          <w:sz w:val="27"/>
        </w:rPr>
        <w:t> </w:t>
      </w:r>
      <w:r>
        <w:rPr>
          <w:color w:val="212121"/>
          <w:w w:val="105"/>
          <w:sz w:val="27"/>
        </w:rPr>
        <w:t>≤0,6</w:t>
      </w:r>
    </w:p>
    <w:p>
      <w:pPr>
        <w:pStyle w:val="ListParagraph"/>
        <w:numPr>
          <w:ilvl w:val="0"/>
          <w:numId w:val="30"/>
        </w:numPr>
        <w:tabs>
          <w:tab w:pos="416" w:val="left" w:leader="none"/>
        </w:tabs>
        <w:spacing w:line="240" w:lineRule="auto" w:before="79" w:after="0"/>
        <w:ind w:left="415" w:right="0" w:hanging="271"/>
        <w:jc w:val="left"/>
        <w:rPr>
          <w:sz w:val="27"/>
        </w:rPr>
      </w:pPr>
      <w:r>
        <w:rPr>
          <w:color w:val="212121"/>
          <w:w w:val="105"/>
          <w:sz w:val="27"/>
        </w:rPr>
        <w:t>Удовлетворительный</w:t>
      </w:r>
      <w:r>
        <w:rPr>
          <w:color w:val="212121"/>
          <w:spacing w:val="24"/>
          <w:w w:val="105"/>
          <w:sz w:val="27"/>
        </w:rPr>
        <w:t> </w:t>
      </w:r>
      <w:r>
        <w:rPr>
          <w:color w:val="212121"/>
          <w:w w:val="105"/>
          <w:sz w:val="27"/>
        </w:rPr>
        <w:t>ответ –</w:t>
      </w:r>
      <w:r>
        <w:rPr>
          <w:color w:val="212121"/>
          <w:spacing w:val="9"/>
          <w:w w:val="105"/>
          <w:sz w:val="27"/>
        </w:rPr>
        <w:t> </w:t>
      </w:r>
      <w:r>
        <w:rPr>
          <w:color w:val="212121"/>
          <w:w w:val="105"/>
          <w:sz w:val="27"/>
        </w:rPr>
        <w:t>изменение</w:t>
      </w:r>
      <w:r>
        <w:rPr>
          <w:color w:val="212121"/>
          <w:spacing w:val="24"/>
          <w:w w:val="105"/>
          <w:sz w:val="27"/>
        </w:rPr>
        <w:t> </w:t>
      </w:r>
      <w:r>
        <w:rPr>
          <w:color w:val="212121"/>
          <w:w w:val="105"/>
          <w:sz w:val="27"/>
        </w:rPr>
        <w:t>DAS28между</w:t>
      </w:r>
      <w:r>
        <w:rPr>
          <w:color w:val="212121"/>
          <w:spacing w:val="25"/>
          <w:w w:val="105"/>
          <w:sz w:val="27"/>
        </w:rPr>
        <w:t> </w:t>
      </w:r>
      <w:r>
        <w:rPr>
          <w:color w:val="212121"/>
          <w:w w:val="105"/>
          <w:sz w:val="27"/>
        </w:rPr>
        <w:t>от</w:t>
      </w:r>
      <w:r>
        <w:rPr>
          <w:color w:val="212121"/>
          <w:spacing w:val="14"/>
          <w:w w:val="105"/>
          <w:sz w:val="27"/>
        </w:rPr>
        <w:t> </w:t>
      </w:r>
      <w:r>
        <w:rPr>
          <w:color w:val="212121"/>
          <w:w w:val="105"/>
          <w:sz w:val="27"/>
        </w:rPr>
        <w:t>&gt;0,6</w:t>
      </w:r>
      <w:r>
        <w:rPr>
          <w:color w:val="212121"/>
          <w:spacing w:val="18"/>
          <w:w w:val="105"/>
          <w:sz w:val="27"/>
        </w:rPr>
        <w:t> </w:t>
      </w:r>
      <w:r>
        <w:rPr>
          <w:color w:val="212121"/>
          <w:w w:val="105"/>
          <w:sz w:val="27"/>
        </w:rPr>
        <w:t>до</w:t>
      </w:r>
      <w:r>
        <w:rPr>
          <w:color w:val="212121"/>
          <w:spacing w:val="24"/>
          <w:w w:val="105"/>
          <w:sz w:val="27"/>
        </w:rPr>
        <w:t> </w:t>
      </w:r>
      <w:r>
        <w:rPr>
          <w:color w:val="212121"/>
          <w:w w:val="105"/>
          <w:sz w:val="27"/>
        </w:rPr>
        <w:t>≤</w:t>
      </w:r>
      <w:r>
        <w:rPr>
          <w:color w:val="212121"/>
          <w:spacing w:val="25"/>
          <w:w w:val="105"/>
          <w:sz w:val="27"/>
        </w:rPr>
        <w:t> </w:t>
      </w:r>
      <w:r>
        <w:rPr>
          <w:color w:val="212121"/>
          <w:w w:val="105"/>
          <w:sz w:val="27"/>
        </w:rPr>
        <w:t>1,2.</w:t>
      </w:r>
    </w:p>
    <w:p>
      <w:pPr>
        <w:pStyle w:val="ListParagraph"/>
        <w:numPr>
          <w:ilvl w:val="0"/>
          <w:numId w:val="30"/>
        </w:numPr>
        <w:tabs>
          <w:tab w:pos="416" w:val="left" w:leader="none"/>
        </w:tabs>
        <w:spacing w:line="240" w:lineRule="auto" w:before="76" w:after="0"/>
        <w:ind w:left="415" w:right="0" w:hanging="271"/>
        <w:jc w:val="left"/>
        <w:rPr>
          <w:sz w:val="27"/>
        </w:rPr>
      </w:pPr>
      <w:r>
        <w:rPr>
          <w:color w:val="212121"/>
          <w:w w:val="105"/>
          <w:sz w:val="27"/>
        </w:rPr>
        <w:t>Хороший</w:t>
      </w:r>
      <w:r>
        <w:rPr>
          <w:color w:val="212121"/>
          <w:spacing w:val="20"/>
          <w:w w:val="105"/>
          <w:sz w:val="27"/>
        </w:rPr>
        <w:t> </w:t>
      </w:r>
      <w:r>
        <w:rPr>
          <w:color w:val="212121"/>
          <w:w w:val="105"/>
          <w:sz w:val="27"/>
        </w:rPr>
        <w:t>ответ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уменьшение</w:t>
      </w:r>
      <w:r>
        <w:rPr>
          <w:color w:val="212121"/>
          <w:spacing w:val="20"/>
          <w:w w:val="105"/>
          <w:sz w:val="27"/>
        </w:rPr>
        <w:t> </w:t>
      </w:r>
      <w:r>
        <w:rPr>
          <w:color w:val="212121"/>
          <w:w w:val="105"/>
          <w:sz w:val="27"/>
        </w:rPr>
        <w:t>DAS28на</w:t>
      </w:r>
      <w:r>
        <w:rPr>
          <w:color w:val="212121"/>
          <w:spacing w:val="3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&gt;</w:t>
      </w:r>
      <w:r>
        <w:rPr>
          <w:color w:val="212121"/>
          <w:w w:val="105"/>
          <w:sz w:val="27"/>
        </w:rPr>
        <w:t>1,2.</w:t>
      </w:r>
    </w:p>
    <w:p>
      <w:pPr>
        <w:pStyle w:val="BodyText"/>
        <w:spacing w:before="10"/>
        <w:ind w:left="0"/>
        <w:jc w:val="left"/>
        <w:rPr>
          <w:sz w:val="29"/>
        </w:rPr>
      </w:pPr>
    </w:p>
    <w:p>
      <w:pPr>
        <w:pStyle w:val="Heading3"/>
      </w:pPr>
      <w:r>
        <w:rPr>
          <w:color w:val="212121"/>
          <w:w w:val="105"/>
        </w:rPr>
        <w:t>Оценка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активности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влияния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терапии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на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дактилит</w:t>
      </w:r>
    </w:p>
    <w:p>
      <w:pPr>
        <w:pStyle w:val="BodyText"/>
        <w:spacing w:before="8"/>
        <w:ind w:left="0"/>
        <w:jc w:val="left"/>
        <w:rPr>
          <w:rFonts w:ascii="Cambria"/>
          <w:b/>
          <w:sz w:val="29"/>
        </w:rPr>
      </w:pPr>
    </w:p>
    <w:p>
      <w:pPr>
        <w:pStyle w:val="BodyText"/>
        <w:spacing w:line="302" w:lineRule="auto"/>
        <w:ind w:right="119"/>
      </w:pP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эффективности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определяют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изменение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числа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пальцев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дактилитом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процессе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наблюдения.</w:t>
      </w:r>
    </w:p>
    <w:p>
      <w:pPr>
        <w:pStyle w:val="BodyText"/>
        <w:ind w:left="0"/>
        <w:jc w:val="left"/>
        <w:rPr>
          <w:sz w:val="36"/>
        </w:rPr>
      </w:pPr>
    </w:p>
    <w:p>
      <w:pPr>
        <w:pStyle w:val="Heading2"/>
        <w:spacing w:line="242" w:lineRule="auto" w:before="288"/>
        <w:ind w:left="3178" w:hanging="2427"/>
      </w:pPr>
      <w:r>
        <w:rPr>
          <w:color w:val="212121"/>
        </w:rPr>
        <w:t>Приложение</w:t>
      </w:r>
      <w:r>
        <w:rPr>
          <w:color w:val="212121"/>
          <w:spacing w:val="11"/>
        </w:rPr>
        <w:t> </w:t>
      </w:r>
      <w:r>
        <w:rPr>
          <w:color w:val="212121"/>
        </w:rPr>
        <w:t>Г5.</w:t>
      </w:r>
      <w:r>
        <w:rPr>
          <w:color w:val="212121"/>
          <w:spacing w:val="60"/>
        </w:rPr>
        <w:t> </w:t>
      </w:r>
      <w:r>
        <w:rPr>
          <w:color w:val="212121"/>
        </w:rPr>
        <w:t>Опросник</w:t>
      </w:r>
      <w:r>
        <w:rPr>
          <w:color w:val="212121"/>
          <w:spacing w:val="68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</w:rPr>
        <w:t>скрининга</w:t>
      </w:r>
      <w:r>
        <w:rPr>
          <w:color w:val="212121"/>
          <w:spacing w:val="10"/>
        </w:rPr>
        <w:t> </w:t>
      </w:r>
      <w:r>
        <w:rPr>
          <w:color w:val="212121"/>
        </w:rPr>
        <w:t>псориатического</w:t>
      </w:r>
      <w:r>
        <w:rPr>
          <w:color w:val="212121"/>
          <w:spacing w:val="-70"/>
        </w:rPr>
        <w:t> </w:t>
      </w:r>
      <w:r>
        <w:rPr>
          <w:color w:val="212121"/>
          <w:w w:val="105"/>
        </w:rPr>
        <w:t>артрита</w:t>
      </w:r>
      <w:r>
        <w:rPr>
          <w:color w:val="212121"/>
          <w:spacing w:val="10"/>
          <w:w w:val="105"/>
        </w:rPr>
        <w:t> </w:t>
      </w:r>
      <w:r>
        <w:rPr>
          <w:color w:val="212121"/>
          <w:w w:val="105"/>
        </w:rPr>
        <w:t>у</w:t>
      </w:r>
      <w:r>
        <w:rPr>
          <w:color w:val="212121"/>
          <w:spacing w:val="11"/>
          <w:w w:val="105"/>
        </w:rPr>
        <w:t> </w:t>
      </w:r>
      <w:r>
        <w:rPr>
          <w:color w:val="212121"/>
          <w:w w:val="105"/>
        </w:rPr>
        <w:t>больных</w:t>
      </w:r>
      <w:r>
        <w:rPr>
          <w:color w:val="212121"/>
          <w:spacing w:val="11"/>
          <w:w w:val="105"/>
        </w:rPr>
        <w:t> </w:t>
      </w:r>
      <w:r>
        <w:rPr>
          <w:color w:val="212121"/>
          <w:w w:val="105"/>
        </w:rPr>
        <w:t>псориазом</w:t>
      </w:r>
    </w:p>
    <w:p>
      <w:pPr>
        <w:pStyle w:val="BodyText"/>
        <w:spacing w:before="3"/>
        <w:ind w:left="0"/>
        <w:jc w:val="left"/>
        <w:rPr>
          <w:rFonts w:ascii="Cambria"/>
          <w:b/>
          <w:sz w:val="42"/>
        </w:rPr>
      </w:pPr>
    </w:p>
    <w:p>
      <w:pPr>
        <w:spacing w:before="0"/>
        <w:ind w:left="115" w:right="0" w:firstLine="0"/>
        <w:jc w:val="left"/>
        <w:rPr>
          <w:sz w:val="27"/>
        </w:rPr>
      </w:pPr>
      <w:r>
        <w:rPr>
          <w:i/>
          <w:color w:val="333333"/>
          <w:w w:val="105"/>
          <w:sz w:val="27"/>
        </w:rPr>
        <w:t>Название</w:t>
      </w:r>
      <w:r>
        <w:rPr>
          <w:i/>
          <w:color w:val="333333"/>
          <w:spacing w:val="-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 русском языке:</w:t>
      </w:r>
      <w:r>
        <w:rPr>
          <w:color w:val="212121"/>
          <w:w w:val="105"/>
          <w:sz w:val="27"/>
        </w:rPr>
        <w:t>Вопросник</w:t>
      </w:r>
      <w:r>
        <w:rPr>
          <w:color w:val="212121"/>
          <w:spacing w:val="-1"/>
          <w:w w:val="105"/>
          <w:sz w:val="27"/>
        </w:rPr>
        <w:t> </w:t>
      </w:r>
      <w:r>
        <w:rPr>
          <w:color w:val="212121"/>
          <w:w w:val="105"/>
          <w:sz w:val="27"/>
        </w:rPr>
        <w:t>PEST</w:t>
      </w:r>
    </w:p>
    <w:p>
      <w:pPr>
        <w:pStyle w:val="BodyText"/>
        <w:ind w:left="0"/>
        <w:jc w:val="left"/>
        <w:rPr>
          <w:sz w:val="30"/>
        </w:rPr>
      </w:pPr>
    </w:p>
    <w:p>
      <w:pPr>
        <w:spacing w:before="0"/>
        <w:ind w:left="115" w:right="0" w:firstLine="0"/>
        <w:jc w:val="left"/>
        <w:rPr>
          <w:sz w:val="27"/>
        </w:rPr>
      </w:pPr>
      <w:r>
        <w:rPr>
          <w:i/>
          <w:color w:val="333333"/>
          <w:w w:val="105"/>
          <w:sz w:val="27"/>
        </w:rPr>
        <w:t>Оригинальное</w:t>
      </w:r>
      <w:r>
        <w:rPr>
          <w:i/>
          <w:color w:val="333333"/>
          <w:spacing w:val="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название</w:t>
      </w:r>
      <w:r>
        <w:rPr>
          <w:i/>
          <w:color w:val="333333"/>
          <w:spacing w:val="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(если</w:t>
      </w:r>
      <w:r>
        <w:rPr>
          <w:i/>
          <w:color w:val="333333"/>
          <w:spacing w:val="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есть):</w:t>
      </w:r>
      <w:r>
        <w:rPr>
          <w:i/>
          <w:color w:val="333333"/>
          <w:spacing w:val="16"/>
          <w:w w:val="105"/>
          <w:sz w:val="27"/>
        </w:rPr>
        <w:t> </w:t>
      </w:r>
      <w:r>
        <w:rPr>
          <w:color w:val="212121"/>
          <w:w w:val="105"/>
          <w:sz w:val="27"/>
        </w:rPr>
        <w:t>PEST</w:t>
      </w:r>
      <w:r>
        <w:rPr>
          <w:color w:val="212121"/>
          <w:spacing w:val="16"/>
          <w:w w:val="105"/>
          <w:sz w:val="27"/>
        </w:rPr>
        <w:t> </w:t>
      </w:r>
      <w:r>
        <w:rPr>
          <w:color w:val="212121"/>
          <w:w w:val="105"/>
          <w:sz w:val="27"/>
        </w:rPr>
        <w:t>(</w:t>
      </w:r>
      <w:r>
        <w:rPr>
          <w:rFonts w:ascii="Cambria" w:hAnsi="Cambria"/>
          <w:b/>
          <w:color w:val="212121"/>
          <w:w w:val="105"/>
          <w:sz w:val="27"/>
        </w:rPr>
        <w:t>P</w:t>
      </w:r>
      <w:r>
        <w:rPr>
          <w:color w:val="212121"/>
          <w:w w:val="105"/>
          <w:sz w:val="27"/>
        </w:rPr>
        <w:t>soriasis</w:t>
      </w:r>
      <w:r>
        <w:rPr>
          <w:color w:val="212121"/>
          <w:spacing w:val="1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E</w:t>
      </w:r>
      <w:r>
        <w:rPr>
          <w:color w:val="212121"/>
          <w:w w:val="105"/>
          <w:sz w:val="27"/>
        </w:rPr>
        <w:t>pidemiology</w:t>
      </w:r>
      <w:r>
        <w:rPr>
          <w:color w:val="212121"/>
          <w:spacing w:val="16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S</w:t>
      </w:r>
      <w:r>
        <w:rPr>
          <w:color w:val="212121"/>
          <w:w w:val="105"/>
          <w:sz w:val="27"/>
        </w:rPr>
        <w:t>creening</w:t>
      </w:r>
      <w:r>
        <w:rPr>
          <w:color w:val="212121"/>
          <w:spacing w:val="16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T</w:t>
      </w:r>
      <w:r>
        <w:rPr>
          <w:color w:val="212121"/>
          <w:w w:val="105"/>
          <w:sz w:val="27"/>
        </w:rPr>
        <w:t>ool)</w:t>
      </w:r>
    </w:p>
    <w:p>
      <w:pPr>
        <w:pStyle w:val="BodyText"/>
        <w:spacing w:before="3"/>
        <w:ind w:left="0"/>
        <w:jc w:val="left"/>
        <w:rPr>
          <w:sz w:val="30"/>
        </w:rPr>
      </w:pPr>
    </w:p>
    <w:p>
      <w:pPr>
        <w:spacing w:before="1"/>
        <w:ind w:left="115" w:right="0" w:firstLine="0"/>
        <w:jc w:val="left"/>
        <w:rPr>
          <w:i/>
          <w:sz w:val="27"/>
        </w:rPr>
      </w:pPr>
      <w:r>
        <w:rPr>
          <w:i/>
          <w:color w:val="333333"/>
          <w:w w:val="105"/>
          <w:sz w:val="27"/>
        </w:rPr>
        <w:t>Источник</w:t>
      </w:r>
      <w:r>
        <w:rPr>
          <w:i/>
          <w:color w:val="333333"/>
          <w:spacing w:val="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(официальный</w:t>
      </w:r>
      <w:r>
        <w:rPr>
          <w:i/>
          <w:color w:val="333333"/>
          <w:spacing w:val="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сайт</w:t>
      </w:r>
      <w:r>
        <w:rPr>
          <w:i/>
          <w:color w:val="333333"/>
          <w:spacing w:val="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разработчиков,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публикация</w:t>
      </w:r>
      <w:r>
        <w:rPr>
          <w:i/>
          <w:color w:val="333333"/>
          <w:spacing w:val="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валидацией):</w:t>
      </w:r>
    </w:p>
    <w:p>
      <w:pPr>
        <w:pStyle w:val="BodyText"/>
        <w:spacing w:before="4"/>
        <w:ind w:left="0"/>
        <w:jc w:val="left"/>
        <w:rPr>
          <w:i/>
          <w:sz w:val="30"/>
        </w:rPr>
      </w:pPr>
    </w:p>
    <w:p>
      <w:pPr>
        <w:pStyle w:val="BodyText"/>
        <w:spacing w:line="302" w:lineRule="auto"/>
        <w:ind w:right="119"/>
      </w:pPr>
      <w:r>
        <w:rPr>
          <w:color w:val="212121"/>
          <w:w w:val="110"/>
        </w:rPr>
        <w:t>Ibrahim G., Buch M., Lawson C. et al. Evaluation of an existingscreening tool for psoriatic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arthritis in people with psoriasis andthe development of a new instrument: the Psoriasis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EpidemiologyScreening</w:t>
      </w:r>
      <w:r>
        <w:rPr>
          <w:color w:val="212121"/>
          <w:spacing w:val="26"/>
          <w:w w:val="105"/>
        </w:rPr>
        <w:t> </w:t>
      </w:r>
      <w:r>
        <w:rPr>
          <w:color w:val="212121"/>
          <w:w w:val="105"/>
        </w:rPr>
        <w:t>Tool</w:t>
      </w:r>
      <w:r>
        <w:rPr>
          <w:color w:val="212121"/>
          <w:spacing w:val="27"/>
          <w:w w:val="105"/>
        </w:rPr>
        <w:t> </w:t>
      </w:r>
      <w:r>
        <w:rPr>
          <w:color w:val="212121"/>
          <w:w w:val="105"/>
        </w:rPr>
        <w:t>(PEST)</w:t>
      </w:r>
      <w:r>
        <w:rPr>
          <w:color w:val="212121"/>
          <w:spacing w:val="27"/>
          <w:w w:val="105"/>
        </w:rPr>
        <w:t> </w:t>
      </w:r>
      <w:r>
        <w:rPr>
          <w:color w:val="212121"/>
          <w:w w:val="105"/>
        </w:rPr>
        <w:t>questionnaire.</w:t>
      </w:r>
      <w:r>
        <w:rPr>
          <w:color w:val="212121"/>
          <w:spacing w:val="11"/>
          <w:w w:val="105"/>
        </w:rPr>
        <w:t> </w:t>
      </w:r>
      <w:r>
        <w:rPr>
          <w:color w:val="212121"/>
          <w:w w:val="105"/>
        </w:rPr>
        <w:t>Clin</w:t>
      </w:r>
      <w:r>
        <w:rPr>
          <w:color w:val="212121"/>
          <w:spacing w:val="27"/>
          <w:w w:val="105"/>
        </w:rPr>
        <w:t> </w:t>
      </w:r>
      <w:r>
        <w:rPr>
          <w:color w:val="212121"/>
          <w:w w:val="105"/>
        </w:rPr>
        <w:t>Exp</w:t>
      </w:r>
      <w:r>
        <w:rPr>
          <w:color w:val="212121"/>
          <w:spacing w:val="27"/>
          <w:w w:val="105"/>
        </w:rPr>
        <w:t> </w:t>
      </w:r>
      <w:r>
        <w:rPr>
          <w:color w:val="212121"/>
          <w:w w:val="105"/>
        </w:rPr>
        <w:t>Rheumatol.2009;27:469–474.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spacing w:before="48"/>
        <w:ind w:left="115" w:right="0" w:firstLine="0"/>
        <w:jc w:val="left"/>
        <w:rPr>
          <w:i/>
          <w:sz w:val="27"/>
        </w:rPr>
      </w:pPr>
      <w:r>
        <w:rPr/>
        <w:pict>
          <v:line style="position:absolute;mso-position-horizontal-relative:page;mso-position-vertical-relative:page;z-index:15932416" from="585.621033pt,-.001274pt" to="585.621033pt,841.85424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32928" from="9.378941pt,841.854248pt" to="9.378941pt,-.001274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w w:val="105"/>
          <w:sz w:val="27"/>
        </w:rPr>
        <w:t>Тип</w:t>
      </w:r>
      <w:r>
        <w:rPr>
          <w:i/>
          <w:color w:val="333333"/>
          <w:spacing w:val="-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(подчеркнуть):</w:t>
      </w:r>
    </w:p>
    <w:p>
      <w:pPr>
        <w:pStyle w:val="BodyText"/>
        <w:spacing w:before="4"/>
        <w:ind w:left="0"/>
        <w:jc w:val="left"/>
        <w:rPr>
          <w:i/>
          <w:sz w:val="30"/>
        </w:rPr>
      </w:pPr>
    </w:p>
    <w:p>
      <w:pPr>
        <w:pStyle w:val="BodyText"/>
        <w:spacing w:line="302" w:lineRule="auto" w:before="1"/>
        <w:ind w:left="430" w:right="8754"/>
        <w:jc w:val="left"/>
      </w:pPr>
      <w:r>
        <w:rPr/>
        <w:pict>
          <v:shape style="position:absolute;margin-left:20.258511pt;margin-top:5.900588pt;width:4.55pt;height:4.55pt;mso-position-horizontal-relative:page;mso-position-vertical-relative:paragraph;z-index:15933440" coordorigin="405,118" coordsize="91,91" path="m450,208l438,208,427,204,410,186,405,175,405,151,410,140,427,122,438,118,463,118,473,122,491,140,495,151,495,163,495,175,491,186,473,204,463,208,450,208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25.408785pt;width:4.55pt;height:4.55pt;mso-position-horizontal-relative:page;mso-position-vertical-relative:paragraph;z-index:15933952" coordorigin="405,508" coordsize="91,91" path="m463,598l438,598,427,594,410,576,405,566,405,541,410,530,427,513,438,508,463,508,473,513,491,530,495,541,495,553,495,566,491,576,473,594,463,598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44.916981pt;width:4.55pt;height:4.55pt;mso-position-horizontal-relative:page;mso-position-vertical-relative:paragraph;z-index:15934464" coordorigin="405,898" coordsize="91,91" path="m450,988l438,988,427,984,410,966,405,956,405,931,410,920,427,903,438,898,463,898,473,903,491,920,495,931,495,943,495,956,491,966,473,984,463,988,450,988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шкала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индекс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  <w:u w:val="single" w:color="212121"/>
        </w:rPr>
        <w:t>воп</w:t>
      </w:r>
      <w:r>
        <w:rPr>
          <w:color w:val="212121"/>
          <w:w w:val="110"/>
        </w:rPr>
        <w:t>р</w:t>
      </w:r>
      <w:r>
        <w:rPr>
          <w:color w:val="212121"/>
          <w:w w:val="110"/>
          <w:u w:val="single" w:color="212121"/>
        </w:rPr>
        <w:t>осник</w:t>
      </w:r>
    </w:p>
    <w:p>
      <w:pPr>
        <w:pStyle w:val="BodyText"/>
        <w:spacing w:line="307" w:lineRule="exact"/>
        <w:ind w:left="430"/>
        <w:jc w:val="left"/>
      </w:pPr>
      <w:r>
        <w:rPr/>
        <w:pict>
          <v:shape style="position:absolute;margin-left:20.258511pt;margin-top:5.695661pt;width:4.55pt;height:4.55pt;mso-position-horizontal-relative:page;mso-position-vertical-relative:paragraph;z-index:15934976" coordorigin="405,114" coordsize="91,91" path="m450,204l438,204,427,199,410,182,405,171,405,147,410,136,427,118,438,114,463,114,473,118,491,136,495,147,495,159,495,171,491,182,473,199,463,204,450,204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другое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(уточнить):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  <w:jc w:val="left"/>
      </w:pPr>
      <w:r>
        <w:rPr>
          <w:i/>
          <w:color w:val="333333"/>
          <w:w w:val="110"/>
        </w:rPr>
        <w:t>Назначение:</w:t>
      </w:r>
      <w:r>
        <w:rPr>
          <w:i/>
          <w:color w:val="333333"/>
          <w:spacing w:val="-12"/>
          <w:w w:val="110"/>
        </w:rPr>
        <w:t> </w:t>
      </w:r>
      <w:r>
        <w:rPr>
          <w:color w:val="212121"/>
          <w:w w:val="110"/>
        </w:rPr>
        <w:t>Скрининг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больных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псориазом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spacing w:before="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Содержание</w:t>
      </w:r>
      <w:r>
        <w:rPr>
          <w:i/>
          <w:color w:val="333333"/>
          <w:spacing w:val="18"/>
          <w:sz w:val="27"/>
        </w:rPr>
        <w:t> </w:t>
      </w:r>
      <w:r>
        <w:rPr>
          <w:i/>
          <w:color w:val="333333"/>
          <w:sz w:val="27"/>
        </w:rPr>
        <w:t>(шаблон):</w:t>
      </w:r>
    </w:p>
    <w:p>
      <w:pPr>
        <w:pStyle w:val="BodyText"/>
        <w:spacing w:before="4"/>
        <w:ind w:left="0"/>
        <w:jc w:val="left"/>
        <w:rPr>
          <w:i/>
          <w:sz w:val="29"/>
        </w:rPr>
      </w:pPr>
      <w:r>
        <w:rPr/>
        <w:drawing>
          <wp:anchor distT="0" distB="0" distL="0" distR="0" allowOverlap="1" layoutInCell="1" locked="0" behindDoc="0" simplePos="0" relativeHeight="396">
            <wp:simplePos x="0" y="0"/>
            <wp:positionH relativeFrom="page">
              <wp:posOffset>285870</wp:posOffset>
            </wp:positionH>
            <wp:positionV relativeFrom="paragraph">
              <wp:posOffset>239632</wp:posOffset>
            </wp:positionV>
            <wp:extent cx="5048250" cy="3352800"/>
            <wp:effectExtent l="0" t="0" r="0" b="0"/>
            <wp:wrapTopAndBottom/>
            <wp:docPr id="5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0"/>
        <w:jc w:val="left"/>
        <w:rPr>
          <w:i/>
          <w:sz w:val="20"/>
        </w:rPr>
      </w:pPr>
    </w:p>
    <w:p>
      <w:pPr>
        <w:pStyle w:val="BodyText"/>
        <w:spacing w:before="3"/>
        <w:ind w:left="0"/>
        <w:jc w:val="left"/>
        <w:rPr>
          <w:i/>
          <w:sz w:val="17"/>
        </w:rPr>
      </w:pPr>
      <w:r>
        <w:rPr/>
        <w:drawing>
          <wp:anchor distT="0" distB="0" distL="0" distR="0" allowOverlap="1" layoutInCell="1" locked="0" behindDoc="0" simplePos="0" relativeHeight="397">
            <wp:simplePos x="0" y="0"/>
            <wp:positionH relativeFrom="page">
              <wp:posOffset>266812</wp:posOffset>
            </wp:positionH>
            <wp:positionV relativeFrom="paragraph">
              <wp:posOffset>151402</wp:posOffset>
            </wp:positionV>
            <wp:extent cx="5076825" cy="2838450"/>
            <wp:effectExtent l="0" t="0" r="0" b="0"/>
            <wp:wrapTopAndBottom/>
            <wp:docPr id="7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6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"/>
        <w:ind w:left="0"/>
        <w:jc w:val="left"/>
        <w:rPr>
          <w:i/>
          <w:sz w:val="33"/>
        </w:rPr>
      </w:pPr>
    </w:p>
    <w:p>
      <w:pPr>
        <w:pStyle w:val="BodyText"/>
        <w:spacing w:line="302" w:lineRule="auto"/>
        <w:ind w:right="114"/>
      </w:pPr>
      <w:r>
        <w:rPr>
          <w:i/>
          <w:color w:val="333333"/>
          <w:spacing w:val="-1"/>
          <w:w w:val="110"/>
        </w:rPr>
        <w:t>Ключ</w:t>
      </w:r>
      <w:r>
        <w:rPr>
          <w:i/>
          <w:color w:val="333333"/>
          <w:spacing w:val="-18"/>
          <w:w w:val="110"/>
        </w:rPr>
        <w:t> </w:t>
      </w:r>
      <w:r>
        <w:rPr>
          <w:i/>
          <w:color w:val="333333"/>
          <w:spacing w:val="-1"/>
          <w:w w:val="110"/>
        </w:rPr>
        <w:t>(интерпретация):</w:t>
      </w:r>
      <w:r>
        <w:rPr>
          <w:color w:val="212121"/>
          <w:spacing w:val="-1"/>
          <w:w w:val="110"/>
        </w:rPr>
        <w:t>Каждый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положительный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ответ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вопрос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соответствует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1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баллу,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суммарном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количестве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баллов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большем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равном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3,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также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суставных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жалоб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врачом-дерматовенерологом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предполагается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наличие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артрита.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right="114"/>
        <w:jc w:val="left"/>
      </w:pPr>
      <w:r>
        <w:rPr/>
        <w:pict>
          <v:shape style="position:absolute;margin-left:9.378941pt;margin-top:.002422pt;width:576.25pt;height:54.4pt;mso-position-horizontal-relative:page;mso-position-vertical-relative:page;z-index:-16927232" coordorigin="188,0" coordsize="11525,1088" path="m11712,0l11712,1088,188,1088,188,0e" filled="false" stroked="true" strokeweight="3.751576pt" strokecolor="#ededed">
            <v:path arrowok="t"/>
            <v:stroke dashstyle="solid"/>
            <w10:wrap type="none"/>
          </v:shape>
        </w:pict>
      </w:r>
      <w:r>
        <w:rPr>
          <w:i/>
          <w:color w:val="333333"/>
          <w:w w:val="110"/>
        </w:rPr>
        <w:t>Пояснение:</w:t>
      </w:r>
      <w:r>
        <w:rPr>
          <w:color w:val="212121"/>
          <w:w w:val="110"/>
        </w:rPr>
        <w:t>При</w:t>
      </w:r>
      <w:r>
        <w:rPr>
          <w:color w:val="212121"/>
          <w:spacing w:val="31"/>
          <w:w w:val="110"/>
        </w:rPr>
        <w:t> </w:t>
      </w:r>
      <w:r>
        <w:rPr>
          <w:color w:val="212121"/>
          <w:w w:val="110"/>
        </w:rPr>
        <w:t>выявлении</w:t>
      </w:r>
      <w:r>
        <w:rPr>
          <w:color w:val="212121"/>
          <w:spacing w:val="32"/>
          <w:w w:val="110"/>
        </w:rPr>
        <w:t> </w:t>
      </w:r>
      <w:r>
        <w:rPr>
          <w:color w:val="212121"/>
          <w:w w:val="110"/>
        </w:rPr>
        <w:t>признаков</w:t>
      </w:r>
      <w:r>
        <w:rPr>
          <w:color w:val="212121"/>
          <w:spacing w:val="32"/>
          <w:w w:val="110"/>
        </w:rPr>
        <w:t> </w:t>
      </w:r>
      <w:r>
        <w:rPr>
          <w:color w:val="212121"/>
          <w:w w:val="110"/>
        </w:rPr>
        <w:t>псориатического</w:t>
      </w:r>
      <w:r>
        <w:rPr>
          <w:color w:val="212121"/>
          <w:spacing w:val="32"/>
          <w:w w:val="110"/>
        </w:rPr>
        <w:t> </w:t>
      </w:r>
      <w:r>
        <w:rPr>
          <w:color w:val="212121"/>
          <w:w w:val="110"/>
        </w:rPr>
        <w:t>артрита</w:t>
      </w:r>
      <w:r>
        <w:rPr>
          <w:color w:val="212121"/>
          <w:spacing w:val="32"/>
          <w:w w:val="110"/>
        </w:rPr>
        <w:t> </w:t>
      </w:r>
      <w:r>
        <w:rPr>
          <w:color w:val="212121"/>
          <w:w w:val="110"/>
        </w:rPr>
        <w:t>пациента</w:t>
      </w:r>
      <w:r>
        <w:rPr>
          <w:color w:val="212121"/>
          <w:spacing w:val="32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31"/>
          <w:w w:val="110"/>
        </w:rPr>
        <w:t> </w:t>
      </w:r>
      <w:r>
        <w:rPr>
          <w:color w:val="212121"/>
          <w:w w:val="110"/>
        </w:rPr>
        <w:t>псориазом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следует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направить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консультацию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врача-ревматолога.</w:t>
      </w:r>
    </w:p>
    <w:sectPr>
      <w:pgSz w:w="11900" w:h="16840"/>
      <w:pgMar w:top="0" w:bottom="280" w:left="26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Constantia">
    <w:altName w:val="Constantia"/>
    <w:charset w:val="1"/>
    <w:family w:val="roman"/>
    <w:pitch w:val="variable"/>
  </w:font>
  <w:font w:name="Cambria">
    <w:altName w:val="Cambria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9">
    <w:multiLevelType w:val="hybridMultilevel"/>
    <w:lvl w:ilvl="0">
      <w:start w:val="1"/>
      <w:numFmt w:val="decimal"/>
      <w:lvlText w:val="%1."/>
      <w:lvlJc w:val="left"/>
      <w:pPr>
        <w:ind w:left="415" w:hanging="271"/>
        <w:jc w:val="left"/>
      </w:pPr>
      <w:rPr>
        <w:rFonts w:hint="default" w:ascii="Times New Roman" w:hAnsi="Times New Roman" w:eastAsia="Times New Roman" w:cs="Times New Roman"/>
        <w:color w:val="212121"/>
        <w:spacing w:val="-9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1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415" w:hanging="271"/>
        <w:jc w:val="left"/>
      </w:pPr>
      <w:rPr>
        <w:rFonts w:hint="default" w:ascii="Times New Roman" w:hAnsi="Times New Roman" w:eastAsia="Times New Roman" w:cs="Times New Roman"/>
        <w:color w:val="212121"/>
        <w:spacing w:val="-9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1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415" w:hanging="271"/>
        <w:jc w:val="left"/>
      </w:pPr>
      <w:rPr>
        <w:rFonts w:hint="default" w:ascii="Times New Roman" w:hAnsi="Times New Roman" w:eastAsia="Times New Roman" w:cs="Times New Roman"/>
        <w:color w:val="212121"/>
        <w:spacing w:val="-9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1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415" w:hanging="271"/>
        <w:jc w:val="left"/>
      </w:pPr>
      <w:rPr>
        <w:rFonts w:hint="default" w:ascii="Times New Roman" w:hAnsi="Times New Roman" w:eastAsia="Times New Roman" w:cs="Times New Roman"/>
        <w:color w:val="212121"/>
        <w:spacing w:val="-9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1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415" w:hanging="271"/>
        <w:jc w:val="left"/>
      </w:pPr>
      <w:rPr>
        <w:rFonts w:hint="default" w:ascii="Times New Roman" w:hAnsi="Times New Roman" w:eastAsia="Times New Roman" w:cs="Times New Roman"/>
        <w:color w:val="212121"/>
        <w:spacing w:val="-9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40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33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26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20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13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06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0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3" w:hanging="271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415" w:hanging="271"/>
        <w:jc w:val="left"/>
      </w:pPr>
      <w:rPr>
        <w:rFonts w:hint="default" w:ascii="Times New Roman" w:hAnsi="Times New Roman" w:eastAsia="Times New Roman" w:cs="Times New Roman"/>
        <w:color w:val="212121"/>
        <w:spacing w:val="-9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1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&gt;"/>
      <w:lvlJc w:val="left"/>
      <w:pPr>
        <w:ind w:left="115" w:hanging="316"/>
      </w:pPr>
      <w:rPr>
        <w:rFonts w:hint="default" w:ascii="Cambria" w:hAnsi="Cambria" w:eastAsia="Cambria" w:cs="Cambria"/>
        <w:b/>
        <w:bCs/>
        <w:color w:val="212121"/>
        <w:w w:val="95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6" w:hanging="31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2" w:hanging="31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8" w:hanging="31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4" w:hanging="31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50" w:hanging="31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6" w:hanging="31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2" w:hanging="31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8" w:hanging="316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415" w:hanging="271"/>
        <w:jc w:val="left"/>
      </w:pPr>
      <w:rPr>
        <w:rFonts w:hint="default" w:ascii="Times New Roman" w:hAnsi="Times New Roman" w:eastAsia="Times New Roman" w:cs="Times New Roman"/>
        <w:color w:val="212121"/>
        <w:spacing w:val="-9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1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415" w:hanging="271"/>
        <w:jc w:val="left"/>
      </w:pPr>
      <w:rPr>
        <w:rFonts w:hint="default" w:ascii="Times New Roman" w:hAnsi="Times New Roman" w:eastAsia="Times New Roman" w:cs="Times New Roman"/>
        <w:color w:val="212121"/>
        <w:spacing w:val="-9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1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0"/>
      <w:numFmt w:val="decimal"/>
      <w:lvlText w:val="%1."/>
      <w:lvlJc w:val="left"/>
      <w:pPr>
        <w:ind w:left="415" w:hanging="277"/>
        <w:jc w:val="left"/>
      </w:pPr>
      <w:rPr>
        <w:rFonts w:hint="default" w:ascii="Times New Roman" w:hAnsi="Times New Roman" w:eastAsia="Times New Roman" w:cs="Times New Roman"/>
        <w:color w:val="212121"/>
        <w:spacing w:val="-3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7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415" w:hanging="271"/>
        <w:jc w:val="left"/>
      </w:pPr>
      <w:rPr>
        <w:rFonts w:hint="default" w:ascii="Times New Roman" w:hAnsi="Times New Roman" w:eastAsia="Times New Roman" w:cs="Times New Roman"/>
        <w:color w:val="212121"/>
        <w:spacing w:val="-9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1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0"/>
      <w:numFmt w:val="decimal"/>
      <w:lvlText w:val="%1."/>
      <w:lvlJc w:val="left"/>
      <w:pPr>
        <w:ind w:left="415" w:hanging="268"/>
        <w:jc w:val="left"/>
      </w:pPr>
      <w:rPr>
        <w:rFonts w:hint="default" w:ascii="Times New Roman" w:hAnsi="Times New Roman" w:eastAsia="Times New Roman" w:cs="Times New Roman"/>
        <w:color w:val="212121"/>
        <w:spacing w:val="-12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68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0"/>
      <w:numFmt w:val="decimal"/>
      <w:lvlText w:val="%1."/>
      <w:lvlJc w:val="left"/>
      <w:pPr>
        <w:ind w:left="415" w:hanging="268"/>
        <w:jc w:val="left"/>
      </w:pPr>
      <w:rPr>
        <w:rFonts w:hint="default" w:ascii="Times New Roman" w:hAnsi="Times New Roman" w:eastAsia="Times New Roman" w:cs="Times New Roman"/>
        <w:color w:val="212121"/>
        <w:spacing w:val="-12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68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0"/>
      <w:numFmt w:val="decimal"/>
      <w:lvlText w:val="%1."/>
      <w:lvlJc w:val="left"/>
      <w:pPr>
        <w:ind w:left="415" w:hanging="268"/>
        <w:jc w:val="left"/>
      </w:pPr>
      <w:rPr>
        <w:rFonts w:hint="default" w:ascii="Times New Roman" w:hAnsi="Times New Roman" w:eastAsia="Times New Roman" w:cs="Times New Roman"/>
        <w:color w:val="212121"/>
        <w:spacing w:val="-12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68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0"/>
      <w:numFmt w:val="decimal"/>
      <w:lvlText w:val="%1."/>
      <w:lvlJc w:val="left"/>
      <w:pPr>
        <w:ind w:left="415" w:hanging="277"/>
        <w:jc w:val="left"/>
      </w:pPr>
      <w:rPr>
        <w:rFonts w:hint="default" w:ascii="Times New Roman" w:hAnsi="Times New Roman" w:eastAsia="Times New Roman" w:cs="Times New Roman"/>
        <w:color w:val="212121"/>
        <w:spacing w:val="-3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7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0"/>
      <w:numFmt w:val="decimal"/>
      <w:lvlText w:val="%1."/>
      <w:lvlJc w:val="left"/>
      <w:pPr>
        <w:ind w:left="415" w:hanging="277"/>
        <w:jc w:val="left"/>
      </w:pPr>
      <w:rPr>
        <w:rFonts w:hint="default" w:ascii="Times New Roman" w:hAnsi="Times New Roman" w:eastAsia="Times New Roman" w:cs="Times New Roman"/>
        <w:color w:val="212121"/>
        <w:spacing w:val="-3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7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0"/>
      <w:numFmt w:val="decimal"/>
      <w:lvlText w:val="%1."/>
      <w:lvlJc w:val="left"/>
      <w:pPr>
        <w:ind w:left="415" w:hanging="277"/>
        <w:jc w:val="left"/>
      </w:pPr>
      <w:rPr>
        <w:rFonts w:hint="default" w:ascii="Times New Roman" w:hAnsi="Times New Roman" w:eastAsia="Times New Roman" w:cs="Times New Roman"/>
        <w:color w:val="212121"/>
        <w:spacing w:val="-3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7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0"/>
      <w:numFmt w:val="decimal"/>
      <w:lvlText w:val="%1."/>
      <w:lvlJc w:val="left"/>
      <w:pPr>
        <w:ind w:left="415" w:hanging="277"/>
        <w:jc w:val="left"/>
      </w:pPr>
      <w:rPr>
        <w:rFonts w:hint="default" w:ascii="Times New Roman" w:hAnsi="Times New Roman" w:eastAsia="Times New Roman" w:cs="Times New Roman"/>
        <w:color w:val="212121"/>
        <w:spacing w:val="-3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7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0"/>
      <w:numFmt w:val="decimal"/>
      <w:lvlText w:val="%1."/>
      <w:lvlJc w:val="left"/>
      <w:pPr>
        <w:ind w:left="415" w:hanging="277"/>
        <w:jc w:val="left"/>
      </w:pPr>
      <w:rPr>
        <w:rFonts w:hint="default" w:ascii="Times New Roman" w:hAnsi="Times New Roman" w:eastAsia="Times New Roman" w:cs="Times New Roman"/>
        <w:color w:val="212121"/>
        <w:spacing w:val="-3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7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0"/>
      <w:numFmt w:val="decimal"/>
      <w:lvlText w:val="%1."/>
      <w:lvlJc w:val="left"/>
      <w:pPr>
        <w:ind w:left="415" w:hanging="277"/>
        <w:jc w:val="left"/>
      </w:pPr>
      <w:rPr>
        <w:rFonts w:hint="default" w:ascii="Times New Roman" w:hAnsi="Times New Roman" w:eastAsia="Times New Roman" w:cs="Times New Roman"/>
        <w:color w:val="212121"/>
        <w:spacing w:val="-3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7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0"/>
      <w:numFmt w:val="decimal"/>
      <w:lvlText w:val="%1."/>
      <w:lvlJc w:val="left"/>
      <w:pPr>
        <w:ind w:left="415" w:hanging="277"/>
        <w:jc w:val="left"/>
      </w:pPr>
      <w:rPr>
        <w:rFonts w:hint="default" w:ascii="Times New Roman" w:hAnsi="Times New Roman" w:eastAsia="Times New Roman" w:cs="Times New Roman"/>
        <w:color w:val="212121"/>
        <w:spacing w:val="-3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7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0"/>
      <w:numFmt w:val="decimal"/>
      <w:lvlText w:val="%1."/>
      <w:lvlJc w:val="left"/>
      <w:pPr>
        <w:ind w:left="415" w:hanging="277"/>
        <w:jc w:val="left"/>
      </w:pPr>
      <w:rPr>
        <w:rFonts w:hint="default" w:ascii="Times New Roman" w:hAnsi="Times New Roman" w:eastAsia="Times New Roman" w:cs="Times New Roman"/>
        <w:color w:val="212121"/>
        <w:spacing w:val="-3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7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decimal"/>
      <w:lvlText w:val="%1."/>
      <w:lvlJc w:val="left"/>
      <w:pPr>
        <w:ind w:left="415" w:hanging="277"/>
        <w:jc w:val="left"/>
      </w:pPr>
      <w:rPr>
        <w:rFonts w:hint="default" w:ascii="Times New Roman" w:hAnsi="Times New Roman" w:eastAsia="Times New Roman" w:cs="Times New Roman"/>
        <w:color w:val="212121"/>
        <w:spacing w:val="-3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7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415" w:hanging="271"/>
        <w:jc w:val="left"/>
      </w:pPr>
      <w:rPr>
        <w:rFonts w:hint="default" w:ascii="Times New Roman" w:hAnsi="Times New Roman" w:eastAsia="Times New Roman" w:cs="Times New Roman"/>
        <w:color w:val="212121"/>
        <w:spacing w:val="-9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1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417" w:hanging="303"/>
        <w:jc w:val="left"/>
      </w:pPr>
      <w:rPr>
        <w:rFonts w:hint="default" w:ascii="Times New Roman" w:hAnsi="Times New Roman" w:eastAsia="Times New Roman" w:cs="Times New Roman"/>
        <w:color w:val="212121"/>
        <w:w w:val="103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30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30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30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30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30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30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30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303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415" w:hanging="271"/>
        <w:jc w:val="left"/>
      </w:pPr>
      <w:rPr>
        <w:rFonts w:hint="default" w:ascii="Times New Roman" w:hAnsi="Times New Roman" w:eastAsia="Times New Roman" w:cs="Times New Roman"/>
        <w:color w:val="212121"/>
        <w:spacing w:val="-9"/>
        <w:w w:val="106"/>
        <w:sz w:val="27"/>
        <w:szCs w:val="27"/>
        <w:lang w:val="ru-RU" w:eastAsia="en-US" w:bidi="ar-SA"/>
      </w:rPr>
    </w:lvl>
    <w:lvl w:ilvl="1">
      <w:start w:val="3"/>
      <w:numFmt w:val="decimal"/>
      <w:lvlText w:val="%2."/>
      <w:lvlJc w:val="left"/>
      <w:pPr>
        <w:ind w:left="1988" w:hanging="520"/>
        <w:jc w:val="right"/>
      </w:pPr>
      <w:rPr>
        <w:rFonts w:hint="default" w:ascii="Cambria" w:hAnsi="Cambria" w:eastAsia="Cambria" w:cs="Cambria"/>
        <w:b/>
        <w:bCs/>
        <w:w w:val="95"/>
        <w:sz w:val="48"/>
        <w:szCs w:val="48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3883" w:hanging="560"/>
        <w:jc w:val="right"/>
      </w:pPr>
      <w:rPr>
        <w:rFonts w:hint="default" w:ascii="Cambria" w:hAnsi="Cambria" w:eastAsia="Cambria" w:cs="Cambria"/>
        <w:b/>
        <w:bCs/>
        <w:color w:val="212121"/>
        <w:w w:val="95"/>
        <w:sz w:val="33"/>
        <w:szCs w:val="33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817" w:hanging="5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55" w:hanging="5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92" w:hanging="5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630" w:hanging="5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567" w:hanging="5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05" w:hanging="56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15" w:hanging="271"/>
        <w:jc w:val="left"/>
      </w:pPr>
      <w:rPr>
        <w:rFonts w:hint="default" w:ascii="Times New Roman" w:hAnsi="Times New Roman" w:eastAsia="Times New Roman" w:cs="Times New Roman"/>
        <w:color w:val="212121"/>
        <w:spacing w:val="-9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415" w:hanging="271"/>
        <w:jc w:val="left"/>
      </w:pPr>
      <w:rPr>
        <w:rFonts w:hint="default" w:ascii="Times New Roman" w:hAnsi="Times New Roman" w:eastAsia="Times New Roman" w:cs="Times New Roman"/>
        <w:color w:val="212121"/>
        <w:spacing w:val="-9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82" w:hanging="527"/>
        <w:jc w:val="right"/>
      </w:pPr>
      <w:rPr>
        <w:rFonts w:hint="default" w:ascii="Cambria" w:hAnsi="Cambria" w:eastAsia="Cambria" w:cs="Cambria"/>
        <w:b/>
        <w:bCs/>
        <w:w w:val="95"/>
        <w:sz w:val="48"/>
        <w:szCs w:val="4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39" w:hanging="815"/>
        <w:jc w:val="right"/>
      </w:pPr>
      <w:rPr>
        <w:rFonts w:hint="default" w:ascii="Cambria" w:hAnsi="Cambria" w:eastAsia="Cambria" w:cs="Cambria"/>
        <w:b/>
        <w:bCs/>
        <w:w w:val="95"/>
        <w:sz w:val="48"/>
        <w:szCs w:val="4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80" w:hanging="81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730" w:hanging="8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680" w:hanging="8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30" w:hanging="8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580" w:hanging="8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530" w:hanging="8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80" w:hanging="815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30" w:hanging="325"/>
        <w:jc w:val="left"/>
      </w:pPr>
      <w:rPr>
        <w:rFonts w:hint="default" w:ascii="Times New Roman" w:hAnsi="Times New Roman" w:eastAsia="Times New Roman" w:cs="Times New Roman"/>
        <w:color w:val="146389"/>
        <w:w w:val="106"/>
        <w:sz w:val="27"/>
        <w:szCs w:val="27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59" w:hanging="429"/>
        <w:jc w:val="left"/>
      </w:pPr>
      <w:rPr>
        <w:rFonts w:hint="default" w:ascii="Times New Roman" w:hAnsi="Times New Roman" w:eastAsia="Times New Roman" w:cs="Times New Roman"/>
        <w:color w:val="146389"/>
        <w:w w:val="106"/>
        <w:sz w:val="27"/>
        <w:szCs w:val="27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28" w:hanging="42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97" w:hanging="42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42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35" w:hanging="42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04" w:hanging="42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73" w:hanging="42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42" w:hanging="429"/>
      </w:pPr>
      <w:rPr>
        <w:rFonts w:hint="default"/>
        <w:lang w:val="ru-RU" w:eastAsia="en-US" w:bidi="ar-SA"/>
      </w:rPr>
    </w:lvl>
  </w:abstract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5"/>
      <w:jc w:val="both"/>
    </w:pPr>
    <w:rPr>
      <w:rFonts w:ascii="Times New Roman" w:hAnsi="Times New Roman" w:eastAsia="Times New Roman" w:cs="Times New Roman"/>
      <w:sz w:val="27"/>
      <w:szCs w:val="27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60"/>
      <w:ind w:left="179"/>
      <w:outlineLvl w:val="1"/>
    </w:pPr>
    <w:rPr>
      <w:rFonts w:ascii="Cambria" w:hAnsi="Cambria" w:eastAsia="Cambria" w:cs="Cambria"/>
      <w:b/>
      <w:bCs/>
      <w:sz w:val="48"/>
      <w:szCs w:val="4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77" w:hanging="561"/>
      <w:outlineLvl w:val="2"/>
    </w:pPr>
    <w:rPr>
      <w:rFonts w:ascii="Cambria" w:hAnsi="Cambria" w:eastAsia="Cambria" w:cs="Cambria"/>
      <w:b/>
      <w:bCs/>
      <w:sz w:val="33"/>
      <w:szCs w:val="33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115"/>
      <w:outlineLvl w:val="3"/>
    </w:pPr>
    <w:rPr>
      <w:rFonts w:ascii="Cambria" w:hAnsi="Cambria" w:eastAsia="Cambria" w:cs="Cambria"/>
      <w:b/>
      <w:bCs/>
      <w:sz w:val="27"/>
      <w:szCs w:val="27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415" w:hanging="277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36"/>
      <w:ind w:left="155"/>
    </w:pPr>
    <w:rPr>
      <w:rFonts w:ascii="Verdana" w:hAnsi="Verdana" w:eastAsia="Verdana" w:cs="Verdana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yperlink" Target="https://www.ncbi.nlm.nih.gov/pubmed/?term=Kwon%20HH%5BAuthor%5D&amp;cauthor=true&amp;cauthor_uid=21679368" TargetMode="External"/><Relationship Id="rId9" Type="http://schemas.openxmlformats.org/officeDocument/2006/relationships/hyperlink" Target="https://www.ncbi.nlm.nih.gov/pubmed/?term=Kwon%20IH%5BAuthor%5D&amp;cauthor=true&amp;cauthor_uid=21679368" TargetMode="External"/><Relationship Id="rId10" Type="http://schemas.openxmlformats.org/officeDocument/2006/relationships/hyperlink" Target="https://www.ncbi.nlm.nih.gov/pubmed/?term=Choi%20JW%5BAuthor%5D&amp;cauthor=true&amp;cauthor_uid=21679368" TargetMode="External"/><Relationship Id="rId11" Type="http://schemas.openxmlformats.org/officeDocument/2006/relationships/hyperlink" Target="http://www.ema.europa.eu/en/news/ema-con&#64257;rms-xeljanz-be-usedcaution-" TargetMode="External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jpeg"/><Relationship Id="rId1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2021-11-12T16:01:18Z</dcterms:created>
  <dcterms:modified xsi:type="dcterms:W3CDTF">2021-11-12T16:01:18Z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2021-08-26T00:00:00Z</vt:filetime>
  </property>
  <property fmtid="{D5CDD505-2E9C-101B-9397-08002B2CF9AE}" pid="3" name="Creator">
    <vt:lpwstr>Chromium</vt:lpwstr>
  </property>
  <property fmtid="{D5CDD505-2E9C-101B-9397-08002B2CF9AE}" pid="4" name="LastSaved">
    <vt:filetime>2021-11-12T00:00:00Z</vt:filetime>
  </property>
</Properties>
</file>