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МИНИСТЕРСТВО ФИНАНСОВ РОССИЙСКОЙ ФЕДЕРАЦИИ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13 июня 1995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49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МЕТОДИЧЕСКИХ УКАЗАНИЙ ПО ИНВЕНТАРИЗАЦИИ ИМУЩЕСТВА И ФИНАНСОВЫХ ОБЯЗАТЕЛЬСТВ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Приказа Минфина РФ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08.11.2010 N 142н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Приказываю: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Методические указания по инвентаризации имущества и финансовых обязательств согласно Приложению.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 изданием настоящего Прик</w:t>
      </w:r>
      <w:r>
        <w:rPr>
          <w:rFonts w:ascii="Times New Roman" w:hAnsi="Times New Roman"/>
          <w:sz w:val="24"/>
          <w:szCs w:val="24"/>
        </w:rPr>
        <w:t xml:space="preserve">аза не применяются на территории Российской Федерации письма Министерства финансов СССР от 30 декабря 1982 г.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N 179</w:t>
        </w:r>
      </w:hyperlink>
      <w:r>
        <w:rPr>
          <w:rFonts w:ascii="Times New Roman" w:hAnsi="Times New Roman"/>
          <w:sz w:val="24"/>
          <w:szCs w:val="24"/>
        </w:rPr>
        <w:t xml:space="preserve"> "Об Основных положениях по инвентаризации основных средств, </w:t>
      </w:r>
      <w:r>
        <w:rPr>
          <w:rFonts w:ascii="Times New Roman" w:hAnsi="Times New Roman"/>
          <w:sz w:val="24"/>
          <w:szCs w:val="24"/>
        </w:rPr>
        <w:t xml:space="preserve">товарно-материальных ценностей, денежных средств и расчетов",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27 марта 1984 г. N 51</w:t>
        </w:r>
      </w:hyperlink>
      <w:r>
        <w:rPr>
          <w:rFonts w:ascii="Times New Roman" w:hAnsi="Times New Roman"/>
          <w:sz w:val="24"/>
          <w:szCs w:val="24"/>
        </w:rPr>
        <w:t xml:space="preserve"> "О дополнении Основных положений по инвентаризации основных средств, товарно-материальных це</w:t>
      </w:r>
      <w:r>
        <w:rPr>
          <w:rFonts w:ascii="Times New Roman" w:hAnsi="Times New Roman"/>
          <w:sz w:val="24"/>
          <w:szCs w:val="24"/>
        </w:rPr>
        <w:t xml:space="preserve">нностей, денежных средств и расчетов",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10 ноября 1987 г. N 212</w:t>
        </w:r>
      </w:hyperlink>
      <w:r>
        <w:rPr>
          <w:rFonts w:ascii="Times New Roman" w:hAnsi="Times New Roman"/>
          <w:sz w:val="24"/>
          <w:szCs w:val="24"/>
        </w:rPr>
        <w:t xml:space="preserve"> "О дополнении Основных положений по инвентаризации основных средств, товарно-материальных ценностей, денежных сре</w:t>
      </w:r>
      <w:r>
        <w:rPr>
          <w:rFonts w:ascii="Times New Roman" w:hAnsi="Times New Roman"/>
          <w:sz w:val="24"/>
          <w:szCs w:val="24"/>
        </w:rPr>
        <w:t>дств и расчетов".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Заместитель Министра финансов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Российской Федерации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С.Д.ШАТАЛОВ 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 заключению Министерства юстиции Российской Федерации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от 19 июня 1995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07-01-389-95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Приказ в государственной регистрации не нуждается. 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</w:t>
      </w:r>
      <w:r>
        <w:rPr>
          <w:rFonts w:ascii="Times New Roman" w:hAnsi="Times New Roman"/>
          <w:i/>
          <w:iCs/>
          <w:sz w:val="24"/>
          <w:szCs w:val="24"/>
        </w:rPr>
        <w:t xml:space="preserve">истерства финансов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Российской Федерации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 xml:space="preserve">от 13 июня 1995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49 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МЕТОДИЧЕСКИЕ УКАЗАНИЯ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 ИНВЕНТАРИЗАЦИИ ИМУЩЕСТВА И ФИНАНСОВЫХ ОБЯЗАТЕЛЬСТВ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Приказа Минфина РФ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от 08.</w:t>
        </w:r>
        <w:r>
          <w:rPr>
            <w:rFonts w:ascii="Times New Roman" w:hAnsi="Times New Roman"/>
            <w:sz w:val="24"/>
            <w:szCs w:val="24"/>
            <w:u w:val="single"/>
          </w:rPr>
          <w:t>11.2010 N 142н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1. Общие положения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Настоящие Методические указания устанавливают порядок проведения инвентаризации имущества и финансовых обязательств организации и оформления ее результатов. Под организацией в дальнейшем понимаются юридические ли</w:t>
      </w:r>
      <w:r>
        <w:rPr>
          <w:rFonts w:ascii="Times New Roman" w:hAnsi="Times New Roman"/>
          <w:sz w:val="24"/>
          <w:szCs w:val="24"/>
        </w:rPr>
        <w:t>ца по законодательству Российской Федерации (кроме банков), включая организации, основная деятельность которых финансируется за счет средств бюджета.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 Для целей настоящих Методических указаний под имуществом организации понимаются основные средства, не</w:t>
      </w:r>
      <w:r>
        <w:rPr>
          <w:rFonts w:ascii="Times New Roman" w:hAnsi="Times New Roman"/>
          <w:sz w:val="24"/>
          <w:szCs w:val="24"/>
        </w:rPr>
        <w:t>материальные активы, финансовые вложения, производственные запасы, готовая продукция, товары, прочие запасы, денежные средства и прочие финансовые активы, а под финансовыми обязательствами - кредиторская задолженность, кредиты банков, займы и резервы.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</w:t>
      </w:r>
      <w:r>
        <w:rPr>
          <w:rFonts w:ascii="Times New Roman" w:hAnsi="Times New Roman"/>
          <w:sz w:val="24"/>
          <w:szCs w:val="24"/>
        </w:rPr>
        <w:t xml:space="preserve"> Инвентаризации подлежит все имущество организации независимо от его местонахождения и все виды финансовых обязательств.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Кроме того, инвентаризации подлежат производственные запасы и другие виды имущества, не принадлежащие организации, но числящиеся в бухг</w:t>
      </w:r>
      <w:r>
        <w:rPr>
          <w:rFonts w:ascii="Times New Roman" w:hAnsi="Times New Roman"/>
          <w:sz w:val="24"/>
          <w:szCs w:val="24"/>
        </w:rPr>
        <w:t>алтерском учете (находящиеся на ответственном хранении, арендованные, полученные для переработки), а также имущество, не учтенное по каким-либо причинам.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Инвентаризация имущества производится по его местонахождению и материально ответственному лицу.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Инвент</w:t>
      </w:r>
      <w:r>
        <w:rPr>
          <w:rFonts w:ascii="Times New Roman" w:hAnsi="Times New Roman"/>
          <w:sz w:val="24"/>
          <w:szCs w:val="24"/>
        </w:rPr>
        <w:t>аризация драгоценных металлов и драгоценных камней проводится в соответствии с Инструкцией о порядке получения, расходования, учета и хранения драгоценных металлов и драгоценных камней на предприятиях, в учреждениях и организациях, утвержденной Министерств</w:t>
      </w:r>
      <w:r>
        <w:rPr>
          <w:rFonts w:ascii="Times New Roman" w:hAnsi="Times New Roman"/>
          <w:sz w:val="24"/>
          <w:szCs w:val="24"/>
        </w:rPr>
        <w:t xml:space="preserve">ом финансов Российской Федерации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4 августа 1992 г. N 67</w:t>
        </w:r>
      </w:hyperlink>
      <w:r>
        <w:rPr>
          <w:rFonts w:ascii="Times New Roman" w:hAnsi="Times New Roman"/>
          <w:sz w:val="24"/>
          <w:szCs w:val="24"/>
        </w:rPr>
        <w:t xml:space="preserve"> и Инструкцией о порядке проведения инвентаризации ценностей государственного фонда Российской Федерации, находящихся в </w:t>
      </w:r>
      <w:r>
        <w:rPr>
          <w:rFonts w:ascii="Times New Roman" w:hAnsi="Times New Roman"/>
          <w:sz w:val="24"/>
          <w:szCs w:val="24"/>
        </w:rPr>
        <w:t xml:space="preserve">Комитете драгоценных металлов и драгоценных камней при Министерстве финансов Российской Федерации, утвержденной Приказом Комитета драгоценных металлов и драгоценных камней при Министерстве финансов Российской Федерации 13 апреля 1992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326.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В связи с ут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ратой силы Инструкции Минфина РФ </w:t>
      </w:r>
      <w:hyperlink r:id="rId10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04.08.92 N 67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, следует руководствоваться принятым взамен Приказом Минфина РФ от 29.08.2001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68н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 Основными целями инвентаризации являю</w:t>
      </w:r>
      <w:r>
        <w:rPr>
          <w:rFonts w:ascii="Times New Roman" w:hAnsi="Times New Roman"/>
          <w:sz w:val="24"/>
          <w:szCs w:val="24"/>
        </w:rPr>
        <w:t>тся: выявление фактического наличия имущества; сопоставление фактического наличия имущества с данными бухгалтерского учета; проверка полноты отражения в учете обязательств.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1.5. В соответствии с Положением о бухгалтерском учете и отчетности в Российской Фе</w:t>
      </w:r>
      <w:r>
        <w:rPr>
          <w:rFonts w:ascii="Times New Roman" w:hAnsi="Times New Roman"/>
          <w:sz w:val="24"/>
          <w:szCs w:val="24"/>
        </w:rPr>
        <w:t>дерации проведение инвентаризаций обязательно: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передаче имущества организации в аренду, выкупе, продаже, а также в случаях, предусмотренных законодательством при преобразовании государственного или муниципального унитарного предприятия;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перед составлен</w:t>
      </w:r>
      <w:r>
        <w:rPr>
          <w:rFonts w:ascii="Times New Roman" w:hAnsi="Times New Roman"/>
          <w:sz w:val="24"/>
          <w:szCs w:val="24"/>
        </w:rPr>
        <w:t>ием годовой бухгалтерской отчетности, кроме имущества, инвентаризация которого проводилась не ранее 1 октября отчетного года. Инвентаризация основных средств может проводиться один раз в три года, а библиотечных фондов - один раз в пять лет. В районах, рас</w:t>
      </w:r>
      <w:r>
        <w:rPr>
          <w:rFonts w:ascii="Times New Roman" w:hAnsi="Times New Roman"/>
          <w:sz w:val="24"/>
          <w:szCs w:val="24"/>
        </w:rPr>
        <w:t>положенных на Крайнем Севере и приравненных к ним местностях, инвентаризация товаров, сырья и материалов может проводиться в период их наименьших остатков;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смене материально ответственных лиц (на день приемки - передачи дел);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установлении фактов хи</w:t>
      </w:r>
      <w:r>
        <w:rPr>
          <w:rFonts w:ascii="Times New Roman" w:hAnsi="Times New Roman"/>
          <w:sz w:val="24"/>
          <w:szCs w:val="24"/>
        </w:rPr>
        <w:t>щений или злоупотреблений, а также порчи ценностей;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стихийных бедствий, пожара, аварий или других чрезвычайных ситуаций, вызванных экстремальными условиями;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ликвидации (реорганизации) организации перед составлением ликвидационного (разделитель</w:t>
      </w:r>
      <w:r>
        <w:rPr>
          <w:rFonts w:ascii="Times New Roman" w:hAnsi="Times New Roman"/>
          <w:sz w:val="24"/>
          <w:szCs w:val="24"/>
        </w:rPr>
        <w:t>ного) баланса и в других случаях, предусматриваемых законодательством Российской Федерации или нормативными актами Министерства финансов Российской Федерации.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1.6. При коллективной (бригадной) материальной ответственности инвентаризации проводятся при смен</w:t>
      </w:r>
      <w:r>
        <w:rPr>
          <w:rFonts w:ascii="Times New Roman" w:hAnsi="Times New Roman"/>
          <w:sz w:val="24"/>
          <w:szCs w:val="24"/>
        </w:rPr>
        <w:t>е руководителя коллектива (бригадира), при выбытии из коллектива (бригады) более пятидесяти процентов его членов, а также по требованию одного или нескольких членов коллектива (бригады).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2. Общие правила проведения инвентаризации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Количество инвентари</w:t>
      </w:r>
      <w:r>
        <w:rPr>
          <w:rFonts w:ascii="Times New Roman" w:hAnsi="Times New Roman"/>
          <w:sz w:val="24"/>
          <w:szCs w:val="24"/>
        </w:rPr>
        <w:t>заций в отчетном году, дата их проведения, перечень имущества и финансовых обязательств, проверяемых при каждой из них, устанавливаются руководителем организации, кроме случаев, предусмотренных в пунктах 1.5 и 1.6 настоящих Методических указаний.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 Для </w:t>
      </w:r>
      <w:r>
        <w:rPr>
          <w:rFonts w:ascii="Times New Roman" w:hAnsi="Times New Roman"/>
          <w:sz w:val="24"/>
          <w:szCs w:val="24"/>
        </w:rPr>
        <w:t>проведения инвентаризации в организации создается постоянно действующая инвентаризационная комиссия.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большом объеме работ для одновременного проведения инвентаризации имущества и финансовых обязательств создаются рабочие инвентаризационные комиссии.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и малом объеме работ и наличии в организации ревизионной комиссии проведение инвентаризаций допускается возлагать на нее.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 Персональный состав постоянно действующих и рабочих инвентаризационных комиссий утверждает руководитель организации. Документ о с</w:t>
      </w:r>
      <w:r>
        <w:rPr>
          <w:rFonts w:ascii="Times New Roman" w:hAnsi="Times New Roman"/>
          <w:sz w:val="24"/>
          <w:szCs w:val="24"/>
        </w:rPr>
        <w:t xml:space="preserve">оставе комиссии (приказ, постановление, распоряжение (Приложение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настоящим указаниям) &lt;*&gt; регистрируют в книге контроля за выполнением приказов о проведении инвентаризации (Приложение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настоящим указаниям).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&lt;*&gt; Формы, привед</w:t>
      </w:r>
      <w:r>
        <w:rPr>
          <w:rFonts w:ascii="Times New Roman" w:hAnsi="Times New Roman"/>
          <w:sz w:val="24"/>
          <w:szCs w:val="24"/>
        </w:rPr>
        <w:t xml:space="preserve">енные в приложениях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1 - 18 к настоящим указаниям, являются примерными.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состав инвентаризационной комиссии включаются представители администрации организации, работники бухгалтерской службы, другие специалисты (инженеры, экономисты, техники и т.д.).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состав инвентаризационной комиссии можно включать представителей службы внутреннего аудита организации, независимых аудиторских организаций.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Отсутствие хотя бы одного члена комиссии при проведении инвентаризации служит основанием для признания результато</w:t>
      </w:r>
      <w:r>
        <w:rPr>
          <w:rFonts w:ascii="Times New Roman" w:hAnsi="Times New Roman"/>
          <w:sz w:val="24"/>
          <w:szCs w:val="24"/>
        </w:rPr>
        <w:t>в инвентаризации недействительными.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2.4. До начала проверки фактического наличия имущества инвентаризационной комиссии надлежит получить последние на момент инвентаризации приходные и расходные документы или отчеты о движении материальных ценностей и денеж</w:t>
      </w:r>
      <w:r>
        <w:rPr>
          <w:rFonts w:ascii="Times New Roman" w:hAnsi="Times New Roman"/>
          <w:sz w:val="24"/>
          <w:szCs w:val="24"/>
        </w:rPr>
        <w:t>ных средств.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инвентаризационной комиссии визирует все приходные и расходные документы, приложенные к реестрам (отчетам), с указанием "до инвентаризации на "..." (дата)", что должно служить бухгалтерии основанием для определения остатков имущес</w:t>
      </w:r>
      <w:r>
        <w:rPr>
          <w:rFonts w:ascii="Times New Roman" w:hAnsi="Times New Roman"/>
          <w:sz w:val="24"/>
          <w:szCs w:val="24"/>
        </w:rPr>
        <w:t>тва к началу инвентаризации по учетным данным.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Материально ответственные лица дают расписки о том, что к началу инвентаризации все расходные и приходные документы на имущество сданы в бухгалтерию или переданы комиссии и все ценности, поступившие на их отве</w:t>
      </w:r>
      <w:r>
        <w:rPr>
          <w:rFonts w:ascii="Times New Roman" w:hAnsi="Times New Roman"/>
          <w:sz w:val="24"/>
          <w:szCs w:val="24"/>
        </w:rPr>
        <w:t>тственность, оприходованы, а выбывшие списаны в расход. Аналогичные расписки дают и лица, имеющие подотчетные суммы на приобретение или доверенности на получение имущества.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2.5. Сведения о фактическом наличии имущества и реальности учтенных финансовых обяз</w:t>
      </w:r>
      <w:r>
        <w:rPr>
          <w:rFonts w:ascii="Times New Roman" w:hAnsi="Times New Roman"/>
          <w:sz w:val="24"/>
          <w:szCs w:val="24"/>
        </w:rPr>
        <w:t>ательств записываются в инвентаризационные описи или акты инвентаризации &lt;*&gt; не менее, чем в двух экземплярах.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&lt;*&gt; В дальнейшем "инвентаризационные описи", "акты инвентаризации" именуются "описи".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Примерные формы описей и актов привед</w:t>
      </w:r>
      <w:r>
        <w:rPr>
          <w:rFonts w:ascii="Times New Roman" w:hAnsi="Times New Roman"/>
          <w:sz w:val="24"/>
          <w:szCs w:val="24"/>
        </w:rPr>
        <w:t xml:space="preserve">ены в приложениях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6 - 18 к настоящим указаниям.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2.6. Инвентаризационная комиссия обеспечивает полноту и точность внесения в описи данных о фактических остатках основных средств, запасов, товаров, денежных средств, другого имущества и финансовых обязате</w:t>
      </w:r>
      <w:r>
        <w:rPr>
          <w:rFonts w:ascii="Times New Roman" w:hAnsi="Times New Roman"/>
          <w:sz w:val="24"/>
          <w:szCs w:val="24"/>
        </w:rPr>
        <w:t>льств, правильность и своевременность оформления материалов инвентаризации.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2.7. Фактическое наличие имущества при инвентаризации определяют путем обязательного подсчета, взвешивания, обмера.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Руководитель организации должен создать условия, обеспечивающие </w:t>
      </w:r>
      <w:r>
        <w:rPr>
          <w:rFonts w:ascii="Times New Roman" w:hAnsi="Times New Roman"/>
          <w:sz w:val="24"/>
          <w:szCs w:val="24"/>
        </w:rPr>
        <w:t>полную и точную проверку фактического наличия имущества в установленные сроки (обеспечить рабочей силой для перевешивания и перемещения грузов, технически исправным весовым хозяйством, измерительными и контрольными приборами, мерной тарой).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материалам и</w:t>
      </w:r>
      <w:r>
        <w:rPr>
          <w:rFonts w:ascii="Times New Roman" w:hAnsi="Times New Roman"/>
          <w:sz w:val="24"/>
          <w:szCs w:val="24"/>
        </w:rPr>
        <w:t xml:space="preserve"> товарам, хранящимся в неповрежденной упаковке поставщика, количество </w:t>
      </w:r>
      <w:r>
        <w:rPr>
          <w:rFonts w:ascii="Times New Roman" w:hAnsi="Times New Roman"/>
          <w:sz w:val="24"/>
          <w:szCs w:val="24"/>
        </w:rPr>
        <w:lastRenderedPageBreak/>
        <w:t>этих ценностей может определяться на основании документов при обязательной проверке в натуре (на выборку) части этих ценностей. Определение веса (или объема) навалочных материалов допуск</w:t>
      </w:r>
      <w:r>
        <w:rPr>
          <w:rFonts w:ascii="Times New Roman" w:hAnsi="Times New Roman"/>
          <w:sz w:val="24"/>
          <w:szCs w:val="24"/>
        </w:rPr>
        <w:t>ается производить на основании обмеров и технических расчетов.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инвентаризации большого количества весовых товаров ведомости отвесов ведут раздельно один из членов инвентаризационной комиссии и материально ответственное лицо. В конце рабочего дня (или п</w:t>
      </w:r>
      <w:r>
        <w:rPr>
          <w:rFonts w:ascii="Times New Roman" w:hAnsi="Times New Roman"/>
          <w:sz w:val="24"/>
          <w:szCs w:val="24"/>
        </w:rPr>
        <w:t>о окончании перевески) данные этих ведомостей сличают, и выверенный итог вносят в опись. Акты обмеров, технические расчеты и ведомости отвесов прилагают к описи.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2.8. Проверка фактического наличия имущества производится при обязательном участии материально</w:t>
      </w:r>
      <w:r>
        <w:rPr>
          <w:rFonts w:ascii="Times New Roman" w:hAnsi="Times New Roman"/>
          <w:sz w:val="24"/>
          <w:szCs w:val="24"/>
        </w:rPr>
        <w:t xml:space="preserve"> ответственных лиц.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2.9. Инвентаризационные описи могут быть заполнены как с использованием средств вычислительной и другой организационной техники, так и ручным способом.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Описи заполняются чернилами или шариковой ручкой четко и ясно, без помарок и подчист</w:t>
      </w:r>
      <w:r>
        <w:rPr>
          <w:rFonts w:ascii="Times New Roman" w:hAnsi="Times New Roman"/>
          <w:sz w:val="24"/>
          <w:szCs w:val="24"/>
        </w:rPr>
        <w:t>ок.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Наименования инвентаризуемых ценностей и объектов, их количество указывают в описях по номенклатуре и в единицах измерения, принятых в учете.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каждой странице описи указывают прописью число порядковых номеров материальных ценностей и общий итог колич</w:t>
      </w:r>
      <w:r>
        <w:rPr>
          <w:rFonts w:ascii="Times New Roman" w:hAnsi="Times New Roman"/>
          <w:sz w:val="24"/>
          <w:szCs w:val="24"/>
        </w:rPr>
        <w:t>ества в натуральных показателях, записанных на данной странице, вне зависимости от того, в каких единицах измерения (штуках, килограммах, метрах и т.д.) эти ценности показаны.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Исправление ошибок производится во всех экземплярах описей путем зачеркивания не</w:t>
      </w:r>
      <w:r>
        <w:rPr>
          <w:rFonts w:ascii="Times New Roman" w:hAnsi="Times New Roman"/>
          <w:sz w:val="24"/>
          <w:szCs w:val="24"/>
        </w:rPr>
        <w:t>правильных записей и проставления над зачеркнутыми правильных записей. Исправления должны быть оговорены и подписаны всеми членами инвентаризационной комиссии и материально ответственными лицами.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описях не допускается оставлять незаполненные строки, на п</w:t>
      </w:r>
      <w:r>
        <w:rPr>
          <w:rFonts w:ascii="Times New Roman" w:hAnsi="Times New Roman"/>
          <w:sz w:val="24"/>
          <w:szCs w:val="24"/>
        </w:rPr>
        <w:t>оследних страницах незаполненные строки прочеркиваются.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последней странице описи должна быть сделана отметка о проверке цен, таксировки и подсчета итогов за подписями лиц, производивших эту проверку.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2.10. Описи подписывают все члены инвентаризационной </w:t>
      </w:r>
      <w:r>
        <w:rPr>
          <w:rFonts w:ascii="Times New Roman" w:hAnsi="Times New Roman"/>
          <w:sz w:val="24"/>
          <w:szCs w:val="24"/>
        </w:rPr>
        <w:t>комиссии и материально ответственные лица. В конце описи материально ответственные лица дают расписку, подтверждающую проверку комиссией имущества в их присутствии, об отсутствии к членам комиссии каких-либо претензий и принятии перечисленного в описи имущ</w:t>
      </w:r>
      <w:r>
        <w:rPr>
          <w:rFonts w:ascii="Times New Roman" w:hAnsi="Times New Roman"/>
          <w:sz w:val="24"/>
          <w:szCs w:val="24"/>
        </w:rPr>
        <w:t>ества на ответственное хранение.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проверке фактического наличия имущества в случае смены материально ответственных лиц принявший имущество расписывается в описи в получении, а сдавший - в сдаче этого имущества.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2.11. На имущество, находящееся на ответст</w:t>
      </w:r>
      <w:r>
        <w:rPr>
          <w:rFonts w:ascii="Times New Roman" w:hAnsi="Times New Roman"/>
          <w:sz w:val="24"/>
          <w:szCs w:val="24"/>
        </w:rPr>
        <w:t>венном хранении, арендованное или полученное для переработки, составляются отдельные описи.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2.12. Если инвентаризация имущества проводится в течение нескольких дней, то помещения, где хранятся материальные ценности, при уходе инвентаризационной комиссии до</w:t>
      </w:r>
      <w:r>
        <w:rPr>
          <w:rFonts w:ascii="Times New Roman" w:hAnsi="Times New Roman"/>
          <w:sz w:val="24"/>
          <w:szCs w:val="24"/>
        </w:rPr>
        <w:t xml:space="preserve">лжны быть опечатаны. Во время перерывов в работе инвентаризационных комиссий (в обеденный перерыв, в ночное время, по другим причинам) описи должны храниться в ящике (шкафу, </w:t>
      </w:r>
      <w:r>
        <w:rPr>
          <w:rFonts w:ascii="Times New Roman" w:hAnsi="Times New Roman"/>
          <w:sz w:val="24"/>
          <w:szCs w:val="24"/>
        </w:rPr>
        <w:lastRenderedPageBreak/>
        <w:t>сейфе) в закрытом помещении, где проводится инвентаризация.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2.13. В тех случаях, к</w:t>
      </w:r>
      <w:r>
        <w:rPr>
          <w:rFonts w:ascii="Times New Roman" w:hAnsi="Times New Roman"/>
          <w:sz w:val="24"/>
          <w:szCs w:val="24"/>
        </w:rPr>
        <w:t>огда материально ответственные лица обнаружат после инвентаризации ошибки в описях, они должны немедленно (до открытия склада, кладовой, секции и т.п.) заявить об этом председателю инвентаризационной комиссии. Инвентаризационная комиссия осуществляет прове</w:t>
      </w:r>
      <w:r>
        <w:rPr>
          <w:rFonts w:ascii="Times New Roman" w:hAnsi="Times New Roman"/>
          <w:sz w:val="24"/>
          <w:szCs w:val="24"/>
        </w:rPr>
        <w:t>рку указанных фактов и в случае их подтверждения производит исправление выявленных ошибок в установленном порядке.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2.14. Для оформления инвентаризации необходимо применять формы первичной учетной документации по инвентаризации имущества и финансовых обязат</w:t>
      </w:r>
      <w:r>
        <w:rPr>
          <w:rFonts w:ascii="Times New Roman" w:hAnsi="Times New Roman"/>
          <w:sz w:val="24"/>
          <w:szCs w:val="24"/>
        </w:rPr>
        <w:t xml:space="preserve">ельств согласно приложениям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6 - 18 к настоящим Методическим указаниям либо формы, разработанные министерствами, ведомствами. В частности, при инвентаризации рабочего скота и продуктивных животных, птицы и пчелосемей, многолетних насаждений, питомников </w:t>
      </w:r>
      <w:r>
        <w:rPr>
          <w:rFonts w:ascii="Times New Roman" w:hAnsi="Times New Roman"/>
          <w:sz w:val="24"/>
          <w:szCs w:val="24"/>
        </w:rPr>
        <w:t>применяются формы, утвержденные Министерством сельского хозяйства и продовольствия Российской Федерации для сельскохозяйственных организаций.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2.15. По окончании инвентаризации могут проводиться контрольные проверки правильности проведения инвентаризации. И</w:t>
      </w:r>
      <w:r>
        <w:rPr>
          <w:rFonts w:ascii="Times New Roman" w:hAnsi="Times New Roman"/>
          <w:sz w:val="24"/>
          <w:szCs w:val="24"/>
        </w:rPr>
        <w:t>х следует проводить с участием членов инвентаризационных комиссий и материально ответственных лиц обязательно до открытия склада, кладовой, секции и т.п., где проводилась инвентаризация.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контрольных проверок правильности проведения инвентаризаци</w:t>
      </w:r>
      <w:r>
        <w:rPr>
          <w:rFonts w:ascii="Times New Roman" w:hAnsi="Times New Roman"/>
          <w:sz w:val="24"/>
          <w:szCs w:val="24"/>
        </w:rPr>
        <w:t xml:space="preserve">й оформляются актом (приложение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настоящим указаниям) и регистрируются в книге учета контрольных проверок правильности проведения инвентаризаций (приложение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 к настоящим указаниям).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2.16. В межинвентаризационный период в организациях с большой номе</w:t>
      </w:r>
      <w:r>
        <w:rPr>
          <w:rFonts w:ascii="Times New Roman" w:hAnsi="Times New Roman"/>
          <w:sz w:val="24"/>
          <w:szCs w:val="24"/>
        </w:rPr>
        <w:t>нклатурой ценностей могут проводиться выборочные инвентаризации материальных ценностей в местах их хранения и переработки.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Контрольные проверки правильности проведения инвентаризаций и выборочные инвентаризации, проводимые в межинвентаризационный период, о</w:t>
      </w:r>
      <w:r>
        <w:rPr>
          <w:rFonts w:ascii="Times New Roman" w:hAnsi="Times New Roman"/>
          <w:sz w:val="24"/>
          <w:szCs w:val="24"/>
        </w:rPr>
        <w:t>существляются инвентаризационными комиссиями по распоряжению руководителя организации.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3. Правила проведения инвентаризации отдельных видов имущества и финансовых обязательств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Инвентаризация основных средств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До начала инвентаризации рекомендуется пр</w:t>
      </w:r>
      <w:r>
        <w:rPr>
          <w:rFonts w:ascii="Times New Roman" w:hAnsi="Times New Roman"/>
          <w:sz w:val="24"/>
          <w:szCs w:val="24"/>
        </w:rPr>
        <w:t>оверить: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наличие и состояние инвентарных карточек, инвентарных книг, описей и других регистров аналитического учета;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наличие и состояние технических паспортов или другой технической документации;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наличие документов на основные средства, сданные ил</w:t>
      </w:r>
      <w:r>
        <w:rPr>
          <w:rFonts w:ascii="Times New Roman" w:hAnsi="Times New Roman"/>
          <w:sz w:val="24"/>
          <w:szCs w:val="24"/>
        </w:rPr>
        <w:t>и принятые организацией в аренду и на хранение. При отсутствии документов необходимо обеспечить их получение или оформление.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обнаружении расхождений и неточностей в регистрах бухгалтерского учета или технической документации должны быть внесены соответ</w:t>
      </w:r>
      <w:r>
        <w:rPr>
          <w:rFonts w:ascii="Times New Roman" w:hAnsi="Times New Roman"/>
          <w:sz w:val="24"/>
          <w:szCs w:val="24"/>
        </w:rPr>
        <w:t xml:space="preserve">ствующие исправления и </w:t>
      </w:r>
      <w:r>
        <w:rPr>
          <w:rFonts w:ascii="Times New Roman" w:hAnsi="Times New Roman"/>
          <w:sz w:val="24"/>
          <w:szCs w:val="24"/>
        </w:rPr>
        <w:lastRenderedPageBreak/>
        <w:t>уточнения.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 При инвентаризации основных средств комиссия производит осмотр объектов и заносит в описи полное их наименование, назначение, инвентарные номера и основные технические или эксплуатационные показатели.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инвентаризац</w:t>
      </w:r>
      <w:r>
        <w:rPr>
          <w:rFonts w:ascii="Times New Roman" w:hAnsi="Times New Roman"/>
          <w:sz w:val="24"/>
          <w:szCs w:val="24"/>
        </w:rPr>
        <w:t>ии зданий, сооружений и другой недвижимости комиссия проверяет наличие документов, подтверждающих нахождение указанных объектов в собственности организации.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Проверяется также наличие документов на земельные участки, водоемы и другие объекты природных ресур</w:t>
      </w:r>
      <w:r>
        <w:rPr>
          <w:rFonts w:ascii="Times New Roman" w:hAnsi="Times New Roman"/>
          <w:sz w:val="24"/>
          <w:szCs w:val="24"/>
        </w:rPr>
        <w:t>сов, находящиеся в собственности организации.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3.3. При выявлении объектов, не принятых на учет, а также объектов, по которым в регистрах бухгалтерского учета отсутствуют или указаны неправильные данные, характеризующие их, комиссия должна включить в опись </w:t>
      </w:r>
      <w:r>
        <w:rPr>
          <w:rFonts w:ascii="Times New Roman" w:hAnsi="Times New Roman"/>
          <w:sz w:val="24"/>
          <w:szCs w:val="24"/>
        </w:rPr>
        <w:t>правильные сведения и технические показатели по этим объектам. Например, по зданиям - указать их назначение, основные материалы, из которых они построены, объем (по наружному или внутреннему обмеру), площадь (общая полезная площадь), число этажей (без подв</w:t>
      </w:r>
      <w:r>
        <w:rPr>
          <w:rFonts w:ascii="Times New Roman" w:hAnsi="Times New Roman"/>
          <w:sz w:val="24"/>
          <w:szCs w:val="24"/>
        </w:rPr>
        <w:t xml:space="preserve">алов, полуподвалов и т.д.), год постройки и др.; по каналам - протяженность, глубину и ширину (по дну и поверхности), искусственные сооружения, материалы крепления дна и откосов; по мостам - местонахождение, род материалов и основные размеры; по дорогам - </w:t>
      </w:r>
      <w:r>
        <w:rPr>
          <w:rFonts w:ascii="Times New Roman" w:hAnsi="Times New Roman"/>
          <w:sz w:val="24"/>
          <w:szCs w:val="24"/>
        </w:rPr>
        <w:t>тип дороги (шоссе, профилированная), протяженность, материалы покрытия, ширину полотна и т.п.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выявленных инвентаризацией неучтенных объектов должна быть произведена с учетом рыночных цен, а износ определен по действительному техническому состоянию о</w:t>
      </w:r>
      <w:r>
        <w:rPr>
          <w:rFonts w:ascii="Times New Roman" w:hAnsi="Times New Roman"/>
          <w:sz w:val="24"/>
          <w:szCs w:val="24"/>
        </w:rPr>
        <w:t>бъектов с оформлением сведений об оценке и износе соответствующими актами.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средства вносятся в описи по наименованиям в соответствии с основным назначением объекта. Если объект подвергся восстановлению, реконструкции, расширению или переоборудован</w:t>
      </w:r>
      <w:r>
        <w:rPr>
          <w:rFonts w:ascii="Times New Roman" w:hAnsi="Times New Roman"/>
          <w:sz w:val="24"/>
          <w:szCs w:val="24"/>
        </w:rPr>
        <w:t>ию и вследствие этого изменилось основное его назначение, то он вносится в опись под наименованием, соответствующим новому назначению.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Если комиссией установлено, что работы капитального характера (надстройка этажей, пристройка новых помещений и др.) или ч</w:t>
      </w:r>
      <w:r>
        <w:rPr>
          <w:rFonts w:ascii="Times New Roman" w:hAnsi="Times New Roman"/>
          <w:sz w:val="24"/>
          <w:szCs w:val="24"/>
        </w:rPr>
        <w:t xml:space="preserve">астичная ликвидация строений и сооружений (слом отдельных конструктивных элементов) не отражены в бухгалтерском учете, необходимо по соответствующим документам определить сумму увеличения или снижения балансовой стоимости объекта и привести в описи данные </w:t>
      </w:r>
      <w:r>
        <w:rPr>
          <w:rFonts w:ascii="Times New Roman" w:hAnsi="Times New Roman"/>
          <w:sz w:val="24"/>
          <w:szCs w:val="24"/>
        </w:rPr>
        <w:t>о произведенных изменениях.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3.4. Машины, оборудование и транспортные средства заносятся в описи индивидуально с указанием заводского инвентарного номера, организации - изготовителя, года выпуска, назначения, мощности и т.д.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Однотипные предметы хозяйственно</w:t>
      </w:r>
      <w:r>
        <w:rPr>
          <w:rFonts w:ascii="Times New Roman" w:hAnsi="Times New Roman"/>
          <w:sz w:val="24"/>
          <w:szCs w:val="24"/>
        </w:rPr>
        <w:t>го инвентаря, инструменты, станки и т.д. одинаковой стоимости, поступившие одновременно в одно из структурных подразделений организации и учитываемые на типовой инвентарной карточке группового учета, в описях проводится по наименованиям с указанием количес</w:t>
      </w:r>
      <w:r>
        <w:rPr>
          <w:rFonts w:ascii="Times New Roman" w:hAnsi="Times New Roman"/>
          <w:sz w:val="24"/>
          <w:szCs w:val="24"/>
        </w:rPr>
        <w:t>тва этих предметов.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3.5. Основные средства, которые в момент инвентаризации находятся вне места нахождения организации (в дальних рейсах морские и речные суда, железнодорожный подвижной состав, автомашины; отправленные в капитальный ремонт машины и оборудо</w:t>
      </w:r>
      <w:r>
        <w:rPr>
          <w:rFonts w:ascii="Times New Roman" w:hAnsi="Times New Roman"/>
          <w:sz w:val="24"/>
          <w:szCs w:val="24"/>
        </w:rPr>
        <w:t>вание и т.п.), инвентаризируются до момента временного их выбытия.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3.6. На основные средства, не пригодные к эксплуатации и не подлежащие восстановлению, </w:t>
      </w:r>
      <w:r>
        <w:rPr>
          <w:rFonts w:ascii="Times New Roman" w:hAnsi="Times New Roman"/>
          <w:sz w:val="24"/>
          <w:szCs w:val="24"/>
        </w:rPr>
        <w:lastRenderedPageBreak/>
        <w:t>инвентаризационная комиссия составляет отдельную опись с указанием времени ввода в эксплуатацию и прич</w:t>
      </w:r>
      <w:r>
        <w:rPr>
          <w:rFonts w:ascii="Times New Roman" w:hAnsi="Times New Roman"/>
          <w:sz w:val="24"/>
          <w:szCs w:val="24"/>
        </w:rPr>
        <w:t>ин, приведших эти объекты к непригодности (порча, полный износ и т.п.).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3.7. Одновременно с инвентаризацией собственных основных средств проверяются основные средства, находящиеся на ответственном хранении и арендованные.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указанным объектам составляется</w:t>
      </w:r>
      <w:r>
        <w:rPr>
          <w:rFonts w:ascii="Times New Roman" w:hAnsi="Times New Roman"/>
          <w:sz w:val="24"/>
          <w:szCs w:val="24"/>
        </w:rPr>
        <w:t xml:space="preserve"> отдельная опись, в которой дается ссылка на документы, подтверждающие принятие этих объектов на ответственное хранение или в аренду.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Инвентаризация нематериальных активов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3.8. При инвентаризации нематериальных активов необходимо проверить: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наличие докум</w:t>
      </w:r>
      <w:r>
        <w:rPr>
          <w:rFonts w:ascii="Times New Roman" w:hAnsi="Times New Roman"/>
          <w:sz w:val="24"/>
          <w:szCs w:val="24"/>
        </w:rPr>
        <w:t>ентов, подтверждающих права организации на их использование;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правильность и своевременность отражения нематериальных активов в балансе.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Инвентаризация финансовых вложений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3.9. При инвентаризации финансовых вложений проверяются фактические затраты в ценны</w:t>
      </w:r>
      <w:r>
        <w:rPr>
          <w:rFonts w:ascii="Times New Roman" w:hAnsi="Times New Roman"/>
          <w:sz w:val="24"/>
          <w:szCs w:val="24"/>
        </w:rPr>
        <w:t>е бумаги и уставные капиталы других организаций, а также предоставленные другим организациям займы.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3.10. При проверке фактического наличия ценных бумаг устанавливается: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правильность оформления ценных бумаг;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реальность стоимости учтенных на балансе ценных </w:t>
      </w:r>
      <w:r>
        <w:rPr>
          <w:rFonts w:ascii="Times New Roman" w:hAnsi="Times New Roman"/>
          <w:sz w:val="24"/>
          <w:szCs w:val="24"/>
        </w:rPr>
        <w:t>бумаг;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сохранность ценных бумаг (путем сопоставления фактического наличия с данными бухгалтерского учета);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своевременность и полнота отражения в бухгалтерском учете полученных доходов по ценным бумагам.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3.11. При хранении ценных бумаг в организации их инве</w:t>
      </w:r>
      <w:r>
        <w:rPr>
          <w:rFonts w:ascii="Times New Roman" w:hAnsi="Times New Roman"/>
          <w:sz w:val="24"/>
          <w:szCs w:val="24"/>
        </w:rPr>
        <w:t>нтаризация проводится одновременно с инвентаризацией денежных средств в кассе.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3.12. Инвентаризация ценных бумаг проводится по отдельным эмитентам с указанием в акте названия, серии, номера, номинальной и фактической стоимости, сроков гашения и общей суммы</w:t>
      </w:r>
      <w:r>
        <w:rPr>
          <w:rFonts w:ascii="Times New Roman" w:hAnsi="Times New Roman"/>
          <w:sz w:val="24"/>
          <w:szCs w:val="24"/>
        </w:rPr>
        <w:t>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Реквизиты каждой ценной бумаги сопоставляются с данными описей (реестров, книг), хранящихся в бухгалтерии организации.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3.13. Инвентаризация ценных бумаг, сданных на хранение в специальные организации (банк - депозитарий - специализированное хранилище цен</w:t>
      </w:r>
      <w:r>
        <w:rPr>
          <w:rFonts w:ascii="Times New Roman" w:hAnsi="Times New Roman"/>
          <w:sz w:val="24"/>
          <w:szCs w:val="24"/>
        </w:rPr>
        <w:t>ных бумаг и др.), заключается в сверке остатков сумм, числящихся на соответствующих счетах бухгалтерского учета организации, с данными выписок этих специальных организаций.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3.14. Финансовые вложения в уставные капиталы других организаций, а также займы, </w:t>
      </w:r>
      <w:r>
        <w:rPr>
          <w:rFonts w:ascii="Times New Roman" w:hAnsi="Times New Roman"/>
          <w:sz w:val="24"/>
          <w:szCs w:val="24"/>
        </w:rPr>
        <w:lastRenderedPageBreak/>
        <w:t>пр</w:t>
      </w:r>
      <w:r>
        <w:rPr>
          <w:rFonts w:ascii="Times New Roman" w:hAnsi="Times New Roman"/>
          <w:sz w:val="24"/>
          <w:szCs w:val="24"/>
        </w:rPr>
        <w:t>едоставленные другим организациям, при инвентаризации должны быть подтверждены документами.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Инвентаризация товарно-материальных ценностей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3.15. Товарно-материальные ценности (производственные запасы, готовая продукция, товары, прочие запасы) заносятся в </w:t>
      </w:r>
      <w:r>
        <w:rPr>
          <w:rFonts w:ascii="Times New Roman" w:hAnsi="Times New Roman"/>
          <w:sz w:val="24"/>
          <w:szCs w:val="24"/>
        </w:rPr>
        <w:t>описи по каждому отдельному наименованию с указанием вида, группы, количества и других необходимых данных (артикула, сорта и др.).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3.16. Инвентаризация товарно-материальных ценностей должна, как правило, проводиться в порядке расположения ценностей в данно</w:t>
      </w:r>
      <w:r>
        <w:rPr>
          <w:rFonts w:ascii="Times New Roman" w:hAnsi="Times New Roman"/>
          <w:sz w:val="24"/>
          <w:szCs w:val="24"/>
        </w:rPr>
        <w:t>м помещении.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хранении товарно-материальных ценностей в разных изолированных помещениях у одного материально ответственного лица инвентаризация проводится последовательно по местам хранения. После проверки ценностей вход в помещение не допускается (напр</w:t>
      </w:r>
      <w:r>
        <w:rPr>
          <w:rFonts w:ascii="Times New Roman" w:hAnsi="Times New Roman"/>
          <w:sz w:val="24"/>
          <w:szCs w:val="24"/>
        </w:rPr>
        <w:t>имер, опломбировывается) и комиссия переходит для работы в следующее помещение.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3.17. Комиссия в присутствии заведующего складом (кладовой) и других материально ответственных лиц проверяет фактическое наличие товарно-материальных ценностей путем обязательн</w:t>
      </w:r>
      <w:r>
        <w:rPr>
          <w:rFonts w:ascii="Times New Roman" w:hAnsi="Times New Roman"/>
          <w:sz w:val="24"/>
          <w:szCs w:val="24"/>
        </w:rPr>
        <w:t>ого их пересчета, перевешивания или перемеривания. Не допускается вносить в описи данные об остатках ценностей со слов материально ответственных лиц или по данным учета без проверки их фактического наличия.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3.18. Товарно-материальные ценности, поступающие </w:t>
      </w:r>
      <w:r>
        <w:rPr>
          <w:rFonts w:ascii="Times New Roman" w:hAnsi="Times New Roman"/>
          <w:sz w:val="24"/>
          <w:szCs w:val="24"/>
        </w:rPr>
        <w:t>во время проведения инвентаризации, принимаются материально ответственными лицами в присутствии членов инвентаризационной комиссии и приходуются по реестру или товарному отчету после инвентаризации.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Эти товарно-материальные ценности заносятся в отдельную о</w:t>
      </w:r>
      <w:r>
        <w:rPr>
          <w:rFonts w:ascii="Times New Roman" w:hAnsi="Times New Roman"/>
          <w:sz w:val="24"/>
          <w:szCs w:val="24"/>
        </w:rPr>
        <w:t>пись под наименованием "Товарно-материальные ценности, поступившие во время инвентаризации". В описи указывается дата поступления, наименование поставщика, дата и номер приходного документа, наименование товара, количество, цена и сумма. Одновременно на пр</w:t>
      </w:r>
      <w:r>
        <w:rPr>
          <w:rFonts w:ascii="Times New Roman" w:hAnsi="Times New Roman"/>
          <w:sz w:val="24"/>
          <w:szCs w:val="24"/>
        </w:rPr>
        <w:t>иходном документе за подписью председателя инвентаризационной комиссии (или по его поручению члена комиссии) делается отметка "после инвентаризации" со ссылкой на дату описи, в которую записаны эти ценности.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3.19. При длительном проведении инвентаризации в</w:t>
      </w:r>
      <w:r>
        <w:rPr>
          <w:rFonts w:ascii="Times New Roman" w:hAnsi="Times New Roman"/>
          <w:sz w:val="24"/>
          <w:szCs w:val="24"/>
        </w:rPr>
        <w:t xml:space="preserve"> исключительных случаях и только с письменного разрешения руководителя и главного бухгалтера организации в процессе инвентаризации товарно-материальные ценности могут отпускаться материально ответственными лицами в присутствии членов инвентаризационной ком</w:t>
      </w:r>
      <w:r>
        <w:rPr>
          <w:rFonts w:ascii="Times New Roman" w:hAnsi="Times New Roman"/>
          <w:sz w:val="24"/>
          <w:szCs w:val="24"/>
        </w:rPr>
        <w:t>иссии.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Эти ценности заносятся в отдельную опись под наименованием "Товарно-материальные ценности, отпущенные во время инвентаризации". Оформляется опись по аналогии с документами на поступившие товарно-материальные ценности во время инвентаризации. В расхо</w:t>
      </w:r>
      <w:r>
        <w:rPr>
          <w:rFonts w:ascii="Times New Roman" w:hAnsi="Times New Roman"/>
          <w:sz w:val="24"/>
          <w:szCs w:val="24"/>
        </w:rPr>
        <w:t>дных документах делается отметка за подписью председателя инвентаризационной комиссии или по его поручению члена комиссии.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3.20. Инвентаризация товарно-материальных ценностей, отгруженных, не оплаченных в срок покупателями, находящихся на складах других ор</w:t>
      </w:r>
      <w:r>
        <w:rPr>
          <w:rFonts w:ascii="Times New Roman" w:hAnsi="Times New Roman"/>
          <w:sz w:val="24"/>
          <w:szCs w:val="24"/>
        </w:rPr>
        <w:t>ганизаций, заключается в проверке обоснованности числящихся сумм на соответствующих счетах бухгалтерского учета.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счетах учета товарно-материальных ценностей, не находящихся в момент инвентаризации </w:t>
      </w:r>
      <w:r>
        <w:rPr>
          <w:rFonts w:ascii="Times New Roman" w:hAnsi="Times New Roman"/>
          <w:sz w:val="24"/>
          <w:szCs w:val="24"/>
        </w:rPr>
        <w:lastRenderedPageBreak/>
        <w:t>в подотчете материально ответственных лиц (в пути, товар</w:t>
      </w:r>
      <w:r>
        <w:rPr>
          <w:rFonts w:ascii="Times New Roman" w:hAnsi="Times New Roman"/>
          <w:sz w:val="24"/>
          <w:szCs w:val="24"/>
        </w:rPr>
        <w:t>ы отгруженные и др.), могут оставаться только суммы, подтвержденные надлежаще оформленными документами: по находящимся в пути - расчетными документами поставщиков или другими их заменяющими документами, по отгруженным - копиями предъявленных покупателям до</w:t>
      </w:r>
      <w:r>
        <w:rPr>
          <w:rFonts w:ascii="Times New Roman" w:hAnsi="Times New Roman"/>
          <w:sz w:val="24"/>
          <w:szCs w:val="24"/>
        </w:rPr>
        <w:t>кументов (платежных поручений, векселей и т.д.), по просроченным оплатой документам - с обязательным подтверждением учреждением банка; по находящимся на складах сторонних организаций - сохранными расписками, переоформленными на дату, близкую к дате проведе</w:t>
      </w:r>
      <w:r>
        <w:rPr>
          <w:rFonts w:ascii="Times New Roman" w:hAnsi="Times New Roman"/>
          <w:sz w:val="24"/>
          <w:szCs w:val="24"/>
        </w:rPr>
        <w:t>ния инвентаризации.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Предварительно должна быть произведена сверка этих счетов с другими корреспондирующими счетами. Например, по счету "Товары отгруженные" следует установить, не числятся ли на этом счете суммы, оплата которых почему-либо отражена на други</w:t>
      </w:r>
      <w:r>
        <w:rPr>
          <w:rFonts w:ascii="Times New Roman" w:hAnsi="Times New Roman"/>
          <w:sz w:val="24"/>
          <w:szCs w:val="24"/>
        </w:rPr>
        <w:t>х счетах ("Расчеты с разными дебиторами и кредиторами" и т.д.), или суммы за материалы и товары, фактически оплаченные и полученные, но числящиеся в пути.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3.21. Описи составляются отдельно на товарно-материальные ценности, находящиеся в пути, отгруженные, </w:t>
      </w:r>
      <w:r>
        <w:rPr>
          <w:rFonts w:ascii="Times New Roman" w:hAnsi="Times New Roman"/>
          <w:sz w:val="24"/>
          <w:szCs w:val="24"/>
        </w:rPr>
        <w:t>не оплаченные в срок покупателями и находящиеся на складах других организаций.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описях на товарно-материальные ценности, находящиеся в пути, по каждой отдельной отправке приводятся следующие данные: наименование, количество и стоимость, дата отгрузки, а т</w:t>
      </w:r>
      <w:r>
        <w:rPr>
          <w:rFonts w:ascii="Times New Roman" w:hAnsi="Times New Roman"/>
          <w:sz w:val="24"/>
          <w:szCs w:val="24"/>
        </w:rPr>
        <w:t>акже перечень и номера документов, на основании которых эти ценности учтены на счетах бухгалтерского учета.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3.22. В описях на товарно-материальные ценности, отгруженные и не оплаченные в срок покупателями, по каждой отдельной отгрузке приводятся наименован</w:t>
      </w:r>
      <w:r>
        <w:rPr>
          <w:rFonts w:ascii="Times New Roman" w:hAnsi="Times New Roman"/>
          <w:sz w:val="24"/>
          <w:szCs w:val="24"/>
        </w:rPr>
        <w:t>ие покупателя, наименование товарно - материальных ценностей, сумма, дата отгрузки, дата выписки и номер расчетного документа.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3.23. Товарно-материальные ценности, хранящиеся на складах других организаций, заносятся в описи на основании документов, подтвер</w:t>
      </w:r>
      <w:r>
        <w:rPr>
          <w:rFonts w:ascii="Times New Roman" w:hAnsi="Times New Roman"/>
          <w:sz w:val="24"/>
          <w:szCs w:val="24"/>
        </w:rPr>
        <w:t>ждающих сдачу этих ценностей на ответственное хранение. В описях на эти ценности указываются их наименование, количество, сорт, стоимость (по данным учета), дата принятия груза на хранение, место хранения, номера и даты документов.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3.24. В описях на товарн</w:t>
      </w:r>
      <w:r>
        <w:rPr>
          <w:rFonts w:ascii="Times New Roman" w:hAnsi="Times New Roman"/>
          <w:sz w:val="24"/>
          <w:szCs w:val="24"/>
        </w:rPr>
        <w:t>о-материальные ценности, переданные в переработку другой организации, указываются наименование перерабатывающей организации, наименование ценностей, количество, фактическая стоимость по данным учета, дата передачи ценностей в переработку, номера и даты док</w:t>
      </w:r>
      <w:r>
        <w:rPr>
          <w:rFonts w:ascii="Times New Roman" w:hAnsi="Times New Roman"/>
          <w:sz w:val="24"/>
          <w:szCs w:val="24"/>
        </w:rPr>
        <w:t>ументов.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3.25. Малоценные и быстроизнашивающиеся предметы, находящиеся в эксплуатации, инвентаризируются по местам их нахождения и материально ответственным лицам, на хранении у которых они находятся.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Инвентаризация проводится путем осмотра каждого предмет</w:t>
      </w:r>
      <w:r>
        <w:rPr>
          <w:rFonts w:ascii="Times New Roman" w:hAnsi="Times New Roman"/>
          <w:sz w:val="24"/>
          <w:szCs w:val="24"/>
        </w:rPr>
        <w:t>а. В описи малоценные и быстроизнашивающиеся предметы заносятся по наименованиям в соответствии с номенклатурой, принятой в бухгалтерском учете.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инвентаризации малоценных и быстроизнашивающихся предметов, выданных в индивидуальное пользование работника</w:t>
      </w:r>
      <w:r>
        <w:rPr>
          <w:rFonts w:ascii="Times New Roman" w:hAnsi="Times New Roman"/>
          <w:sz w:val="24"/>
          <w:szCs w:val="24"/>
        </w:rPr>
        <w:t>м, допускается составление групповых инвентаризационных описей с указанием в них ответственных за эти предметы лиц, на которых открыты личные карточки, с распиской их в описи.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Предметы спецодежды и столового белья, отправленные в стирку и ремонт, должны за</w:t>
      </w:r>
      <w:r>
        <w:rPr>
          <w:rFonts w:ascii="Times New Roman" w:hAnsi="Times New Roman"/>
          <w:sz w:val="24"/>
          <w:szCs w:val="24"/>
        </w:rPr>
        <w:t>писываться в инвентаризационную опись на основании ведомостей - накладных или квитанций организаций, осуществляющих эти услуги.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Малоценные и быстроизнашивающиеся предметы, пришедшие в негодность и не списанные, в инвентаризационную опись не включаются, а с</w:t>
      </w:r>
      <w:r>
        <w:rPr>
          <w:rFonts w:ascii="Times New Roman" w:hAnsi="Times New Roman"/>
          <w:sz w:val="24"/>
          <w:szCs w:val="24"/>
        </w:rPr>
        <w:t>оставляется акт с указанием времени эксплуатации, причин негодности, возможности использования этих предметов в хозяйственных целях.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3.26. Тара заносится в описи по видам, целевому назначению и качественному состоянию (новая, бывшая в употреблении, требующ</w:t>
      </w:r>
      <w:r>
        <w:rPr>
          <w:rFonts w:ascii="Times New Roman" w:hAnsi="Times New Roman"/>
          <w:sz w:val="24"/>
          <w:szCs w:val="24"/>
        </w:rPr>
        <w:t>ая ремонта и т.д.).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тару, пришедшую в негодность, инвентаризационной комиссией составляется акт на списание с указанием причин порчи.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Инвентаризация незавершенного производства и расходов будущих периодов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3.27. При инвентаризации незавершенного произв</w:t>
      </w:r>
      <w:r>
        <w:rPr>
          <w:rFonts w:ascii="Times New Roman" w:hAnsi="Times New Roman"/>
          <w:sz w:val="24"/>
          <w:szCs w:val="24"/>
        </w:rPr>
        <w:t>одства в организациях, занятых промышленным производством, необходимо: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определить фактическое наличие заделов (деталей, узлов, агрегатов) и не законченных изготовлением и сборкой изделий, находящихся в производстве;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определить фактическую комплектность нез</w:t>
      </w:r>
      <w:r>
        <w:rPr>
          <w:rFonts w:ascii="Times New Roman" w:hAnsi="Times New Roman"/>
          <w:sz w:val="24"/>
          <w:szCs w:val="24"/>
        </w:rPr>
        <w:t>авершенного производства (заделов);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выявить остаток незавершенного производства по аннулированным заказам, а также по заказам, выполнение которых приостановлено.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3.28. В зависимости от специфики и особенностей производства перед началом инвентаризации необ</w:t>
      </w:r>
      <w:r>
        <w:rPr>
          <w:rFonts w:ascii="Times New Roman" w:hAnsi="Times New Roman"/>
          <w:sz w:val="24"/>
          <w:szCs w:val="24"/>
        </w:rPr>
        <w:t>ходимо сдать на склады все ненужные цехам материалы, покупные детали и полуфабрикаты, а также все детали, узлы и агрегаты, обработка которых на данном этапе закончена.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3.29. Проверка заделов незавершенного производства (деталей, узлов, агрегатов) производи</w:t>
      </w:r>
      <w:r>
        <w:rPr>
          <w:rFonts w:ascii="Times New Roman" w:hAnsi="Times New Roman"/>
          <w:sz w:val="24"/>
          <w:szCs w:val="24"/>
        </w:rPr>
        <w:t>тся путем фактического подсчета, взвешивания, перемеривания.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Описи составляются отдельно по каждому обособленному структурному подразделению (цех, участок, отделение) с указанием наименования заделов, стадии или степени их готовности, количества или объема</w:t>
      </w:r>
      <w:r>
        <w:rPr>
          <w:rFonts w:ascii="Times New Roman" w:hAnsi="Times New Roman"/>
          <w:sz w:val="24"/>
          <w:szCs w:val="24"/>
        </w:rPr>
        <w:t>, а по строительно-монтажным работам - с указанием объема работ: по незаконченным объектам, их очередям, пусковым комплексам, конструктивным элементам и видам работ, расчеты по которым осуществляются после полного их окончания.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3.30. Сырье, материалы и пок</w:t>
      </w:r>
      <w:r>
        <w:rPr>
          <w:rFonts w:ascii="Times New Roman" w:hAnsi="Times New Roman"/>
          <w:sz w:val="24"/>
          <w:szCs w:val="24"/>
        </w:rPr>
        <w:t>упные полуфабрикаты, находящиеся у рабочих мест, не подвергавшиеся обработке, в опись незавершенного производства не включаются, а инвентаризируются и фиксируются в отдельных описях.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Забракованные детали в описи незавершенного производства не включаются, а</w:t>
      </w:r>
      <w:r>
        <w:rPr>
          <w:rFonts w:ascii="Times New Roman" w:hAnsi="Times New Roman"/>
          <w:sz w:val="24"/>
          <w:szCs w:val="24"/>
        </w:rPr>
        <w:t xml:space="preserve"> по ним составляются отдельные описи.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3.31. По незавершенному производству, представляющему собой неоднородную массу или смесь сырья (в соответствующих отраслях промышленности), в описях, а также в сличительных ведомостях приводятся два количественных пока</w:t>
      </w:r>
      <w:r>
        <w:rPr>
          <w:rFonts w:ascii="Times New Roman" w:hAnsi="Times New Roman"/>
          <w:sz w:val="24"/>
          <w:szCs w:val="24"/>
        </w:rPr>
        <w:t xml:space="preserve">зателя: количество этой </w:t>
      </w:r>
      <w:r>
        <w:rPr>
          <w:rFonts w:ascii="Times New Roman" w:hAnsi="Times New Roman"/>
          <w:sz w:val="24"/>
          <w:szCs w:val="24"/>
        </w:rPr>
        <w:lastRenderedPageBreak/>
        <w:t xml:space="preserve">массы или смеси и количество сырья или материалов (по отдельным наименованиям), входящих в ее состав. Количество сырья или материалов определяется техническими расчетами в порядке, установленном отраслевыми инструкциями по вопросам </w:t>
      </w:r>
      <w:r>
        <w:rPr>
          <w:rFonts w:ascii="Times New Roman" w:hAnsi="Times New Roman"/>
          <w:sz w:val="24"/>
          <w:szCs w:val="24"/>
        </w:rPr>
        <w:t>планирования, учета и калькулирования себестоимости продукции (работ, услуг).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3.32. По незавершенному капитальному строительству в описях указывается наименование объекта и объем выполненных работ по этому объекту, по каждому отдельному виду работ, констру</w:t>
      </w:r>
      <w:r>
        <w:rPr>
          <w:rFonts w:ascii="Times New Roman" w:hAnsi="Times New Roman"/>
          <w:sz w:val="24"/>
          <w:szCs w:val="24"/>
        </w:rPr>
        <w:t>ктивным элементам, оборудованию и т.п.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проверяется: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не числится ли в составе незавершенного капитального строительства оборудование, переданное в монтаж, но фактически не начатое монтажом;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состояние законсервированных и временно прекращенных</w:t>
      </w:r>
      <w:r>
        <w:rPr>
          <w:rFonts w:ascii="Times New Roman" w:hAnsi="Times New Roman"/>
          <w:sz w:val="24"/>
          <w:szCs w:val="24"/>
        </w:rPr>
        <w:t xml:space="preserve"> строительством объектов.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этим объектам, в частности, необходимо выявить причины и основание для их консервации.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3.33. На законченные строительством объекты, фактически введенные в эксплуатацию полностью или частично, приемка и ввод в действие которых н</w:t>
      </w:r>
      <w:r>
        <w:rPr>
          <w:rFonts w:ascii="Times New Roman" w:hAnsi="Times New Roman"/>
          <w:sz w:val="24"/>
          <w:szCs w:val="24"/>
        </w:rPr>
        <w:t>е оформлены надлежащими документами, составляются особые описи. Отдельные описи составляются также на законченные, но почему-либо не введенные в эксплуатацию объекты. В описях необходимо указать причины задержки оформления сдачи в эксплуатацию указанных об</w:t>
      </w:r>
      <w:r>
        <w:rPr>
          <w:rFonts w:ascii="Times New Roman" w:hAnsi="Times New Roman"/>
          <w:sz w:val="24"/>
          <w:szCs w:val="24"/>
        </w:rPr>
        <w:t>ъектов.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3.34. На прекращенные строительством объекты, а также на проектно-изыскательские работы по неосуществленному строительству составляются описи, в которых приводятся данные о характере выполненных работ и их стоимости с указанием причин прекращения с</w:t>
      </w:r>
      <w:r>
        <w:rPr>
          <w:rFonts w:ascii="Times New Roman" w:hAnsi="Times New Roman"/>
          <w:sz w:val="24"/>
          <w:szCs w:val="24"/>
        </w:rPr>
        <w:t>троительства. Для этого должны использоваться соответствующая техническая документация (чертежи, сметы, сметно-финансовые расчеты), акты сдачи работ, этапов, журналы учета выполненных работ на объектах строительства и другая документация.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3.35. Инвентариза</w:t>
      </w:r>
      <w:r>
        <w:rPr>
          <w:rFonts w:ascii="Times New Roman" w:hAnsi="Times New Roman"/>
          <w:sz w:val="24"/>
          <w:szCs w:val="24"/>
        </w:rPr>
        <w:t>ционная комиссия по документам устанавливает сумму, подлежащую отражению на счете расходов будущих периодов и отнесению на издержки производства и обращения (либо на соответствующие источники средств организации) в течение документально обоснованного срока</w:t>
      </w:r>
      <w:r>
        <w:rPr>
          <w:rFonts w:ascii="Times New Roman" w:hAnsi="Times New Roman"/>
          <w:sz w:val="24"/>
          <w:szCs w:val="24"/>
        </w:rPr>
        <w:t xml:space="preserve"> в соответствии с разработанными в организации расчетами и учетной политикой.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Инвентаризация животных и молодняка животных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3.36. Взрослый продуктивный и рабочий скот заносится в описи, в которых указываются: номер животного (бирка, тавро), кличка животно</w:t>
      </w:r>
      <w:r>
        <w:rPr>
          <w:rFonts w:ascii="Times New Roman" w:hAnsi="Times New Roman"/>
          <w:sz w:val="24"/>
          <w:szCs w:val="24"/>
        </w:rPr>
        <w:t>го, год рождения, порода, упитанность, живая масса (вес) животного (кроме лошадей, верблюдов, мулов, оленей, по которым масса (вес) не указывается) и первоначальная стоимость. Порода указывается на основании данных бонитировки скота.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Крупный рогатый скот, </w:t>
      </w:r>
      <w:r>
        <w:rPr>
          <w:rFonts w:ascii="Times New Roman" w:hAnsi="Times New Roman"/>
          <w:sz w:val="24"/>
          <w:szCs w:val="24"/>
        </w:rPr>
        <w:t>рабочий скот, свиньи (матки и хряки) и особо ценные экземпляры овец и других животных (племенное ядро) включаются в описи индивидуально. Прочие животные основного стада, учитываемые групповым порядком, включаются в описи по возрастным и половым группам с у</w:t>
      </w:r>
      <w:r>
        <w:rPr>
          <w:rFonts w:ascii="Times New Roman" w:hAnsi="Times New Roman"/>
          <w:sz w:val="24"/>
          <w:szCs w:val="24"/>
        </w:rPr>
        <w:t>казанием количества голов и живой массы (веса) по каждой группе.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3.37. Молодняк крупного рогатого скота, племенных лошадей и рабочего скота включается в описи индивидуально с указанием инвентарных номеров, кличек, пола, масти, породы и т.д.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Животные на отк</w:t>
      </w:r>
      <w:r>
        <w:rPr>
          <w:rFonts w:ascii="Times New Roman" w:hAnsi="Times New Roman"/>
          <w:sz w:val="24"/>
          <w:szCs w:val="24"/>
        </w:rPr>
        <w:t>орме, молодняк свиней, овец и коз, птица и другие виды животных, учитываемые в групповом порядке, включаются в описи согласно номенклатуре, принятой в учетных регистрах с указанием количества голов и живой массы (веса) по каждой группе.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3.38. Описи составл</w:t>
      </w:r>
      <w:r>
        <w:rPr>
          <w:rFonts w:ascii="Times New Roman" w:hAnsi="Times New Roman"/>
          <w:sz w:val="24"/>
          <w:szCs w:val="24"/>
        </w:rPr>
        <w:t>яются по видам животных отдельно по фермам, цехам, отделениям, бригадам в разрезе учетных групп и материально ответственных лиц.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Инвентаризация денежных средств, денежных документов и бланков документов строгой отчетности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3.39. Инвентаризация кассы произ</w:t>
      </w:r>
      <w:r>
        <w:rPr>
          <w:rFonts w:ascii="Times New Roman" w:hAnsi="Times New Roman"/>
          <w:sz w:val="24"/>
          <w:szCs w:val="24"/>
        </w:rPr>
        <w:t xml:space="preserve">водится в соответствии с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Порядком ведения кассовых операций</w:t>
        </w:r>
      </w:hyperlink>
      <w:r>
        <w:rPr>
          <w:rFonts w:ascii="Times New Roman" w:hAnsi="Times New Roman"/>
          <w:sz w:val="24"/>
          <w:szCs w:val="24"/>
        </w:rPr>
        <w:t xml:space="preserve"> в Российской Федерации, утвержденным решением Совета директоров Центрального банка Российской Федерации от 22 сентяб</w:t>
      </w:r>
      <w:r>
        <w:rPr>
          <w:rFonts w:ascii="Times New Roman" w:hAnsi="Times New Roman"/>
          <w:sz w:val="24"/>
          <w:szCs w:val="24"/>
        </w:rPr>
        <w:t xml:space="preserve">ря 1993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40 и сообщенным письмом Банка России от 4 октября 1993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3.40. При подсчете фактического наличия денежных знаков и других ценностей в кассе принимаются к учету наличные деньги, ценные бумаги и денежные документы (почтовые марки, марки г</w:t>
      </w:r>
      <w:r>
        <w:rPr>
          <w:rFonts w:ascii="Times New Roman" w:hAnsi="Times New Roman"/>
          <w:sz w:val="24"/>
          <w:szCs w:val="24"/>
        </w:rPr>
        <w:t>осударственной пошлины, вексельные марки, путевки в дома отдыха и санатории, авиабилеты и др.).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3.41. Проверка фактического наличия бланков ценных бумаг и других бланков документов строгой отчетности производится по видам бланков (например, по акциям: имен</w:t>
      </w:r>
      <w:r>
        <w:rPr>
          <w:rFonts w:ascii="Times New Roman" w:hAnsi="Times New Roman"/>
          <w:sz w:val="24"/>
          <w:szCs w:val="24"/>
        </w:rPr>
        <w:t>ные и на предъявителя, привилегированные и обыкновенные), с учетом начальных и конечных номеров тех или иных бланков, а также по каждому месту хранения и материально ответственным лицам.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3.42. Инвентаризация денежных средств в пути производится путем сверк</w:t>
      </w:r>
      <w:r>
        <w:rPr>
          <w:rFonts w:ascii="Times New Roman" w:hAnsi="Times New Roman"/>
          <w:sz w:val="24"/>
          <w:szCs w:val="24"/>
        </w:rPr>
        <w:t>и числящихся сумм на счетах бухгалтерского учета с данными квитанций учреждения банка, почтового отделения, копий сопроводительных ведомостей на сдачу выручки инкассаторам банка и т.п.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3.43. Инвентаризация денежных средств, находящихся в банках на расчетно</w:t>
      </w:r>
      <w:r>
        <w:rPr>
          <w:rFonts w:ascii="Times New Roman" w:hAnsi="Times New Roman"/>
          <w:sz w:val="24"/>
          <w:szCs w:val="24"/>
        </w:rPr>
        <w:t>м (текущем), валютном и специальных счетах, производится путем сверки остатков сумм, числящихся на соответствующих счетах, по данным бухгалтерии организации, с данными выписок банков.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Инвентаризация расчетов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3.44. Инвентаризация расчетов с банками и друг</w:t>
      </w:r>
      <w:r>
        <w:rPr>
          <w:rFonts w:ascii="Times New Roman" w:hAnsi="Times New Roman"/>
          <w:sz w:val="24"/>
          <w:szCs w:val="24"/>
        </w:rPr>
        <w:t>ими кредитными учреждениями по ссудам, с бюджетом, покупателями, поставщиками, подотчетными лицами, работниками, депонентами, другими дебиторами и кредиторами заключается в проверке обоснованности сумм, числящихся на счетах бухгалтерского учета.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3.45. Пров</w:t>
      </w:r>
      <w:r>
        <w:rPr>
          <w:rFonts w:ascii="Times New Roman" w:hAnsi="Times New Roman"/>
          <w:sz w:val="24"/>
          <w:szCs w:val="24"/>
        </w:rPr>
        <w:t>ерке должен быть подвергнут счет "Расчеты с поставщиками и подрядчиками" по товарам, оплаченным, но находящимся в пути, и расчетам с поставщиками по неотфактурованным поставкам. Он проверяется по документам в согласовании с корреспондирующими счетами.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3.46</w:t>
      </w:r>
      <w:r>
        <w:rPr>
          <w:rFonts w:ascii="Times New Roman" w:hAnsi="Times New Roman"/>
          <w:sz w:val="24"/>
          <w:szCs w:val="24"/>
        </w:rPr>
        <w:t xml:space="preserve">. По задолженности работникам организации выявляются невыплаченные суммы по </w:t>
      </w:r>
      <w:r>
        <w:rPr>
          <w:rFonts w:ascii="Times New Roman" w:hAnsi="Times New Roman"/>
          <w:sz w:val="24"/>
          <w:szCs w:val="24"/>
        </w:rPr>
        <w:lastRenderedPageBreak/>
        <w:t>оплате труда, подлежащие перечислению на счет депонентов, а также суммы и причины возникновения переплат работникам.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3.47. При инвентаризации подотчетных сумм проверяются отчеты по</w:t>
      </w:r>
      <w:r>
        <w:rPr>
          <w:rFonts w:ascii="Times New Roman" w:hAnsi="Times New Roman"/>
          <w:sz w:val="24"/>
          <w:szCs w:val="24"/>
        </w:rPr>
        <w:t>дотчетных лиц по выданным авансам с учетом их целевого использования, а также суммы выданных авансов по каждому подотчетному лицу (даты выдачи, целевое назначение).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3.48. Инвентаризационная комиссия путем документальной проверки должна также установить: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>
        <w:rPr>
          <w:rFonts w:ascii="Times New Roman" w:hAnsi="Times New Roman"/>
          <w:sz w:val="24"/>
          <w:szCs w:val="24"/>
        </w:rPr>
        <w:t xml:space="preserve"> правильность расчетов с банками, финансовыми, налоговыми органами, внебюджетными фондами, другими организациями, а также со структурными подразделениями организации, выделенными на отдельные балансы;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правильность и обоснованность числящейся в бухгалтер</w:t>
      </w:r>
      <w:r>
        <w:rPr>
          <w:rFonts w:ascii="Times New Roman" w:hAnsi="Times New Roman"/>
          <w:sz w:val="24"/>
          <w:szCs w:val="24"/>
        </w:rPr>
        <w:t>ском учете суммы задолженности по недостачам и хищениям;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правильность и обоснованность сумм дебиторской, кредиторской и депонентской задолженности, включая суммы дебиторской и кредиторской задолженности, по которым истекли сроки исковой давности.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Инвен</w:t>
      </w:r>
      <w:r>
        <w:rPr>
          <w:rFonts w:ascii="Times New Roman" w:hAnsi="Times New Roman"/>
          <w:sz w:val="24"/>
          <w:szCs w:val="24"/>
        </w:rPr>
        <w:t>таризация резервов предстоящих расходов и платежей, оценочных резервов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3.49. При инвентаризации резервов предстоящих расходов и платежей проверяется правильность и обоснованность созданных в организации резервов: на предстоящую оплату отпусков работникам;</w:t>
      </w:r>
      <w:r>
        <w:rPr>
          <w:rFonts w:ascii="Times New Roman" w:hAnsi="Times New Roman"/>
          <w:sz w:val="24"/>
          <w:szCs w:val="24"/>
        </w:rPr>
        <w:t xml:space="preserve"> на выплату ежегодного вознаграждения за выслугу лет, на выплату вознаграждений по итогам работы организации за год; расходов на ремонт основных средств; производственных затрат по подготовительным работам в связи с сезонным характером производства; предст</w:t>
      </w:r>
      <w:r>
        <w:rPr>
          <w:rFonts w:ascii="Times New Roman" w:hAnsi="Times New Roman"/>
          <w:sz w:val="24"/>
          <w:szCs w:val="24"/>
        </w:rPr>
        <w:t>оящих затрат по ремонту предметов проката и другие цели, предусмотренные законодательством Российской Федерации, нормативными актами Министерства финансов Российской Федерации и отраслевыми особенностями состава затрат, включаемых в себестоимость продукции</w:t>
      </w:r>
      <w:r>
        <w:rPr>
          <w:rFonts w:ascii="Times New Roman" w:hAnsi="Times New Roman"/>
          <w:sz w:val="24"/>
          <w:szCs w:val="24"/>
        </w:rPr>
        <w:t xml:space="preserve"> (работ, услуг), утвержденными в установленном порядке.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3.50. Резерв на предстоящую оплату предусмотренных законодательством очередных (ежегодных) и дополнительных отпусков работникам, отражаемый в годовом балансе, должен быть уточнен исходя из количества </w:t>
      </w:r>
      <w:r>
        <w:rPr>
          <w:rFonts w:ascii="Times New Roman" w:hAnsi="Times New Roman"/>
          <w:sz w:val="24"/>
          <w:szCs w:val="24"/>
        </w:rPr>
        <w:t xml:space="preserve">дней неиспользованного отпуска, среднедневной суммы расходов на оплату труда работников (с учетом установленной методики расчета среднего заработка), и обязательных отчислений в фонд социального страхования Российской Федерации, Пенсионный фонд Российской </w:t>
      </w:r>
      <w:r>
        <w:rPr>
          <w:rFonts w:ascii="Times New Roman" w:hAnsi="Times New Roman"/>
          <w:sz w:val="24"/>
          <w:szCs w:val="24"/>
        </w:rPr>
        <w:t>Федерации, Государственный фонд занятости Российской Федерации и на медицинское страхование.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3.51. Резервы, созданные на выплату ежегодных вознаграждений за выслугу лет и по итогам работы за год, уточняются в порядке, аналогичном для резерва на предстоящую</w:t>
      </w:r>
      <w:r>
        <w:rPr>
          <w:rFonts w:ascii="Times New Roman" w:hAnsi="Times New Roman"/>
          <w:sz w:val="24"/>
          <w:szCs w:val="24"/>
        </w:rPr>
        <w:t xml:space="preserve"> оплату отпусков работникам. В балансе по состоянию на 1 января следующего за отчетным года данных о резерве на выплату ежегодных вознаграждений за выслугу лет может не быть, если эта выплата производится до истечения отчетного года.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превышения фа</w:t>
      </w:r>
      <w:r>
        <w:rPr>
          <w:rFonts w:ascii="Times New Roman" w:hAnsi="Times New Roman"/>
          <w:sz w:val="24"/>
          <w:szCs w:val="24"/>
        </w:rPr>
        <w:t xml:space="preserve">ктически начисленного резерва над суммой подтвержденного инвентаризацией расчета в декабре отчетного года производится сторнировочная запись издержек производства и обращения, а в случае недоначисления делается дополнительная </w:t>
      </w:r>
      <w:r>
        <w:rPr>
          <w:rFonts w:ascii="Times New Roman" w:hAnsi="Times New Roman"/>
          <w:sz w:val="24"/>
          <w:szCs w:val="24"/>
        </w:rPr>
        <w:lastRenderedPageBreak/>
        <w:t>запись по включению дополнител</w:t>
      </w:r>
      <w:r>
        <w:rPr>
          <w:rFonts w:ascii="Times New Roman" w:hAnsi="Times New Roman"/>
          <w:sz w:val="24"/>
          <w:szCs w:val="24"/>
        </w:rPr>
        <w:t>ьных отчислений в издержки производства и обращения.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3.52. При инвентаризации резерва расходов на ремонт основных средств (включая арендованные объекты) следует иметь в виду, что излишне зарезервированные суммы в конце года сторнируются.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случаях, предусм</w:t>
      </w:r>
      <w:r>
        <w:rPr>
          <w:rFonts w:ascii="Times New Roman" w:hAnsi="Times New Roman"/>
          <w:sz w:val="24"/>
          <w:szCs w:val="24"/>
        </w:rPr>
        <w:t>отренных отраслевыми особенностями состава затрат, включаемых в себестоимость продукции (работ, услуг), когда окончание ремонтных работ по объектам с длительным сроком их производства происходит в следующем за отчетным году, остаток резерва на ремонт основ</w:t>
      </w:r>
      <w:r>
        <w:rPr>
          <w:rFonts w:ascii="Times New Roman" w:hAnsi="Times New Roman"/>
          <w:sz w:val="24"/>
          <w:szCs w:val="24"/>
        </w:rPr>
        <w:t>ных средств не сторнируется. По окончании ремонта излишне начисленная сумма резерва относится на финансовые результаты отчетного периода.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3.53. В тех случаях, когда в организации с сезонным характером производства сумма расходов на обслуживание производств</w:t>
      </w:r>
      <w:r>
        <w:rPr>
          <w:rFonts w:ascii="Times New Roman" w:hAnsi="Times New Roman"/>
          <w:sz w:val="24"/>
          <w:szCs w:val="24"/>
        </w:rPr>
        <w:t>а и управление им, включенная в фактическую себестоимость выпущенной продукции по установленным в организации нормам, превышает фактические затраты, образовавшаяся разница резервируется как предстоящие расходы. Инвентаризационная комиссия проверяет обоснов</w:t>
      </w:r>
      <w:r>
        <w:rPr>
          <w:rFonts w:ascii="Times New Roman" w:hAnsi="Times New Roman"/>
          <w:sz w:val="24"/>
          <w:szCs w:val="24"/>
        </w:rPr>
        <w:t>анность расчета и при необходимости может предложить скорректировать нормы затрат. Остатка на конец года по этому резерву не должно быть.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3.54. Инвентаризация резерва сомнительных долгов, созданного у организации, применяющей метод определения выручки от р</w:t>
      </w:r>
      <w:r>
        <w:rPr>
          <w:rFonts w:ascii="Times New Roman" w:hAnsi="Times New Roman"/>
          <w:sz w:val="24"/>
          <w:szCs w:val="24"/>
        </w:rPr>
        <w:t>еализации продукции (работ, услуг) по мере отгрузки товаров (выполнения работ, услуг) и предъявления покупателю (заказчику) расчетных документов, заключается в проверке обоснованности сумм, которые не погашены в сроки, установленные договорами, и не обеспе</w:t>
      </w:r>
      <w:r>
        <w:rPr>
          <w:rFonts w:ascii="Times New Roman" w:hAnsi="Times New Roman"/>
          <w:sz w:val="24"/>
          <w:szCs w:val="24"/>
        </w:rPr>
        <w:t>чены соответствующими гарантиями.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3.55. При образовании других разрешенных в установленном порядке резервов на покрытие каких-либо других предполагаемых расходов и убытков инвентаризационная комиссия проверяет правильность их расчета и обоснованность на ко</w:t>
      </w:r>
      <w:r>
        <w:rPr>
          <w:rFonts w:ascii="Times New Roman" w:hAnsi="Times New Roman"/>
          <w:sz w:val="24"/>
          <w:szCs w:val="24"/>
        </w:rPr>
        <w:t>нец отчетного года.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4. Составление сличительных ведомостей по инвентаризации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 Сличительные ведомости составляются по имуществу, при инвентаризации которого выявлены отклонения от учетных данных.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сличительных ведомостях отражаются результаты инвентар</w:t>
      </w:r>
      <w:r>
        <w:rPr>
          <w:rFonts w:ascii="Times New Roman" w:hAnsi="Times New Roman"/>
          <w:sz w:val="24"/>
          <w:szCs w:val="24"/>
        </w:rPr>
        <w:t>изации, то есть расхождения между показателями по данным бухгалтерского учета и данными инвентаризационных описей.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Суммы излишков и недостач товарно-материальных ценностей в сличительных ведомостях указываются в соответствии с их оценкой в бухгалтерском уч</w:t>
      </w:r>
      <w:r>
        <w:rPr>
          <w:rFonts w:ascii="Times New Roman" w:hAnsi="Times New Roman"/>
          <w:sz w:val="24"/>
          <w:szCs w:val="24"/>
        </w:rPr>
        <w:t>ете.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оформления результатов инвентаризации могут применяться единые регистры, в которых объединены показатели инвентаризационных описей и сличительных ведомостей.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ценности, не принадлежащие организации, но числящиеся в бухгалтерском учете (находящие</w:t>
      </w:r>
      <w:r>
        <w:rPr>
          <w:rFonts w:ascii="Times New Roman" w:hAnsi="Times New Roman"/>
          <w:sz w:val="24"/>
          <w:szCs w:val="24"/>
        </w:rPr>
        <w:t>ся на ответственном хранении, арендованные, полученные для переработки), составляются отдельные сличительные ведомости.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Сличительные ведомости могут быть составлены как с использованием средств вычислительной и другой организационной техники, так и вручную</w:t>
      </w:r>
      <w:r>
        <w:rPr>
          <w:rFonts w:ascii="Times New Roman" w:hAnsi="Times New Roman"/>
          <w:sz w:val="24"/>
          <w:szCs w:val="24"/>
        </w:rPr>
        <w:t>.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>5. Порядок регулирования инвентаризационных разниц и оформления результатов инвентаризации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 Выявленные при инвентаризации расхождения фактического наличия имущества с данными бухгалтерского учета регулируются в соответствии с Положением о бухгалтерс</w:t>
      </w:r>
      <w:r>
        <w:rPr>
          <w:rFonts w:ascii="Times New Roman" w:hAnsi="Times New Roman"/>
          <w:sz w:val="24"/>
          <w:szCs w:val="24"/>
        </w:rPr>
        <w:t>ком учете и отчетности в Российской Федерации в следующем порядке: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средства, материальные ценности, денежные средства и другое имущество, оказавшиеся в излишке, подлежат оприходованию и зачислению соответственно на финансовые результаты у организа</w:t>
      </w:r>
      <w:r>
        <w:rPr>
          <w:rFonts w:ascii="Times New Roman" w:hAnsi="Times New Roman"/>
          <w:sz w:val="24"/>
          <w:szCs w:val="24"/>
        </w:rPr>
        <w:t xml:space="preserve">ции или увеличение финансирования (фондов) у государственного (муниципального) учреждения с последующим установлением причин возникновения излишка и виновных лиц; (в ред. Приказа Минфина РФ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от 08.11.2010 N 142н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убыль ценностей в пределах норм, утвержденных в установленном законодательством порядке, списывается по распоряжению руководителя организации соответственно на издержки производства и обращения у организации или на ум</w:t>
      </w:r>
      <w:r>
        <w:rPr>
          <w:rFonts w:ascii="Times New Roman" w:hAnsi="Times New Roman"/>
          <w:sz w:val="24"/>
          <w:szCs w:val="24"/>
        </w:rPr>
        <w:t xml:space="preserve">еньшение финансирования (фондов) у государственного (муниципального) учреждения. Нормы убыли могут применяться лишь в случаях выявления фактических недостач. (в ред. Приказа Минфина РФ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от 08.11.2010 N 142н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Убыль ценностей в пределах установленных норм определяется после зачета недостач ценностей излишками по пересортице. В том случае, если после зачета по пересортице, проведенного в установленном порядке, все же оказалась не</w:t>
      </w:r>
      <w:r>
        <w:rPr>
          <w:rFonts w:ascii="Times New Roman" w:hAnsi="Times New Roman"/>
          <w:sz w:val="24"/>
          <w:szCs w:val="24"/>
        </w:rPr>
        <w:t>достача ценностей, то нормы естественной убыли должны применяться только по тому наименованию ценностей, по которому установлена недостача. При отсутствии норм убыль рассматривается как недостача сверх норм;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недостачи материальных ценностей, денежных средс</w:t>
      </w:r>
      <w:r>
        <w:rPr>
          <w:rFonts w:ascii="Times New Roman" w:hAnsi="Times New Roman"/>
          <w:sz w:val="24"/>
          <w:szCs w:val="24"/>
        </w:rPr>
        <w:t>тв и другого имущества, а также порча сверх норм естественной убыли относятся на виновных лиц. В тех случаях, когда виновники не установлены или во взыскании с виновных лиц отказано судом, убытки от недостач и порчи списываются на издержки производства и о</w:t>
      </w:r>
      <w:r>
        <w:rPr>
          <w:rFonts w:ascii="Times New Roman" w:hAnsi="Times New Roman"/>
          <w:sz w:val="24"/>
          <w:szCs w:val="24"/>
        </w:rPr>
        <w:t xml:space="preserve">бращения у организации или уменьшение финансирования (фондов) у государственного (муниципального) учреждения. (в ред. Приказа Минфина РФ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от 08.11.2010 N 142н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 В докумен</w:t>
      </w:r>
      <w:r>
        <w:rPr>
          <w:rFonts w:ascii="Times New Roman" w:hAnsi="Times New Roman"/>
          <w:sz w:val="24"/>
          <w:szCs w:val="24"/>
        </w:rPr>
        <w:t>тах, представляемых для оформления списания недостач ценностей и порчи сверх норм естественной убыли, должны быть решения следственных или судебных органов, подтверждающие отсутствие виновных лиц, либо отказ на взыскание ущерба с виновных лиц, либо заключе</w:t>
      </w:r>
      <w:r>
        <w:rPr>
          <w:rFonts w:ascii="Times New Roman" w:hAnsi="Times New Roman"/>
          <w:sz w:val="24"/>
          <w:szCs w:val="24"/>
        </w:rPr>
        <w:t>ние о факте порчи ценностей, полученное от отдела технического контроля или соответствующих специализированных организаций (инспекций по качеству и др.).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 Взаимный зачет излишков и недостач в результате пересортицы может быть допущен только в виде искл</w:t>
      </w:r>
      <w:r>
        <w:rPr>
          <w:rFonts w:ascii="Times New Roman" w:hAnsi="Times New Roman"/>
          <w:sz w:val="24"/>
          <w:szCs w:val="24"/>
        </w:rPr>
        <w:t>ючения за один и тот же проверяемый период, у одного и того же проверяемого лица, в отношении товарно-материальных ценностей одного и того же наименования и в тождественных количествах.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допущенной пересортице материально ответственные лица представляют п</w:t>
      </w:r>
      <w:r>
        <w:rPr>
          <w:rFonts w:ascii="Times New Roman" w:hAnsi="Times New Roman"/>
          <w:sz w:val="24"/>
          <w:szCs w:val="24"/>
        </w:rPr>
        <w:t>одробные объяснения инвентаризационной комиссии.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том случае, когда при зачете недостач излишками по пересортице стоимость недостающих ценностей выше стоимости ценностей, оказавшихся в излишке, эта разница в стоимости относится на виновных лиц.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Если конкр</w:t>
      </w:r>
      <w:r>
        <w:rPr>
          <w:rFonts w:ascii="Times New Roman" w:hAnsi="Times New Roman"/>
          <w:sz w:val="24"/>
          <w:szCs w:val="24"/>
        </w:rPr>
        <w:t xml:space="preserve">етные виновники пересортицы не установлены, то суммовые разницы </w:t>
      </w:r>
      <w:r>
        <w:rPr>
          <w:rFonts w:ascii="Times New Roman" w:hAnsi="Times New Roman"/>
          <w:sz w:val="24"/>
          <w:szCs w:val="24"/>
        </w:rPr>
        <w:lastRenderedPageBreak/>
        <w:t>рассматриваются как недостачи сверх норм убыли и списываются в организациях на издержки обращения и производства, а в государственных (муниципальных) учреждениях - на уменьшение финансирования</w:t>
      </w:r>
      <w:r>
        <w:rPr>
          <w:rFonts w:ascii="Times New Roman" w:hAnsi="Times New Roman"/>
          <w:sz w:val="24"/>
          <w:szCs w:val="24"/>
        </w:rPr>
        <w:t xml:space="preserve"> (фондов). (в ред. Приказа Минфина РФ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от 08.11.2010 N 142н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разницу в стоимости от пересортицы в сторону недостачи, образовавшейся не по вине материально ответственных ли</w:t>
      </w:r>
      <w:r>
        <w:rPr>
          <w:rFonts w:ascii="Times New Roman" w:hAnsi="Times New Roman"/>
          <w:sz w:val="24"/>
          <w:szCs w:val="24"/>
        </w:rPr>
        <w:t>ц, в протоколах инвентаризационной комиссии должны быть даны исчерпывающие объяснения о причинах, по которым такая разница не отнесена на виновных лиц.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5.4. Предложения о регулировании выявленных при инвентаризации расхождений фактического наличия ценносте</w:t>
      </w:r>
      <w:r>
        <w:rPr>
          <w:rFonts w:ascii="Times New Roman" w:hAnsi="Times New Roman"/>
          <w:sz w:val="24"/>
          <w:szCs w:val="24"/>
        </w:rPr>
        <w:t>й и данных бухгалтерского учета представляются на рассмотрение руководителю организации. Окончательное решение о зачете принимает руководитель организации.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 Результаты инвентаризации должны быть отражены в учете и отчетности того месяца, в котором была</w:t>
      </w:r>
      <w:r>
        <w:rPr>
          <w:rFonts w:ascii="Times New Roman" w:hAnsi="Times New Roman"/>
          <w:sz w:val="24"/>
          <w:szCs w:val="24"/>
        </w:rPr>
        <w:t xml:space="preserve"> закончена инвентаризация, а по годовой инвентаризации - в годовом бухгалтерском отчете.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5.6. Данные результатов проведенных в отчетном году инвентаризаций обобщаются в ведомости результатов, выявленных инвентаризацией (приложение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 к настоящим указаниям</w:t>
      </w:r>
      <w:r>
        <w:rPr>
          <w:rFonts w:ascii="Times New Roman" w:hAnsi="Times New Roman"/>
          <w:sz w:val="24"/>
          <w:szCs w:val="24"/>
        </w:rPr>
        <w:t>).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Руководитель Департамента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методологии бухгалтерского учета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и отчетности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А.С.БАКАЕВ 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1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к Методическим указаниям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по инвентаризации имущества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и финансовых обязательств 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                         </w:t>
      </w:r>
      <w:r>
        <w:rPr>
          <w:rFonts w:ascii="Courier New" w:hAnsi="Courier New" w:cs="Courier New"/>
          <w:sz w:val="24"/>
          <w:szCs w:val="24"/>
        </w:rPr>
        <w:t>ПРИКАЗ</w:t>
      </w:r>
      <w:r>
        <w:rPr>
          <w:rFonts w:ascii="Courier New" w:hAnsi="Courier New" w:cs="Courier New"/>
          <w:sz w:val="24"/>
          <w:szCs w:val="24"/>
        </w:rPr>
        <w:t> N </w:t>
      </w:r>
      <w:r>
        <w:rPr>
          <w:rFonts w:ascii="Courier New" w:hAnsi="Courier New" w:cs="Courier New"/>
          <w:sz w:val="24"/>
          <w:szCs w:val="24"/>
        </w:rPr>
        <w:t>_____</w:t>
      </w:r>
      <w:r>
        <w:rPr>
          <w:rFonts w:ascii="Courier New" w:hAnsi="Courier New" w:cs="Courier New"/>
          <w:sz w:val="24"/>
          <w:szCs w:val="24"/>
        </w:rPr>
        <w:t>                         </w:t>
      </w:r>
      <w:r>
        <w:rPr>
          <w:rFonts w:ascii="Courier New" w:hAnsi="Courier New" w:cs="Courier New"/>
          <w:sz w:val="24"/>
          <w:szCs w:val="24"/>
        </w:rPr>
        <w:t> 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</w:t>
      </w:r>
      <w:r>
        <w:rPr>
          <w:rFonts w:ascii="Courier New" w:hAnsi="Courier New" w:cs="Courier New"/>
          <w:sz w:val="24"/>
          <w:szCs w:val="24"/>
        </w:rPr>
        <w:t>(постановление,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распоряжение)</w:t>
      </w:r>
      <w:r>
        <w:rPr>
          <w:rFonts w:ascii="Courier New" w:hAnsi="Courier New" w:cs="Courier New"/>
          <w:sz w:val="24"/>
          <w:szCs w:val="24"/>
        </w:rPr>
        <w:t>                   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                                  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_______________________________________________________________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</w:t>
      </w:r>
      <w:r>
        <w:rPr>
          <w:rFonts w:ascii="Courier New" w:hAnsi="Courier New" w:cs="Courier New"/>
          <w:sz w:val="24"/>
          <w:szCs w:val="24"/>
        </w:rPr>
        <w:t>(наименование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организации)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                 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                                  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 от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"__"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20__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г.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 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                                  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Для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проведения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инвентаризации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</w:t>
      </w:r>
      <w:r>
        <w:rPr>
          <w:rFonts w:ascii="Courier New" w:hAnsi="Courier New" w:cs="Courier New"/>
          <w:sz w:val="24"/>
          <w:szCs w:val="24"/>
        </w:rPr>
        <w:t>_________________________________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назначается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инвентаризационная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комиссия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(постоянно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действующая,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рабочая)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составе: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               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Председатель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(должность,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фамилия,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имя,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отчество)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</w:t>
      </w:r>
      <w:r>
        <w:rPr>
          <w:rFonts w:ascii="Courier New" w:hAnsi="Courier New" w:cs="Courier New"/>
          <w:sz w:val="24"/>
          <w:szCs w:val="24"/>
        </w:rPr>
        <w:t>_________________________________________________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2.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Члены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комиссии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(должность,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фамилия,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имя,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отчество)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Инвентаризации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подлежат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                         </w:t>
      </w:r>
      <w:r>
        <w:rPr>
          <w:rFonts w:ascii="Courier New" w:hAnsi="Courier New" w:cs="Courier New"/>
          <w:sz w:val="24"/>
          <w:szCs w:val="24"/>
        </w:rPr>
        <w:t>(имущество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финансовые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обязательства)</w:t>
      </w:r>
      <w:r>
        <w:rPr>
          <w:rFonts w:ascii="Courier New" w:hAnsi="Courier New" w:cs="Courier New"/>
          <w:sz w:val="24"/>
          <w:szCs w:val="24"/>
        </w:rPr>
        <w:t>  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К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инвентаризации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приступить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</w:t>
      </w:r>
      <w:r>
        <w:rPr>
          <w:rFonts w:ascii="Courier New" w:hAnsi="Courier New" w:cs="Courier New"/>
          <w:sz w:val="24"/>
          <w:szCs w:val="24"/>
        </w:rPr>
        <w:t>__</w:t>
      </w:r>
      <w:r>
        <w:rPr>
          <w:rFonts w:ascii="Courier New" w:hAnsi="Courier New" w:cs="Courier New"/>
          <w:sz w:val="24"/>
          <w:szCs w:val="24"/>
        </w:rPr>
        <w:t>           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(дата)</w:t>
      </w:r>
      <w:r>
        <w:rPr>
          <w:rFonts w:ascii="Courier New" w:hAnsi="Courier New" w:cs="Courier New"/>
          <w:sz w:val="24"/>
          <w:szCs w:val="24"/>
        </w:rPr>
        <w:t>                      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окончить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</w:t>
      </w:r>
      <w:r>
        <w:rPr>
          <w:rFonts w:ascii="Courier New" w:hAnsi="Courier New" w:cs="Courier New"/>
          <w:sz w:val="24"/>
          <w:szCs w:val="24"/>
        </w:rPr>
        <w:t>(дата)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        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Причина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инвентаризации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_____________</w:t>
      </w:r>
      <w:r>
        <w:rPr>
          <w:rFonts w:ascii="Courier New" w:hAnsi="Courier New" w:cs="Courier New"/>
          <w:sz w:val="24"/>
          <w:szCs w:val="24"/>
        </w:rPr>
        <w:t>_____________________________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(контрольная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проверка,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смена</w:t>
      </w:r>
      <w:r>
        <w:rPr>
          <w:rFonts w:ascii="Courier New" w:hAnsi="Courier New" w:cs="Courier New"/>
          <w:sz w:val="24"/>
          <w:szCs w:val="24"/>
        </w:rPr>
        <w:t>       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</w:t>
      </w:r>
      <w:r>
        <w:rPr>
          <w:rFonts w:ascii="Courier New" w:hAnsi="Courier New" w:cs="Courier New"/>
          <w:sz w:val="24"/>
          <w:szCs w:val="24"/>
        </w:rPr>
        <w:t>материально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ответственных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лиц,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переоценка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т.д.)</w:t>
      </w:r>
      <w:r>
        <w:rPr>
          <w:rFonts w:ascii="Courier New" w:hAnsi="Courier New" w:cs="Courier New"/>
          <w:sz w:val="24"/>
          <w:szCs w:val="24"/>
        </w:rPr>
        <w:t>         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Материалы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инвентар</w:t>
      </w:r>
      <w:r>
        <w:rPr>
          <w:rFonts w:ascii="Courier New" w:hAnsi="Courier New" w:cs="Courier New"/>
          <w:sz w:val="24"/>
          <w:szCs w:val="24"/>
        </w:rPr>
        <w:t>изации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сдать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бухгалтерию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позднее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20__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                                  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Руководитель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                      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                             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2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к Методическим указаниям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по инвентаризации имущества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и финансовых обязательств 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"/>
        <w:gridCol w:w="1802"/>
        <w:gridCol w:w="1534"/>
        <w:gridCol w:w="497"/>
        <w:gridCol w:w="687"/>
        <w:gridCol w:w="2164"/>
        <w:gridCol w:w="1116"/>
        <w:gridCol w:w="1892"/>
        <w:gridCol w:w="922"/>
        <w:gridCol w:w="1206"/>
        <w:gridCol w:w="922"/>
        <w:gridCol w:w="1206"/>
        <w:gridCol w:w="456"/>
        <w:gridCol w:w="1038"/>
        <w:gridCol w:w="917"/>
        <w:gridCol w:w="456"/>
        <w:gridCol w:w="1038"/>
        <w:gridCol w:w="917"/>
        <w:gridCol w:w="1444"/>
        <w:gridCol w:w="1124"/>
        <w:gridCol w:w="1426"/>
        <w:gridCol w:w="880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N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Наименование инвентаризуемой организации, склада, кладовой, цеха, участка и т.д.</w:t>
            </w:r>
          </w:p>
        </w:tc>
        <w:tc>
          <w:tcPr>
            <w:tcW w:w="3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Фамили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>и материально ответственных лиц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Приказ </w:t>
            </w:r>
          </w:p>
        </w:tc>
        <w:tc>
          <w:tcPr>
            <w:tcW w:w="3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Состав инвентаризационной комиссии (фамилии председателя и членов комиссии) </w:t>
            </w:r>
          </w:p>
        </w:tc>
        <w:tc>
          <w:tcPr>
            <w:tcW w:w="3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Расписка в получении приказа </w:t>
            </w:r>
          </w:p>
        </w:tc>
        <w:tc>
          <w:tcPr>
            <w:tcW w:w="3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Наименование инвентаризуемого имущества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Начало инвентаризации (дата)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Окончание инвентаризации (дата)</w:t>
            </w:r>
          </w:p>
        </w:tc>
        <w:tc>
          <w:tcPr>
            <w:tcW w:w="1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Отметка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 о результатах инвентаризации</w:t>
            </w:r>
          </w:p>
        </w:tc>
        <w:tc>
          <w:tcPr>
            <w:tcW w:w="3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Дата утверждения результатов руководством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Дата принятия мер по недостаче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Отметка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3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3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согласно приказу</w:t>
            </w:r>
          </w:p>
        </w:tc>
        <w:tc>
          <w:tcPr>
            <w:tcW w:w="3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фактически</w:t>
            </w:r>
          </w:p>
        </w:tc>
        <w:tc>
          <w:tcPr>
            <w:tcW w:w="3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согласно приказу</w:t>
            </w:r>
          </w:p>
        </w:tc>
        <w:tc>
          <w:tcPr>
            <w:tcW w:w="3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фактически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предварительный результат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окончательный результат</w:t>
            </w:r>
          </w:p>
        </w:tc>
        <w:tc>
          <w:tcPr>
            <w:tcW w:w="3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погашение недостач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3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передача дела в следственные органы</w:t>
            </w: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3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3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недостача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излишки</w:t>
            </w:r>
          </w:p>
        </w:tc>
        <w:tc>
          <w:tcPr>
            <w:tcW w:w="3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недостача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излишки</w:t>
            </w:r>
          </w:p>
        </w:tc>
        <w:tc>
          <w:tcPr>
            <w:tcW w:w="3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  <w:gridCol w:w="250"/>
        <w:gridCol w:w="4125"/>
        <w:gridCol w:w="4125"/>
        <w:gridCol w:w="250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25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Книга контроля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 за выполнением приказов о проведении инвентаризации 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25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25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(наименование организации)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Начата 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__ _________ ____ г.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Окончена 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__ _________ ____ г.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3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к Методическим указаниям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 инвентаризации</w:t>
      </w:r>
      <w:r>
        <w:rPr>
          <w:rFonts w:ascii="Times New Roman" w:hAnsi="Times New Roman"/>
          <w:i/>
          <w:iCs/>
          <w:sz w:val="24"/>
          <w:szCs w:val="24"/>
        </w:rPr>
        <w:t xml:space="preserve"> имущества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и финансовых обязательств 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5"/>
        <w:gridCol w:w="1750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(организации) 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АКТ КОНТРОЛЬНОЙ ПРОВЕРКИ ПРАВИЛЬНОСТИ ПРОВЕДЕНИЯ ИНВЕНТАРИЗАЦИИ ЦЕННОСТЕЙ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0"/>
        <w:gridCol w:w="8250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</w:p>
        </w:tc>
        <w:tc>
          <w:tcPr>
            <w:tcW w:w="8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(наименование организации, склада, кладовой, цеха, участка и т.д.) 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5"/>
        <w:gridCol w:w="3875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lastRenderedPageBreak/>
              <w:t>Инвентаризация ценнос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тей проводилась "__" __________ ____ г.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комиссией в составе: </w:t>
            </w:r>
          </w:p>
        </w:tc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председатель 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(должность, фамилия, инициалы)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члены комиссии 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(фамилия, инициалы)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75"/>
        <w:gridCol w:w="3875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Контрольной проверкой, проведенной 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(должность, фамилия, инициалы)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устано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влено: 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2250"/>
        <w:gridCol w:w="2250"/>
        <w:gridCol w:w="2250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I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. По инвентаризационной описи значится в наличии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наименований имущества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на сумму* </w:t>
            </w:r>
          </w:p>
        </w:tc>
        <w:tc>
          <w:tcPr>
            <w:tcW w:w="675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>. Результаты проверки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7"/>
        <w:gridCol w:w="1694"/>
        <w:gridCol w:w="1172"/>
        <w:gridCol w:w="605"/>
        <w:gridCol w:w="772"/>
        <w:gridCol w:w="1172"/>
        <w:gridCol w:w="605"/>
        <w:gridCol w:w="772"/>
        <w:gridCol w:w="1172"/>
        <w:gridCol w:w="605"/>
        <w:gridCol w:w="772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Номер по описи </w:t>
            </w:r>
          </w:p>
        </w:tc>
        <w:tc>
          <w:tcPr>
            <w:tcW w:w="81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Наименование ценностей, подвергавшихся контрольной проверке </w:t>
            </w:r>
          </w:p>
        </w:tc>
        <w:tc>
          <w:tcPr>
            <w:tcW w:w="24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Значится по инвентаризационной описи </w:t>
            </w:r>
          </w:p>
        </w:tc>
        <w:tc>
          <w:tcPr>
            <w:tcW w:w="24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Фактически ок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азалось при контрольной проверке </w:t>
            </w:r>
          </w:p>
        </w:tc>
        <w:tc>
          <w:tcPr>
            <w:tcW w:w="24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Результаты проверки (+ более, - менее)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цена* 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сумма* 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цена*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сумма*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цена* 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сумма*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9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Подписи: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Лицо, проводив</w:t>
      </w:r>
      <w:r>
        <w:rPr>
          <w:rFonts w:ascii="Times New Roman" w:hAnsi="Times New Roman"/>
          <w:sz w:val="24"/>
          <w:szCs w:val="24"/>
        </w:rPr>
        <w:t>шее контрольную проверку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инвентаризационной комиссии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Члены инвентаризационной комиссии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 Заполняется при контрольных проверках инвентаризаций ценностей в организациях торговли и общественного питания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4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Мето</w:t>
      </w:r>
      <w:r>
        <w:rPr>
          <w:rFonts w:ascii="Times New Roman" w:hAnsi="Times New Roman"/>
          <w:i/>
          <w:iCs/>
          <w:sz w:val="24"/>
          <w:szCs w:val="24"/>
        </w:rPr>
        <w:t xml:space="preserve">дическим указаниям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по инвентаризации имущества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и финансовых обязательств 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"/>
        <w:gridCol w:w="1714"/>
        <w:gridCol w:w="1514"/>
        <w:gridCol w:w="1592"/>
        <w:gridCol w:w="1332"/>
        <w:gridCol w:w="1506"/>
        <w:gridCol w:w="658"/>
        <w:gridCol w:w="1491"/>
        <w:gridCol w:w="652"/>
        <w:gridCol w:w="1172"/>
        <w:gridCol w:w="652"/>
        <w:gridCol w:w="1172"/>
        <w:gridCol w:w="652"/>
        <w:gridCol w:w="1605"/>
        <w:gridCol w:w="1491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N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Фамилия и должность работника, производившего контрольную проверку </w:t>
            </w:r>
          </w:p>
        </w:tc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Наименование проверяемой организации, склада, кладовой, цеха, участка и т.д. </w:t>
            </w:r>
          </w:p>
        </w:tc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Фамилия материально отве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тственного лица </w:t>
            </w:r>
          </w:p>
        </w:tc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Дата проведения контрольной проверки </w:t>
            </w:r>
          </w:p>
        </w:tc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Числится по инвентаризационной ведомости </w:t>
            </w:r>
          </w:p>
        </w:tc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Проверено</w:t>
            </w:r>
          </w:p>
        </w:tc>
        <w:tc>
          <w:tcPr>
            <w:tcW w:w="2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Результаты контрольной проверки </w:t>
            </w:r>
          </w:p>
        </w:tc>
        <w:tc>
          <w:tcPr>
            <w:tcW w:w="5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Решение администрации по результатам контрольной проверки </w:t>
            </w:r>
          </w:p>
        </w:tc>
        <w:tc>
          <w:tcPr>
            <w:tcW w:w="5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Расписка лица, проводившего контрольную проверку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к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оличество наименований </w:t>
            </w:r>
          </w:p>
        </w:tc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</w:p>
        </w:tc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количество наименований</w:t>
            </w:r>
          </w:p>
        </w:tc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недосдача </w:t>
            </w:r>
          </w:p>
        </w:tc>
        <w:tc>
          <w:tcPr>
            <w:tcW w:w="10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излишки </w:t>
            </w:r>
          </w:p>
        </w:tc>
        <w:tc>
          <w:tcPr>
            <w:tcW w:w="5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5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  <w:gridCol w:w="250"/>
        <w:gridCol w:w="4125"/>
        <w:gridCol w:w="4125"/>
        <w:gridCol w:w="250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25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Книга учета контрольных проверок правильности п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роведения инвентаризации 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25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25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(наименование организации)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Начата 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__ _________ ____ г.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Окончена 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__ _________ ____ г.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5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к Методическим указаниям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по инвентаризации имущества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финансовых обя</w:t>
      </w:r>
      <w:r>
        <w:rPr>
          <w:rFonts w:ascii="Times New Roman" w:hAnsi="Times New Roman"/>
          <w:i/>
          <w:iCs/>
          <w:sz w:val="24"/>
          <w:szCs w:val="24"/>
        </w:rPr>
        <w:t xml:space="preserve">зательств 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ВЕДОМОСТЬ РЕЗУЛЬТАТОВ, ВЫЯВЛЕННЫХ ИНВЕНТАРИЗАЦИЕЙ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"/>
        <w:gridCol w:w="2558"/>
        <w:gridCol w:w="687"/>
        <w:gridCol w:w="1038"/>
        <w:gridCol w:w="917"/>
        <w:gridCol w:w="1326"/>
        <w:gridCol w:w="1292"/>
        <w:gridCol w:w="945"/>
        <w:gridCol w:w="1029"/>
        <w:gridCol w:w="1394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N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Наименование счета 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Номер счета 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Результат, выявленный инвентаризацией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Установлена порча имущества </w:t>
            </w:r>
          </w:p>
        </w:tc>
        <w:tc>
          <w:tcPr>
            <w:tcW w:w="3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Из общей суммы недостач и потерь от порчи имущества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недостача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излишки 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зачтено по пересортице 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списано в пределах норм убыли 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отнесено на виновных лиц 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списано на издержки производства и обращения сверх норм убыли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Основные средства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01, 03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Нематери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альные активы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04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Финансовые вложения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06, 08, 58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Сырье и материалы, топливо, стройматериалы, запчасти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Молодняк животных и животные на откорме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Малоценные и быстроизнаши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вающиеся предметы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7.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Основное производство, полуфабрикаты собственного производства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20, 21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8.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Готовая продукция, товары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40, 41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9.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Касса, денежные документы и др. ценности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50, 56, 57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Прочие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5"/>
        <w:gridCol w:w="2250"/>
        <w:gridCol w:w="5125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Главный бухгалтер </w:t>
            </w:r>
          </w:p>
        </w:tc>
        <w:tc>
          <w:tcPr>
            <w:tcW w:w="5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Председатель инвентаризационной комиссии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6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к Методическим указаниям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по инвентаризации имущества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и финансовых обязательств 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ИНВЕНТАРИЗАЦИОННАЯ ОПИСЬ ОСНОВНЫХ СРЕДСТВ </w:t>
      </w:r>
      <w:r>
        <w:rPr>
          <w:rFonts w:ascii="Times New Roman" w:hAnsi="Times New Roman"/>
          <w:b/>
          <w:bCs/>
          <w:sz w:val="36"/>
          <w:szCs w:val="36"/>
        </w:rPr>
        <w:t>N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5"/>
        <w:gridCol w:w="1875"/>
        <w:gridCol w:w="1875"/>
        <w:gridCol w:w="1875"/>
        <w:gridCol w:w="1500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КОДЫ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>N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 ИНВ-1 по ОКУД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0309001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по ОКПО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Структурная единица организации </w:t>
            </w:r>
          </w:p>
        </w:tc>
        <w:tc>
          <w:tcPr>
            <w:tcW w:w="37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Основание для </w:t>
            </w:r>
            <w:r w:rsidRPr="00F302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проведения инвентаризации: </w:t>
            </w:r>
          </w:p>
        </w:tc>
        <w:tc>
          <w:tcPr>
            <w:tcW w:w="375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приказ, постановление, </w:t>
            </w:r>
            <w:r w:rsidRPr="00F302D3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распоряжение 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Номер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(ненужное зачеркнуть)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Дата на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чала инвентаризации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Дата окончания инвентаризации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Номер счета бухгалтерского учета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85"/>
        <w:gridCol w:w="7804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Основные средства </w:t>
            </w:r>
          </w:p>
        </w:tc>
        <w:tc>
          <w:tcPr>
            <w:tcW w:w="117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0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5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Местонахождение </w:t>
            </w:r>
          </w:p>
        </w:tc>
        <w:tc>
          <w:tcPr>
            <w:tcW w:w="117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0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РАСПИСКА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началу проведения инвентаризации все расходные и приходные документы на основны</w:t>
      </w:r>
      <w:r>
        <w:rPr>
          <w:rFonts w:ascii="Times New Roman" w:hAnsi="Times New Roman"/>
          <w:sz w:val="24"/>
          <w:szCs w:val="24"/>
        </w:rPr>
        <w:t>е средства сданы в бухгалтерию и все основные средства, поступившие на мою (нашу) ответственность, оприходованы, а выбывшие списаны в расход.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250"/>
        <w:gridCol w:w="1500"/>
        <w:gridCol w:w="250"/>
        <w:gridCol w:w="2875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7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Лицо(а), ответственное(ые) за сохранность основных средств: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(должность)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8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расшифровка подписи)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(должность)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(подпись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8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(расшифровка подписи)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3"/>
        <w:gridCol w:w="1608"/>
        <w:gridCol w:w="1249"/>
        <w:gridCol w:w="1370"/>
        <w:gridCol w:w="1044"/>
        <w:gridCol w:w="937"/>
        <w:gridCol w:w="1172"/>
        <w:gridCol w:w="1128"/>
        <w:gridCol w:w="1172"/>
        <w:gridCol w:w="1128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Номер по порядку 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Наименование и краткая характеристика объекта 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Год выпуска (постройки) </w:t>
            </w:r>
          </w:p>
        </w:tc>
        <w:tc>
          <w:tcPr>
            <w:tcW w:w="27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Фактическое наличие 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По данным бухгалтерского учета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инвен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тарный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заводской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паспорта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стоимость, руб.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стоимость, руб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форма 0309001 с. 2 и с. 3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3"/>
        <w:gridCol w:w="1608"/>
        <w:gridCol w:w="1249"/>
        <w:gridCol w:w="1370"/>
        <w:gridCol w:w="1044"/>
        <w:gridCol w:w="937"/>
        <w:gridCol w:w="1172"/>
        <w:gridCol w:w="1128"/>
        <w:gridCol w:w="1172"/>
        <w:gridCol w:w="1128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Номер по порядку 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Наименование и краткая характеристика объекта 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Год выпуска (постройки) </w:t>
            </w:r>
          </w:p>
        </w:tc>
        <w:tc>
          <w:tcPr>
            <w:tcW w:w="27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Фактическое наличие 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По данным бухгалтерского учета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инвентарный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заводской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пасп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орта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стоимость, руб.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стоимость, руб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форма 0309001 с. 4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  <w:gridCol w:w="4375"/>
        <w:gridCol w:w="1500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2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Итого по описи: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количество порядковых номеров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(прописью)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общее количество единиц фактически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(прописью)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на сумму, руб фактически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(прописью)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2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2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50"/>
        <w:gridCol w:w="1500"/>
        <w:gridCol w:w="250"/>
        <w:gridCol w:w="1500"/>
        <w:gridCol w:w="250"/>
        <w:gridCol w:w="2750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Председатель комиссии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(должность)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(расшифровка подписи)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Члены комиссии: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(должность)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(расшифровка подписи)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(должность)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 (расшифровка подписи)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(должность)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(п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одпись)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 (расшифровка подписи) 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Все основные средства, поименованные в настоящей инвентаризационной описи с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lastRenderedPageBreak/>
        <w:t xml:space="preserve">________ по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_______, комиссией проверены в натуре в моем (нашем) присутствии и внесены в опись, в связи с чем претензий к инвентаризационной</w:t>
      </w:r>
      <w:r>
        <w:rPr>
          <w:rFonts w:ascii="Times New Roman" w:hAnsi="Times New Roman"/>
          <w:sz w:val="24"/>
          <w:szCs w:val="24"/>
        </w:rPr>
        <w:t xml:space="preserve"> комиссии не имею (не имеем). Основные средства, перечисленные в описи, находятся на моем (нашем) ответственном хранении.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250"/>
        <w:gridCol w:w="1500"/>
        <w:gridCol w:w="250"/>
        <w:gridCol w:w="2750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Лицо(а), ответственное(ые) за сохранность основных средств: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(должность)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(расшифровка подписи)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(должность)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(подпись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(расшифровка подписи) 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  <w:gridCol w:w="1500"/>
        <w:gridCol w:w="250"/>
        <w:gridCol w:w="1500"/>
        <w:gridCol w:w="250"/>
        <w:gridCol w:w="2875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2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Указанные в настоящей описи данные и подсчеты проверил: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(должность)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87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 (расшифровка подписи)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7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Методическим указаниям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по инвентаризации имущества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и финансовых обязательств 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ИНВЕНТАРИЗАЦИОННЫЙ ЯРЛЫК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5"/>
        <w:gridCol w:w="1875"/>
        <w:gridCol w:w="1875"/>
        <w:gridCol w:w="1875"/>
        <w:gridCol w:w="1500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КОДЫ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>N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 ИНВ-2 по ОКУД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0309002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по ОКПО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Структурная единица организации </w:t>
            </w:r>
          </w:p>
        </w:tc>
        <w:tc>
          <w:tcPr>
            <w:tcW w:w="37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Основание для проведения инвентаризации: </w:t>
            </w:r>
          </w:p>
        </w:tc>
        <w:tc>
          <w:tcPr>
            <w:tcW w:w="375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i/>
                <w:iCs/>
                <w:sz w:val="24"/>
                <w:szCs w:val="24"/>
              </w:rPr>
              <w:t>приказ, по</w:t>
            </w:r>
            <w:r w:rsidRPr="00F302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становление, распоряжение 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(ненужное зачеркнуть)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Дата начала инвентаризации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Дата окончания инвентаризации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2"/>
        <w:gridCol w:w="687"/>
        <w:gridCol w:w="727"/>
        <w:gridCol w:w="1529"/>
        <w:gridCol w:w="1757"/>
        <w:gridCol w:w="1469"/>
        <w:gridCol w:w="669"/>
        <w:gridCol w:w="935"/>
        <w:gridCol w:w="1036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Место хранения ценностей 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Материальные ценности 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Номер стеллажа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Номер полки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Номер ячейки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наименование, марка, сорт, профиль, номер чертежа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номенклатурный номер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код по СОЕИ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цифрами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прописью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50"/>
        <w:gridCol w:w="1500"/>
        <w:gridCol w:w="250"/>
        <w:gridCol w:w="1500"/>
        <w:gridCol w:w="250"/>
        <w:gridCol w:w="2750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Член комиссии: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(должность)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(расш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ифровка подписи)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Ответственный за хранение: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(должность)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 (расшифровка подписи) 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форма 0309002 с. 2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4"/>
        <w:gridCol w:w="1250"/>
        <w:gridCol w:w="1092"/>
        <w:gridCol w:w="1500"/>
        <w:gridCol w:w="1500"/>
        <w:gridCol w:w="1500"/>
        <w:gridCol w:w="1083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Номер по порядку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Номер документа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Приход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Расход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Остаток 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Подпись члена комиссии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Движение материальных ценностей с момента снятия остатка в натуре и выведенный остаток после порядковой за</w:t>
      </w:r>
      <w:r>
        <w:rPr>
          <w:rFonts w:ascii="Times New Roman" w:hAnsi="Times New Roman"/>
          <w:sz w:val="24"/>
          <w:szCs w:val="24"/>
        </w:rPr>
        <w:t xml:space="preserve">писи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________ сверены и соответствуют карточным.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50"/>
        <w:gridCol w:w="1500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Фактический остаток на "__" ________ 199_ г. в количестве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(прописью) 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ответственное хранение принял: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50"/>
        <w:gridCol w:w="1500"/>
        <w:gridCol w:w="250"/>
        <w:gridCol w:w="1500"/>
        <w:gridCol w:w="250"/>
        <w:gridCol w:w="2750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Материально ответственное лицо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(должность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(расшифровка подписи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8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к Методическим указаниям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по инвентаризации имущества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и финансовых обязательств 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ИНВЕНТАРИЗАЦИОННАЯ ОПИСЬ ТОВАРНО-МАТЕРИАЛЬНЫХ ЦЕННОСТЕЙ </w:t>
      </w:r>
      <w:r>
        <w:rPr>
          <w:rFonts w:ascii="Times New Roman" w:hAnsi="Times New Roman"/>
          <w:b/>
          <w:bCs/>
          <w:sz w:val="36"/>
          <w:szCs w:val="36"/>
        </w:rPr>
        <w:t>N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5"/>
        <w:gridCol w:w="1875"/>
        <w:gridCol w:w="1875"/>
        <w:gridCol w:w="1875"/>
        <w:gridCol w:w="1500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КОДЫ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>N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 ИНВ-3 по ОКУД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0309003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по ОКПО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Структурная едини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ца организации </w:t>
            </w:r>
          </w:p>
        </w:tc>
        <w:tc>
          <w:tcPr>
            <w:tcW w:w="37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Основание для проведения инвентаризации: </w:t>
            </w:r>
          </w:p>
        </w:tc>
        <w:tc>
          <w:tcPr>
            <w:tcW w:w="375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приказ, постановление, распоряжение 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(ненужное зачеркнуть)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Дата начала инвентаризации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Дата окончания инвентаризации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РАСПИСКА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началу проведения инвен</w:t>
      </w:r>
      <w:r>
        <w:rPr>
          <w:rFonts w:ascii="Times New Roman" w:hAnsi="Times New Roman"/>
          <w:sz w:val="24"/>
          <w:szCs w:val="24"/>
        </w:rPr>
        <w:t>таризации все расходные и приходные документы на товарно - материальные ценности сданы в бухгалтерию и все товарно - материальные ценности, поступившие на мою (нашу) ответственность, оприходованы, а выбывшие списаны в расход.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250"/>
        <w:gridCol w:w="1500"/>
        <w:gridCol w:w="250"/>
        <w:gridCol w:w="2625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2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Материально ответственное(ые)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 лицо(а):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(должность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(расшифровка подписи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(должность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(расшифровка подписи 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3"/>
        <w:gridCol w:w="1608"/>
        <w:gridCol w:w="1249"/>
        <w:gridCol w:w="1370"/>
        <w:gridCol w:w="1044"/>
        <w:gridCol w:w="937"/>
        <w:gridCol w:w="1172"/>
        <w:gridCol w:w="1128"/>
        <w:gridCol w:w="1172"/>
        <w:gridCol w:w="1128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Номер по порядку 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Наименование и краткая характеристика объекта 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Год выпуска (постройки) </w:t>
            </w:r>
          </w:p>
        </w:tc>
        <w:tc>
          <w:tcPr>
            <w:tcW w:w="27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Фактическое наличие 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По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 данным бухгалтерского учета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инвентарный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заводской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паспорта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стоимость, руб.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стоимость, руб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И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того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форма 0309003 с. 2 и с. 3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3"/>
        <w:gridCol w:w="1469"/>
        <w:gridCol w:w="1757"/>
        <w:gridCol w:w="1221"/>
        <w:gridCol w:w="669"/>
        <w:gridCol w:w="625"/>
        <w:gridCol w:w="1172"/>
        <w:gridCol w:w="712"/>
        <w:gridCol w:w="1172"/>
        <w:gridCol w:w="712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Номер по порядку </w:t>
            </w:r>
          </w:p>
        </w:tc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Товарно-материальные ценности </w:t>
            </w:r>
          </w:p>
        </w:tc>
        <w:tc>
          <w:tcPr>
            <w:tcW w:w="1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Цена, руб</w:t>
            </w:r>
          </w:p>
        </w:tc>
        <w:tc>
          <w:tcPr>
            <w:tcW w:w="1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Фактическое наличие </w:t>
            </w:r>
          </w:p>
        </w:tc>
        <w:tc>
          <w:tcPr>
            <w:tcW w:w="1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По данным бухгалтерского учета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наименование вид, сорт, группа 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номенклатурный номер 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наимевание 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код по СОЕИ </w:t>
            </w: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сумма, руб 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сумма, руб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  <w:gridCol w:w="4375"/>
        <w:gridCol w:w="1500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2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Итого по описи: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количество порядковых номеров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(прописью)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общее количество единиц фактически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(прописью)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на сумму, руб фактически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(прописью)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2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2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50"/>
        <w:gridCol w:w="1500"/>
        <w:gridCol w:w="250"/>
        <w:gridCol w:w="1500"/>
        <w:gridCol w:w="250"/>
        <w:gridCol w:w="2750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Пред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седатель комиссии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(должность)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(расшифровка подписи)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Члены комиссии: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(должность)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(расшифровка подписи)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(должность)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 (расшифровка подписи)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(должность)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 (расшифровка подписи) 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Все ценности, поименованные в настоящей инвентаризационной описи с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________ по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_______, комиссией проверены в натуре в моем (нашем) присутствии и внесены в опись, в </w:t>
      </w:r>
      <w:r>
        <w:rPr>
          <w:rFonts w:ascii="Times New Roman" w:hAnsi="Times New Roman"/>
          <w:sz w:val="24"/>
          <w:szCs w:val="24"/>
        </w:rPr>
        <w:lastRenderedPageBreak/>
        <w:t>связи с чем претензий к инве</w:t>
      </w:r>
      <w:r>
        <w:rPr>
          <w:rFonts w:ascii="Times New Roman" w:hAnsi="Times New Roman"/>
          <w:sz w:val="24"/>
          <w:szCs w:val="24"/>
        </w:rPr>
        <w:t>нтаризационной комиссии не имею (не имеем). Ценности, перечисленные в описи, находятся на моем (нашем) ответственном хранении.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250"/>
        <w:gridCol w:w="1500"/>
        <w:gridCol w:w="250"/>
        <w:gridCol w:w="2750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Лицо(а), ответственное(ые) за сохранность основных средств: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(должность)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(расшифровка под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писи)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(должность)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(подпись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(расшифровка подписи) 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  <w:gridCol w:w="1500"/>
        <w:gridCol w:w="250"/>
        <w:gridCol w:w="1500"/>
        <w:gridCol w:w="250"/>
        <w:gridCol w:w="2875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2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Указанные в настоящей описи данные и подсчеты проверил: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(должность)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87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 (расшифровка подписи)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9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Методическим указ</w:t>
      </w:r>
      <w:r>
        <w:rPr>
          <w:rFonts w:ascii="Times New Roman" w:hAnsi="Times New Roman"/>
          <w:i/>
          <w:iCs/>
          <w:sz w:val="24"/>
          <w:szCs w:val="24"/>
        </w:rPr>
        <w:t xml:space="preserve">аниям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по инвентаризации имущества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и финансовых обязательств 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АКТ ИНВЕНТАРИЗАЦИИ ОТГРУЖЕННЫХ ТОВАРОВ </w:t>
      </w:r>
      <w:r>
        <w:rPr>
          <w:rFonts w:ascii="Times New Roman" w:hAnsi="Times New Roman"/>
          <w:b/>
          <w:bCs/>
          <w:sz w:val="36"/>
          <w:szCs w:val="36"/>
        </w:rPr>
        <w:t>N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5"/>
        <w:gridCol w:w="1875"/>
        <w:gridCol w:w="1875"/>
        <w:gridCol w:w="1875"/>
        <w:gridCol w:w="1500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КОДЫ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>N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 ИНВ-4 по ОКУД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0309004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по ОКПО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Структурная единица организации </w:t>
            </w:r>
          </w:p>
        </w:tc>
        <w:tc>
          <w:tcPr>
            <w:tcW w:w="37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Основание для проведения инвент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аризации: </w:t>
            </w:r>
          </w:p>
        </w:tc>
        <w:tc>
          <w:tcPr>
            <w:tcW w:w="375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приказ, постановление, распоряжение 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(ненужное зачеркнуть)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Дата начала инвентаризации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Дата окончания инвентаризации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Номер счета бухгалтерского учета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3"/>
        <w:gridCol w:w="1731"/>
        <w:gridCol w:w="875"/>
        <w:gridCol w:w="1529"/>
        <w:gridCol w:w="1757"/>
        <w:gridCol w:w="919"/>
        <w:gridCol w:w="729"/>
        <w:gridCol w:w="822"/>
        <w:gridCol w:w="857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Номер по порядку 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Покупатель(плательщик) 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Товар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но-материальные ценности 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Дата отгрузки </w:t>
            </w:r>
          </w:p>
        </w:tc>
        <w:tc>
          <w:tcPr>
            <w:tcW w:w="3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Товарно-транспортный или расчетно-платежный документ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код по ОКПО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наименование, вид, сорт, группа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номенклатурный номер 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сумма, руб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форма 0309004 с. 2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3"/>
        <w:gridCol w:w="1731"/>
        <w:gridCol w:w="875"/>
        <w:gridCol w:w="1529"/>
        <w:gridCol w:w="1757"/>
        <w:gridCol w:w="919"/>
        <w:gridCol w:w="729"/>
        <w:gridCol w:w="822"/>
        <w:gridCol w:w="857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Номер по порядку 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Покупатель(плательщик) 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Товарно-материальные ценности 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Дата о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тгрузки </w:t>
            </w:r>
          </w:p>
        </w:tc>
        <w:tc>
          <w:tcPr>
            <w:tcW w:w="3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Товарно-транспортный или расчетно-платежный документ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код по ОКПО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наименование, вид, сорт, группа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номенклатурный номер 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сумма, руб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1500"/>
        <w:gridCol w:w="1500"/>
        <w:gridCol w:w="1500"/>
        <w:gridCol w:w="1500"/>
        <w:gridCol w:w="1500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Всего по акту, руб </w:t>
            </w:r>
          </w:p>
        </w:tc>
        <w:tc>
          <w:tcPr>
            <w:tcW w:w="750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(прописью)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Председатель комиссии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(должность)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(расшифровка подписи)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(должность)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 (расшифровка подписи)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(должность)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 (расшифровка подписи)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(должность)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 (расшифровка подписи) 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10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к Методическим </w:t>
      </w:r>
      <w:r>
        <w:rPr>
          <w:rFonts w:ascii="Times New Roman" w:hAnsi="Times New Roman"/>
          <w:i/>
          <w:iCs/>
          <w:sz w:val="24"/>
          <w:szCs w:val="24"/>
        </w:rPr>
        <w:t xml:space="preserve">указаниям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по инвентаризации имущества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 xml:space="preserve">и финансовых обязательств 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ИНВЕНТАРИЗАЦИОННАЯ ОПИСЬ ТОВАРНО-МАТЕРИАЛЬНЫХ ЦЕННОСТЕЙ, ПРИНЯТЫХ (СДАННЫХ) НА ОТВЕТСТВЕННОЕ ХРАНЕНИЕ </w:t>
      </w:r>
      <w:r>
        <w:rPr>
          <w:rFonts w:ascii="Times New Roman" w:hAnsi="Times New Roman"/>
          <w:b/>
          <w:bCs/>
          <w:sz w:val="36"/>
          <w:szCs w:val="36"/>
        </w:rPr>
        <w:t>N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5"/>
        <w:gridCol w:w="1875"/>
        <w:gridCol w:w="1875"/>
        <w:gridCol w:w="1875"/>
        <w:gridCol w:w="1500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КОДЫ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>N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 ИНВ-5 по ОКУД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0309005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по ОКПО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Стру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ктурная единица организации </w:t>
            </w:r>
          </w:p>
        </w:tc>
        <w:tc>
          <w:tcPr>
            <w:tcW w:w="37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Основание для проведения инвентаризации: </w:t>
            </w:r>
          </w:p>
        </w:tc>
        <w:tc>
          <w:tcPr>
            <w:tcW w:w="375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приказ, постановление, распоряжение 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(ненужное зачеркнуть)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Дата начала инвентаризации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Дата окончания инвентаризации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РАСПИСКА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началу про</w:t>
      </w:r>
      <w:r>
        <w:rPr>
          <w:rFonts w:ascii="Times New Roman" w:hAnsi="Times New Roman"/>
          <w:sz w:val="24"/>
          <w:szCs w:val="24"/>
        </w:rPr>
        <w:t>ведения инвентаризации все расходные и приходные документы на товарно - материальные ценности сданы в бухгалтерию и все товарно - материальные ценности, поступившие на мою (нашу) ответственность, оприходованы, а выбывшие списаны в расход.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250"/>
        <w:gridCol w:w="1500"/>
        <w:gridCol w:w="250"/>
        <w:gridCol w:w="2625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2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Материально отве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тственное(ые) лицо(а):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(должность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(расшифровка подписи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(должность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(расшифровка подписи 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3"/>
        <w:gridCol w:w="1469"/>
        <w:gridCol w:w="944"/>
        <w:gridCol w:w="1560"/>
        <w:gridCol w:w="1792"/>
        <w:gridCol w:w="1469"/>
        <w:gridCol w:w="917"/>
        <w:gridCol w:w="1216"/>
        <w:gridCol w:w="2372"/>
        <w:gridCol w:w="2372"/>
        <w:gridCol w:w="964"/>
        <w:gridCol w:w="1469"/>
        <w:gridCol w:w="456"/>
        <w:gridCol w:w="642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Номер по порядку </w:t>
            </w:r>
          </w:p>
        </w:tc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Поставщик </w:t>
            </w:r>
          </w:p>
        </w:tc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Товарно-материальныеценности </w:t>
            </w:r>
          </w:p>
        </w:tc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Стоимость товарно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-материальных ценностей, руб. 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Стоимость товарно-материальных ценностей, руб. 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Место хранения </w:t>
            </w:r>
          </w:p>
        </w:tc>
        <w:tc>
          <w:tcPr>
            <w:tcW w:w="17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Товарно-транспортный или расчетно-платежный документ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код поОКПО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наименование, вид, сорт, группа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номенклатурный номер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код поСОЕИ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форма 0309005 с. 4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3"/>
        <w:gridCol w:w="1469"/>
        <w:gridCol w:w="944"/>
        <w:gridCol w:w="1560"/>
        <w:gridCol w:w="1792"/>
        <w:gridCol w:w="1469"/>
        <w:gridCol w:w="917"/>
        <w:gridCol w:w="1216"/>
        <w:gridCol w:w="2372"/>
        <w:gridCol w:w="2372"/>
        <w:gridCol w:w="964"/>
        <w:gridCol w:w="1469"/>
        <w:gridCol w:w="456"/>
        <w:gridCol w:w="642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Номер по порядку </w:t>
            </w:r>
          </w:p>
        </w:tc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Поставщик </w:t>
            </w:r>
          </w:p>
        </w:tc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Товарно-материальныеценности </w:t>
            </w:r>
          </w:p>
        </w:tc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Сто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имость товарно-материальных ценностей, руб. 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Стоимость товарно-материальных ценностей, руб. 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Место хранения </w:t>
            </w:r>
          </w:p>
        </w:tc>
        <w:tc>
          <w:tcPr>
            <w:tcW w:w="17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Товарно-транспортный или расчетно-платежный документ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код поОКПО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наименование, вид, сорт, группа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номенклатурный номер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наименован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ие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код поСОЕИ </w:t>
            </w: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1500"/>
        <w:gridCol w:w="1500"/>
        <w:gridCol w:w="1500"/>
        <w:gridCol w:w="1500"/>
        <w:gridCol w:w="1500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Всего по акту, руб </w:t>
            </w:r>
          </w:p>
        </w:tc>
        <w:tc>
          <w:tcPr>
            <w:tcW w:w="750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(прописью)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Председатель комиссии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(должность)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(расшифровка подписи)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Члены комиссии: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(расшифровка подписи)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(должность)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(расшифровка подписи)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(должность)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(под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пись)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(расшифровка подписи) 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Все товарно - материальные ценности, поименованные в настоящей инвентаризационной описи с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________ по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________, комиссией проверены в натуре в моем (нашем) присутствии и внесены в опись, в связи с чем претензий к инвента</w:t>
      </w:r>
      <w:r>
        <w:rPr>
          <w:rFonts w:ascii="Times New Roman" w:hAnsi="Times New Roman"/>
          <w:sz w:val="24"/>
          <w:szCs w:val="24"/>
        </w:rPr>
        <w:t>ризационной комиссии не имею (не имеем). Ценности, перечисленные в описи, находятся на моем (нашем) ответственном хранении.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250"/>
        <w:gridCol w:w="1500"/>
        <w:gridCol w:w="250"/>
        <w:gridCol w:w="2750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Материально ответственное(ые) лицо(а):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(должность)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(расшифровка подписи)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(должность)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подпись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(расшифровка подписи) 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  <w:gridCol w:w="1500"/>
        <w:gridCol w:w="250"/>
        <w:gridCol w:w="1500"/>
        <w:gridCol w:w="250"/>
        <w:gridCol w:w="2875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2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Указанные в настоящей описи данные и подсчеты проверил: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(должность)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87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 (расшифровка подписи)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 xml:space="preserve">Приложение 11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к Методическим указаниям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по инвентаризации имущества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финансо</w:t>
      </w:r>
      <w:r>
        <w:rPr>
          <w:rFonts w:ascii="Times New Roman" w:hAnsi="Times New Roman"/>
          <w:i/>
          <w:iCs/>
          <w:sz w:val="24"/>
          <w:szCs w:val="24"/>
        </w:rPr>
        <w:t xml:space="preserve">вых обязательств 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АКТ ИНВЕНТАРИЗАЦИИ МАТЕРИАЛОВ И ТОВАРОВ, НАХОДЯЩИХСЯ В ПУТИ </w:t>
      </w:r>
      <w:r>
        <w:rPr>
          <w:rFonts w:ascii="Times New Roman" w:hAnsi="Times New Roman"/>
          <w:b/>
          <w:bCs/>
          <w:sz w:val="36"/>
          <w:szCs w:val="36"/>
        </w:rPr>
        <w:t>N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5"/>
        <w:gridCol w:w="1875"/>
        <w:gridCol w:w="1875"/>
        <w:gridCol w:w="1875"/>
        <w:gridCol w:w="1500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КОДЫ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>N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 ИНВ-6 по ОКУД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0309006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по ОКПО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Структурная единица организации </w:t>
            </w:r>
          </w:p>
        </w:tc>
        <w:tc>
          <w:tcPr>
            <w:tcW w:w="37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Основание для проведения инвентаризации: </w:t>
            </w:r>
          </w:p>
        </w:tc>
        <w:tc>
          <w:tcPr>
            <w:tcW w:w="375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i/>
                <w:iCs/>
                <w:sz w:val="24"/>
                <w:szCs w:val="24"/>
              </w:rPr>
              <w:t>приказ, поста</w:t>
            </w:r>
            <w:r w:rsidRPr="00F302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новление, распоряжение 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(ненужное зачеркнуть)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Дата начала инвентаризации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Дата окончания инвентаризации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Номер счета бухгалтерского учета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3"/>
        <w:gridCol w:w="1469"/>
        <w:gridCol w:w="1757"/>
        <w:gridCol w:w="1469"/>
        <w:gridCol w:w="669"/>
        <w:gridCol w:w="1216"/>
        <w:gridCol w:w="766"/>
        <w:gridCol w:w="919"/>
        <w:gridCol w:w="1469"/>
        <w:gridCol w:w="696"/>
        <w:gridCol w:w="568"/>
        <w:gridCol w:w="981"/>
        <w:gridCol w:w="859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Номер по порядку </w:t>
            </w:r>
          </w:p>
        </w:tc>
        <w:tc>
          <w:tcPr>
            <w:tcW w:w="1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Товарно-материальные ценности </w:t>
            </w:r>
          </w:p>
        </w:tc>
        <w:tc>
          <w:tcPr>
            <w:tcW w:w="1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Кол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ичество 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Сумма, руб. </w:t>
            </w:r>
          </w:p>
        </w:tc>
        <w:tc>
          <w:tcPr>
            <w:tcW w:w="5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Дата отгрузки </w:t>
            </w: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Поставщик </w:t>
            </w:r>
          </w:p>
        </w:tc>
        <w:tc>
          <w:tcPr>
            <w:tcW w:w="16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Товарно-транспортный или расчетно-платежный документ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наименование вид, сорт, группа 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номенклатурный номер 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код по СОЕИ </w:t>
            </w: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код по ОКПО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сумма, руб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форма 0309006 с. 2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3"/>
        <w:gridCol w:w="1469"/>
        <w:gridCol w:w="1757"/>
        <w:gridCol w:w="1469"/>
        <w:gridCol w:w="669"/>
        <w:gridCol w:w="1216"/>
        <w:gridCol w:w="766"/>
        <w:gridCol w:w="919"/>
        <w:gridCol w:w="1469"/>
        <w:gridCol w:w="696"/>
        <w:gridCol w:w="568"/>
        <w:gridCol w:w="981"/>
        <w:gridCol w:w="859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Номер по порядку </w:t>
            </w:r>
          </w:p>
        </w:tc>
        <w:tc>
          <w:tcPr>
            <w:tcW w:w="1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Товарно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-материальные ценности </w:t>
            </w:r>
          </w:p>
        </w:tc>
        <w:tc>
          <w:tcPr>
            <w:tcW w:w="1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Сумма, руб. </w:t>
            </w:r>
          </w:p>
        </w:tc>
        <w:tc>
          <w:tcPr>
            <w:tcW w:w="5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Дата отгрузки </w:t>
            </w: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Поставщик </w:t>
            </w:r>
          </w:p>
        </w:tc>
        <w:tc>
          <w:tcPr>
            <w:tcW w:w="16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Товарно-транспортный или расчетно-платежный документ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наименование вид, сорт, группа 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номенклатурный номер 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код по СОЕИ </w:t>
            </w: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код по О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>КПО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сумма, руб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1500"/>
        <w:gridCol w:w="1500"/>
        <w:gridCol w:w="1500"/>
        <w:gridCol w:w="1500"/>
        <w:gridCol w:w="1500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Всего по акту, руб </w:t>
            </w:r>
          </w:p>
        </w:tc>
        <w:tc>
          <w:tcPr>
            <w:tcW w:w="750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(прописью)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Председатель комиссии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(расшифровка подписи)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Члены комиссии: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(расшифровка подписи)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(расшифровка подписи)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(расшифровка подписи)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Указанные в настоящей описи данные и подсчеты проверил: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(расшифровка подписи) 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Приложе</w:t>
      </w:r>
      <w:r>
        <w:rPr>
          <w:rFonts w:ascii="Times New Roman" w:hAnsi="Times New Roman"/>
          <w:i/>
          <w:iCs/>
          <w:sz w:val="24"/>
          <w:szCs w:val="24"/>
        </w:rPr>
        <w:t xml:space="preserve">ние 12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к Методическим указаниям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по инвентаризации имущества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 xml:space="preserve">и финансовых обязательств 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АКТ ИНВЕНТАРИЗАЦИИ НЕЗАКОНЧЕННЫХ РЕМОНТОВ ОСНОВНЫХ СРЕДСТВ </w:t>
      </w:r>
      <w:r>
        <w:rPr>
          <w:rFonts w:ascii="Times New Roman" w:hAnsi="Times New Roman"/>
          <w:b/>
          <w:bCs/>
          <w:sz w:val="36"/>
          <w:szCs w:val="36"/>
        </w:rPr>
        <w:t>N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5"/>
        <w:gridCol w:w="1875"/>
        <w:gridCol w:w="1875"/>
        <w:gridCol w:w="1875"/>
        <w:gridCol w:w="1500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КОДЫ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>N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 ИНВ-10 по ОКУД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0309009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по ОКПО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Структурная единица орг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анизации </w:t>
            </w:r>
          </w:p>
        </w:tc>
        <w:tc>
          <w:tcPr>
            <w:tcW w:w="37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Основание для проведения инвентаризации: </w:t>
            </w:r>
          </w:p>
        </w:tc>
        <w:tc>
          <w:tcPr>
            <w:tcW w:w="375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приказ, постановление, распоряжение 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(ненужное зачеркнуть)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Дата начала инвентаризации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Дата окончания инвентаризации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Номер счета бухгалтерского учета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3"/>
        <w:gridCol w:w="1712"/>
        <w:gridCol w:w="1370"/>
        <w:gridCol w:w="641"/>
        <w:gridCol w:w="1469"/>
        <w:gridCol w:w="374"/>
        <w:gridCol w:w="1122"/>
        <w:gridCol w:w="1303"/>
        <w:gridCol w:w="831"/>
        <w:gridCol w:w="1295"/>
        <w:gridCol w:w="1294"/>
        <w:gridCol w:w="1527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Номер по порядку 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Наименование ремонтируемого объекта и вид работ 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Заказчик 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Стоимость ремонта по смете, руб 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Процент технической готовности 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Стоимость выполненного ремонта, руб. 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Результаты инвентаризации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инвентарный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заказа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код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сметная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фактическая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экономия(-), руб.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перерасход(+), руб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форма 0309009 с. 2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3"/>
        <w:gridCol w:w="1712"/>
        <w:gridCol w:w="1370"/>
        <w:gridCol w:w="641"/>
        <w:gridCol w:w="1469"/>
        <w:gridCol w:w="374"/>
        <w:gridCol w:w="1122"/>
        <w:gridCol w:w="1303"/>
        <w:gridCol w:w="831"/>
        <w:gridCol w:w="1295"/>
        <w:gridCol w:w="1294"/>
        <w:gridCol w:w="1527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Номер по порядку 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Наименование ремонтируемого объекта и вид </w:t>
            </w:r>
            <w:r w:rsidRPr="00F302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работ 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Номер 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Заказчик 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Стоимость ремонта по смете, </w:t>
            </w:r>
            <w:r w:rsidRPr="00F302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руб 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Процент технической готовности 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Стоимость выполненного 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ремонта, руб. 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Результаты инвентаризации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инвентарный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заказа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сметная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фактическая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экономия(-), руб.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перерасход(+), руб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50"/>
        <w:gridCol w:w="1500"/>
        <w:gridCol w:w="250"/>
        <w:gridCol w:w="1500"/>
        <w:gridCol w:w="250"/>
        <w:gridCol w:w="2625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Председатель комиссии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(должность)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(расшифровка подписи)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Члены коми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ссии: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(расшифровка подписи)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(расшифровка подписи)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(расшифровка подписи)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13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к Методическим указаниям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 инвентаризации</w:t>
      </w:r>
      <w:r>
        <w:rPr>
          <w:rFonts w:ascii="Times New Roman" w:hAnsi="Times New Roman"/>
          <w:i/>
          <w:iCs/>
          <w:sz w:val="24"/>
          <w:szCs w:val="24"/>
        </w:rPr>
        <w:t xml:space="preserve"> имущества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и финансовых обязательств 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АКТ ИНВЕНТАРИЗАЦИИ РАСХОДОВ БУДУЩИХ ПЕРИОДОВ </w:t>
      </w:r>
      <w:r>
        <w:rPr>
          <w:rFonts w:ascii="Times New Roman" w:hAnsi="Times New Roman"/>
          <w:b/>
          <w:bCs/>
          <w:sz w:val="36"/>
          <w:szCs w:val="36"/>
        </w:rPr>
        <w:t>N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5"/>
        <w:gridCol w:w="1875"/>
        <w:gridCol w:w="1875"/>
        <w:gridCol w:w="1875"/>
        <w:gridCol w:w="1500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КОДЫ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>N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 ИНВ-11 по ОКУД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0309010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по ОКПО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Структурная единица организации </w:t>
            </w:r>
          </w:p>
        </w:tc>
        <w:tc>
          <w:tcPr>
            <w:tcW w:w="37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Основание для проведения инвентаризации: </w:t>
            </w:r>
          </w:p>
        </w:tc>
        <w:tc>
          <w:tcPr>
            <w:tcW w:w="375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i/>
                <w:iCs/>
                <w:sz w:val="24"/>
                <w:szCs w:val="24"/>
              </w:rPr>
              <w:t>приказ</w:t>
            </w:r>
            <w:r w:rsidRPr="00F302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постановление, распоряжение 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(ненужное </w:t>
            </w:r>
            <w:r w:rsidRPr="00F302D3">
              <w:rPr>
                <w:rFonts w:ascii="Times New Roman" w:hAnsi="Times New Roman"/>
                <w:sz w:val="24"/>
                <w:szCs w:val="24"/>
              </w:rPr>
              <w:lastRenderedPageBreak/>
              <w:t>зачеркнуть)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Дата начала инвентаризации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Дата окончания инвентаризации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Номер счета бухгалтерского учета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31 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Единица измерения: руб.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3"/>
        <w:gridCol w:w="1469"/>
        <w:gridCol w:w="814"/>
        <w:gridCol w:w="1685"/>
        <w:gridCol w:w="1553"/>
        <w:gridCol w:w="1127"/>
        <w:gridCol w:w="1039"/>
        <w:gridCol w:w="1667"/>
        <w:gridCol w:w="1667"/>
        <w:gridCol w:w="1326"/>
        <w:gridCol w:w="1270"/>
        <w:gridCol w:w="1777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Номер по порядку 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Вид расхода 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Первонач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альная сумма расходов 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Дата возникновения расходов 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Срок погашения расходов (по месяцам) 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Расчетная сумма к списанию 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Списано (погашено) расходов до начала инвентаризации 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Остаток расходов на начало инвентаризации по данным учета 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Расчетный остаток расходо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>в, подлежащий погашению в будущем периоде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Результаты инвентаризации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подлежит досписанию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излишнее списание (подлежит восстановлению)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форма 0309010 с. 2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3"/>
        <w:gridCol w:w="1469"/>
        <w:gridCol w:w="814"/>
        <w:gridCol w:w="1685"/>
        <w:gridCol w:w="1553"/>
        <w:gridCol w:w="1127"/>
        <w:gridCol w:w="1039"/>
        <w:gridCol w:w="1667"/>
        <w:gridCol w:w="1667"/>
        <w:gridCol w:w="1326"/>
        <w:gridCol w:w="1270"/>
        <w:gridCol w:w="1777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Номер по порядку 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Вид расхода 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Первоначальная сумма расходов 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Дата в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озникновения расходов 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Срок погашения расходов (по месяцам) 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Расчетная сумма к списанию 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Списано (погашено) расходов до начала инвентаризации 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Остаток расходов на начало инвентаризации по данным учета 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Расчетный остаток расходов, подлежащий погашению в буд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>ущем периоде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Результаты инвентаризации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подлежит досписанию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излишнее списание (подлежит восстановлению)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50"/>
        <w:gridCol w:w="1500"/>
        <w:gridCol w:w="250"/>
        <w:gridCol w:w="1500"/>
        <w:gridCol w:w="250"/>
        <w:gridCol w:w="2625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Председатель комиссии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 (подпись)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(расшифровка подписи)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Члены комиссии: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(расшифровка подписи)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(расшифровка подписи)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(расшифровка подписи)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14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к Методическим указаниям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 инвентаризации имущест</w:t>
      </w:r>
      <w:r>
        <w:rPr>
          <w:rFonts w:ascii="Times New Roman" w:hAnsi="Times New Roman"/>
          <w:i/>
          <w:iCs/>
          <w:sz w:val="24"/>
          <w:szCs w:val="24"/>
        </w:rPr>
        <w:t xml:space="preserve">ва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и финансовых обязательств 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АКТ ИНВЕНТАРИЗАЦИИ НАЛИЧНЫХ ДЕНЕЖНЫХ СРЕДСТВ </w:t>
      </w:r>
      <w:r>
        <w:rPr>
          <w:rFonts w:ascii="Times New Roman" w:hAnsi="Times New Roman"/>
          <w:b/>
          <w:bCs/>
          <w:sz w:val="36"/>
          <w:szCs w:val="36"/>
        </w:rPr>
        <w:t>N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5"/>
        <w:gridCol w:w="1875"/>
        <w:gridCol w:w="1875"/>
        <w:gridCol w:w="1875"/>
        <w:gridCol w:w="1500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КОДЫ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>N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 ИНВ-15 по ОКУД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0309014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по ОКПО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Структурная единица организации </w:t>
            </w:r>
          </w:p>
        </w:tc>
        <w:tc>
          <w:tcPr>
            <w:tcW w:w="37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Основание для проведения инвентаризации: </w:t>
            </w:r>
          </w:p>
        </w:tc>
        <w:tc>
          <w:tcPr>
            <w:tcW w:w="375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i/>
                <w:iCs/>
                <w:sz w:val="24"/>
                <w:szCs w:val="24"/>
              </w:rPr>
              <w:t>приказ, постан</w:t>
            </w:r>
            <w:r w:rsidRPr="00F302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овление, распоряжение 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(ненужное зачеркнуть)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Дата проведения инвентаризации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РАСПИСКА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началу проведения инвентаризации все расходные и приходные документы на денежные средства сданы в бухгалтерию и все денежные средства, п</w:t>
      </w:r>
      <w:r>
        <w:rPr>
          <w:rFonts w:ascii="Times New Roman" w:hAnsi="Times New Roman"/>
          <w:sz w:val="24"/>
          <w:szCs w:val="24"/>
        </w:rPr>
        <w:t>оступившие на мою ответственность, оприходованы, а выбывшие списаны в расход.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250"/>
        <w:gridCol w:w="1500"/>
        <w:gridCol w:w="250"/>
        <w:gridCol w:w="2625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2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Материально ответственное лицо: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(должность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(расшифровка подписи)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0"/>
        <w:gridCol w:w="250"/>
        <w:gridCol w:w="2600"/>
        <w:gridCol w:w="750"/>
        <w:gridCol w:w="1300"/>
        <w:gridCol w:w="1300"/>
        <w:gridCol w:w="1500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При инвентаризации установлено следующее: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1) наличных денег 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руб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.; 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2)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почтовых марок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руб.;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3) ценных бумаг 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руб.; 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4) </w:t>
            </w:r>
          </w:p>
        </w:tc>
        <w:tc>
          <w:tcPr>
            <w:tcW w:w="26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руб. 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0"/>
        <w:gridCol w:w="250"/>
        <w:gridCol w:w="1000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Итого фактическое наличие 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руб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(прописью)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0"/>
        <w:gridCol w:w="1000"/>
        <w:gridCol w:w="2000"/>
        <w:gridCol w:w="1000"/>
        <w:gridCol w:w="1000"/>
        <w:gridCol w:w="1163"/>
        <w:gridCol w:w="1000"/>
        <w:gridCol w:w="1000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По учетным данным 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руб.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Результаты инвентаризации: </w:t>
            </w:r>
          </w:p>
        </w:tc>
        <w:tc>
          <w:tcPr>
            <w:tcW w:w="2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излишек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руб.;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недостача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руб.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Последние ном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ера кассовых ордеров: 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приходного 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>N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расходного 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>N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50"/>
        <w:gridCol w:w="1500"/>
        <w:gridCol w:w="250"/>
        <w:gridCol w:w="1500"/>
        <w:gridCol w:w="250"/>
        <w:gridCol w:w="2750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(должность)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(расшифровка подписи)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(должность)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(расшифровка подписи)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(должность)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(расшифровка подписи)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(должность)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(расшифровка подписи) 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250"/>
        <w:gridCol w:w="1500"/>
        <w:gridCol w:w="250"/>
        <w:gridCol w:w="2625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2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Подтверждаю, что денежные средства, перечисленные в акте, находятся на моем ответственном хранении.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2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Материально ответственное лиц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о: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(должность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(расшифровка подписи)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Форма 0309014 с. 2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0"/>
        <w:gridCol w:w="250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Объяснение причин излишков или недостач 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5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250"/>
        <w:gridCol w:w="1500"/>
        <w:gridCol w:w="250"/>
        <w:gridCol w:w="2625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2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Материально ответственное лицо: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(должность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(расшифровка подпис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>и)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25"/>
        <w:gridCol w:w="250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Решение руководителя предприятия 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Подпись 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15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к Методическим указаниям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по инвентаризации имущества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и финансовых обязательств 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ИНВЕНТАРИЗАЦИОННАЯ ОПИСЬ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ЦЕННЫХ БУМАГ И БЛАНКОВ ДОКУМЕНТОВ СТРОГОЙ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lastRenderedPageBreak/>
        <w:t>ОТ</w:t>
      </w:r>
      <w:r>
        <w:rPr>
          <w:rFonts w:ascii="Times New Roman" w:hAnsi="Times New Roman"/>
          <w:b/>
          <w:bCs/>
          <w:sz w:val="36"/>
          <w:szCs w:val="36"/>
        </w:rPr>
        <w:t xml:space="preserve">ЧЕТНОСТИ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________________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5"/>
        <w:gridCol w:w="1875"/>
        <w:gridCol w:w="1875"/>
        <w:gridCol w:w="1875"/>
        <w:gridCol w:w="1500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КОДЫ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>N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 ИНВ-16 по ОКУД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0309015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по ОКПО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Структурная единица организации </w:t>
            </w:r>
          </w:p>
        </w:tc>
        <w:tc>
          <w:tcPr>
            <w:tcW w:w="37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Основание для проведения инвентаризации: </w:t>
            </w:r>
          </w:p>
        </w:tc>
        <w:tc>
          <w:tcPr>
            <w:tcW w:w="375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приказ, постановление, распоряжение 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(ненужное зачерк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>нуть)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Дата начала инвентаризации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Дата окончания инвентаризации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Номер счета бухгалтерского учета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РАСПИСКА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началу проведения инвентаризации все расходные и приходные документы на ценные бумаги сданы в бухгалтерию и все </w:t>
      </w:r>
      <w:r>
        <w:rPr>
          <w:rFonts w:ascii="Times New Roman" w:hAnsi="Times New Roman"/>
          <w:sz w:val="24"/>
          <w:szCs w:val="24"/>
        </w:rPr>
        <w:t>ценные бумаги и бланки документов строгой отчетности, поступившие на мою (нашу) ответственность, оприходованы, а выбывшие списаны в расход.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250"/>
        <w:gridCol w:w="1500"/>
        <w:gridCol w:w="250"/>
        <w:gridCol w:w="2750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Материально ответственное(ые) лицо(а):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(должность)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(расшифровка подписи)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(должность)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(подпись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(расшифровка подписи) 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форма 0309015 с. 2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7"/>
        <w:gridCol w:w="1469"/>
        <w:gridCol w:w="643"/>
        <w:gridCol w:w="1469"/>
        <w:gridCol w:w="787"/>
        <w:gridCol w:w="774"/>
        <w:gridCol w:w="747"/>
        <w:gridCol w:w="959"/>
        <w:gridCol w:w="1172"/>
        <w:gridCol w:w="808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Номер по порядку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Ценная бумага, бланк строгой отчетности 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45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Фактическое наличие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код по СОЕИ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номер (а)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серия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номинал, руб.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количе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ство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сумма, руб.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форма 0309015 с. 3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9"/>
        <w:gridCol w:w="587"/>
        <w:gridCol w:w="959"/>
        <w:gridCol w:w="1172"/>
        <w:gridCol w:w="652"/>
        <w:gridCol w:w="642"/>
        <w:gridCol w:w="587"/>
        <w:gridCol w:w="1172"/>
        <w:gridCol w:w="712"/>
        <w:gridCol w:w="642"/>
        <w:gridCol w:w="587"/>
        <w:gridCol w:w="1172"/>
        <w:gridCol w:w="712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464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Числит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ся по данным бухгалтерского учета </w:t>
            </w:r>
          </w:p>
        </w:tc>
        <w:tc>
          <w:tcPr>
            <w:tcW w:w="553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Результаты инвентаризации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464" w:type="dxa"/>
            <w:gridSpan w:val="5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излишек </w:t>
            </w:r>
          </w:p>
        </w:tc>
        <w:tc>
          <w:tcPr>
            <w:tcW w:w="27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недостача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номера (а)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серия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номинал, руб.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сумма руб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номер (а)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серия 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сумма, руб 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номер (а)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серия 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сумма, руб.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2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форма 0309015 с. 4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9"/>
        <w:gridCol w:w="1233"/>
        <w:gridCol w:w="7777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Итого по описи: 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количество порядковых номеров </w:t>
            </w:r>
          </w:p>
        </w:tc>
        <w:tc>
          <w:tcPr>
            <w:tcW w:w="787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7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(прописью)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общее количество единиц фактически </w:t>
            </w:r>
          </w:p>
        </w:tc>
        <w:tc>
          <w:tcPr>
            <w:tcW w:w="787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7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(прописью)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на сумму, руб. фактически </w:t>
            </w:r>
          </w:p>
        </w:tc>
        <w:tc>
          <w:tcPr>
            <w:tcW w:w="787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7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(прописью)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50"/>
        <w:gridCol w:w="1500"/>
        <w:gridCol w:w="250"/>
        <w:gridCol w:w="1500"/>
        <w:gridCol w:w="250"/>
        <w:gridCol w:w="2625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Председатель комисси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>и: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(расшифровка подписи)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(расшифровка подписи)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(расшифровка подписи)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(подпис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>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(расшифровка подписи)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Все ценные бумаги и бланки документов строгой отчетности, поименованные в настоящей инвентаризационной описи с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_______ по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________, комиссией проверены в натуре в моем (нашем) присутствии и внесены в опись, в св</w:t>
      </w:r>
      <w:r>
        <w:rPr>
          <w:rFonts w:ascii="Times New Roman" w:hAnsi="Times New Roman"/>
          <w:sz w:val="24"/>
          <w:szCs w:val="24"/>
        </w:rPr>
        <w:t>язи с чем претензий к инвентаризационной комиссии не имею (не имеем). Ценные бумаги и бланки документов строгой отчетности, перечисленные в описи, находятся на моем (нашем) ответственном хранении.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250"/>
        <w:gridCol w:w="1500"/>
        <w:gridCol w:w="250"/>
        <w:gridCol w:w="2750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Материально ответственное(ые) лицо(а):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(должн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ость)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(расшифровка подписи)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(должность)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(подпись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(расшифровка подписи) 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250"/>
        <w:gridCol w:w="1500"/>
        <w:gridCol w:w="250"/>
        <w:gridCol w:w="2750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Указанные в настоящей описи данные и подсчеты проверил: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(должность)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(расшифровка подписи)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(должность)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(подпись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(расшифровка подписи) 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0"/>
        <w:gridCol w:w="250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Объяснение причин излишков или недостач 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5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250"/>
        <w:gridCol w:w="1500"/>
        <w:gridCol w:w="250"/>
        <w:gridCol w:w="2750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Материально ответственное(ые) лицо(а):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(должность)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(расшифровка подписи)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(должность)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(подпись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(расшифровка п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одписи) 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25"/>
        <w:gridCol w:w="250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Решение руководителя организации 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  <w:gridCol w:w="1500"/>
        <w:gridCol w:w="250"/>
        <w:gridCol w:w="2750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(подпись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(расшифровка подписи) 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16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к Методическим указаниям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 xml:space="preserve">по инвентаризации имущества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и финансовых обязательств 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АКТ ИНВЕНТАРИЗАЦИИ РАСЧЕТОВ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 ПОКУПАТЕЛЯМИ, П</w:t>
      </w:r>
      <w:r>
        <w:rPr>
          <w:rFonts w:ascii="Times New Roman" w:hAnsi="Times New Roman"/>
          <w:b/>
          <w:bCs/>
          <w:sz w:val="36"/>
          <w:szCs w:val="36"/>
        </w:rPr>
        <w:t>ОСТАВЩИКАМИ И ПРОЧИМИ ДЕБИТОРАМИ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И КРЕДИТОРАМИ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_____________________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5"/>
        <w:gridCol w:w="1875"/>
        <w:gridCol w:w="1875"/>
        <w:gridCol w:w="1875"/>
        <w:gridCol w:w="1500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КОДЫ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>N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 ИНВ-17 по ОКУД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0309016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по ОКПО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Структурная единица организации </w:t>
            </w:r>
          </w:p>
        </w:tc>
        <w:tc>
          <w:tcPr>
            <w:tcW w:w="37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Основание для проведения инвентаризации: </w:t>
            </w:r>
          </w:p>
        </w:tc>
        <w:tc>
          <w:tcPr>
            <w:tcW w:w="375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i/>
                <w:iCs/>
                <w:sz w:val="24"/>
                <w:szCs w:val="24"/>
              </w:rPr>
              <w:t>приказ, постановление,</w:t>
            </w:r>
            <w:r w:rsidRPr="00F302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распоряжение 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(ненужное зачеркнуть)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Дата проведения инвентаризации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Единица измерения: руб.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1. По дебиторской задолженности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95"/>
        <w:gridCol w:w="1500"/>
        <w:gridCol w:w="1500"/>
        <w:gridCol w:w="1699"/>
        <w:gridCol w:w="1699"/>
        <w:gridCol w:w="1500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Наименование счета бухгалтерского учета и дебитора 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Номер счета </w:t>
            </w:r>
          </w:p>
        </w:tc>
        <w:tc>
          <w:tcPr>
            <w:tcW w:w="6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Сумма по балансу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в том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 числе задолженность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подтвержденная дебиторами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не подтвержденная дебиторами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 истекшим сроком исковой давности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форма 0309016 с. 2 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2. По кредиторской задолженности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95"/>
        <w:gridCol w:w="1500"/>
        <w:gridCol w:w="1500"/>
        <w:gridCol w:w="1500"/>
        <w:gridCol w:w="1500"/>
        <w:gridCol w:w="1500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Наименование счета бухгалтерско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го учета и кредитора 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Номер счета </w:t>
            </w:r>
          </w:p>
        </w:tc>
        <w:tc>
          <w:tcPr>
            <w:tcW w:w="6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Сумма по балансу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в том числе задолженность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согласованная с кредиторами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не согласованная с кредиторами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 истекшим сроком исковой давности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50"/>
        <w:gridCol w:w="1500"/>
        <w:gridCol w:w="250"/>
        <w:gridCol w:w="1500"/>
        <w:gridCol w:w="250"/>
        <w:gridCol w:w="2750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Председатель комиссии: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(должность)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(расшифровка подписи)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Члены комиссии: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(должность)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(расшифровка подписи)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(должность)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(расшифровка подписи)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(должность)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(расшифровка подписи)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форма 0309016 с. 3 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Приложение к форме инв-17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СПРАВКА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К АКТУ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_________ ИНВЕНТАРИЗАЦИИ РАСЧЕТОВ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 ПОКУПАТЕЛЯМИ, ПОСТАВЩИКАМИ И ПРОЧИМИ</w:t>
      </w:r>
      <w:r>
        <w:rPr>
          <w:rFonts w:ascii="Times New Roman" w:hAnsi="Times New Roman"/>
          <w:b/>
          <w:bCs/>
          <w:sz w:val="36"/>
          <w:szCs w:val="36"/>
        </w:rPr>
        <w:t xml:space="preserve"> ДЕБИТОРАМИ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И КРЕДИТОРАМИ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_______________________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1"/>
        <w:gridCol w:w="1514"/>
        <w:gridCol w:w="1549"/>
        <w:gridCol w:w="1568"/>
        <w:gridCol w:w="1311"/>
        <w:gridCol w:w="1426"/>
        <w:gridCol w:w="1469"/>
        <w:gridCol w:w="456"/>
        <w:gridCol w:w="642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Порядковый номер записи 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Наименование и адрес дебитора, кридитора 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За что числится задолженность 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Дата начала задолженности 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Сумма задолженности, руб. </w:t>
            </w:r>
          </w:p>
        </w:tc>
        <w:tc>
          <w:tcPr>
            <w:tcW w:w="3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Документ, подтверждающий задолженность и лицо, вин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овное в пропуске срока исковой давности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дебиторской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кредиторской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1500"/>
        <w:gridCol w:w="250"/>
        <w:gridCol w:w="1500"/>
        <w:gridCol w:w="250"/>
        <w:gridCol w:w="2750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Бухгалтер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(должность)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(расшифровка подписи) 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17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к Методическим указаниям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 инвентаризации имущест</w:t>
      </w:r>
      <w:r>
        <w:rPr>
          <w:rFonts w:ascii="Times New Roman" w:hAnsi="Times New Roman"/>
          <w:i/>
          <w:iCs/>
          <w:sz w:val="24"/>
          <w:szCs w:val="24"/>
        </w:rPr>
        <w:t xml:space="preserve">ва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и финансовых обязательств 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СЛИЧИТЕЛЬНАЯ ВЕДОМОСТЬ РЕЗУЛЬТАТОВ ИНВЕНТАРИЗАЦИИ ОСНОВНЫХ СРЕДСТВ </w:t>
      </w:r>
      <w:r>
        <w:rPr>
          <w:rFonts w:ascii="Times New Roman" w:hAnsi="Times New Roman"/>
          <w:b/>
          <w:bCs/>
          <w:sz w:val="36"/>
          <w:szCs w:val="36"/>
        </w:rPr>
        <w:t>N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5"/>
        <w:gridCol w:w="1875"/>
        <w:gridCol w:w="1875"/>
        <w:gridCol w:w="1875"/>
        <w:gridCol w:w="1500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КОДЫ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>N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 ИНВ-18 по ОКУД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0309017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по ОКПО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Структурная </w:t>
            </w:r>
            <w:r w:rsidRPr="00F302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единица организации </w:t>
            </w:r>
          </w:p>
        </w:tc>
        <w:tc>
          <w:tcPr>
            <w:tcW w:w="37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Основание для проведения инвентари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зации: </w:t>
            </w:r>
          </w:p>
        </w:tc>
        <w:tc>
          <w:tcPr>
            <w:tcW w:w="375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приказ, постановление, распоряжение 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(ненужное зачеркнуть)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Дата начала инвентаризации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Дата окончания инвентаризации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Номер счета бухгалтерского учета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3"/>
        <w:gridCol w:w="1608"/>
        <w:gridCol w:w="1249"/>
        <w:gridCol w:w="1370"/>
        <w:gridCol w:w="1044"/>
        <w:gridCol w:w="937"/>
        <w:gridCol w:w="1172"/>
        <w:gridCol w:w="1128"/>
        <w:gridCol w:w="1172"/>
        <w:gridCol w:w="1128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Номер по порядку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Наименование и краткая характерис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тика объекта 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Год выпуска (постройки)</w:t>
            </w:r>
          </w:p>
        </w:tc>
        <w:tc>
          <w:tcPr>
            <w:tcW w:w="270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36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Результаты инвентаризации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излишек 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недостача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инвентарный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заводской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паспорта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стоимость, руб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стоимость, руб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форма 0309017 с. 2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3"/>
        <w:gridCol w:w="1608"/>
        <w:gridCol w:w="1249"/>
        <w:gridCol w:w="1370"/>
        <w:gridCol w:w="1044"/>
        <w:gridCol w:w="937"/>
        <w:gridCol w:w="1172"/>
        <w:gridCol w:w="1128"/>
        <w:gridCol w:w="1172"/>
        <w:gridCol w:w="1128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Номер по порядку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Наименование и краткая характеристика объекта 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Год выпуска (постройки) </w:t>
            </w:r>
          </w:p>
        </w:tc>
        <w:tc>
          <w:tcPr>
            <w:tcW w:w="270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36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Результаты инвентаризации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излишек 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недостача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инвентарный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заводской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паспорта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стоимость, руб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стоимость, руб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5"/>
        <w:gridCol w:w="1500"/>
        <w:gridCol w:w="250"/>
        <w:gridCol w:w="2750"/>
        <w:gridCol w:w="250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Бухгалтер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(расшифровка подписи)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62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 результатами сличения ознакомлен: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М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атериально ответственное лицо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(расшифровка подписи)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18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к Методическим указаниям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по инвентаризации имущества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и финансовых обязательств 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СЛИЧИТЕЛЬНАЯ ВЕДОМОСТЬ РЕЗУЛЬТАТОВ ИНВЕНТАРИЗАЦИИ ТОВАРНО-МАТЕРИАЛЬНЫХ ЦЕННОС</w:t>
      </w:r>
      <w:r>
        <w:rPr>
          <w:rFonts w:ascii="Times New Roman" w:hAnsi="Times New Roman"/>
          <w:b/>
          <w:bCs/>
          <w:sz w:val="36"/>
          <w:szCs w:val="36"/>
        </w:rPr>
        <w:t>ТЕЙ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>________</w:t>
      </w:r>
    </w:p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5"/>
        <w:gridCol w:w="1875"/>
        <w:gridCol w:w="1875"/>
        <w:gridCol w:w="1875"/>
        <w:gridCol w:w="1500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КОДЫ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>N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 ИНВ-19 по ОКУД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0309018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по ОКПО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Структурная единица организации </w:t>
            </w:r>
          </w:p>
        </w:tc>
        <w:tc>
          <w:tcPr>
            <w:tcW w:w="37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Основание для проведения инвентаризации: </w:t>
            </w:r>
          </w:p>
        </w:tc>
        <w:tc>
          <w:tcPr>
            <w:tcW w:w="375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приказ, постановление, распоряжение 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(ненужное зачеркнуть)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Дата начала инвентаризации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Дата окончания инвентаризации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3"/>
        <w:gridCol w:w="1529"/>
        <w:gridCol w:w="1757"/>
        <w:gridCol w:w="1469"/>
        <w:gridCol w:w="669"/>
        <w:gridCol w:w="1172"/>
        <w:gridCol w:w="712"/>
        <w:gridCol w:w="1172"/>
        <w:gridCol w:w="712"/>
        <w:gridCol w:w="1172"/>
        <w:gridCol w:w="712"/>
        <w:gridCol w:w="736"/>
        <w:gridCol w:w="1172"/>
        <w:gridCol w:w="712"/>
        <w:gridCol w:w="736"/>
        <w:gridCol w:w="68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Номер по порядку </w:t>
            </w: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Товарно - материальные ценности </w:t>
            </w: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23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Результаты инвентаризации </w:t>
            </w:r>
          </w:p>
        </w:tc>
        <w:tc>
          <w:tcPr>
            <w:tcW w:w="3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Отрегулировано за счет уточнения записей в учете 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наименование, </w:t>
            </w:r>
            <w:r w:rsidRPr="00F302D3">
              <w:rPr>
                <w:rFonts w:ascii="Times New Roman" w:hAnsi="Times New Roman"/>
                <w:sz w:val="24"/>
                <w:szCs w:val="24"/>
              </w:rPr>
              <w:lastRenderedPageBreak/>
              <w:t>вид, сорт, гр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уппа </w:t>
            </w:r>
          </w:p>
        </w:tc>
        <w:tc>
          <w:tcPr>
            <w:tcW w:w="58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номенклатурный </w:t>
            </w:r>
            <w:r w:rsidRPr="00F302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номер </w:t>
            </w:r>
          </w:p>
        </w:tc>
        <w:tc>
          <w:tcPr>
            <w:tcW w:w="58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наименование </w:t>
            </w:r>
          </w:p>
        </w:tc>
        <w:tc>
          <w:tcPr>
            <w:tcW w:w="58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 w:rsidRPr="00F302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 СОЕИ 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излишек 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недостача </w:t>
            </w:r>
          </w:p>
        </w:tc>
        <w:tc>
          <w:tcPr>
            <w:tcW w:w="17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излишек </w:t>
            </w:r>
          </w:p>
        </w:tc>
        <w:tc>
          <w:tcPr>
            <w:tcW w:w="17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недостача 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сумма, руб. 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сумма, руб. 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сумма, руб. 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номер счета, статьи, заказа 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сумма, руб. 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номер счета, статьи, зак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аза 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X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X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1500"/>
        <w:gridCol w:w="250"/>
        <w:gridCol w:w="2750"/>
        <w:gridCol w:w="250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Бухгалтер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(расшифровка подписи)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Продолжение формы 0309018 </w:t>
      </w: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"/>
        <w:gridCol w:w="1172"/>
        <w:gridCol w:w="712"/>
        <w:gridCol w:w="1256"/>
        <w:gridCol w:w="1172"/>
        <w:gridCol w:w="712"/>
        <w:gridCol w:w="1256"/>
        <w:gridCol w:w="1172"/>
        <w:gridCol w:w="712"/>
        <w:gridCol w:w="642"/>
        <w:gridCol w:w="1172"/>
        <w:gridCol w:w="712"/>
        <w:gridCol w:w="1172"/>
        <w:gridCol w:w="712"/>
        <w:gridCol w:w="1172"/>
        <w:gridCol w:w="712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Пересортица </w:t>
            </w:r>
          </w:p>
        </w:tc>
        <w:tc>
          <w:tcPr>
            <w:tcW w:w="174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Приходуются окончательные излишки </w:t>
            </w:r>
          </w:p>
        </w:tc>
        <w:tc>
          <w:tcPr>
            <w:tcW w:w="3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Окончательные недостатки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излишки, зачтенные в покрытие недостач </w:t>
            </w: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недостачи, покрытые излишками 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49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сумма, руб. 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порядковый номер зачтенных недостач 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сумма, руб. 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порядковый номер зачтенных излишков 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сумма, руб. 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номер счета 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сумма, руб. 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сумма, руб. 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сумма, руб.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16 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17 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1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19 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20 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21 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22 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23 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24 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26 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27 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28 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29 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X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Х 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Х 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302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302D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5"/>
        <w:gridCol w:w="1500"/>
        <w:gridCol w:w="250"/>
        <w:gridCol w:w="2750"/>
        <w:gridCol w:w="250"/>
      </w:tblGrid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62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С</w:t>
            </w:r>
            <w:r w:rsidRPr="00F302D3">
              <w:rPr>
                <w:rFonts w:ascii="Times New Roman" w:hAnsi="Times New Roman"/>
                <w:sz w:val="24"/>
                <w:szCs w:val="24"/>
              </w:rPr>
              <w:t xml:space="preserve"> результатами сличения ознакомлен: 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Материально ответственное лицо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302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 xml:space="preserve">(расшифровка подписи)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F302D3" w:rsidRDefault="00F30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D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F302D3" w:rsidRDefault="00F302D3"/>
    <w:sectPr w:rsidR="00F302D3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0EFF" w:usb1="40007843" w:usb2="0000000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2D58"/>
    <w:rsid w:val="004C2D58"/>
    <w:rsid w:val="00F3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EAE32F6-8535-4B51-814D-DCB3E4487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167949#l0" TargetMode="External"/><Relationship Id="rId13" Type="http://schemas.openxmlformats.org/officeDocument/2006/relationships/hyperlink" Target="https://normativ.kontur.ru/document?moduleid=1&amp;documentid=167949#l3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normativ.kontur.ru/document?moduleid=8&amp;documentid=1080#l0" TargetMode="External"/><Relationship Id="rId12" Type="http://schemas.openxmlformats.org/officeDocument/2006/relationships/hyperlink" Target="https://normativ.kontur.ru/document?moduleid=1&amp;documentid=167949#l37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8&amp;documentid=1057#l0" TargetMode="External"/><Relationship Id="rId11" Type="http://schemas.openxmlformats.org/officeDocument/2006/relationships/hyperlink" Target="https://normativ.kontur.ru/document?moduleid=8&amp;documentid=2401#l6" TargetMode="External"/><Relationship Id="rId5" Type="http://schemas.openxmlformats.org/officeDocument/2006/relationships/hyperlink" Target="https://normativ.kontur.ru/document?moduleid=8&amp;documentid=1046#l0" TargetMode="External"/><Relationship Id="rId15" Type="http://schemas.openxmlformats.org/officeDocument/2006/relationships/hyperlink" Target="https://normativ.kontur.ru/document?moduleid=1&amp;documentid=167949#l37" TargetMode="External"/><Relationship Id="rId10" Type="http://schemas.openxmlformats.org/officeDocument/2006/relationships/hyperlink" Target="https://normativ.kontur.ru/document?moduleid=1&amp;documentid=17979#l0" TargetMode="External"/><Relationship Id="rId4" Type="http://schemas.openxmlformats.org/officeDocument/2006/relationships/hyperlink" Target="https://normativ.kontur.ru/document?moduleid=1&amp;documentid=167949#l0" TargetMode="External"/><Relationship Id="rId9" Type="http://schemas.openxmlformats.org/officeDocument/2006/relationships/hyperlink" Target="https://normativ.kontur.ru/document?moduleid=1&amp;documentid=17979#l0" TargetMode="External"/><Relationship Id="rId14" Type="http://schemas.openxmlformats.org/officeDocument/2006/relationships/hyperlink" Target="https://normativ.kontur.ru/document?moduleid=1&amp;documentid=167949#l3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55</Pages>
  <Words>13116</Words>
  <Characters>74763</Characters>
  <Application>Microsoft Office Word</Application>
  <DocSecurity>0</DocSecurity>
  <Lines>623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2023-09-05T15:07:00Z</dcterms:created>
  <dcterms:modified xsi:type="dcterms:W3CDTF">2023-09-05T15:07:00Z</dcterms:modified>
</cp:coreProperties>
</file>