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FBEDD" w14:textId="2770B106" w:rsidR="00F05E0F" w:rsidRPr="003650D0" w:rsidRDefault="00F05E0F" w:rsidP="00F05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96A0A30" w14:textId="77777777" w:rsidR="00F05E0F" w:rsidRPr="003650D0" w:rsidRDefault="00F05E0F" w:rsidP="00F05E0F">
      <w:pPr>
        <w:rPr>
          <w:rFonts w:ascii="Arial" w:hAnsi="Arial" w:cs="Arial"/>
          <w:sz w:val="24"/>
          <w:szCs w:val="24"/>
        </w:rPr>
      </w:pPr>
    </w:p>
    <w:p w14:paraId="0415AE7B" w14:textId="77777777" w:rsidR="00F05E0F" w:rsidRPr="003650D0" w:rsidRDefault="00F05E0F" w:rsidP="00F05E0F">
      <w:pPr>
        <w:rPr>
          <w:rFonts w:ascii="Arial" w:hAnsi="Arial" w:cs="Arial"/>
          <w:sz w:val="24"/>
          <w:szCs w:val="24"/>
        </w:rPr>
      </w:pPr>
    </w:p>
    <w:p w14:paraId="4ED34C65" w14:textId="77777777" w:rsidR="00F05E0F" w:rsidRPr="003650D0" w:rsidRDefault="00F05E0F" w:rsidP="00F05E0F">
      <w:pPr>
        <w:rPr>
          <w:rFonts w:ascii="Arial" w:hAnsi="Arial" w:cs="Arial"/>
          <w:sz w:val="24"/>
          <w:szCs w:val="24"/>
        </w:rPr>
      </w:pPr>
    </w:p>
    <w:p w14:paraId="1B26A2E0" w14:textId="77777777" w:rsidR="00F05E0F" w:rsidRPr="003650D0" w:rsidRDefault="00F05E0F" w:rsidP="00F05E0F">
      <w:pPr>
        <w:rPr>
          <w:rFonts w:ascii="Arial" w:hAnsi="Arial" w:cs="Arial"/>
          <w:sz w:val="24"/>
          <w:szCs w:val="24"/>
        </w:rPr>
      </w:pPr>
    </w:p>
    <w:p w14:paraId="3443193B" w14:textId="77777777" w:rsidR="00F05E0F" w:rsidRPr="003650D0" w:rsidRDefault="00F05E0F" w:rsidP="00F05E0F">
      <w:pPr>
        <w:rPr>
          <w:rFonts w:ascii="Arial" w:hAnsi="Arial" w:cs="Arial"/>
          <w:sz w:val="24"/>
          <w:szCs w:val="24"/>
        </w:rPr>
      </w:pPr>
    </w:p>
    <w:p w14:paraId="0D2BCC92" w14:textId="77777777" w:rsidR="00F05E0F" w:rsidRPr="003650D0" w:rsidRDefault="00F05E0F" w:rsidP="00F05E0F">
      <w:pPr>
        <w:rPr>
          <w:rFonts w:ascii="Arial" w:hAnsi="Arial" w:cs="Arial"/>
          <w:sz w:val="24"/>
          <w:szCs w:val="24"/>
        </w:rPr>
      </w:pPr>
    </w:p>
    <w:p w14:paraId="6453B23C" w14:textId="77777777" w:rsidR="00F05E0F" w:rsidRPr="003650D0" w:rsidRDefault="00F05E0F" w:rsidP="00F05E0F">
      <w:pPr>
        <w:rPr>
          <w:rFonts w:ascii="Arial" w:hAnsi="Arial" w:cs="Arial"/>
          <w:sz w:val="24"/>
          <w:szCs w:val="24"/>
        </w:rPr>
      </w:pPr>
    </w:p>
    <w:p w14:paraId="79E9A6A6" w14:textId="77777777" w:rsidR="00F05E0F" w:rsidRPr="003650D0" w:rsidRDefault="00F05E0F" w:rsidP="00F05E0F">
      <w:pPr>
        <w:rPr>
          <w:rFonts w:ascii="Arial" w:hAnsi="Arial" w:cs="Arial"/>
          <w:sz w:val="24"/>
          <w:szCs w:val="24"/>
        </w:rPr>
      </w:pPr>
    </w:p>
    <w:p w14:paraId="13AB1C01" w14:textId="77777777" w:rsidR="00F05E0F" w:rsidRPr="003650D0" w:rsidRDefault="00F05E0F" w:rsidP="00F05E0F">
      <w:pPr>
        <w:spacing w:after="0"/>
        <w:jc w:val="center"/>
        <w:rPr>
          <w:rFonts w:ascii="Arial" w:hAnsi="Arial" w:cs="Arial"/>
          <w:sz w:val="36"/>
          <w:szCs w:val="36"/>
        </w:rPr>
      </w:pPr>
      <w:r w:rsidRPr="003650D0">
        <w:rPr>
          <w:rFonts w:ascii="Arial" w:hAnsi="Arial" w:cs="Arial"/>
          <w:sz w:val="50"/>
          <w:szCs w:val="50"/>
        </w:rPr>
        <w:t>Постановление Главного государственного санитарного врача РФ от 28.07.2011 г. № 108</w:t>
      </w:r>
      <w:r w:rsidRPr="003650D0">
        <w:rPr>
          <w:rFonts w:ascii="Arial" w:hAnsi="Arial" w:cs="Arial"/>
          <w:sz w:val="50"/>
          <w:szCs w:val="50"/>
        </w:rPr>
        <w:br/>
        <w:t>«Об утверждении СП 3.1.2952-11 «Профилактика кори, краснухи и эпидемического паротита»</w:t>
      </w:r>
      <w:r w:rsidRPr="003650D0">
        <w:rPr>
          <w:rFonts w:ascii="Arial" w:hAnsi="Arial" w:cs="Arial"/>
          <w:sz w:val="50"/>
          <w:szCs w:val="50"/>
        </w:rPr>
        <w:br/>
      </w:r>
    </w:p>
    <w:p w14:paraId="265E02D8" w14:textId="77777777" w:rsidR="00F05E0F" w:rsidRPr="003650D0" w:rsidRDefault="00F05E0F" w:rsidP="00F05E0F">
      <w:pPr>
        <w:spacing w:after="0"/>
        <w:jc w:val="center"/>
        <w:rPr>
          <w:rFonts w:ascii="Arial" w:hAnsi="Arial" w:cs="Arial"/>
          <w:sz w:val="50"/>
          <w:szCs w:val="50"/>
        </w:rPr>
      </w:pPr>
      <w:r w:rsidRPr="003650D0">
        <w:rPr>
          <w:rFonts w:ascii="Arial" w:hAnsi="Arial" w:cs="Arial"/>
          <w:sz w:val="36"/>
          <w:szCs w:val="36"/>
        </w:rPr>
        <w:t>Зарегистрировано в Минюсте России 24.11.2011 г. № 22379</w:t>
      </w:r>
    </w:p>
    <w:p w14:paraId="7F9FDFF2" w14:textId="77777777" w:rsidR="00F05E0F" w:rsidRPr="003650D0" w:rsidRDefault="00F05E0F" w:rsidP="00F05E0F">
      <w:pPr>
        <w:rPr>
          <w:rFonts w:ascii="Arial" w:hAnsi="Arial" w:cs="Arial"/>
          <w:sz w:val="24"/>
          <w:szCs w:val="24"/>
        </w:rPr>
      </w:pPr>
    </w:p>
    <w:p w14:paraId="335F520F" w14:textId="77777777" w:rsidR="00F05E0F" w:rsidRPr="003650D0" w:rsidRDefault="00F05E0F" w:rsidP="00F05E0F">
      <w:pPr>
        <w:rPr>
          <w:rFonts w:ascii="Arial" w:hAnsi="Arial" w:cs="Arial"/>
          <w:sz w:val="24"/>
          <w:szCs w:val="24"/>
        </w:rPr>
        <w:sectPr w:rsidR="00F05E0F" w:rsidRPr="003650D0">
          <w:pgSz w:w="11906" w:h="16838"/>
          <w:pgMar w:top="841" w:right="595" w:bottom="841" w:left="595" w:header="0" w:footer="0" w:gutter="0"/>
          <w:cols w:space="720"/>
          <w:noEndnote/>
        </w:sectPr>
      </w:pPr>
      <w:bookmarkStart w:id="0" w:name="_GoBack"/>
      <w:bookmarkEnd w:id="0"/>
    </w:p>
    <w:p w14:paraId="6ADBC8C3" w14:textId="77777777" w:rsidR="00F05E0F" w:rsidRPr="003650D0" w:rsidRDefault="00F05E0F" w:rsidP="00F05E0F">
      <w:pPr>
        <w:pStyle w:val="ConsPlusNormal"/>
        <w:outlineLvl w:val="0"/>
      </w:pPr>
      <w:r w:rsidRPr="003650D0">
        <w:lastRenderedPageBreak/>
        <w:t>Зарегистрировано в Минюсте России 24 ноября 2011 г. № 22379</w:t>
      </w:r>
    </w:p>
    <w:p w14:paraId="0CB1CD57" w14:textId="77777777" w:rsidR="00F05E0F" w:rsidRPr="003650D0" w:rsidRDefault="00F05E0F" w:rsidP="00F05E0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C1F36AF" w14:textId="77777777" w:rsidR="00F05E0F" w:rsidRPr="003650D0" w:rsidRDefault="00F05E0F" w:rsidP="00F05E0F">
      <w:pPr>
        <w:pStyle w:val="ConsPlusNormal"/>
      </w:pPr>
    </w:p>
    <w:p w14:paraId="74819443" w14:textId="77777777" w:rsidR="00F05E0F" w:rsidRPr="003650D0" w:rsidRDefault="00F05E0F" w:rsidP="00F05E0F">
      <w:pPr>
        <w:pStyle w:val="ConsPlusTitle"/>
        <w:jc w:val="center"/>
        <w:rPr>
          <w:sz w:val="20"/>
          <w:szCs w:val="20"/>
        </w:rPr>
      </w:pPr>
      <w:r w:rsidRPr="003650D0">
        <w:rPr>
          <w:sz w:val="20"/>
          <w:szCs w:val="20"/>
        </w:rPr>
        <w:t>ФЕДЕРАЛЬНАЯ СЛУЖБА ПО НАДЗОРУ В СФЕРЕ ЗАЩИТЫ</w:t>
      </w:r>
    </w:p>
    <w:p w14:paraId="2A21D37D" w14:textId="77777777" w:rsidR="00F05E0F" w:rsidRPr="003650D0" w:rsidRDefault="00F05E0F" w:rsidP="00F05E0F">
      <w:pPr>
        <w:pStyle w:val="ConsPlusTitle"/>
        <w:jc w:val="center"/>
        <w:rPr>
          <w:sz w:val="20"/>
          <w:szCs w:val="20"/>
        </w:rPr>
      </w:pPr>
      <w:r w:rsidRPr="003650D0">
        <w:rPr>
          <w:sz w:val="20"/>
          <w:szCs w:val="20"/>
        </w:rPr>
        <w:t>ПРАВ ПОТРЕБИТЕЛЕЙ И БЛАГОПОЛУЧИЯ ЧЕЛОВЕКА</w:t>
      </w:r>
    </w:p>
    <w:p w14:paraId="6EBB33B4" w14:textId="77777777" w:rsidR="00F05E0F" w:rsidRPr="003650D0" w:rsidRDefault="00F05E0F" w:rsidP="00F05E0F">
      <w:pPr>
        <w:pStyle w:val="ConsPlusTitle"/>
        <w:jc w:val="center"/>
        <w:rPr>
          <w:sz w:val="20"/>
          <w:szCs w:val="20"/>
        </w:rPr>
      </w:pPr>
    </w:p>
    <w:p w14:paraId="1EBB83AB" w14:textId="77777777" w:rsidR="00F05E0F" w:rsidRPr="003650D0" w:rsidRDefault="00F05E0F" w:rsidP="00F05E0F">
      <w:pPr>
        <w:pStyle w:val="ConsPlusTitle"/>
        <w:jc w:val="center"/>
        <w:rPr>
          <w:sz w:val="20"/>
          <w:szCs w:val="20"/>
        </w:rPr>
      </w:pPr>
      <w:r w:rsidRPr="003650D0">
        <w:rPr>
          <w:sz w:val="20"/>
          <w:szCs w:val="20"/>
        </w:rPr>
        <w:t>ГЛАВНЫЙ ГОСУДАРСТВЕННЫЙ САНИТАРНЫЙ ВРАЧ</w:t>
      </w:r>
    </w:p>
    <w:p w14:paraId="1AB6F397" w14:textId="77777777" w:rsidR="00F05E0F" w:rsidRPr="003650D0" w:rsidRDefault="00F05E0F" w:rsidP="00F05E0F">
      <w:pPr>
        <w:pStyle w:val="ConsPlusTitle"/>
        <w:jc w:val="center"/>
        <w:rPr>
          <w:sz w:val="20"/>
          <w:szCs w:val="20"/>
        </w:rPr>
      </w:pPr>
      <w:r w:rsidRPr="003650D0">
        <w:rPr>
          <w:sz w:val="20"/>
          <w:szCs w:val="20"/>
        </w:rPr>
        <w:t>РОССИЙСКОЙ ФЕДЕРАЦИИ</w:t>
      </w:r>
    </w:p>
    <w:p w14:paraId="77ABB1BB" w14:textId="77777777" w:rsidR="00F05E0F" w:rsidRPr="003650D0" w:rsidRDefault="00F05E0F" w:rsidP="00F05E0F">
      <w:pPr>
        <w:pStyle w:val="ConsPlusTitle"/>
        <w:jc w:val="center"/>
        <w:rPr>
          <w:sz w:val="20"/>
          <w:szCs w:val="20"/>
        </w:rPr>
      </w:pPr>
    </w:p>
    <w:p w14:paraId="10CE56E3" w14:textId="77777777" w:rsidR="00F05E0F" w:rsidRPr="003650D0" w:rsidRDefault="00F05E0F" w:rsidP="00F05E0F">
      <w:pPr>
        <w:pStyle w:val="ConsPlusTitle"/>
        <w:jc w:val="center"/>
        <w:rPr>
          <w:sz w:val="20"/>
          <w:szCs w:val="20"/>
        </w:rPr>
      </w:pPr>
      <w:r w:rsidRPr="003650D0">
        <w:rPr>
          <w:sz w:val="20"/>
          <w:szCs w:val="20"/>
        </w:rPr>
        <w:t>ПОСТАНОВЛЕНИЕ</w:t>
      </w:r>
    </w:p>
    <w:p w14:paraId="56E7F0FF" w14:textId="77777777" w:rsidR="00F05E0F" w:rsidRPr="003650D0" w:rsidRDefault="00F05E0F" w:rsidP="00F05E0F">
      <w:pPr>
        <w:pStyle w:val="ConsPlusTitle"/>
        <w:jc w:val="center"/>
        <w:rPr>
          <w:sz w:val="20"/>
          <w:szCs w:val="20"/>
        </w:rPr>
      </w:pPr>
      <w:r w:rsidRPr="003650D0">
        <w:rPr>
          <w:sz w:val="20"/>
          <w:szCs w:val="20"/>
        </w:rPr>
        <w:t>от 28 июля 2011 г. № 108</w:t>
      </w:r>
    </w:p>
    <w:p w14:paraId="1B1538C3" w14:textId="77777777" w:rsidR="00F05E0F" w:rsidRPr="003650D0" w:rsidRDefault="00F05E0F" w:rsidP="00F05E0F">
      <w:pPr>
        <w:pStyle w:val="ConsPlusTitle"/>
        <w:jc w:val="center"/>
        <w:rPr>
          <w:sz w:val="20"/>
          <w:szCs w:val="20"/>
        </w:rPr>
      </w:pPr>
    </w:p>
    <w:p w14:paraId="182F4751" w14:textId="77777777" w:rsidR="00F05E0F" w:rsidRPr="003650D0" w:rsidRDefault="00F05E0F" w:rsidP="00F05E0F">
      <w:pPr>
        <w:pStyle w:val="ConsPlusTitle"/>
        <w:jc w:val="center"/>
        <w:rPr>
          <w:sz w:val="20"/>
          <w:szCs w:val="20"/>
        </w:rPr>
      </w:pPr>
      <w:r w:rsidRPr="003650D0">
        <w:rPr>
          <w:sz w:val="20"/>
          <w:szCs w:val="20"/>
        </w:rPr>
        <w:t>ОБ УТВЕРЖДЕНИИ СП 3.1.2952-11</w:t>
      </w:r>
    </w:p>
    <w:p w14:paraId="68CFA3EC" w14:textId="77777777" w:rsidR="00F05E0F" w:rsidRPr="003650D0" w:rsidRDefault="00F05E0F" w:rsidP="00F05E0F">
      <w:pPr>
        <w:pStyle w:val="ConsPlusTitle"/>
        <w:jc w:val="center"/>
      </w:pPr>
      <w:r w:rsidRPr="003650D0">
        <w:rPr>
          <w:sz w:val="20"/>
          <w:szCs w:val="20"/>
        </w:rPr>
        <w:t>"ПРОФИЛАКТИКА КОРИ, КРАСНУХИ И ЭПИДЕМИЧЕСКОГО ПАРОТИТА"</w:t>
      </w:r>
    </w:p>
    <w:p w14:paraId="00D0891A" w14:textId="77777777" w:rsidR="00F05E0F" w:rsidRPr="003650D0" w:rsidRDefault="00F05E0F" w:rsidP="00F05E0F">
      <w:pPr>
        <w:pStyle w:val="ConsPlusNormal"/>
        <w:jc w:val="center"/>
      </w:pPr>
    </w:p>
    <w:p w14:paraId="5B28614B" w14:textId="77777777" w:rsidR="00F05E0F" w:rsidRPr="003650D0" w:rsidRDefault="00F05E0F" w:rsidP="00F05E0F">
      <w:pPr>
        <w:pStyle w:val="ConsPlusNormal"/>
        <w:ind w:firstLine="540"/>
        <w:jc w:val="both"/>
      </w:pPr>
      <w:r w:rsidRPr="003650D0">
        <w:t>В соответствии с Федеральным законом от 30.03.1999 № 52-ФЗ "О санитарно-эпидемиологическом благополучии населения" (Собрание законодательства Российской Федерации, 1999, № 14, ст. 1650; 2002, № 1 (ч. I), ст. 2; 2003, № 2, ст. 167; 2003, № 27 (ч. I), ст. 2700; 2004, № 35, ст. 3607; 2005, № 19, ст. 1752; 2006, № 1, ст. 10; 2006, № 52 (ч. I), ст. 5498; 2007, № 1 (ч. I), ст. 21; 2007, № 1 (ч. I), ст. 29; 2007, № 27, ст. 3213; 2007, № 46, ст. 5554; 2007, № 49, ст. 6070; 2008, № 24, ст. 2801; 2008, № 29 (ч. I), ст. 3418; 2008, № 30 (ч. II), ст. 3616; 2008, № 44, ст. 4984; 2008, № 52 (ч. I), ст. 6223; 2009, № 1, ст. 17) и Постановлением Правительства Российской Федерации от 24.07.2000 №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№ 31, ст. 3295; 2004, № 8, ст. 663; 2004, № 47, ст. 4666; 2005, № 39, ст. 3953) постановляю:</w:t>
      </w:r>
    </w:p>
    <w:p w14:paraId="37295297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1. Утвердить санитарно-эпидемиологические правила СП 3.1.2952-11 "Профилактика кори, краснухи и эпидемического паротита" (приложение).</w:t>
      </w:r>
    </w:p>
    <w:p w14:paraId="47522FB7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2. Ввести в действие указанные санитарно-эпидемиологические правила со дня вступления в силу настоящего Постановления.</w:t>
      </w:r>
    </w:p>
    <w:p w14:paraId="36FD568C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3. С момента введения СП 3.1.2952-11 считать утратившими силу санитарно-эпидемиологические правила СП 3.1.2.1176-02 "Профилактика кори, краснухи и эпидемического паротита", утвержденные Постановлением Главного государственного санитарного врача Российской Федерации 25.11.2002 № 42 (зарегистрировано в Министерстве юстиции Российской Федерации 18.12.2002, регистрационный № 4041), введенных в действие указанным Постановлением 01.03.2003.</w:t>
      </w:r>
    </w:p>
    <w:p w14:paraId="2FEE153F" w14:textId="77777777" w:rsidR="00F05E0F" w:rsidRPr="003650D0" w:rsidRDefault="00F05E0F" w:rsidP="00F05E0F">
      <w:pPr>
        <w:pStyle w:val="ConsPlusNormal"/>
        <w:ind w:firstLine="540"/>
        <w:jc w:val="both"/>
      </w:pPr>
    </w:p>
    <w:p w14:paraId="5BB1EA4D" w14:textId="77777777" w:rsidR="00F05E0F" w:rsidRPr="003650D0" w:rsidRDefault="00F05E0F" w:rsidP="00F05E0F">
      <w:pPr>
        <w:pStyle w:val="ConsPlusNormal"/>
        <w:jc w:val="right"/>
      </w:pPr>
      <w:r w:rsidRPr="003650D0">
        <w:t>Г.Г.ОНИЩЕНКО</w:t>
      </w:r>
    </w:p>
    <w:p w14:paraId="537672B3" w14:textId="77777777" w:rsidR="00F05E0F" w:rsidRPr="003650D0" w:rsidRDefault="00F05E0F" w:rsidP="00F05E0F">
      <w:pPr>
        <w:pStyle w:val="ConsPlusNormal"/>
        <w:jc w:val="right"/>
      </w:pPr>
    </w:p>
    <w:p w14:paraId="021B17FF" w14:textId="77777777" w:rsidR="00F05E0F" w:rsidRPr="003650D0" w:rsidRDefault="00F05E0F" w:rsidP="00F05E0F">
      <w:pPr>
        <w:pStyle w:val="ConsPlusNormal"/>
        <w:jc w:val="right"/>
      </w:pPr>
    </w:p>
    <w:p w14:paraId="64743261" w14:textId="77777777" w:rsidR="00F05E0F" w:rsidRPr="003650D0" w:rsidRDefault="00F05E0F" w:rsidP="00F05E0F">
      <w:pPr>
        <w:pStyle w:val="ConsPlusNormal"/>
        <w:jc w:val="right"/>
      </w:pPr>
    </w:p>
    <w:p w14:paraId="58BD9B8A" w14:textId="77777777" w:rsidR="00F05E0F" w:rsidRDefault="00F05E0F" w:rsidP="00F05E0F">
      <w:pPr>
        <w:pStyle w:val="ConsPlusNormal"/>
        <w:jc w:val="right"/>
      </w:pPr>
    </w:p>
    <w:p w14:paraId="7D04E7FA" w14:textId="77777777" w:rsidR="00F05E0F" w:rsidRDefault="00F05E0F" w:rsidP="00F05E0F">
      <w:pPr>
        <w:pStyle w:val="ConsPlusNormal"/>
        <w:jc w:val="right"/>
      </w:pPr>
    </w:p>
    <w:p w14:paraId="404462C6" w14:textId="77777777" w:rsidR="00F05E0F" w:rsidRDefault="00F05E0F" w:rsidP="00F05E0F">
      <w:pPr>
        <w:pStyle w:val="ConsPlusNormal"/>
        <w:jc w:val="right"/>
      </w:pPr>
    </w:p>
    <w:p w14:paraId="1A8E10A3" w14:textId="77777777" w:rsidR="00F05E0F" w:rsidRDefault="00F05E0F" w:rsidP="00F05E0F">
      <w:pPr>
        <w:pStyle w:val="ConsPlusNormal"/>
        <w:jc w:val="right"/>
      </w:pPr>
    </w:p>
    <w:p w14:paraId="5720F45C" w14:textId="77777777" w:rsidR="00F05E0F" w:rsidRDefault="00F05E0F" w:rsidP="00F05E0F">
      <w:pPr>
        <w:pStyle w:val="ConsPlusNormal"/>
        <w:jc w:val="right"/>
      </w:pPr>
    </w:p>
    <w:p w14:paraId="264B61A3" w14:textId="77777777" w:rsidR="00F05E0F" w:rsidRDefault="00F05E0F" w:rsidP="00F05E0F">
      <w:pPr>
        <w:pStyle w:val="ConsPlusNormal"/>
        <w:jc w:val="right"/>
      </w:pPr>
    </w:p>
    <w:p w14:paraId="34ED797D" w14:textId="77777777" w:rsidR="00F05E0F" w:rsidRDefault="00F05E0F" w:rsidP="00F05E0F">
      <w:pPr>
        <w:pStyle w:val="ConsPlusNormal"/>
        <w:jc w:val="right"/>
      </w:pPr>
    </w:p>
    <w:p w14:paraId="155A90FF" w14:textId="77777777" w:rsidR="00F05E0F" w:rsidRDefault="00F05E0F" w:rsidP="00F05E0F">
      <w:pPr>
        <w:pStyle w:val="ConsPlusNormal"/>
        <w:jc w:val="right"/>
      </w:pPr>
    </w:p>
    <w:p w14:paraId="4E793F48" w14:textId="77777777" w:rsidR="00F05E0F" w:rsidRDefault="00F05E0F" w:rsidP="00F05E0F">
      <w:pPr>
        <w:pStyle w:val="ConsPlusNormal"/>
        <w:jc w:val="right"/>
      </w:pPr>
    </w:p>
    <w:p w14:paraId="1C7D9349" w14:textId="77777777" w:rsidR="00F05E0F" w:rsidRDefault="00F05E0F" w:rsidP="00F05E0F">
      <w:pPr>
        <w:pStyle w:val="ConsPlusNormal"/>
        <w:jc w:val="right"/>
      </w:pPr>
    </w:p>
    <w:p w14:paraId="1888211A" w14:textId="77777777" w:rsidR="00F05E0F" w:rsidRDefault="00F05E0F" w:rsidP="00F05E0F">
      <w:pPr>
        <w:pStyle w:val="ConsPlusNormal"/>
        <w:jc w:val="right"/>
      </w:pPr>
    </w:p>
    <w:p w14:paraId="396AA428" w14:textId="77777777" w:rsidR="00F05E0F" w:rsidRDefault="00F05E0F" w:rsidP="00F05E0F">
      <w:pPr>
        <w:pStyle w:val="ConsPlusNormal"/>
        <w:jc w:val="right"/>
      </w:pPr>
    </w:p>
    <w:p w14:paraId="4B2877D5" w14:textId="77777777" w:rsidR="00F05E0F" w:rsidRDefault="00F05E0F" w:rsidP="00F05E0F">
      <w:pPr>
        <w:pStyle w:val="ConsPlusNormal"/>
        <w:jc w:val="right"/>
      </w:pPr>
    </w:p>
    <w:p w14:paraId="6A8A1665" w14:textId="77777777" w:rsidR="00F05E0F" w:rsidRDefault="00F05E0F" w:rsidP="00F05E0F">
      <w:pPr>
        <w:pStyle w:val="ConsPlusNormal"/>
        <w:jc w:val="right"/>
      </w:pPr>
    </w:p>
    <w:p w14:paraId="4E8A0FBC" w14:textId="77777777" w:rsidR="00F05E0F" w:rsidRDefault="00F05E0F" w:rsidP="00F05E0F">
      <w:pPr>
        <w:pStyle w:val="ConsPlusNormal"/>
        <w:jc w:val="right"/>
      </w:pPr>
    </w:p>
    <w:p w14:paraId="218A807B" w14:textId="77777777" w:rsidR="00F05E0F" w:rsidRDefault="00F05E0F" w:rsidP="00F05E0F">
      <w:pPr>
        <w:pStyle w:val="ConsPlusNormal"/>
        <w:jc w:val="right"/>
      </w:pPr>
    </w:p>
    <w:p w14:paraId="596FB8B6" w14:textId="77777777" w:rsidR="00F05E0F" w:rsidRDefault="00F05E0F" w:rsidP="00F05E0F">
      <w:pPr>
        <w:pStyle w:val="ConsPlusNormal"/>
        <w:jc w:val="right"/>
      </w:pPr>
    </w:p>
    <w:p w14:paraId="2E0E09A4" w14:textId="77777777" w:rsidR="00F05E0F" w:rsidRPr="003650D0" w:rsidRDefault="00F05E0F" w:rsidP="00F05E0F">
      <w:pPr>
        <w:pStyle w:val="ConsPlusNormal"/>
        <w:jc w:val="right"/>
      </w:pPr>
    </w:p>
    <w:p w14:paraId="6B94A527" w14:textId="77777777" w:rsidR="00F05E0F" w:rsidRPr="003650D0" w:rsidRDefault="00F05E0F" w:rsidP="00F05E0F">
      <w:pPr>
        <w:pStyle w:val="ConsPlusNormal"/>
        <w:jc w:val="right"/>
      </w:pPr>
    </w:p>
    <w:p w14:paraId="4090BB6F" w14:textId="77777777" w:rsidR="00F05E0F" w:rsidRPr="003650D0" w:rsidRDefault="00F05E0F" w:rsidP="00F05E0F">
      <w:pPr>
        <w:pStyle w:val="ConsPlusNormal"/>
        <w:jc w:val="right"/>
        <w:outlineLvl w:val="0"/>
      </w:pPr>
      <w:r w:rsidRPr="003650D0">
        <w:t>Приложение</w:t>
      </w:r>
    </w:p>
    <w:p w14:paraId="0B736B51" w14:textId="77777777" w:rsidR="00F05E0F" w:rsidRPr="003650D0" w:rsidRDefault="00F05E0F" w:rsidP="00F05E0F">
      <w:pPr>
        <w:pStyle w:val="ConsPlusNormal"/>
        <w:jc w:val="right"/>
      </w:pPr>
    </w:p>
    <w:p w14:paraId="65E8BBAB" w14:textId="77777777" w:rsidR="00F05E0F" w:rsidRPr="003650D0" w:rsidRDefault="00F05E0F" w:rsidP="00F05E0F">
      <w:pPr>
        <w:pStyle w:val="ConsPlusNormal"/>
        <w:jc w:val="right"/>
      </w:pPr>
      <w:r w:rsidRPr="003650D0">
        <w:t>Утверждены</w:t>
      </w:r>
    </w:p>
    <w:p w14:paraId="2C7486A2" w14:textId="77777777" w:rsidR="00F05E0F" w:rsidRPr="003650D0" w:rsidRDefault="00F05E0F" w:rsidP="00F05E0F">
      <w:pPr>
        <w:pStyle w:val="ConsPlusNormal"/>
        <w:jc w:val="right"/>
      </w:pPr>
      <w:r w:rsidRPr="003650D0">
        <w:t>Постановлением Главного</w:t>
      </w:r>
    </w:p>
    <w:p w14:paraId="0D5DC3D4" w14:textId="77777777" w:rsidR="00F05E0F" w:rsidRPr="003650D0" w:rsidRDefault="00F05E0F" w:rsidP="00F05E0F">
      <w:pPr>
        <w:pStyle w:val="ConsPlusNormal"/>
        <w:jc w:val="right"/>
      </w:pPr>
      <w:r w:rsidRPr="003650D0">
        <w:t>государственного санитарного врача</w:t>
      </w:r>
    </w:p>
    <w:p w14:paraId="612E60B9" w14:textId="77777777" w:rsidR="00F05E0F" w:rsidRPr="003650D0" w:rsidRDefault="00F05E0F" w:rsidP="00F05E0F">
      <w:pPr>
        <w:pStyle w:val="ConsPlusNormal"/>
        <w:jc w:val="right"/>
      </w:pPr>
      <w:r w:rsidRPr="003650D0">
        <w:t>Российской Федерации</w:t>
      </w:r>
    </w:p>
    <w:p w14:paraId="4B4188B3" w14:textId="77777777" w:rsidR="00F05E0F" w:rsidRPr="003650D0" w:rsidRDefault="00F05E0F" w:rsidP="00F05E0F">
      <w:pPr>
        <w:pStyle w:val="ConsPlusNormal"/>
        <w:jc w:val="right"/>
      </w:pPr>
      <w:r w:rsidRPr="003650D0">
        <w:t>от 28 июля 2011 г. № 108</w:t>
      </w:r>
    </w:p>
    <w:p w14:paraId="2C261FA8" w14:textId="77777777" w:rsidR="00F05E0F" w:rsidRPr="003650D0" w:rsidRDefault="00F05E0F" w:rsidP="00F05E0F">
      <w:pPr>
        <w:pStyle w:val="ConsPlusNormal"/>
        <w:jc w:val="right"/>
      </w:pPr>
    </w:p>
    <w:p w14:paraId="4D9947B2" w14:textId="77777777" w:rsidR="00F05E0F" w:rsidRPr="003650D0" w:rsidRDefault="00F05E0F" w:rsidP="00F05E0F">
      <w:pPr>
        <w:pStyle w:val="ConsPlusTitle"/>
        <w:jc w:val="center"/>
        <w:rPr>
          <w:sz w:val="20"/>
          <w:szCs w:val="20"/>
        </w:rPr>
      </w:pPr>
      <w:r w:rsidRPr="003650D0">
        <w:rPr>
          <w:sz w:val="20"/>
          <w:szCs w:val="20"/>
        </w:rPr>
        <w:t>ПРОФИЛАКТИКА КОРИ, КРАСНУХИ, ЭПИДЕМИЧЕСКОГО ПАРОТИТА</w:t>
      </w:r>
    </w:p>
    <w:p w14:paraId="0C606570" w14:textId="77777777" w:rsidR="00F05E0F" w:rsidRPr="003650D0" w:rsidRDefault="00F05E0F" w:rsidP="00F05E0F">
      <w:pPr>
        <w:pStyle w:val="ConsPlusTitle"/>
        <w:jc w:val="center"/>
        <w:rPr>
          <w:sz w:val="20"/>
          <w:szCs w:val="20"/>
        </w:rPr>
      </w:pPr>
    </w:p>
    <w:p w14:paraId="69203122" w14:textId="77777777" w:rsidR="00F05E0F" w:rsidRPr="003650D0" w:rsidRDefault="00F05E0F" w:rsidP="00F05E0F">
      <w:pPr>
        <w:pStyle w:val="ConsPlusTitle"/>
        <w:jc w:val="center"/>
        <w:rPr>
          <w:sz w:val="20"/>
          <w:szCs w:val="20"/>
        </w:rPr>
      </w:pPr>
      <w:bookmarkStart w:id="1" w:name="Par37"/>
      <w:bookmarkEnd w:id="1"/>
      <w:r w:rsidRPr="003650D0">
        <w:rPr>
          <w:sz w:val="20"/>
          <w:szCs w:val="20"/>
        </w:rPr>
        <w:t>Санитарно-эпидемиологические правила</w:t>
      </w:r>
    </w:p>
    <w:p w14:paraId="1309CF14" w14:textId="77777777" w:rsidR="00F05E0F" w:rsidRPr="003650D0" w:rsidRDefault="00F05E0F" w:rsidP="00F05E0F">
      <w:pPr>
        <w:pStyle w:val="ConsPlusTitle"/>
        <w:jc w:val="center"/>
        <w:rPr>
          <w:sz w:val="20"/>
          <w:szCs w:val="20"/>
        </w:rPr>
      </w:pPr>
      <w:r w:rsidRPr="003650D0">
        <w:rPr>
          <w:sz w:val="20"/>
          <w:szCs w:val="20"/>
        </w:rPr>
        <w:t>СП 3.1.2952-11</w:t>
      </w:r>
    </w:p>
    <w:p w14:paraId="7A59F10D" w14:textId="77777777" w:rsidR="00F05E0F" w:rsidRPr="003650D0" w:rsidRDefault="00F05E0F" w:rsidP="00F05E0F">
      <w:pPr>
        <w:pStyle w:val="ConsPlusNormal"/>
        <w:jc w:val="center"/>
      </w:pPr>
    </w:p>
    <w:p w14:paraId="6781882A" w14:textId="77777777" w:rsidR="00F05E0F" w:rsidRPr="003650D0" w:rsidRDefault="00F05E0F" w:rsidP="00F05E0F">
      <w:pPr>
        <w:pStyle w:val="ConsPlusNormal"/>
        <w:jc w:val="center"/>
        <w:outlineLvl w:val="1"/>
      </w:pPr>
      <w:r w:rsidRPr="003650D0">
        <w:t>I. Область применения</w:t>
      </w:r>
    </w:p>
    <w:p w14:paraId="6F51AA9E" w14:textId="77777777" w:rsidR="00F05E0F" w:rsidRPr="003650D0" w:rsidRDefault="00F05E0F" w:rsidP="00F05E0F">
      <w:pPr>
        <w:pStyle w:val="ConsPlusNormal"/>
        <w:jc w:val="center"/>
      </w:pPr>
    </w:p>
    <w:p w14:paraId="2B0B56CD" w14:textId="77777777" w:rsidR="00F05E0F" w:rsidRPr="003650D0" w:rsidRDefault="00F05E0F" w:rsidP="00F05E0F">
      <w:pPr>
        <w:pStyle w:val="ConsPlusNormal"/>
        <w:ind w:firstLine="540"/>
        <w:jc w:val="both"/>
      </w:pPr>
      <w:r w:rsidRPr="003650D0">
        <w:t>1.1. Настоящие санитарно-эпидемиологические правила (далее - санитарные правила) разработаны в соответствии с законодательством Российской Федерации.</w:t>
      </w:r>
    </w:p>
    <w:p w14:paraId="6D0DC36C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1.2. Настоящие санитарные правила устанавливают основные требования к комплексу организационных, лечебно-профилактических, санитарно-противоэпидемических (профилактических) мероприятий, проводимых с целью предупреждения возникновения и распространения заболеваний корью, краснухой, эпидемическим паротитом.</w:t>
      </w:r>
    </w:p>
    <w:p w14:paraId="440EF4FA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1.3. Соблюдение санитарных правил является обязательным для граждан, юридических лиц и индивидуальных предпринимателей.</w:t>
      </w:r>
    </w:p>
    <w:p w14:paraId="0CD906A5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1.4. Контроль за выполнением настоящих санитарных правил проводится органами, осуществляющими функции по контролю и надзору в сфере обеспечения санитарно-эпидемиологического благополучия населения, в соответствии с законодательством Российской Федерации.</w:t>
      </w:r>
    </w:p>
    <w:p w14:paraId="7CE0AA06" w14:textId="77777777" w:rsidR="00F05E0F" w:rsidRPr="003650D0" w:rsidRDefault="00F05E0F" w:rsidP="00F05E0F">
      <w:pPr>
        <w:pStyle w:val="ConsPlusNormal"/>
        <w:ind w:firstLine="540"/>
        <w:jc w:val="both"/>
      </w:pPr>
    </w:p>
    <w:p w14:paraId="51E7B053" w14:textId="77777777" w:rsidR="00F05E0F" w:rsidRPr="003650D0" w:rsidRDefault="00F05E0F" w:rsidP="00F05E0F">
      <w:pPr>
        <w:pStyle w:val="ConsPlusNormal"/>
        <w:jc w:val="center"/>
        <w:outlineLvl w:val="1"/>
      </w:pPr>
      <w:r w:rsidRPr="003650D0">
        <w:t>II. Общие положения</w:t>
      </w:r>
    </w:p>
    <w:p w14:paraId="40643BA4" w14:textId="77777777" w:rsidR="00F05E0F" w:rsidRPr="003650D0" w:rsidRDefault="00F05E0F" w:rsidP="00F05E0F">
      <w:pPr>
        <w:pStyle w:val="ConsPlusNormal"/>
        <w:ind w:firstLine="540"/>
        <w:jc w:val="both"/>
      </w:pPr>
    </w:p>
    <w:p w14:paraId="6050D419" w14:textId="77777777" w:rsidR="00F05E0F" w:rsidRPr="003650D0" w:rsidRDefault="00F05E0F" w:rsidP="00F05E0F">
      <w:pPr>
        <w:pStyle w:val="ConsPlusNormal"/>
        <w:ind w:firstLine="540"/>
        <w:jc w:val="both"/>
      </w:pPr>
      <w:r w:rsidRPr="003650D0">
        <w:t>2.1. Корь, краснуха, эпидемический паротит относятся к острым инфекционным вирусным заболеваниям преимущественно с воздушно-капельным путем передачи.</w:t>
      </w:r>
    </w:p>
    <w:p w14:paraId="17E5B4E7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bookmarkStart w:id="2" w:name="Par50"/>
      <w:bookmarkEnd w:id="2"/>
      <w:r w:rsidRPr="003650D0">
        <w:t>2.2. Корь в типичной манифестной форме характеризуется совокупностью следующих клинических проявлений:</w:t>
      </w:r>
    </w:p>
    <w:p w14:paraId="6259B205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кашель и/или насморк, конъюнктивит;</w:t>
      </w:r>
    </w:p>
    <w:p w14:paraId="260F5B2F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общая интоксикация, температура 38 °C и выше;</w:t>
      </w:r>
    </w:p>
    <w:p w14:paraId="3629ED18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поэтапное высыпание пятнисто-папулезной сливной сыпи с 4 - 5 дня болезни (1 день - лицо, шея; 2 день - туловище; 3 день - ноги, руки) и пигментация.</w:t>
      </w:r>
    </w:p>
    <w:p w14:paraId="01799574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2.3. Краснуха в типичной манифестной форме характеризуется всеми перечисленными ниже проявлениями:</w:t>
      </w:r>
    </w:p>
    <w:p w14:paraId="30672D8D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непродолжительная мелкая пятнисто-папулезная сыпь, преимущественно на разгибательных поверхностях конечностей, спине и ягодицах;</w:t>
      </w:r>
    </w:p>
    <w:p w14:paraId="014B4CB9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незначительный подъем температуры;</w:t>
      </w:r>
    </w:p>
    <w:p w14:paraId="40CB13A9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отсутствие интоксикации;</w:t>
      </w:r>
    </w:p>
    <w:p w14:paraId="49BE104D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лимфоаденопатия, увеличение заднешейных лимфоузлов;</w:t>
      </w:r>
    </w:p>
    <w:p w14:paraId="1B8435C3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редко - артралгия.</w:t>
      </w:r>
    </w:p>
    <w:p w14:paraId="3A0F40DF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 xml:space="preserve">2.4. Врожденная краснушная инфекция (далее - ВКИ) возникает при внутриутробном инфицировании плода вирусом краснухи, которое может приводить к выкидышу, внутриутробной смерти или рождению </w:t>
      </w:r>
      <w:r w:rsidRPr="003650D0">
        <w:lastRenderedPageBreak/>
        <w:t>ребенка с синдромом врожденной краснухи.</w:t>
      </w:r>
    </w:p>
    <w:p w14:paraId="76388C57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2.5. Синдром врожденной краснухи (далее - СВК) является одним из возможных исходов внутриутробного заражения вирусом краснухи, особенно в первом триместре беременности. Врожденные дефекты, ассоциированные с СВК, включают заболевания сердца, поражения глаз (катаракта, снижение остроты зрения, нистагм, косоглазие, микрофтальмия или врожденная глаукома), снижение слуха, отдаленные задержки умственного развития.</w:t>
      </w:r>
    </w:p>
    <w:p w14:paraId="726CE3EF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bookmarkStart w:id="3" w:name="Par62"/>
      <w:bookmarkEnd w:id="3"/>
      <w:r w:rsidRPr="003650D0">
        <w:t>2.6. Эпидемический паротит характеризуется общей интоксикацией (слабость, недомогание, лихорадка) и одним или несколькими из следующих синдромов и симптомов:</w:t>
      </w:r>
    </w:p>
    <w:p w14:paraId="56712B41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болезненное увеличение (распухание) одной или нескольких слюнных желез (одностороннее или двустороннее) - паротит;</w:t>
      </w:r>
    </w:p>
    <w:p w14:paraId="4E9537F3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резкие боли в эпигастральной области, тошнота, многократная рвота, напряжение мышц живота, симптомы раздражения брюшины - панкреатит;</w:t>
      </w:r>
    </w:p>
    <w:p w14:paraId="4D904F3A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у мужчин - сильные боли в области мошонки (чаще с одной стороны), иррадиирующие в нижние отделы живота, увеличение размеров яичка - орхит;</w:t>
      </w:r>
    </w:p>
    <w:p w14:paraId="343C37C4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у женщин - болезненность в подвздошной области (чаще с одной стороны) - оофорит;</w:t>
      </w:r>
    </w:p>
    <w:p w14:paraId="05342FED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лихорадка до 39 °C и выше, озноб, сильная головная боль, рвота, ригидность затылочных мышц, симптом Кернига и/или симптом Брудзинского - серозный менингит.</w:t>
      </w:r>
    </w:p>
    <w:p w14:paraId="3E1F42C8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2.7. Случаи кори, краснухи или эпидемического паротита подразделяются на "подозрительные", "вероятные" и "подтвержденные".</w:t>
      </w:r>
    </w:p>
    <w:p w14:paraId="5051C886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"Подозрительным" считают случай острого заболевания, при котором имеется один или несколько типичных клинических признаков кори, или краснухи, или эпидемического паротита, перечисленных в пунктах 2.2 - 2.6.</w:t>
      </w:r>
    </w:p>
    <w:p w14:paraId="6C869CA9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"Вероятным" считают случай острого заболевания, при котором имеются клинические признаки кори, краснухи или эпидемического паротита и эпидемиологическая связь с другим подозрительным или подтвержденным случаем данной болезни.</w:t>
      </w:r>
    </w:p>
    <w:p w14:paraId="0334F363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"Подтвержденным" считают случай кори, краснухи или эпидемического паротита, классифицированный как "подозрительный" или "вероятный", после лабораторного подтверждения диагноза. Лабораторно подтвержденный случай необязательно должен отвечать клиническому определению случая (атипичные, стертые формы).</w:t>
      </w:r>
    </w:p>
    <w:p w14:paraId="2169D756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При отсутствии лабораторного подтверждения диагноза в связи с невозможностью проведения лабораторных исследований "вероятный" случай классифицируется как "подтвержденный".</w:t>
      </w:r>
    </w:p>
    <w:p w14:paraId="7476C4D3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2.8. Окончательный диагноз кори, краснухи и эпидемического паротита устанавливается на основании клинических данных при наличии лабораторного подтверждения диагноза (обязательного для кори и краснухи) и/или эпидемиологической связи с другими лабораторно подтвержденными случаями данного заболевания.</w:t>
      </w:r>
    </w:p>
    <w:p w14:paraId="0B69C78B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2.9. Иммунитет к кори, краснухе, эпидемическому паротиту формируется после перенесенного заболевания или после проведения иммунизации против этих инфекций в установленном порядке. Показателем наличия иммунитета к кори, краснухе, эпидемическому паротиту является присутствие в крови специфических иммуноглобулинов класса G (далее - IgG).</w:t>
      </w:r>
    </w:p>
    <w:p w14:paraId="7418E0C1" w14:textId="77777777" w:rsidR="00F05E0F" w:rsidRPr="003650D0" w:rsidRDefault="00F05E0F" w:rsidP="00F05E0F">
      <w:pPr>
        <w:pStyle w:val="ConsPlusNormal"/>
        <w:ind w:firstLine="540"/>
        <w:jc w:val="both"/>
      </w:pPr>
    </w:p>
    <w:p w14:paraId="79735454" w14:textId="77777777" w:rsidR="00F05E0F" w:rsidRPr="003650D0" w:rsidRDefault="00F05E0F" w:rsidP="00F05E0F">
      <w:pPr>
        <w:pStyle w:val="ConsPlusNormal"/>
        <w:jc w:val="center"/>
        <w:outlineLvl w:val="1"/>
      </w:pPr>
      <w:r w:rsidRPr="003650D0">
        <w:t>III. Выявление, учет и регистрация больных корью, краснухой</w:t>
      </w:r>
    </w:p>
    <w:p w14:paraId="58772369" w14:textId="77777777" w:rsidR="00F05E0F" w:rsidRPr="003650D0" w:rsidRDefault="00F05E0F" w:rsidP="00F05E0F">
      <w:pPr>
        <w:pStyle w:val="ConsPlusNormal"/>
        <w:jc w:val="center"/>
      </w:pPr>
      <w:r w:rsidRPr="003650D0">
        <w:t>и эпидемическим паротитом</w:t>
      </w:r>
    </w:p>
    <w:p w14:paraId="6D964796" w14:textId="77777777" w:rsidR="00F05E0F" w:rsidRPr="003650D0" w:rsidRDefault="00F05E0F" w:rsidP="00F05E0F">
      <w:pPr>
        <w:pStyle w:val="ConsPlusNormal"/>
        <w:ind w:firstLine="540"/>
        <w:jc w:val="both"/>
      </w:pPr>
    </w:p>
    <w:p w14:paraId="39453A88" w14:textId="77777777" w:rsidR="00F05E0F" w:rsidRPr="003650D0" w:rsidRDefault="00F05E0F" w:rsidP="00F05E0F">
      <w:pPr>
        <w:pStyle w:val="ConsPlusNormal"/>
        <w:ind w:firstLine="540"/>
        <w:jc w:val="both"/>
      </w:pPr>
      <w:r w:rsidRPr="003650D0">
        <w:t xml:space="preserve">3.1. Выявление больных корью, краснухой и эпидемическим паротитом, лиц с подозрением на эти заболевания проводится медицинскими работниками организаций, осуществляющих медицинскую деятельность, и иных организаций (далее - медицинские работники организаций), а также лицами, имеющими право на занятие частной медицинской практикой и получившими лицензию на осуществление медицинской деятельности в установленном законодательством порядке (далее - частнопрактикующие </w:t>
      </w:r>
      <w:r w:rsidRPr="003650D0">
        <w:lastRenderedPageBreak/>
        <w:t>медицинские работники), при:</w:t>
      </w:r>
    </w:p>
    <w:p w14:paraId="2FE342C2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оказании всех видов медицинской помощи;</w:t>
      </w:r>
    </w:p>
    <w:p w14:paraId="3C84CDAA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проведении медицинских осмотров;</w:t>
      </w:r>
    </w:p>
    <w:p w14:paraId="4DD2CDA5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проведении предварительных (при поступлении на работу) и периодических профилактических медицинских осмотров населения;</w:t>
      </w:r>
    </w:p>
    <w:p w14:paraId="2B281972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диспансеризации населения;</w:t>
      </w:r>
    </w:p>
    <w:p w14:paraId="3C64F079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медицинском наблюдении за лицами, бывшими в контакте с больными корью, краснухой или эпидемическим паротитом;</w:t>
      </w:r>
    </w:p>
    <w:p w14:paraId="076A256E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проведении подворных (поквартирных) обходов;</w:t>
      </w:r>
    </w:p>
    <w:p w14:paraId="0E2AADC7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проведении лабораторных исследований биологических материалов от людей;</w:t>
      </w:r>
    </w:p>
    <w:p w14:paraId="16596358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осуществлении активного эпидемиологического надзора за корью с обязательным лабораторным исследованием биологического материала от лиц с лихорадкой и пятнисто-папулезной сыпью независимо от первичного диагноза.</w:t>
      </w:r>
    </w:p>
    <w:p w14:paraId="7E44D559" w14:textId="77777777" w:rsidR="00F05E0F" w:rsidRPr="003650D0" w:rsidRDefault="00F05E0F" w:rsidP="00F05E0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31B9A1E2" w14:textId="77777777" w:rsidR="00F05E0F" w:rsidRPr="003650D0" w:rsidRDefault="00F05E0F" w:rsidP="00F05E0F">
      <w:pPr>
        <w:pStyle w:val="ConsPlusNormal"/>
        <w:ind w:firstLine="540"/>
        <w:jc w:val="both"/>
      </w:pPr>
      <w:r>
        <w:t>Примечание:</w:t>
      </w:r>
    </w:p>
    <w:p w14:paraId="398419F8" w14:textId="77777777" w:rsidR="00F05E0F" w:rsidRPr="003650D0" w:rsidRDefault="00F05E0F" w:rsidP="00F05E0F">
      <w:pPr>
        <w:pStyle w:val="ConsPlusNormal"/>
        <w:ind w:firstLine="540"/>
        <w:jc w:val="both"/>
      </w:pPr>
      <w:r w:rsidRPr="003650D0">
        <w:t>По вопросу, касающемуся порядка представления внеочередных донесений о возникновении чрезвычайных ситуаций санитарно-эпидемиологического характера, см. Постановление Главного государственного санитарного врача РФ от 04.02.2016 № 11.</w:t>
      </w:r>
    </w:p>
    <w:p w14:paraId="1BE501C8" w14:textId="77777777" w:rsidR="00F05E0F" w:rsidRPr="003650D0" w:rsidRDefault="00F05E0F" w:rsidP="00F05E0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3B822275" w14:textId="77777777" w:rsidR="00F05E0F" w:rsidRPr="003650D0" w:rsidRDefault="00F05E0F" w:rsidP="00F05E0F">
      <w:pPr>
        <w:pStyle w:val="ConsPlusNormal"/>
        <w:ind w:firstLine="540"/>
        <w:jc w:val="both"/>
      </w:pPr>
      <w:r w:rsidRPr="003650D0">
        <w:t>3.2. В случае выявления больного корью, краснухой или эпидемическим паротитом или лиц с подозрением на эти заболевания медицинские работники организаций и частнопрактикующие медицинские работники обязаны в течение 2 часов сообщить об этом по телефону и в течение 12 часов направить экстренное извещение установленной формы (№ 058/у) в орган, осуществляющий государственный санитарно-эпидемиологический надзор на территории, где выявлен случай заболевания (далее - территориальный орган, осуществляющий государственный санитарно-эпидемиологический надзор).</w:t>
      </w:r>
    </w:p>
    <w:p w14:paraId="0A70C351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3.3. Медицинская организация, изменившая или уточнившая диагноз, в течение 12 часов подает новое экстренное извещение на этого больного в территориальный орган, осуществляющий государственный санитарно-эпидемиологический надзор, указав измененный (уточненный) диагноз, дату его установления, результаты лабораторного исследования и первоначальный диагноз.</w:t>
      </w:r>
    </w:p>
    <w:p w14:paraId="2301A19E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3.4. Территориальные органы, осуществляющие государственный санитарно-эпидемиологический надзор, при получении извещения об измененном (уточненном) диагнозе информируют об этом медицинскую организацию по месту выявления больного, подавшую первоначальное экстренное извещение.</w:t>
      </w:r>
    </w:p>
    <w:p w14:paraId="10A1DDCD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3.5. Каждый случай кори, краснухи, эпидемического паротита подлежит регистрации и учету в "Журнале учета инфекционных заболеваний" (форма № 060/у) по месту их выявления в медицинских и иных организациях (детских, подростковых, оздоровительных и других организациях), а также территориальными органами, осуществляющими государственный санитарно-эпидемиологический надзор.</w:t>
      </w:r>
    </w:p>
    <w:p w14:paraId="2CC6CC2D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3.6. Регистрация, учет и статистическое наблюдение случаев заболеваний корью, краснухой и эпидемическим паротитом осуществляется в соответствии с действующими нормативными документами.</w:t>
      </w:r>
    </w:p>
    <w:p w14:paraId="6193B7DB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3.7. Ответственность за полноту, достоверность и своевременность регистрации и учета случаев заболеваний (подозрений на заболевание) корью, краснухой, эпидемическим паротитом, а также оперативное и полное информирование о них территориальных органов, осуществляющих государственный санитарно-эпидемиологический надзор, несет руководитель медицинской организации по месту выявления больного.</w:t>
      </w:r>
    </w:p>
    <w:p w14:paraId="7B0140C5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3.8. При получении экстренного извещения (форма № 058/у) о случае кори, краснухи, эпидемического паротита специалист территориального органа, осуществляющего государственный санитарно-эпидемиологический надзор, в течение 24 часов проводит эпидемиологическое расследование.</w:t>
      </w:r>
    </w:p>
    <w:p w14:paraId="7A1EBB33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lastRenderedPageBreak/>
        <w:t>3.9. На каждого больного корью, в том числе выявленного активно, или краснухой заполняется карта эпидемиологического расследования в соответствии с формами, приведенными в приложениях № 1 и 2 к настоящим санитарным правилам, с указанием эпидемического номера случая. Заполненные карты эпидемиологического расследования случаев кори и краснухи, в том числе в случае отмены указанных диагнозов, на электронных и бумажных носителях направляются в Региональный центр (далее - РЦ) и Национальный научно-методический центр по надзору за корью и краснухой (далее - ННМЦ) в установленном порядке.</w:t>
      </w:r>
    </w:p>
    <w:p w14:paraId="08009AA0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3.10. Органы, осуществляющие государственный санитарно-эпидемиологический надзор в субъекте Российской Федерации, ежегодно представляют в РЦ и ННМЦ списки заболевших корью и краснухой в соответствии с приложением № 3 к настоящим санитарным правилам.</w:t>
      </w:r>
    </w:p>
    <w:p w14:paraId="1A38B2C9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3.11. Случаи кори и краснухи подлежат регистрации в электронной Единой международной системе индивидуального учета (далее - CISID). Ввод данных в систему CISID осуществляют ответственные специалисты РЦ в установленном порядке. Контроль за введением данных осуществляет ННМЦ.</w:t>
      </w:r>
    </w:p>
    <w:p w14:paraId="0C2F8783" w14:textId="77777777" w:rsidR="00F05E0F" w:rsidRPr="003650D0" w:rsidRDefault="00F05E0F" w:rsidP="00F05E0F">
      <w:pPr>
        <w:pStyle w:val="ConsPlusNormal"/>
        <w:ind w:firstLine="540"/>
        <w:jc w:val="both"/>
      </w:pPr>
    </w:p>
    <w:p w14:paraId="166E72CD" w14:textId="77777777" w:rsidR="00F05E0F" w:rsidRPr="003650D0" w:rsidRDefault="00F05E0F" w:rsidP="00F05E0F">
      <w:pPr>
        <w:pStyle w:val="ConsPlusNormal"/>
        <w:jc w:val="center"/>
        <w:outlineLvl w:val="1"/>
      </w:pPr>
      <w:r w:rsidRPr="003650D0">
        <w:t>IV. Лабораторная диагностика кори, краснухи</w:t>
      </w:r>
    </w:p>
    <w:p w14:paraId="2636DD85" w14:textId="77777777" w:rsidR="00F05E0F" w:rsidRPr="003650D0" w:rsidRDefault="00F05E0F" w:rsidP="00F05E0F">
      <w:pPr>
        <w:pStyle w:val="ConsPlusNormal"/>
        <w:jc w:val="center"/>
      </w:pPr>
      <w:r w:rsidRPr="003650D0">
        <w:t>и эпидемического паротита</w:t>
      </w:r>
    </w:p>
    <w:p w14:paraId="21DCEFE4" w14:textId="77777777" w:rsidR="00F05E0F" w:rsidRPr="003650D0" w:rsidRDefault="00F05E0F" w:rsidP="00F05E0F">
      <w:pPr>
        <w:pStyle w:val="ConsPlusNormal"/>
        <w:ind w:firstLine="540"/>
        <w:jc w:val="both"/>
      </w:pPr>
    </w:p>
    <w:p w14:paraId="33EBB6A0" w14:textId="77777777" w:rsidR="00F05E0F" w:rsidRPr="003650D0" w:rsidRDefault="00F05E0F" w:rsidP="00F05E0F">
      <w:pPr>
        <w:pStyle w:val="ConsPlusNormal"/>
        <w:ind w:firstLine="540"/>
        <w:jc w:val="both"/>
      </w:pPr>
      <w:r w:rsidRPr="003650D0">
        <w:t>4.1. Для лабораторной диагностики кори, краснухи и эпидемического паротита применяются вирусологический, серологический и молекулярно-биологический методы исследования.</w:t>
      </w:r>
    </w:p>
    <w:p w14:paraId="74C9E5D3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4.2. Выявление в сыворотке крови больного (лиц с подозрением на заболевание) специфических антител, относящихся к иммуноглобулинам класса M (далее - IgM), методом иммуноферментного анализа (далее - ИФА) является основанием для установления (подтверждения) диагноза "корь", "краснуха".</w:t>
      </w:r>
    </w:p>
    <w:p w14:paraId="0082B75B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4.3. При выявлении IgM к вирусу кори у лиц с лихорадкой и пятнисто-папулезной сыпью, обследуемых в рамках активного эпидемиологического надзора за корью, дополнительно проводится одновременное исследование двух сывороток крови на IgG.</w:t>
      </w:r>
    </w:p>
    <w:p w14:paraId="31C0E085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Взятие крови для исследований осуществляется на 4 - 5 день с момента появления сыпи (1 сыворотка) и не ранее чем через 10 - 14 дней от даты взятия первой пробы (2 сыворотка).</w:t>
      </w:r>
    </w:p>
    <w:p w14:paraId="4F722C94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Нарастание титра специфических антител, относящихся к IgG, в 4 и более раза при одновременном исследовании в стандартных серологических тестах парных сывороток крови является основанием для постановки диагноза "корь" или "краснуха".</w:t>
      </w:r>
    </w:p>
    <w:p w14:paraId="6A24FC12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4.4. Молекулярно-биологический метод применяется в целях определения генотипа возбудителя кори или краснухи, для чего на 1 - 3 день с момента появления высыпаний у больного проводится отбор проб клинического материала (моча, носоглоточные смывы, ликвор) для исследований.</w:t>
      </w:r>
    </w:p>
    <w:p w14:paraId="27E74004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4.5. Сбор, хранение и транспортирование материала для вирусологических, серологических и молекулярно-биологических исследований осуществляется в установленном порядке.</w:t>
      </w:r>
    </w:p>
    <w:p w14:paraId="6D8FAE7F" w14:textId="77777777" w:rsidR="00F05E0F" w:rsidRPr="003650D0" w:rsidRDefault="00F05E0F" w:rsidP="00F05E0F">
      <w:pPr>
        <w:pStyle w:val="ConsPlusNormal"/>
        <w:ind w:firstLine="540"/>
        <w:jc w:val="both"/>
      </w:pPr>
    </w:p>
    <w:p w14:paraId="3C261E32" w14:textId="77777777" w:rsidR="00F05E0F" w:rsidRPr="003650D0" w:rsidRDefault="00F05E0F" w:rsidP="00F05E0F">
      <w:pPr>
        <w:pStyle w:val="ConsPlusNormal"/>
        <w:jc w:val="center"/>
        <w:outlineLvl w:val="1"/>
      </w:pPr>
      <w:r w:rsidRPr="003650D0">
        <w:t>V. Мероприятия в очагах кори, краснухи</w:t>
      </w:r>
    </w:p>
    <w:p w14:paraId="1D6138E9" w14:textId="77777777" w:rsidR="00F05E0F" w:rsidRPr="003650D0" w:rsidRDefault="00F05E0F" w:rsidP="00F05E0F">
      <w:pPr>
        <w:pStyle w:val="ConsPlusNormal"/>
        <w:jc w:val="center"/>
      </w:pPr>
      <w:r w:rsidRPr="003650D0">
        <w:t>и эпидемического паротита</w:t>
      </w:r>
    </w:p>
    <w:p w14:paraId="35D106D5" w14:textId="77777777" w:rsidR="00F05E0F" w:rsidRPr="003650D0" w:rsidRDefault="00F05E0F" w:rsidP="00F05E0F">
      <w:pPr>
        <w:pStyle w:val="ConsPlusNormal"/>
        <w:ind w:firstLine="540"/>
        <w:jc w:val="both"/>
      </w:pPr>
    </w:p>
    <w:p w14:paraId="2EFFD818" w14:textId="77777777" w:rsidR="00F05E0F" w:rsidRPr="003650D0" w:rsidRDefault="00F05E0F" w:rsidP="00F05E0F">
      <w:pPr>
        <w:pStyle w:val="ConsPlusNormal"/>
        <w:ind w:firstLine="540"/>
        <w:jc w:val="both"/>
      </w:pPr>
      <w:r w:rsidRPr="003650D0">
        <w:t>5.1. Целью проведения противоэпидемических мероприятий в очаге инфекции является его локализация и ликвидация.</w:t>
      </w:r>
    </w:p>
    <w:p w14:paraId="2811EBD5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5.2. Первичные противоэпидемические мероприятия в очагах проводятся медицинскими работниками организаций, осуществляющих медицинскую деятельность, а также иных организаций, частнопрактикующими медицинскими работниками сразу после выявления больного или при подозрении на корь, краснуху или эпидемический паротит.</w:t>
      </w:r>
    </w:p>
    <w:p w14:paraId="52911F6C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5.3. При получении экстренного извещения специалисты территориальных органов, осуществляющих санитарно-эпидемиологический надзор, в течение 24 часов проводят эпидемиологическое обследование очага (очагов) инфекции: определяют границы очага (очагов) по месту проживания, работы, обучения, пребывания заболевшего (при подозрении на заболевание); круг лиц, бывших в контакте с заболевшим, их прививочный и инфекционный анамнез в отношении кори, или краснухи, или эпидемического паротита; осуществляют контроль за проведением противоэпидемических и профилактических мероприятий в очагах.</w:t>
      </w:r>
    </w:p>
    <w:p w14:paraId="246F524B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lastRenderedPageBreak/>
        <w:t>5.4. При выявлении очага инфекции в дошкольных организациях и общеобразовательных учреждениях, а также в организациях с круглосуточным пребыванием взрослых с момента выявления первого больного до 21 дня с момента выявления последнего заболевшего в коллектив не принимаются лица, не болевшие корью, краснухой или эпидемическим паротитом и не привитые против этих инфекций.</w:t>
      </w:r>
    </w:p>
    <w:p w14:paraId="5DB4DBD7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5.5. Источники инфекции - больные корью, краснухой, эпидемическим паротитом (или при подозрении на эти инфекции) - подлежат обязательной госпитализации в случаях:</w:t>
      </w:r>
    </w:p>
    <w:p w14:paraId="7E62A3B7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тяжелого клинического течения заболевания;</w:t>
      </w:r>
    </w:p>
    <w:p w14:paraId="292F90CD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независимо от формы течения заболевания - лица из организаций с круглосуточным пребыванием детей или взрослых; лица, проживающие в общежитиях и в неблагоприятных бытовых условиях (в том числе коммунальных квартирах); при наличии в семье заболевшего лиц из числа декретированных групп населения.</w:t>
      </w:r>
    </w:p>
    <w:p w14:paraId="20D2E2EA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В направлениях на госпитализацию больных корью, краснухой и эпидемическим паротитом (или при подозрении на эти инфекции), наряду с анкетными данными, указываются первоначальные симптомы заболевания, сведения о проведенном лечении и профилактических прививках, а также данные эпидемиологического анамнеза.</w:t>
      </w:r>
    </w:p>
    <w:p w14:paraId="5557E7B3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Госпитализированные лица должны находиться в стационаре до исчезновения клинических симптомов, но не менее чем:</w:t>
      </w:r>
    </w:p>
    <w:p w14:paraId="28609CD0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- 5 дней с момента появления сыпи при кори,</w:t>
      </w:r>
    </w:p>
    <w:p w14:paraId="1D6CA8CA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- 7 дней с момента появления сыпи при краснухе,</w:t>
      </w:r>
    </w:p>
    <w:p w14:paraId="6C93FCF6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- 9 дней - при эпидемическом паротите.</w:t>
      </w:r>
    </w:p>
    <w:p w14:paraId="045C5053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Допуск реконвалесцентов кори, краснухи и эпидемического паротита в организованные коллективы детей и взрослых разрешается после их клинического выздоровления.</w:t>
      </w:r>
    </w:p>
    <w:p w14:paraId="64822371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5.6. Ребенок с врожденной краснухой, независимо от ее клинической формы (манифестной или бессимптомной), в течение первого года жизни является источником инфекции и подлежит на протяжении этого срока динамическому лабораторному обследованию в установленном порядке.</w:t>
      </w:r>
    </w:p>
    <w:p w14:paraId="6F969518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Очаг ВКИ/СВК считается ликвидированным после получения отрицательных результатов исследования двух клинических образцов, собранных с интервалом в 2 - 4 недели.</w:t>
      </w:r>
    </w:p>
    <w:p w14:paraId="7EE29AE6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bookmarkStart w:id="4" w:name="Par132"/>
      <w:bookmarkEnd w:id="4"/>
      <w:r w:rsidRPr="003650D0">
        <w:t>5.7. За лицами, общавшимися с больными корью, краснухой или эпидемическим паротитом, устанавливается медицинское наблюдение в течение 21 дня с момента выявления последнего случая заболевания в очаге.</w:t>
      </w:r>
    </w:p>
    <w:p w14:paraId="565D5A05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5.8. В дошкольных организациях и общеобразовательных учреждениях, а также в организациях с круглосуточным пребыванием взрослых организуется ежедневный осмотр контактных лиц медицинскими работниками в целях активного выявления и изоляции лиц с признаками заболевания.</w:t>
      </w:r>
    </w:p>
    <w:p w14:paraId="56536461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5.9. В очагах кори и эпидемического паротита определяется круг лиц, подлежащих иммунизации против этих инфекций по эпидемическим показаниям.</w:t>
      </w:r>
    </w:p>
    <w:p w14:paraId="583ED306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5.10. Иммунизации против кори по эпидемическим показаниям подлежат лица, имевшие контакт с больным (при подозрении на заболевание), не болевшие корью ранее, не привитые, не имеющие сведений о прививках против кори, а также лица, привитые против кори однократно - без ограничения возраста.</w:t>
      </w:r>
    </w:p>
    <w:p w14:paraId="7D327BB2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Иммунизация против кори по эпидемическим показаниям проводится в течение первых 72 часов с момента выявления больного. При расширении границ очага кори (по месту работы, учебы, в пределах района, населенного пункта) сроки иммунизации могут продлеваться до 7 дней с момента выявления первого больного в очаге.</w:t>
      </w:r>
    </w:p>
    <w:p w14:paraId="14C058CC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5.11. Иммунизации против эпидемического паротита по эпидемическим показаниям подлежат лица, имевшие контакт с больным (при подозрении на заболевание), не болевшие эпидемическим паротитом ранее, не привитые или не имеющие сведений о прививках против эпидемического паротита.</w:t>
      </w:r>
    </w:p>
    <w:p w14:paraId="321B4AC6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lastRenderedPageBreak/>
        <w:t>Иммунизация против эпидемического паротита по эпидемическим показаниям проводится в течение 7 дней с момента выявления первого больного в очаге.</w:t>
      </w:r>
    </w:p>
    <w:p w14:paraId="5C105E67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5.12. Детям, не привитым против кори или эпидемического паротита (не достигшим прививочного возраста или не получившим прививки в связи с медицинскими противопоказаниями или отказом от прививок), не позднее 5-го дня с момента контакта с больным вводится иммуноглобулин человека нормальный (далее - иммуноглобулин) в соответствии с инструкцией по его применению.</w:t>
      </w:r>
    </w:p>
    <w:p w14:paraId="7B027267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5.13. Сведения о проведенных прививках и введении иммуноглобулина (дата, название препарата, доза, серия, контрольный номер, срок годности, предприятие-изготовитель) вносят в учетные формы в соответствии с требованиями к организации вакцинопрофилактики.</w:t>
      </w:r>
    </w:p>
    <w:p w14:paraId="27EBC338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5.14. Контактные лица из очагов кори, краснухи или эпидемического паротита, не привитые и не болевшие указанными инфекциями ранее, не допускаются к плановой госпитализации в медицинские организации неинфекционного профиля и социальные организации в течение всего периода медицинского наблюдения, указанного в пункте 5.7 настоящих санитарных правил.</w:t>
      </w:r>
    </w:p>
    <w:p w14:paraId="1AAD011B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Госпитализация таких пациентов в период медицинского наблюдения в медицинские организации неинфекционного профиля осуществляется по жизненным показаниям, при этом в стационаре организуются дополнительные санитарно-противоэпидемические (профилактические) мероприятия в целях предупреждения распространения инфекции.</w:t>
      </w:r>
    </w:p>
    <w:p w14:paraId="7A102067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5.15. Беременные женщины, находившиеся в очагах краснушной инфекции, подлежат медицинскому наблюдению и динамическому серологическому обследованию на наличие IgM и IgG к вирусу краснухи в целях предупреждения развития врожденных заболеваний новорожденных. Взятие проб крови у беременных проводят одновременно с взятием крови у первого больного в очаге.</w:t>
      </w:r>
    </w:p>
    <w:p w14:paraId="57B80714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5.16. В случае появления у беременной клинических признаков краснухи беременную предупреждают о наличии риска врожденной патологии плода. После лабораторного подтверждения диагноза решение о прерывании беременности женщина принимает самостоятельно.</w:t>
      </w:r>
    </w:p>
    <w:p w14:paraId="49F46740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5.17. В случае отсутствия у беременной клинических признаков краснухи дальнейшая тактика медицинского наблюдения за беременной определяется результатами серологического исследования методом ИФА, подтвержденными в вирусологической лаборатории РЦ.</w:t>
      </w:r>
    </w:p>
    <w:p w14:paraId="4029EC0D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5.18. В случае, если при первом обследовании у беременной выявлены специфические IgG при отсутствии IgM к возбудителю краснушной инфекции в концентрациях (титрах) 25 МЕ/мл и выше (условно защитных), обследование повторяют через 10 - 14 дней для исключения возможных ложноположительных результатов. Если при повторном исследовании выявлены специфические IgG и не обнаружены IgM к вирусу краснухи, то риск СВК исключается, и дальнейшее медицинское наблюдение за беременной женщиной по контакту в очаге краснушной инфекции не проводят.</w:t>
      </w:r>
    </w:p>
    <w:p w14:paraId="2351747C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5.19. В случае, если антитела IgG и IgM не обнаружены, беременной необходимо исключить контакт с больным краснухой и повторить обследование через 10 - 14 дней.</w:t>
      </w:r>
    </w:p>
    <w:p w14:paraId="06EE70A6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При отрицательном результате повторного исследования через 10 - 14 дней проводят следующее (третье) серологическое обследование. В течение всего срока обследований за беременной продолжают медицинское наблюдение. Если при третьем обследовании антитела не выявлены, то наблюдение за беременной прекращают, но предупреждают ее о том, что она восприимчива (серонегативна) к краснушной инфекции. Прививки против краснухи таким женщинам проводят после окончания периода лактации.</w:t>
      </w:r>
    </w:p>
    <w:p w14:paraId="04643B3E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5.20. Если при повторном обследовании выявлены специфические IgM антитела, при отсутствии антител IgG, то через 10 - 14 дней проводят следующее (третье) серологическое обследование, продолжая медицинское наблюдение за беременной. При выявлении IgG и IgM антител женщину предупреждают о риске СВК, о чем делается запись в медицинской документации, удостоверяемая подписями врача и беременной. Решение о прерывании беременности женщина принимает самостоятельно.</w:t>
      </w:r>
    </w:p>
    <w:p w14:paraId="14417013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 xml:space="preserve">5.21. Если при первом обследовании в крови у беременной обнаружены специфические IgM и IgG антитела к возбудителю краснушной инфекции, беременную предупреждают о наличии риска врожденной патологии плода, о чем делается запись в медицинской документации, удостоверяемая подписями врача и беременной. Через 10 - 14 дней после первого обследования проводят повторное серологическое обследование с определением авидности IgG антител. При подтверждении диагноза (положительные IgM </w:t>
      </w:r>
      <w:r w:rsidRPr="003650D0">
        <w:lastRenderedPageBreak/>
        <w:t>антитела к вирусу краснухи и низкий индекс авидности IgG) решение о прерывании беременности женщина принимает самостоятельно.</w:t>
      </w:r>
    </w:p>
    <w:p w14:paraId="2D75455F" w14:textId="77777777" w:rsidR="00F05E0F" w:rsidRPr="003650D0" w:rsidRDefault="00F05E0F" w:rsidP="00F05E0F">
      <w:pPr>
        <w:pStyle w:val="ConsPlusNormal"/>
        <w:ind w:firstLine="540"/>
        <w:jc w:val="both"/>
      </w:pPr>
    </w:p>
    <w:p w14:paraId="06F31765" w14:textId="77777777" w:rsidR="00F05E0F" w:rsidRPr="003650D0" w:rsidRDefault="00F05E0F" w:rsidP="00F05E0F">
      <w:pPr>
        <w:pStyle w:val="ConsPlusNormal"/>
        <w:jc w:val="center"/>
        <w:outlineLvl w:val="1"/>
      </w:pPr>
      <w:r w:rsidRPr="003650D0">
        <w:t>VI. Специфическая профилактика кори, краснухи</w:t>
      </w:r>
    </w:p>
    <w:p w14:paraId="36D534EA" w14:textId="77777777" w:rsidR="00F05E0F" w:rsidRPr="003650D0" w:rsidRDefault="00F05E0F" w:rsidP="00F05E0F">
      <w:pPr>
        <w:pStyle w:val="ConsPlusNormal"/>
        <w:jc w:val="center"/>
      </w:pPr>
      <w:r w:rsidRPr="003650D0">
        <w:t>и эпидемического паротита</w:t>
      </w:r>
    </w:p>
    <w:p w14:paraId="2C5BC9D4" w14:textId="77777777" w:rsidR="00F05E0F" w:rsidRPr="003650D0" w:rsidRDefault="00F05E0F" w:rsidP="00F05E0F">
      <w:pPr>
        <w:pStyle w:val="ConsPlusNormal"/>
        <w:ind w:firstLine="540"/>
        <w:jc w:val="both"/>
      </w:pPr>
    </w:p>
    <w:p w14:paraId="585A952B" w14:textId="77777777" w:rsidR="00F05E0F" w:rsidRPr="003650D0" w:rsidRDefault="00F05E0F" w:rsidP="00F05E0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26197395" w14:textId="77777777" w:rsidR="00F05E0F" w:rsidRPr="003650D0" w:rsidRDefault="00F05E0F" w:rsidP="00F05E0F">
      <w:pPr>
        <w:pStyle w:val="ConsPlusNormal"/>
        <w:ind w:firstLine="540"/>
        <w:jc w:val="both"/>
      </w:pPr>
      <w:r>
        <w:t>Примечание:</w:t>
      </w:r>
    </w:p>
    <w:p w14:paraId="3973D041" w14:textId="77777777" w:rsidR="00F05E0F" w:rsidRPr="003650D0" w:rsidRDefault="00F05E0F" w:rsidP="00F05E0F">
      <w:pPr>
        <w:pStyle w:val="ConsPlusNormal"/>
        <w:ind w:firstLine="540"/>
        <w:jc w:val="both"/>
      </w:pPr>
      <w:r w:rsidRPr="003650D0">
        <w:t>О дополнительных мерах по повышению эффективности вакцинопрофилактики населения см. Постановление Главного государственного санитарного врача РФ от 10.03.2017 № 34.</w:t>
      </w:r>
    </w:p>
    <w:p w14:paraId="2B091F23" w14:textId="77777777" w:rsidR="00F05E0F" w:rsidRPr="003650D0" w:rsidRDefault="00F05E0F" w:rsidP="00F05E0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7FC4D2C" w14:textId="77777777" w:rsidR="00F05E0F" w:rsidRPr="003650D0" w:rsidRDefault="00F05E0F" w:rsidP="00F05E0F">
      <w:pPr>
        <w:pStyle w:val="ConsPlusNormal"/>
        <w:ind w:firstLine="540"/>
        <w:jc w:val="both"/>
      </w:pPr>
      <w:r w:rsidRPr="003650D0">
        <w:t>6.1. Методом специфической профилактики и защиты населения от кори, краснухи и эпидемического паротита является вакцинопрофилактика.</w:t>
      </w:r>
    </w:p>
    <w:p w14:paraId="45294117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6.2. Иммунизация населения против кори, краснухи и эпидемического паротита проводится в рамках национального календаря профилактических прививок и календаря профилактических прививок по эпидемическим показаниям.</w:t>
      </w:r>
    </w:p>
    <w:p w14:paraId="5AB2DA5B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Детям и взрослым, получившим прививки в рамках национального календаря профилактических прививок, в сыворотке крови которых в стандартных серологических тестах не обнаружены антитела к соответствующему возбудителю, прививки против кори, краснухи и/или эпидемического паротита проводят дополнительно в соответствии с инструкциями по применению иммунобиологических препаратов.</w:t>
      </w:r>
    </w:p>
    <w:p w14:paraId="1A6FCE72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Для иммунизации применяются медицинские иммунобиологические препараты, зарегистрированные и разрешенные к применению на территории Российской Федерации в установленном законодательством порядке согласно инструкциям по их применению.</w:t>
      </w:r>
    </w:p>
    <w:p w14:paraId="4E4FA8C8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6.3. В целях максимального охвата прививками против кори, краснухи, эпидемического паротита населения в субъектах Российской Федерации проводится работа по выявлению лиц, не болевших и не привитых против этих инфекций среди труднодоступных слоев населения (мигрантов, беженцев, вынужденных переселенцев, кочующих групп населения) и их иммунизации в соответствии с национальным календарем профилактических прививок.</w:t>
      </w:r>
    </w:p>
    <w:p w14:paraId="610AD16D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6.4. Для обеспечения популяционного иммунитета к кори, краснухе, эпидемическому паротиту, достаточного для предупреждения распространения инфекции среди населения, охват прививками населения на территории муниципального образования должен составлять:</w:t>
      </w:r>
    </w:p>
    <w:p w14:paraId="77113B74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вакцинацией и ревакцинацией против кори, краснухи, эпидемического паротита детей в декретированных возрастах - не менее 95%;</w:t>
      </w:r>
    </w:p>
    <w:p w14:paraId="6B22D0D1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вакцинацией против краснухи женщин в возрасте 18 - 25 лет - не менее 90%;</w:t>
      </w:r>
    </w:p>
    <w:p w14:paraId="31B1CF8C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 вакцинацией против кори взрослых в возрасте 18 - 35 лет - не менее 90%.</w:t>
      </w:r>
    </w:p>
    <w:p w14:paraId="0D73FDD0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6.5. Сведения о выполненных профилактических прививках вносятся в учетные медицинские документы, на основании которых формируются формы федерального государственного наблюдения: форма № 5 "Сведения о профилактических прививках" (месячная, годовая) и форма № 6 "Сведения о контингентах детей, подростков и взрослых, привитых против инфекционных заболеваний" (годовая).</w:t>
      </w:r>
    </w:p>
    <w:p w14:paraId="35DCC0C5" w14:textId="77777777" w:rsidR="00F05E0F" w:rsidRPr="003650D0" w:rsidRDefault="00F05E0F" w:rsidP="00F05E0F">
      <w:pPr>
        <w:pStyle w:val="ConsPlusNormal"/>
        <w:ind w:firstLine="540"/>
        <w:jc w:val="both"/>
      </w:pPr>
    </w:p>
    <w:p w14:paraId="70DC25D9" w14:textId="77777777" w:rsidR="00F05E0F" w:rsidRPr="003650D0" w:rsidRDefault="00F05E0F" w:rsidP="00F05E0F">
      <w:pPr>
        <w:pStyle w:val="ConsPlusNormal"/>
        <w:jc w:val="center"/>
        <w:outlineLvl w:val="1"/>
      </w:pPr>
      <w:r w:rsidRPr="003650D0">
        <w:t>VII. Эпидемиологический надзор за корью, краснухой</w:t>
      </w:r>
    </w:p>
    <w:p w14:paraId="48A4DF55" w14:textId="77777777" w:rsidR="00F05E0F" w:rsidRPr="003650D0" w:rsidRDefault="00F05E0F" w:rsidP="00F05E0F">
      <w:pPr>
        <w:pStyle w:val="ConsPlusNormal"/>
        <w:jc w:val="center"/>
      </w:pPr>
      <w:r w:rsidRPr="003650D0">
        <w:t>и эпидемическим паротитом</w:t>
      </w:r>
    </w:p>
    <w:p w14:paraId="78189020" w14:textId="77777777" w:rsidR="00F05E0F" w:rsidRPr="003650D0" w:rsidRDefault="00F05E0F" w:rsidP="00F05E0F">
      <w:pPr>
        <w:pStyle w:val="ConsPlusNormal"/>
        <w:ind w:firstLine="540"/>
        <w:jc w:val="both"/>
      </w:pPr>
    </w:p>
    <w:p w14:paraId="615E0A11" w14:textId="77777777" w:rsidR="00F05E0F" w:rsidRPr="003650D0" w:rsidRDefault="00F05E0F" w:rsidP="00F05E0F">
      <w:pPr>
        <w:pStyle w:val="ConsPlusNormal"/>
        <w:ind w:firstLine="540"/>
        <w:jc w:val="both"/>
      </w:pPr>
      <w:r w:rsidRPr="003650D0">
        <w:t>7.1. Эпидемиологический надзор за корью, краснухой, эпидемическим паротитом проводится органами, осуществляющими государственный санитарно-эпидемиологический надзор, в соответствии с законодательством Российской Федерации.</w:t>
      </w:r>
    </w:p>
    <w:p w14:paraId="6FB5247C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7.2. В период элиминации кори осуществляется активный эпидемиологический надзор, в задачу которого входит поиск возможных случаев кори среди пациентов с лихорадкой и пятнисто-папулезной сыпью независимо от первичного диагноза.</w:t>
      </w:r>
    </w:p>
    <w:p w14:paraId="1345A1FC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 xml:space="preserve">7.3. В целях оценки состояния популяционного иммунитета к кори, краснухе и эпидемическому паротиту в установленном порядке проводятся исследования напряженности иммунитета у привитых лиц. </w:t>
      </w:r>
      <w:r w:rsidRPr="003650D0">
        <w:lastRenderedPageBreak/>
        <w:t>Выявленные по результатам серологического мониторинга неиммунные к кори, или краснухе, или эпидемическому паротиту лица подлежат иммунизации.</w:t>
      </w:r>
    </w:p>
    <w:p w14:paraId="7163FA9D" w14:textId="77777777" w:rsidR="00F05E0F" w:rsidRPr="003650D0" w:rsidRDefault="00F05E0F" w:rsidP="00F05E0F">
      <w:pPr>
        <w:pStyle w:val="ConsPlusNormal"/>
        <w:ind w:firstLine="540"/>
        <w:jc w:val="both"/>
      </w:pPr>
    </w:p>
    <w:p w14:paraId="23925079" w14:textId="77777777" w:rsidR="00F05E0F" w:rsidRPr="003650D0" w:rsidRDefault="00F05E0F" w:rsidP="00F05E0F">
      <w:pPr>
        <w:pStyle w:val="ConsPlusNormal"/>
        <w:jc w:val="center"/>
        <w:outlineLvl w:val="1"/>
      </w:pPr>
      <w:r w:rsidRPr="003650D0">
        <w:t>VIII. Реализация мероприятий по ликвидации эндемичной кори,</w:t>
      </w:r>
    </w:p>
    <w:p w14:paraId="3F25FA1D" w14:textId="77777777" w:rsidR="00F05E0F" w:rsidRPr="003650D0" w:rsidRDefault="00F05E0F" w:rsidP="00F05E0F">
      <w:pPr>
        <w:pStyle w:val="ConsPlusNormal"/>
        <w:jc w:val="center"/>
      </w:pPr>
      <w:r w:rsidRPr="003650D0">
        <w:t>краснухи в Российской Федерации</w:t>
      </w:r>
    </w:p>
    <w:p w14:paraId="2EF9014E" w14:textId="77777777" w:rsidR="00F05E0F" w:rsidRPr="003650D0" w:rsidRDefault="00F05E0F" w:rsidP="00F05E0F">
      <w:pPr>
        <w:pStyle w:val="ConsPlusNormal"/>
        <w:ind w:firstLine="540"/>
        <w:jc w:val="both"/>
      </w:pPr>
    </w:p>
    <w:p w14:paraId="21B3CDDA" w14:textId="77777777" w:rsidR="00F05E0F" w:rsidRPr="003650D0" w:rsidRDefault="00F05E0F" w:rsidP="00F05E0F">
      <w:pPr>
        <w:pStyle w:val="ConsPlusNormal"/>
        <w:ind w:firstLine="540"/>
        <w:jc w:val="both"/>
      </w:pPr>
      <w:r w:rsidRPr="003650D0">
        <w:t>8.1. В субъектах Российской Федерации разрабатывается и утверждается в установленном порядке План мероприятий по ликвидации эндемичной кори, краснухи (далее - План) с учетом конкретных местных условий, эпидемиологической ситуации.</w:t>
      </w:r>
    </w:p>
    <w:p w14:paraId="09ECE6BC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8.2. Реализацию мероприятий Плана в субъектах Российской Федерации осуществляют органы исполнительной власти субъектов Российской Федерации в области охраны здоровья граждан, медицинские организации, органы, осуществляющие государственный санитарно-эпидемиологический надзор, в соответствии с установленными требованиями.</w:t>
      </w:r>
    </w:p>
    <w:p w14:paraId="605C7929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8.3. В период реализации мероприятий по ликвидации кори в субъектах Российской Федерации готовится и представляется в установленном порядке документация &lt;*&gt; по подтверждению статуса субъекта Российской Федерации как территории, свободной от эндемичной кори.</w:t>
      </w:r>
    </w:p>
    <w:p w14:paraId="56A102F1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--------------------------------</w:t>
      </w:r>
    </w:p>
    <w:p w14:paraId="79FACAB6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r w:rsidRPr="003650D0">
        <w:t>&lt;*&gt; В соответствии с Постановлением Главного государственного врача Российской Федерации от 12.04.2010 № 23 "О реализации Программы ликвидации кори в Российской Федерации к 2010 году в рамках стратегического плана Европейского региона ВОЗ 2005 - 2010" (зарегистрировано в Минюсте России 13.08.2010, регистрационный № 18149).</w:t>
      </w:r>
    </w:p>
    <w:p w14:paraId="253FAF4A" w14:textId="77777777" w:rsidR="00F05E0F" w:rsidRPr="003650D0" w:rsidRDefault="00F05E0F" w:rsidP="00F05E0F">
      <w:pPr>
        <w:pStyle w:val="ConsPlusNormal"/>
        <w:ind w:firstLine="540"/>
        <w:jc w:val="both"/>
      </w:pPr>
    </w:p>
    <w:p w14:paraId="17347770" w14:textId="77777777" w:rsidR="00F05E0F" w:rsidRPr="003650D0" w:rsidRDefault="00F05E0F" w:rsidP="00F05E0F">
      <w:pPr>
        <w:pStyle w:val="ConsPlusNormal"/>
        <w:ind w:firstLine="540"/>
        <w:jc w:val="both"/>
      </w:pPr>
      <w:r w:rsidRPr="003650D0">
        <w:t>8.4. В рамках реализации Плана предусматривается подготовка медицинских работников по вопросам диагностики, эпидемиологии и профилактики кори, краснухи, эпидемического паротита, а также санитарное просвещение населения, включающее доведение до населения подробной информации о кори, краснухе, эпидемическом паротите, основных клинических симптомах данных заболеваний и мерах профилактики с использованием средств массовой информации, листовок, плакатов, бюллетеней, проведением бесед в коллективах и очагах указанных инфекционных заболеваний и другие методы.</w:t>
      </w:r>
    </w:p>
    <w:p w14:paraId="52D6B716" w14:textId="77777777" w:rsidR="00F05E0F" w:rsidRPr="003650D0" w:rsidRDefault="00F05E0F" w:rsidP="00F05E0F">
      <w:pPr>
        <w:pStyle w:val="ConsPlusNormal"/>
        <w:ind w:firstLine="540"/>
        <w:jc w:val="both"/>
      </w:pPr>
    </w:p>
    <w:p w14:paraId="123AB810" w14:textId="77777777" w:rsidR="00F05E0F" w:rsidRPr="003650D0" w:rsidRDefault="00F05E0F" w:rsidP="00F05E0F">
      <w:pPr>
        <w:pStyle w:val="ConsPlusNormal"/>
        <w:ind w:firstLine="540"/>
        <w:jc w:val="both"/>
      </w:pPr>
    </w:p>
    <w:p w14:paraId="71B3F4F5" w14:textId="77777777" w:rsidR="00F05E0F" w:rsidRPr="003650D0" w:rsidRDefault="00F05E0F" w:rsidP="00F05E0F">
      <w:pPr>
        <w:pStyle w:val="ConsPlusNormal"/>
        <w:ind w:firstLine="540"/>
        <w:jc w:val="both"/>
      </w:pPr>
    </w:p>
    <w:p w14:paraId="1FC94F38" w14:textId="77777777" w:rsidR="00F05E0F" w:rsidRPr="003650D0" w:rsidRDefault="00F05E0F" w:rsidP="00F05E0F">
      <w:pPr>
        <w:pStyle w:val="ConsPlusNormal"/>
        <w:ind w:firstLine="540"/>
        <w:jc w:val="both"/>
      </w:pPr>
    </w:p>
    <w:p w14:paraId="08F0E6B2" w14:textId="77777777" w:rsidR="00F05E0F" w:rsidRPr="003650D0" w:rsidRDefault="00F05E0F" w:rsidP="00F05E0F">
      <w:pPr>
        <w:pStyle w:val="ConsPlusNormal"/>
        <w:ind w:firstLine="540"/>
        <w:jc w:val="both"/>
      </w:pPr>
    </w:p>
    <w:p w14:paraId="1CCEFBDB" w14:textId="77777777" w:rsidR="00F05E0F" w:rsidRPr="003650D0" w:rsidRDefault="00F05E0F" w:rsidP="00F05E0F">
      <w:pPr>
        <w:pStyle w:val="ConsPlusNormal"/>
        <w:jc w:val="right"/>
        <w:outlineLvl w:val="1"/>
      </w:pPr>
      <w:r w:rsidRPr="003650D0">
        <w:t>Приложение № 1</w:t>
      </w:r>
    </w:p>
    <w:p w14:paraId="4BA0B515" w14:textId="77777777" w:rsidR="00F05E0F" w:rsidRPr="003650D0" w:rsidRDefault="00F05E0F" w:rsidP="00F05E0F">
      <w:pPr>
        <w:pStyle w:val="ConsPlusNormal"/>
        <w:jc w:val="right"/>
      </w:pPr>
      <w:r w:rsidRPr="003650D0">
        <w:t>к СП 3.1.2952-11</w:t>
      </w:r>
    </w:p>
    <w:p w14:paraId="6F4FCD21" w14:textId="77777777" w:rsidR="00F05E0F" w:rsidRPr="003650D0" w:rsidRDefault="00F05E0F" w:rsidP="00F05E0F">
      <w:pPr>
        <w:pStyle w:val="ConsPlusNormal"/>
        <w:ind w:firstLine="540"/>
        <w:jc w:val="both"/>
      </w:pPr>
    </w:p>
    <w:p w14:paraId="637D5768" w14:textId="77777777" w:rsidR="00F05E0F" w:rsidRPr="003650D0" w:rsidRDefault="00F05E0F" w:rsidP="00F05E0F">
      <w:pPr>
        <w:pStyle w:val="ConsPlusNonformat"/>
        <w:jc w:val="both"/>
      </w:pPr>
      <w:bookmarkStart w:id="5" w:name="Par195"/>
      <w:bookmarkEnd w:id="5"/>
      <w:r w:rsidRPr="003650D0">
        <w:t xml:space="preserve">                                   Карта</w:t>
      </w:r>
    </w:p>
    <w:p w14:paraId="5A8F2AB0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эпидемиологического расследования случая</w:t>
      </w:r>
    </w:p>
    <w:p w14:paraId="41659015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заболевания краснухой или подозрительного</w:t>
      </w:r>
    </w:p>
    <w:p w14:paraId="70554FEA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на эту инфекцию</w:t>
      </w:r>
    </w:p>
    <w:p w14:paraId="13E7BF7E" w14:textId="77777777" w:rsidR="00F05E0F" w:rsidRPr="003650D0" w:rsidRDefault="00F05E0F" w:rsidP="00F05E0F">
      <w:pPr>
        <w:pStyle w:val="ConsPlusNonformat"/>
        <w:jc w:val="both"/>
      </w:pPr>
    </w:p>
    <w:p w14:paraId="3CAA0570" w14:textId="77777777" w:rsidR="00F05E0F" w:rsidRPr="003650D0" w:rsidRDefault="00F05E0F" w:rsidP="00F05E0F">
      <w:pPr>
        <w:pStyle w:val="ConsPlusNonformat"/>
        <w:jc w:val="both"/>
      </w:pPr>
      <w:r w:rsidRPr="003650D0">
        <w:t>Заполняется  на  всех  лиц,  у  которых  медицинский  работник  подозревает</w:t>
      </w:r>
    </w:p>
    <w:p w14:paraId="619F6A29" w14:textId="77777777" w:rsidR="00F05E0F" w:rsidRPr="003650D0" w:rsidRDefault="00F05E0F" w:rsidP="00F05E0F">
      <w:pPr>
        <w:pStyle w:val="ConsPlusNonformat"/>
        <w:jc w:val="both"/>
      </w:pPr>
      <w:r w:rsidRPr="003650D0">
        <w:t>краснуху</w:t>
      </w:r>
    </w:p>
    <w:p w14:paraId="3BB883E2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┌─┐      ┌─┐                  ┌─┐</w:t>
      </w:r>
    </w:p>
    <w:p w14:paraId="30A8388A" w14:textId="77777777" w:rsidR="00F05E0F" w:rsidRPr="003650D0" w:rsidRDefault="00F05E0F" w:rsidP="00F05E0F">
      <w:pPr>
        <w:pStyle w:val="ConsPlusNonformat"/>
        <w:jc w:val="both"/>
      </w:pPr>
      <w:r w:rsidRPr="003650D0">
        <w:t>Первичный диагноз: Краснуха │ │ Корь │ │ Другой (указать) │ │ -</w:t>
      </w:r>
    </w:p>
    <w:p w14:paraId="408DCBE4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└─┘      └─┘                  └─┘</w:t>
      </w:r>
    </w:p>
    <w:p w14:paraId="1AD3C7CA" w14:textId="77777777" w:rsidR="00F05E0F" w:rsidRPr="003650D0" w:rsidRDefault="00F05E0F" w:rsidP="00F05E0F">
      <w:pPr>
        <w:pStyle w:val="ConsPlusNonformat"/>
        <w:jc w:val="both"/>
      </w:pPr>
      <w:r w:rsidRPr="003650D0">
        <w:t>---------------------------------------------------------------------------</w:t>
      </w:r>
    </w:p>
    <w:p w14:paraId="49A461AE" w14:textId="77777777" w:rsidR="00F05E0F" w:rsidRPr="003650D0" w:rsidRDefault="00F05E0F" w:rsidP="00F05E0F">
      <w:pPr>
        <w:pStyle w:val="ConsPlusNonformat"/>
        <w:jc w:val="both"/>
      </w:pPr>
    </w:p>
    <w:p w14:paraId="42442D1F" w14:textId="77777777" w:rsidR="00F05E0F" w:rsidRPr="003650D0" w:rsidRDefault="00F05E0F" w:rsidP="00F05E0F">
      <w:pPr>
        <w:pStyle w:val="ConsPlusNonformat"/>
        <w:jc w:val="both"/>
      </w:pPr>
      <w:r w:rsidRPr="003650D0">
        <w:t>A. Идентификация              Эпидномер случая краснухи</w:t>
      </w:r>
    </w:p>
    <w:p w14:paraId="4C83E117" w14:textId="77777777" w:rsidR="00F05E0F" w:rsidRPr="003650D0" w:rsidRDefault="00F05E0F" w:rsidP="00F05E0F">
      <w:pPr>
        <w:pStyle w:val="ConsPlusNonformat"/>
        <w:jc w:val="both"/>
      </w:pPr>
      <w:r w:rsidRPr="003650D0">
        <w:t>Фамилия, Имя, Отчество</w:t>
      </w:r>
    </w:p>
    <w:p w14:paraId="7A5F1F98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┌─┐         ┌─┐</w:t>
      </w:r>
    </w:p>
    <w:p w14:paraId="2E4C0E2B" w14:textId="77777777" w:rsidR="00F05E0F" w:rsidRPr="003650D0" w:rsidRDefault="00F05E0F" w:rsidP="00F05E0F">
      <w:pPr>
        <w:pStyle w:val="ConsPlusNonformat"/>
        <w:jc w:val="both"/>
      </w:pPr>
      <w:r w:rsidRPr="003650D0">
        <w:t>Пол: Мужской │ │ Женский │ │</w:t>
      </w:r>
    </w:p>
    <w:p w14:paraId="36C85C84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└─┘         └─┘</w:t>
      </w:r>
    </w:p>
    <w:p w14:paraId="3F920613" w14:textId="77777777" w:rsidR="00F05E0F" w:rsidRPr="003650D0" w:rsidRDefault="00F05E0F" w:rsidP="00F05E0F">
      <w:pPr>
        <w:pStyle w:val="ConsPlusNonformat"/>
        <w:jc w:val="both"/>
      </w:pPr>
      <w:r w:rsidRPr="003650D0">
        <w:t>Дата рождения, возраст _________________________________</w:t>
      </w:r>
    </w:p>
    <w:p w14:paraId="5FFFE3BD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(Число, месяц, год, количество</w:t>
      </w:r>
    </w:p>
    <w:p w14:paraId="76D0A585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полных лет и/или месяцев)</w:t>
      </w:r>
    </w:p>
    <w:p w14:paraId="3D6AD3AE" w14:textId="77777777" w:rsidR="00F05E0F" w:rsidRPr="003650D0" w:rsidRDefault="00F05E0F" w:rsidP="00F05E0F">
      <w:pPr>
        <w:pStyle w:val="ConsPlusNonformat"/>
        <w:jc w:val="both"/>
      </w:pPr>
      <w:r w:rsidRPr="003650D0">
        <w:t>Адрес: ____________________________________________________________________</w:t>
      </w:r>
    </w:p>
    <w:p w14:paraId="4647977F" w14:textId="77777777" w:rsidR="00F05E0F" w:rsidRPr="003650D0" w:rsidRDefault="00F05E0F" w:rsidP="00F05E0F">
      <w:pPr>
        <w:pStyle w:val="ConsPlusNonformat"/>
        <w:jc w:val="both"/>
      </w:pPr>
      <w:r w:rsidRPr="003650D0">
        <w:lastRenderedPageBreak/>
        <w:t xml:space="preserve">                          регистрация по месту выявления</w:t>
      </w:r>
    </w:p>
    <w:p w14:paraId="438BC272" w14:textId="77777777" w:rsidR="00F05E0F" w:rsidRPr="003650D0" w:rsidRDefault="00F05E0F" w:rsidP="00F05E0F">
      <w:pPr>
        <w:pStyle w:val="ConsPlusNonformat"/>
        <w:jc w:val="both"/>
      </w:pPr>
      <w:r w:rsidRPr="003650D0">
        <w:t>местный, приезжий (указать, откуда и когда прибыл) ________________________</w:t>
      </w:r>
    </w:p>
    <w:p w14:paraId="63AF6B0D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(нужное</w:t>
      </w:r>
    </w:p>
    <w:p w14:paraId="5BAAB12E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подчеркнуть)</w:t>
      </w:r>
    </w:p>
    <w:p w14:paraId="3E5C1B49" w14:textId="77777777" w:rsidR="00F05E0F" w:rsidRPr="003650D0" w:rsidRDefault="00F05E0F" w:rsidP="00F05E0F">
      <w:pPr>
        <w:pStyle w:val="ConsPlusNonformat"/>
        <w:jc w:val="both"/>
      </w:pPr>
      <w:r w:rsidRPr="003650D0">
        <w:t>Дата подачи экстренного извещения ________</w:t>
      </w:r>
    </w:p>
    <w:p w14:paraId="6E8F96BC" w14:textId="77777777" w:rsidR="00F05E0F" w:rsidRPr="003650D0" w:rsidRDefault="00F05E0F" w:rsidP="00F05E0F">
      <w:pPr>
        <w:pStyle w:val="ConsPlusNonformat"/>
        <w:jc w:val="both"/>
      </w:pPr>
      <w:r w:rsidRPr="003650D0">
        <w:t>ЛПО, подавшее экстренное извещение ________________________________________</w:t>
      </w:r>
    </w:p>
    <w:p w14:paraId="1596949F" w14:textId="77777777" w:rsidR="00F05E0F" w:rsidRPr="003650D0" w:rsidRDefault="00F05E0F" w:rsidP="00F05E0F">
      <w:pPr>
        <w:pStyle w:val="ConsPlusNonformat"/>
        <w:jc w:val="both"/>
      </w:pPr>
      <w:r w:rsidRPr="003650D0">
        <w:t>Дата заболевания ________________ Дата обращения ________________</w:t>
      </w:r>
    </w:p>
    <w:p w14:paraId="4CD06802" w14:textId="77777777" w:rsidR="00F05E0F" w:rsidRPr="003650D0" w:rsidRDefault="00F05E0F" w:rsidP="00F05E0F">
      <w:pPr>
        <w:pStyle w:val="ConsPlusNonformat"/>
        <w:jc w:val="both"/>
      </w:pPr>
      <w:r w:rsidRPr="003650D0">
        <w:t>Место работы, профессия ________________________________</w:t>
      </w:r>
    </w:p>
    <w:p w14:paraId="7233032B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          ┌─┐            ┌─┐</w:t>
      </w:r>
    </w:p>
    <w:p w14:paraId="2A0D7EC9" w14:textId="77777777" w:rsidR="00F05E0F" w:rsidRPr="003650D0" w:rsidRDefault="00F05E0F" w:rsidP="00F05E0F">
      <w:pPr>
        <w:pStyle w:val="ConsPlusNonformat"/>
        <w:jc w:val="both"/>
      </w:pPr>
      <w:r w:rsidRPr="003650D0">
        <w:t>Место учебы ___________________ ДОУ № _______ Неорганиз. │ │ Неизвестно │ │</w:t>
      </w:r>
    </w:p>
    <w:p w14:paraId="62C5A9BA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          └─┘            └─┘</w:t>
      </w:r>
    </w:p>
    <w:p w14:paraId="540D3410" w14:textId="77777777" w:rsidR="00F05E0F" w:rsidRPr="003650D0" w:rsidRDefault="00F05E0F" w:rsidP="00F05E0F">
      <w:pPr>
        <w:pStyle w:val="ConsPlusNonformat"/>
        <w:jc w:val="both"/>
      </w:pPr>
      <w:r w:rsidRPr="003650D0">
        <w:t>Дата последнего посещения места работы, учебы ______________</w:t>
      </w:r>
    </w:p>
    <w:p w14:paraId="19932E72" w14:textId="77777777" w:rsidR="00F05E0F" w:rsidRPr="003650D0" w:rsidRDefault="00F05E0F" w:rsidP="00F05E0F">
      <w:pPr>
        <w:pStyle w:val="ConsPlusNonformat"/>
        <w:jc w:val="both"/>
      </w:pPr>
      <w:r w:rsidRPr="003650D0">
        <w:t>Вакцинация (название МИБП, дата, доза, серия, срок годности) ______________</w:t>
      </w:r>
    </w:p>
    <w:p w14:paraId="3E697CB8" w14:textId="77777777" w:rsidR="00F05E0F" w:rsidRPr="003650D0" w:rsidRDefault="00F05E0F" w:rsidP="00F05E0F">
      <w:pPr>
        <w:pStyle w:val="ConsPlusNonformat"/>
        <w:jc w:val="both"/>
      </w:pPr>
      <w:r w:rsidRPr="003650D0">
        <w:t>Ревакцинация (название МИБП, дата, доза, серия, срок годности) ____________</w:t>
      </w:r>
    </w:p>
    <w:p w14:paraId="6FE2663F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┌─┐     ┌─┐            ┌─┐</w:t>
      </w:r>
    </w:p>
    <w:p w14:paraId="5B79830F" w14:textId="77777777" w:rsidR="00F05E0F" w:rsidRPr="003650D0" w:rsidRDefault="00F05E0F" w:rsidP="00F05E0F">
      <w:pPr>
        <w:pStyle w:val="ConsPlusNonformat"/>
        <w:jc w:val="both"/>
      </w:pPr>
      <w:r w:rsidRPr="003650D0">
        <w:t>Болел ранее краснухой: да │ │ нет │ │ неизвестно │ │, дата заболевания ____</w:t>
      </w:r>
    </w:p>
    <w:p w14:paraId="5FA5C02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└─┘     └─┘            └─┘</w:t>
      </w:r>
    </w:p>
    <w:p w14:paraId="74CA3D22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┌─┐     ┌─┐            ┌─┐</w:t>
      </w:r>
    </w:p>
    <w:p w14:paraId="0D9849CD" w14:textId="77777777" w:rsidR="00F05E0F" w:rsidRPr="003650D0" w:rsidRDefault="00F05E0F" w:rsidP="00F05E0F">
      <w:pPr>
        <w:pStyle w:val="ConsPlusNonformat"/>
        <w:jc w:val="both"/>
      </w:pPr>
      <w:r w:rsidRPr="003650D0">
        <w:t>Болел ранее корью: да │ │ нет │ │ неизвестно │ │, дата заболевания ________</w:t>
      </w:r>
    </w:p>
    <w:p w14:paraId="2653E81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└─┘     └─┘            └─┘</w:t>
      </w:r>
    </w:p>
    <w:p w14:paraId="7BFC3B35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┌─┐     ┌─┐</w:t>
      </w:r>
    </w:p>
    <w:p w14:paraId="16785392" w14:textId="77777777" w:rsidR="00F05E0F" w:rsidRPr="003650D0" w:rsidRDefault="00F05E0F" w:rsidP="00F05E0F">
      <w:pPr>
        <w:pStyle w:val="ConsPlusNonformat"/>
        <w:jc w:val="both"/>
      </w:pPr>
      <w:r w:rsidRPr="003650D0">
        <w:t>Госпитализирован: да │ │ нет │ │ Дата госпитализации ______________________</w:t>
      </w:r>
    </w:p>
    <w:p w14:paraId="212AD07F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└─┘     └─┘</w:t>
      </w:r>
    </w:p>
    <w:p w14:paraId="028D646B" w14:textId="77777777" w:rsidR="00F05E0F" w:rsidRPr="003650D0" w:rsidRDefault="00F05E0F" w:rsidP="00F05E0F">
      <w:pPr>
        <w:pStyle w:val="ConsPlusNonformat"/>
        <w:jc w:val="both"/>
      </w:pPr>
      <w:r w:rsidRPr="003650D0">
        <w:t>Место госпитализации ______________________________________________________</w:t>
      </w:r>
    </w:p>
    <w:p w14:paraId="05520CE7" w14:textId="77777777" w:rsidR="00F05E0F" w:rsidRPr="003650D0" w:rsidRDefault="00F05E0F" w:rsidP="00F05E0F">
      <w:pPr>
        <w:pStyle w:val="ConsPlusNonformat"/>
        <w:jc w:val="both"/>
      </w:pPr>
    </w:p>
    <w:p w14:paraId="37C5BDF5" w14:textId="77777777" w:rsidR="00F05E0F" w:rsidRPr="003650D0" w:rsidRDefault="00F05E0F" w:rsidP="00F05E0F">
      <w:pPr>
        <w:pStyle w:val="ConsPlusNonformat"/>
        <w:jc w:val="both"/>
      </w:pPr>
      <w:r w:rsidRPr="003650D0">
        <w:t>---------------------------------------------------------------------------</w:t>
      </w:r>
    </w:p>
    <w:p w14:paraId="381527C7" w14:textId="77777777" w:rsidR="00F05E0F" w:rsidRPr="003650D0" w:rsidRDefault="00F05E0F" w:rsidP="00F05E0F">
      <w:pPr>
        <w:pStyle w:val="ConsPlusNonformat"/>
        <w:jc w:val="both"/>
      </w:pPr>
    </w:p>
    <w:p w14:paraId="1EA3C84C" w14:textId="77777777" w:rsidR="00F05E0F" w:rsidRPr="003650D0" w:rsidRDefault="00F05E0F" w:rsidP="00F05E0F">
      <w:pPr>
        <w:pStyle w:val="ConsPlusNonformat"/>
        <w:jc w:val="both"/>
      </w:pPr>
      <w:r w:rsidRPr="003650D0">
        <w:t>B. Информация о клинических признаках заболевания (заполняется врачом ЛПО)</w:t>
      </w:r>
    </w:p>
    <w:p w14:paraId="0C47DEA2" w14:textId="77777777" w:rsidR="00F05E0F" w:rsidRPr="003650D0" w:rsidRDefault="00F05E0F" w:rsidP="00F05E0F">
      <w:pPr>
        <w:pStyle w:val="ConsPlusNonformat"/>
        <w:jc w:val="both"/>
      </w:pPr>
      <w:r w:rsidRPr="003650D0">
        <w:t>Сыпь: дата появления __________ Длительность сохранения (дни) _____________</w:t>
      </w:r>
    </w:p>
    <w:p w14:paraId="3C34AA38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┌─┐              ┌─┐        ┌─┐</w:t>
      </w:r>
    </w:p>
    <w:p w14:paraId="4B72F71E" w14:textId="77777777" w:rsidR="00F05E0F" w:rsidRPr="003650D0" w:rsidRDefault="00F05E0F" w:rsidP="00F05E0F">
      <w:pPr>
        <w:pStyle w:val="ConsPlusNonformat"/>
        <w:jc w:val="both"/>
      </w:pPr>
      <w:r w:rsidRPr="003650D0">
        <w:t>Характер сыпи: Пятнисто-папулезная │ │ Везикулярная │ │ Другая │ │</w:t>
      </w:r>
    </w:p>
    <w:p w14:paraId="147F0C66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└─┘              └─┘        └─┘</w:t>
      </w:r>
    </w:p>
    <w:p w14:paraId="690B5801" w14:textId="77777777" w:rsidR="00F05E0F" w:rsidRPr="003650D0" w:rsidRDefault="00F05E0F" w:rsidP="00F05E0F">
      <w:pPr>
        <w:pStyle w:val="ConsPlusNonformat"/>
        <w:jc w:val="both"/>
      </w:pPr>
      <w:r w:rsidRPr="003650D0">
        <w:t>Место первоначального появления сыпи (подчеркнуть): разгибательные</w:t>
      </w:r>
    </w:p>
    <w:p w14:paraId="733C0BFB" w14:textId="77777777" w:rsidR="00F05E0F" w:rsidRPr="003650D0" w:rsidRDefault="00F05E0F" w:rsidP="00F05E0F">
      <w:pPr>
        <w:pStyle w:val="ConsPlusNonformat"/>
        <w:jc w:val="both"/>
      </w:pPr>
    </w:p>
    <w:p w14:paraId="61A4926B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┌─┐       ┌─┐         ┌─┐        ┌─┐</w:t>
      </w:r>
    </w:p>
    <w:p w14:paraId="019204FE" w14:textId="77777777" w:rsidR="00F05E0F" w:rsidRPr="003650D0" w:rsidRDefault="00F05E0F" w:rsidP="00F05E0F">
      <w:pPr>
        <w:pStyle w:val="ConsPlusNonformat"/>
        <w:jc w:val="both"/>
      </w:pPr>
      <w:r w:rsidRPr="003650D0">
        <w:t>поверхности конечностей │ │ спина │ │ ягодицы │ │ другое │ │</w:t>
      </w:r>
    </w:p>
    <w:p w14:paraId="59D629E3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└─┘       └─┘         └─┘        └─┘</w:t>
      </w:r>
    </w:p>
    <w:p w14:paraId="0811CA5A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┌─┐     ┌─┐                 ┌─┐     ┌─┐</w:t>
      </w:r>
    </w:p>
    <w:p w14:paraId="2D8C9851" w14:textId="77777777" w:rsidR="00F05E0F" w:rsidRPr="003650D0" w:rsidRDefault="00F05E0F" w:rsidP="00F05E0F">
      <w:pPr>
        <w:pStyle w:val="ConsPlusNonformat"/>
        <w:jc w:val="both"/>
      </w:pPr>
      <w:r w:rsidRPr="003650D0">
        <w:t>Лимфоаденопатия: Есть │ │ Нет │ │ Артралгия: Есть │ │ Нет │ │</w:t>
      </w:r>
    </w:p>
    <w:p w14:paraId="05BC290E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└─┘     └─┘                 └─┘     └─┘</w:t>
      </w:r>
    </w:p>
    <w:p w14:paraId="1E7FB875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          ┌─┐     ┌─┐</w:t>
      </w:r>
    </w:p>
    <w:p w14:paraId="24D42717" w14:textId="77777777" w:rsidR="00F05E0F" w:rsidRPr="003650D0" w:rsidRDefault="00F05E0F" w:rsidP="00F05E0F">
      <w:pPr>
        <w:pStyle w:val="ConsPlusNonformat"/>
        <w:jc w:val="both"/>
      </w:pPr>
      <w:r w:rsidRPr="003650D0">
        <w:t>Увеличение заднеушных и/или заднешейных лимфоузлов: Есть │ │ Нет │ │</w:t>
      </w:r>
    </w:p>
    <w:p w14:paraId="79EC54E0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          └─┘     └─┘</w:t>
      </w:r>
    </w:p>
    <w:p w14:paraId="7A810610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┌─┐     ┌─┐            ┌─┐</w:t>
      </w:r>
    </w:p>
    <w:p w14:paraId="42D29B35" w14:textId="77777777" w:rsidR="00F05E0F" w:rsidRPr="003650D0" w:rsidRDefault="00F05E0F" w:rsidP="00F05E0F">
      <w:pPr>
        <w:pStyle w:val="ConsPlusNonformat"/>
        <w:jc w:val="both"/>
      </w:pPr>
      <w:r w:rsidRPr="003650D0">
        <w:t>Температура: Есть │ │ Нет │ │ Неизвестно │ │ Дата повышения ____________</w:t>
      </w:r>
    </w:p>
    <w:p w14:paraId="249922C9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└─┘     └─┘            └─┘</w:t>
      </w:r>
    </w:p>
    <w:p w14:paraId="21D84D64" w14:textId="77777777" w:rsidR="00F05E0F" w:rsidRPr="003650D0" w:rsidRDefault="00F05E0F" w:rsidP="00F05E0F">
      <w:pPr>
        <w:pStyle w:val="ConsPlusNonformat"/>
        <w:jc w:val="both"/>
      </w:pPr>
      <w:r w:rsidRPr="003650D0">
        <w:t>Максимальный подъем температуры ________ его продолжительность ____________</w:t>
      </w:r>
    </w:p>
    <w:p w14:paraId="021DBD0A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┌─┐     ┌─┐</w:t>
      </w:r>
    </w:p>
    <w:p w14:paraId="49E9D597" w14:textId="77777777" w:rsidR="00F05E0F" w:rsidRPr="003650D0" w:rsidRDefault="00F05E0F" w:rsidP="00F05E0F">
      <w:pPr>
        <w:pStyle w:val="ConsPlusNonformat"/>
        <w:jc w:val="both"/>
      </w:pPr>
      <w:r w:rsidRPr="003650D0">
        <w:t>Летальный исход: Да │ │ Нет │ │ Дата смерти _________________</w:t>
      </w:r>
    </w:p>
    <w:p w14:paraId="2AB3DB19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└─┘     └─┘</w:t>
      </w:r>
    </w:p>
    <w:p w14:paraId="50E9255F" w14:textId="77777777" w:rsidR="00F05E0F" w:rsidRPr="003650D0" w:rsidRDefault="00F05E0F" w:rsidP="00F05E0F">
      <w:pPr>
        <w:pStyle w:val="ConsPlusNonformat"/>
        <w:jc w:val="both"/>
      </w:pPr>
    </w:p>
    <w:p w14:paraId="1B4B9ECE" w14:textId="77777777" w:rsidR="00F05E0F" w:rsidRPr="003650D0" w:rsidRDefault="00F05E0F" w:rsidP="00F05E0F">
      <w:pPr>
        <w:pStyle w:val="ConsPlusNonformat"/>
        <w:jc w:val="both"/>
      </w:pPr>
      <w:r w:rsidRPr="003650D0">
        <w:t>---------------------------------------------------------------------------</w:t>
      </w:r>
    </w:p>
    <w:p w14:paraId="3F1810E3" w14:textId="77777777" w:rsidR="00F05E0F" w:rsidRPr="003650D0" w:rsidRDefault="00F05E0F" w:rsidP="00F05E0F">
      <w:pPr>
        <w:pStyle w:val="ConsPlusNonformat"/>
        <w:jc w:val="both"/>
      </w:pPr>
    </w:p>
    <w:p w14:paraId="194CBC51" w14:textId="77777777" w:rsidR="00F05E0F" w:rsidRPr="003650D0" w:rsidRDefault="00F05E0F" w:rsidP="00F05E0F">
      <w:pPr>
        <w:pStyle w:val="ConsPlusNonformat"/>
        <w:jc w:val="both"/>
      </w:pPr>
      <w:r w:rsidRPr="003650D0">
        <w:t>C.  Лабораторные  данные.  На  4 - 5  день сыпи у больного возьмите образец</w:t>
      </w:r>
    </w:p>
    <w:p w14:paraId="2FE13FD3" w14:textId="77777777" w:rsidR="00F05E0F" w:rsidRPr="003650D0" w:rsidRDefault="00F05E0F" w:rsidP="00F05E0F">
      <w:pPr>
        <w:pStyle w:val="ConsPlusNonformat"/>
        <w:jc w:val="both"/>
      </w:pPr>
      <w:r w:rsidRPr="003650D0">
        <w:t>сыворотки   для   подтверждения   диагноза.  Исследование  сыворотки  крови</w:t>
      </w:r>
    </w:p>
    <w:p w14:paraId="6F5A57AB" w14:textId="77777777" w:rsidR="00F05E0F" w:rsidRPr="003650D0" w:rsidRDefault="00F05E0F" w:rsidP="00F05E0F">
      <w:pPr>
        <w:pStyle w:val="ConsPlusNonformat"/>
        <w:jc w:val="both"/>
      </w:pPr>
      <w:r w:rsidRPr="003650D0">
        <w:t>выполняется в лаборатории Регионального центра (РЦ).</w:t>
      </w:r>
    </w:p>
    <w:p w14:paraId="77E2290A" w14:textId="77777777" w:rsidR="00F05E0F" w:rsidRPr="003650D0" w:rsidRDefault="00F05E0F" w:rsidP="00F05E0F">
      <w:pPr>
        <w:pStyle w:val="ConsPlusNonformat"/>
        <w:jc w:val="both"/>
      </w:pPr>
      <w:r w:rsidRPr="003650D0">
        <w:t>Образцы: Кровь 1. Дата взятия ______________</w:t>
      </w:r>
    </w:p>
    <w:p w14:paraId="3A4D5075" w14:textId="77777777" w:rsidR="00F05E0F" w:rsidRPr="003650D0" w:rsidRDefault="00F05E0F" w:rsidP="00F05E0F">
      <w:pPr>
        <w:pStyle w:val="ConsPlusNonformat"/>
        <w:jc w:val="both"/>
      </w:pPr>
      <w:r w:rsidRPr="003650D0">
        <w:t>Дата поступления в лабораторию ФБУЗ "ЦГиЭ" _________________</w:t>
      </w:r>
    </w:p>
    <w:p w14:paraId="43145AAA" w14:textId="77777777" w:rsidR="00F05E0F" w:rsidRPr="003650D0" w:rsidRDefault="00F05E0F" w:rsidP="00F05E0F">
      <w:pPr>
        <w:pStyle w:val="ConsPlusNonformat"/>
        <w:jc w:val="both"/>
      </w:pPr>
      <w:r w:rsidRPr="003650D0">
        <w:t>Дата поступления в лабораторию регионального центра</w:t>
      </w:r>
    </w:p>
    <w:p w14:paraId="7EE71481" w14:textId="77777777" w:rsidR="00F05E0F" w:rsidRPr="003650D0" w:rsidRDefault="00F05E0F" w:rsidP="00F05E0F">
      <w:pPr>
        <w:pStyle w:val="ConsPlusNonformat"/>
        <w:jc w:val="both"/>
      </w:pPr>
      <w:r w:rsidRPr="003650D0">
        <w:t>Сыворотка 1. ________________ Результат        Дата результата ____________</w:t>
      </w:r>
    </w:p>
    <w:p w14:paraId="020A9686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┌─┐</w:t>
      </w:r>
    </w:p>
    <w:p w14:paraId="6B3D3751" w14:textId="77777777" w:rsidR="00F05E0F" w:rsidRPr="003650D0" w:rsidRDefault="00F05E0F" w:rsidP="00F05E0F">
      <w:pPr>
        <w:pStyle w:val="ConsPlusNonformat"/>
        <w:jc w:val="both"/>
      </w:pPr>
      <w:r w:rsidRPr="003650D0">
        <w:lastRenderedPageBreak/>
        <w:t xml:space="preserve">                              Позитивный │ │</w:t>
      </w:r>
    </w:p>
    <w:p w14:paraId="268017D0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└─┘</w:t>
      </w:r>
    </w:p>
    <w:p w14:paraId="1B1E5B02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┌─┐</w:t>
      </w:r>
    </w:p>
    <w:p w14:paraId="76962A66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Негативный │ │</w:t>
      </w:r>
    </w:p>
    <w:p w14:paraId="79E5809D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└─┘</w:t>
      </w:r>
    </w:p>
    <w:p w14:paraId="74840716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Кровь 2. Дата взятия ______________</w:t>
      </w:r>
    </w:p>
    <w:p w14:paraId="0810C12B" w14:textId="77777777" w:rsidR="00F05E0F" w:rsidRPr="003650D0" w:rsidRDefault="00F05E0F" w:rsidP="00F05E0F">
      <w:pPr>
        <w:pStyle w:val="ConsPlusNonformat"/>
        <w:jc w:val="both"/>
      </w:pPr>
      <w:r w:rsidRPr="003650D0">
        <w:t>Дата поступления в лабораторию ФБУЗ "ЦГиЭ" _____________________</w:t>
      </w:r>
    </w:p>
    <w:p w14:paraId="05CF50F0" w14:textId="77777777" w:rsidR="00F05E0F" w:rsidRPr="003650D0" w:rsidRDefault="00F05E0F" w:rsidP="00F05E0F">
      <w:pPr>
        <w:pStyle w:val="ConsPlusNonformat"/>
        <w:jc w:val="both"/>
      </w:pPr>
      <w:r w:rsidRPr="003650D0">
        <w:t>Дата поступления в лабораторию регионального центра</w:t>
      </w:r>
    </w:p>
    <w:p w14:paraId="7D60B125" w14:textId="77777777" w:rsidR="00F05E0F" w:rsidRPr="003650D0" w:rsidRDefault="00F05E0F" w:rsidP="00F05E0F">
      <w:pPr>
        <w:pStyle w:val="ConsPlusNonformat"/>
        <w:jc w:val="both"/>
      </w:pPr>
      <w:r w:rsidRPr="003650D0">
        <w:t>Сыворотка 2. ________________ Результат        Дата результата ____________</w:t>
      </w:r>
    </w:p>
    <w:p w14:paraId="0178CDD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┌─┐</w:t>
      </w:r>
    </w:p>
    <w:p w14:paraId="127E1650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Позитивный │ │</w:t>
      </w:r>
    </w:p>
    <w:p w14:paraId="0A2AC70B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└─┘</w:t>
      </w:r>
    </w:p>
    <w:p w14:paraId="2622B705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┌─┐</w:t>
      </w:r>
    </w:p>
    <w:p w14:paraId="1CD3F7A0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Негативный │ │</w:t>
      </w:r>
    </w:p>
    <w:p w14:paraId="0ACF64D2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└─┘</w:t>
      </w:r>
    </w:p>
    <w:p w14:paraId="515B8426" w14:textId="77777777" w:rsidR="00F05E0F" w:rsidRPr="003650D0" w:rsidRDefault="00F05E0F" w:rsidP="00F05E0F">
      <w:pPr>
        <w:pStyle w:val="ConsPlusNonformat"/>
        <w:jc w:val="both"/>
      </w:pPr>
      <w:r w:rsidRPr="003650D0">
        <w:t>D. Возможный источник инфекции</w:t>
      </w:r>
    </w:p>
    <w:p w14:paraId="3EE97C4F" w14:textId="77777777" w:rsidR="00F05E0F" w:rsidRPr="003650D0" w:rsidRDefault="00F05E0F" w:rsidP="00F05E0F">
      <w:pPr>
        <w:pStyle w:val="ConsPlusNonformat"/>
        <w:jc w:val="both"/>
      </w:pPr>
      <w:r w:rsidRPr="003650D0">
        <w:t>Был  ли контакт с больным краснухой или подозрительным на краснуху в период</w:t>
      </w:r>
    </w:p>
    <w:p w14:paraId="1E52C468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                 ┌─┐     ┌─┐</w:t>
      </w:r>
    </w:p>
    <w:p w14:paraId="68459E39" w14:textId="77777777" w:rsidR="00F05E0F" w:rsidRPr="003650D0" w:rsidRDefault="00F05E0F" w:rsidP="00F05E0F">
      <w:pPr>
        <w:pStyle w:val="ConsPlusNonformat"/>
        <w:jc w:val="both"/>
      </w:pPr>
      <w:r w:rsidRPr="003650D0">
        <w:t>7 - 21    дня   перед   появлением   сыпи   (подчеркнуть):   да │ │ нет │ │</w:t>
      </w:r>
    </w:p>
    <w:p w14:paraId="51D3E5BF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                 └─┘     └─┘</w:t>
      </w:r>
    </w:p>
    <w:p w14:paraId="49219F96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┌─┐</w:t>
      </w:r>
    </w:p>
    <w:p w14:paraId="29F4171C" w14:textId="77777777" w:rsidR="00F05E0F" w:rsidRPr="003650D0" w:rsidRDefault="00F05E0F" w:rsidP="00F05E0F">
      <w:pPr>
        <w:pStyle w:val="ConsPlusNonformat"/>
        <w:jc w:val="both"/>
      </w:pPr>
      <w:r w:rsidRPr="003650D0">
        <w:t>неизвестно │ │</w:t>
      </w:r>
    </w:p>
    <w:p w14:paraId="142749F1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└─┘</w:t>
      </w:r>
    </w:p>
    <w:p w14:paraId="424C61F1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┌─┐                                      ┌─┐            ┌─┐</w:t>
      </w:r>
    </w:p>
    <w:p w14:paraId="075627A8" w14:textId="77777777" w:rsidR="00F05E0F" w:rsidRPr="003650D0" w:rsidRDefault="00F05E0F" w:rsidP="00F05E0F">
      <w:pPr>
        <w:pStyle w:val="ConsPlusNonformat"/>
        <w:jc w:val="both"/>
      </w:pPr>
      <w:r w:rsidRPr="003650D0">
        <w:t>Если да │ │, указать где (семья, ДОУ и пр.), нет │ │ неизвестно │ │</w:t>
      </w:r>
    </w:p>
    <w:p w14:paraId="0F3C07FD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└─┘                                      └─┘            └─┘</w:t>
      </w:r>
    </w:p>
    <w:p w14:paraId="0D0B31FB" w14:textId="77777777" w:rsidR="00F05E0F" w:rsidRPr="003650D0" w:rsidRDefault="00F05E0F" w:rsidP="00F05E0F">
      <w:pPr>
        <w:pStyle w:val="ConsPlusNonformat"/>
        <w:jc w:val="both"/>
      </w:pPr>
      <w:r w:rsidRPr="003650D0">
        <w:t>Был  ли в данном районе хотя бы один случай, подозрительный на краснуху, до</w:t>
      </w:r>
    </w:p>
    <w:p w14:paraId="01891F16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┌─┐      ┌─┐             ┌─┐</w:t>
      </w:r>
    </w:p>
    <w:p w14:paraId="047A4B9D" w14:textId="77777777" w:rsidR="00F05E0F" w:rsidRPr="003650D0" w:rsidRDefault="00F05E0F" w:rsidP="00F05E0F">
      <w:pPr>
        <w:pStyle w:val="ConsPlusNonformat"/>
        <w:jc w:val="both"/>
      </w:pPr>
      <w:r w:rsidRPr="003650D0">
        <w:t>данного больного: да │ │, нет │ │, неизвестно │ │.</w:t>
      </w:r>
    </w:p>
    <w:p w14:paraId="62B3777D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└─┘      └─┘             └─┘              ┌─┐     ┌─┐</w:t>
      </w:r>
    </w:p>
    <w:p w14:paraId="19FBD741" w14:textId="77777777" w:rsidR="00F05E0F" w:rsidRPr="003650D0" w:rsidRDefault="00F05E0F" w:rsidP="00F05E0F">
      <w:pPr>
        <w:pStyle w:val="ConsPlusNonformat"/>
        <w:jc w:val="both"/>
      </w:pPr>
      <w:r w:rsidRPr="003650D0">
        <w:t>Выезжал ли пациент в течение 7 - 21 дней до появления сыпи: да │ │ нет │ │</w:t>
      </w:r>
    </w:p>
    <w:p w14:paraId="6D7D8ED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                └─┘     └─┘</w:t>
      </w:r>
    </w:p>
    <w:p w14:paraId="04DE7B3F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┌─┐</w:t>
      </w:r>
    </w:p>
    <w:p w14:paraId="662AD3F6" w14:textId="77777777" w:rsidR="00F05E0F" w:rsidRPr="003650D0" w:rsidRDefault="00F05E0F" w:rsidP="00F05E0F">
      <w:pPr>
        <w:pStyle w:val="ConsPlusNonformat"/>
        <w:jc w:val="both"/>
      </w:pPr>
      <w:r w:rsidRPr="003650D0">
        <w:t>неизв. │ │</w:t>
      </w:r>
    </w:p>
    <w:p w14:paraId="1412676D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└─┘</w:t>
      </w:r>
    </w:p>
    <w:p w14:paraId="21167905" w14:textId="77777777" w:rsidR="00F05E0F" w:rsidRPr="003650D0" w:rsidRDefault="00F05E0F" w:rsidP="00F05E0F">
      <w:pPr>
        <w:pStyle w:val="ConsPlusNonformat"/>
        <w:jc w:val="both"/>
      </w:pPr>
      <w:r w:rsidRPr="003650D0">
        <w:t>куда? _______________</w:t>
      </w:r>
    </w:p>
    <w:p w14:paraId="762D8609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┌─┐      ┌─┐        ┌─┐</w:t>
      </w:r>
    </w:p>
    <w:p w14:paraId="4B7C0393" w14:textId="77777777" w:rsidR="00F05E0F" w:rsidRPr="003650D0" w:rsidRDefault="00F05E0F" w:rsidP="00F05E0F">
      <w:pPr>
        <w:pStyle w:val="ConsPlusNonformat"/>
        <w:jc w:val="both"/>
      </w:pPr>
      <w:r w:rsidRPr="003650D0">
        <w:t>Связан ли данный случай с завозным случаем: да │ │  нет │ │ неизв. │ │</w:t>
      </w:r>
    </w:p>
    <w:p w14:paraId="6FA2056D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└─┘      └─┘        └─┘</w:t>
      </w:r>
    </w:p>
    <w:p w14:paraId="35B71D6F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┌─┐</w:t>
      </w:r>
    </w:p>
    <w:p w14:paraId="4CF10876" w14:textId="77777777" w:rsidR="00F05E0F" w:rsidRPr="003650D0" w:rsidRDefault="00F05E0F" w:rsidP="00F05E0F">
      <w:pPr>
        <w:pStyle w:val="ConsPlusNonformat"/>
        <w:jc w:val="both"/>
      </w:pPr>
      <w:r w:rsidRPr="003650D0">
        <w:t>Если да │ │, указать откуда: субъект РФ ___________ страна ________________</w:t>
      </w:r>
    </w:p>
    <w:p w14:paraId="55DE683D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└─┘</w:t>
      </w:r>
    </w:p>
    <w:p w14:paraId="5051D00A" w14:textId="77777777" w:rsidR="00F05E0F" w:rsidRPr="003650D0" w:rsidRDefault="00F05E0F" w:rsidP="00F05E0F">
      <w:pPr>
        <w:pStyle w:val="ConsPlusNonformat"/>
        <w:jc w:val="both"/>
      </w:pPr>
    </w:p>
    <w:p w14:paraId="6DA6EE57" w14:textId="77777777" w:rsidR="00F05E0F" w:rsidRPr="003650D0" w:rsidRDefault="00F05E0F" w:rsidP="00F05E0F">
      <w:pPr>
        <w:pStyle w:val="ConsPlusNonformat"/>
        <w:jc w:val="both"/>
      </w:pPr>
      <w:r w:rsidRPr="003650D0">
        <w:t>---------------------------------------------------------------------------</w:t>
      </w:r>
    </w:p>
    <w:p w14:paraId="38127039" w14:textId="77777777" w:rsidR="00F05E0F" w:rsidRPr="003650D0" w:rsidRDefault="00F05E0F" w:rsidP="00F05E0F">
      <w:pPr>
        <w:pStyle w:val="ConsPlusNonformat"/>
        <w:jc w:val="both"/>
      </w:pPr>
    </w:p>
    <w:p w14:paraId="366814D9" w14:textId="77777777" w:rsidR="00F05E0F" w:rsidRPr="003650D0" w:rsidRDefault="00F05E0F" w:rsidP="00F05E0F">
      <w:pPr>
        <w:pStyle w:val="ConsPlusNonformat"/>
        <w:jc w:val="both"/>
      </w:pPr>
      <w:r w:rsidRPr="003650D0">
        <w:t>E. Окончательный диагноз (заполняется врачом ЛПО) _________________________</w:t>
      </w:r>
    </w:p>
    <w:p w14:paraId="51F49003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┌─┐      ┌─┐                       ┌─┐                      ┌─┐</w:t>
      </w:r>
    </w:p>
    <w:p w14:paraId="2E45B25C" w14:textId="77777777" w:rsidR="00F05E0F" w:rsidRPr="003650D0" w:rsidRDefault="00F05E0F" w:rsidP="00F05E0F">
      <w:pPr>
        <w:pStyle w:val="ConsPlusNonformat"/>
        <w:jc w:val="both"/>
      </w:pPr>
      <w:r w:rsidRPr="003650D0">
        <w:t>Краснуха │ │ Корь │ │ Аллергическая реакция │ │ Вакцинальная реакция │ │</w:t>
      </w:r>
    </w:p>
    <w:p w14:paraId="42D84325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└─┘      └─┘                       └─┘                      └─┘</w:t>
      </w:r>
    </w:p>
    <w:p w14:paraId="7D94C678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┌─┐</w:t>
      </w:r>
    </w:p>
    <w:p w14:paraId="4F8ED63D" w14:textId="77777777" w:rsidR="00F05E0F" w:rsidRPr="003650D0" w:rsidRDefault="00F05E0F" w:rsidP="00F05E0F">
      <w:pPr>
        <w:pStyle w:val="ConsPlusNonformat"/>
        <w:jc w:val="both"/>
      </w:pPr>
      <w:r w:rsidRPr="003650D0">
        <w:t>Другое │ │ (указать диагноз) ______________________________________________</w:t>
      </w:r>
    </w:p>
    <w:p w14:paraId="35BDCAB0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└─┘</w:t>
      </w:r>
    </w:p>
    <w:p w14:paraId="4D158453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┌─┐                ┌─┐         ┌─┐</w:t>
      </w:r>
    </w:p>
    <w:p w14:paraId="4D823B71" w14:textId="77777777" w:rsidR="00F05E0F" w:rsidRPr="003650D0" w:rsidRDefault="00F05E0F" w:rsidP="00F05E0F">
      <w:pPr>
        <w:pStyle w:val="ConsPlusNonformat"/>
        <w:jc w:val="both"/>
      </w:pPr>
      <w:r w:rsidRPr="003650D0">
        <w:t>форма тяжести: легкая │ │ средне-тяжелая │ │ тяжелая │ │</w:t>
      </w:r>
    </w:p>
    <w:p w14:paraId="182F4F58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└─┘                └─┘         └─┘</w:t>
      </w:r>
    </w:p>
    <w:p w14:paraId="6A03AF05" w14:textId="77777777" w:rsidR="00F05E0F" w:rsidRPr="003650D0" w:rsidRDefault="00F05E0F" w:rsidP="00F05E0F">
      <w:pPr>
        <w:pStyle w:val="ConsPlusNonformat"/>
        <w:jc w:val="both"/>
      </w:pPr>
      <w:r w:rsidRPr="003650D0">
        <w:t>Осложнение ________________________________________________________________</w:t>
      </w:r>
    </w:p>
    <w:p w14:paraId="2A5E3AAB" w14:textId="77777777" w:rsidR="00F05E0F" w:rsidRPr="003650D0" w:rsidRDefault="00F05E0F" w:rsidP="00F05E0F">
      <w:pPr>
        <w:pStyle w:val="ConsPlusNonformat"/>
        <w:jc w:val="both"/>
      </w:pPr>
    </w:p>
    <w:p w14:paraId="7BFD8284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┌─┐                   ┌─┐                     ┌─┐</w:t>
      </w:r>
    </w:p>
    <w:p w14:paraId="4784FE55" w14:textId="77777777" w:rsidR="00F05E0F" w:rsidRPr="003650D0" w:rsidRDefault="00F05E0F" w:rsidP="00F05E0F">
      <w:pPr>
        <w:pStyle w:val="ConsPlusNonformat"/>
        <w:jc w:val="both"/>
      </w:pPr>
      <w:r w:rsidRPr="003650D0">
        <w:t>Подтвержден: Лабораторно │ │ Эпидемиологически │ │ Клинический диагноз │ │</w:t>
      </w:r>
    </w:p>
    <w:p w14:paraId="541DF0C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└─┘                   └─┘                     └─┘</w:t>
      </w:r>
    </w:p>
    <w:p w14:paraId="1BABADD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┌─┐     ┌─┐            ┌─┐</w:t>
      </w:r>
    </w:p>
    <w:p w14:paraId="24398C0B" w14:textId="77777777" w:rsidR="00F05E0F" w:rsidRPr="003650D0" w:rsidRDefault="00F05E0F" w:rsidP="00F05E0F">
      <w:pPr>
        <w:pStyle w:val="ConsPlusNonformat"/>
        <w:jc w:val="both"/>
      </w:pPr>
      <w:r w:rsidRPr="003650D0">
        <w:lastRenderedPageBreak/>
        <w:t>Импортирован: да │ │ нет │ │ неизвестно │ │ откуда ________________________</w:t>
      </w:r>
    </w:p>
    <w:p w14:paraId="4EBE4189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└─┘     └─┘            └─┘</w:t>
      </w:r>
    </w:p>
    <w:p w14:paraId="73E4FFCE" w14:textId="77777777" w:rsidR="00F05E0F" w:rsidRPr="003650D0" w:rsidRDefault="00F05E0F" w:rsidP="00F05E0F">
      <w:pPr>
        <w:pStyle w:val="ConsPlusNonformat"/>
        <w:jc w:val="both"/>
      </w:pPr>
      <w:r w:rsidRPr="003650D0">
        <w:t>Дата окончательного диагноза ______________________________________________</w:t>
      </w:r>
    </w:p>
    <w:p w14:paraId="33367647" w14:textId="77777777" w:rsidR="00F05E0F" w:rsidRPr="003650D0" w:rsidRDefault="00F05E0F" w:rsidP="00F05E0F">
      <w:pPr>
        <w:pStyle w:val="ConsPlusNonformat"/>
        <w:jc w:val="both"/>
      </w:pPr>
    </w:p>
    <w:p w14:paraId="4B643FC2" w14:textId="77777777" w:rsidR="00F05E0F" w:rsidRPr="003650D0" w:rsidRDefault="00F05E0F" w:rsidP="00F05E0F">
      <w:pPr>
        <w:pStyle w:val="ConsPlusNonformat"/>
        <w:jc w:val="both"/>
      </w:pPr>
      <w:r w:rsidRPr="003650D0">
        <w:t>Дата расследования _____________________ Подпись врача ЛПО ________________</w:t>
      </w:r>
    </w:p>
    <w:p w14:paraId="5FEED7A2" w14:textId="77777777" w:rsidR="00F05E0F" w:rsidRPr="003650D0" w:rsidRDefault="00F05E0F" w:rsidP="00F05E0F">
      <w:pPr>
        <w:pStyle w:val="ConsPlusNonformat"/>
        <w:jc w:val="both"/>
      </w:pPr>
    </w:p>
    <w:p w14:paraId="68D339BE" w14:textId="77777777" w:rsidR="00F05E0F" w:rsidRPr="003650D0" w:rsidRDefault="00F05E0F" w:rsidP="00F05E0F">
      <w:pPr>
        <w:pStyle w:val="ConsPlusNonformat"/>
        <w:jc w:val="both"/>
      </w:pPr>
      <w:r w:rsidRPr="003650D0">
        <w:t>Подпись врача-эпидемиолога ________________________________</w:t>
      </w:r>
    </w:p>
    <w:p w14:paraId="0A5B0A57" w14:textId="77777777" w:rsidR="00F05E0F" w:rsidRPr="003650D0" w:rsidRDefault="00F05E0F" w:rsidP="00F05E0F">
      <w:pPr>
        <w:pStyle w:val="ConsPlusNormal"/>
        <w:ind w:firstLine="540"/>
        <w:jc w:val="both"/>
      </w:pPr>
    </w:p>
    <w:p w14:paraId="61A856B0" w14:textId="77777777" w:rsidR="00F05E0F" w:rsidRPr="003650D0" w:rsidRDefault="00F05E0F" w:rsidP="00F05E0F">
      <w:pPr>
        <w:pStyle w:val="ConsPlusNormal"/>
        <w:ind w:firstLine="540"/>
        <w:jc w:val="both"/>
      </w:pPr>
    </w:p>
    <w:p w14:paraId="121288CA" w14:textId="77777777" w:rsidR="00F05E0F" w:rsidRPr="003650D0" w:rsidRDefault="00F05E0F" w:rsidP="00F05E0F">
      <w:pPr>
        <w:pStyle w:val="ConsPlusNormal"/>
        <w:ind w:firstLine="540"/>
        <w:jc w:val="both"/>
      </w:pPr>
    </w:p>
    <w:p w14:paraId="6C16619B" w14:textId="77777777" w:rsidR="00F05E0F" w:rsidRPr="003650D0" w:rsidRDefault="00F05E0F" w:rsidP="00F05E0F">
      <w:pPr>
        <w:pStyle w:val="ConsPlusNormal"/>
        <w:ind w:firstLine="540"/>
        <w:jc w:val="both"/>
      </w:pPr>
    </w:p>
    <w:p w14:paraId="31AB684D" w14:textId="77777777" w:rsidR="00F05E0F" w:rsidRPr="003650D0" w:rsidRDefault="00F05E0F" w:rsidP="00F05E0F">
      <w:pPr>
        <w:pStyle w:val="ConsPlusNormal"/>
        <w:ind w:firstLine="540"/>
        <w:jc w:val="both"/>
      </w:pPr>
    </w:p>
    <w:p w14:paraId="17CD2885" w14:textId="77777777" w:rsidR="00F05E0F" w:rsidRPr="003650D0" w:rsidRDefault="00F05E0F" w:rsidP="00F05E0F">
      <w:pPr>
        <w:pStyle w:val="ConsPlusNormal"/>
        <w:jc w:val="right"/>
        <w:outlineLvl w:val="1"/>
      </w:pPr>
      <w:r w:rsidRPr="003650D0">
        <w:t>Приложение № 2</w:t>
      </w:r>
    </w:p>
    <w:p w14:paraId="349821ED" w14:textId="77777777" w:rsidR="00F05E0F" w:rsidRPr="003650D0" w:rsidRDefault="00F05E0F" w:rsidP="00F05E0F">
      <w:pPr>
        <w:pStyle w:val="ConsPlusNormal"/>
        <w:jc w:val="right"/>
      </w:pPr>
      <w:r w:rsidRPr="003650D0">
        <w:t>к СП 3.1.2952-11</w:t>
      </w:r>
    </w:p>
    <w:p w14:paraId="4B5A4FFF" w14:textId="77777777" w:rsidR="00F05E0F" w:rsidRPr="003650D0" w:rsidRDefault="00F05E0F" w:rsidP="00F05E0F">
      <w:pPr>
        <w:pStyle w:val="ConsPlusNormal"/>
        <w:jc w:val="both"/>
      </w:pPr>
    </w:p>
    <w:p w14:paraId="62BBCDBD" w14:textId="77777777" w:rsidR="00F05E0F" w:rsidRPr="003650D0" w:rsidRDefault="00F05E0F" w:rsidP="00F05E0F">
      <w:pPr>
        <w:pStyle w:val="ConsPlusNonformat"/>
        <w:jc w:val="both"/>
      </w:pPr>
      <w:bookmarkStart w:id="6" w:name="Par353"/>
      <w:bookmarkEnd w:id="6"/>
      <w:r w:rsidRPr="003650D0">
        <w:t xml:space="preserve">                  Карта эпидемиологического расследования</w:t>
      </w:r>
    </w:p>
    <w:p w14:paraId="59D0BF46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случая заболевания корью или подозрительного</w:t>
      </w:r>
    </w:p>
    <w:p w14:paraId="3846C4AF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на эту инфекцию</w:t>
      </w:r>
    </w:p>
    <w:p w14:paraId="0DF448C4" w14:textId="77777777" w:rsidR="00F05E0F" w:rsidRPr="003650D0" w:rsidRDefault="00F05E0F" w:rsidP="00F05E0F">
      <w:pPr>
        <w:pStyle w:val="ConsPlusNonformat"/>
        <w:jc w:val="both"/>
      </w:pPr>
    </w:p>
    <w:p w14:paraId="6F983CD9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┌─┐          ┌─┐                  ┌─┐</w:t>
      </w:r>
    </w:p>
    <w:p w14:paraId="3E635322" w14:textId="77777777" w:rsidR="00F05E0F" w:rsidRPr="003650D0" w:rsidRDefault="00F05E0F" w:rsidP="00F05E0F">
      <w:pPr>
        <w:pStyle w:val="ConsPlusNonformat"/>
        <w:jc w:val="both"/>
      </w:pPr>
      <w:r w:rsidRPr="003650D0">
        <w:t>Первичный диагноз: Корь │ │ Краснуха │ │ Другой (указать) │ │ -</w:t>
      </w:r>
    </w:p>
    <w:p w14:paraId="03791466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└─┘          └─┘                  └─┘</w:t>
      </w:r>
    </w:p>
    <w:p w14:paraId="571046C0" w14:textId="77777777" w:rsidR="00F05E0F" w:rsidRPr="003650D0" w:rsidRDefault="00F05E0F" w:rsidP="00F05E0F">
      <w:pPr>
        <w:pStyle w:val="ConsPlusNonformat"/>
        <w:jc w:val="both"/>
      </w:pPr>
      <w:r w:rsidRPr="003650D0">
        <w:t>---------------------------------------------------------------------------</w:t>
      </w:r>
    </w:p>
    <w:p w14:paraId="26770859" w14:textId="77777777" w:rsidR="00F05E0F" w:rsidRPr="003650D0" w:rsidRDefault="00F05E0F" w:rsidP="00F05E0F">
      <w:pPr>
        <w:pStyle w:val="ConsPlusNonformat"/>
        <w:jc w:val="both"/>
      </w:pPr>
    </w:p>
    <w:p w14:paraId="3F87F495" w14:textId="77777777" w:rsidR="00F05E0F" w:rsidRPr="003650D0" w:rsidRDefault="00F05E0F" w:rsidP="00F05E0F">
      <w:pPr>
        <w:pStyle w:val="ConsPlusNonformat"/>
        <w:jc w:val="both"/>
      </w:pPr>
      <w:r w:rsidRPr="003650D0">
        <w:t>A. Идентификация              Эпидномер случая кори _______________________</w:t>
      </w:r>
    </w:p>
    <w:p w14:paraId="5DBEBF16" w14:textId="77777777" w:rsidR="00F05E0F" w:rsidRPr="003650D0" w:rsidRDefault="00F05E0F" w:rsidP="00F05E0F">
      <w:pPr>
        <w:pStyle w:val="ConsPlusNonformat"/>
        <w:jc w:val="both"/>
      </w:pPr>
      <w:r w:rsidRPr="003650D0">
        <w:t>Фамилия, имя, отчество ____________________________________________________</w:t>
      </w:r>
    </w:p>
    <w:p w14:paraId="79B5895A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┌─┐         ┌─┐</w:t>
      </w:r>
    </w:p>
    <w:p w14:paraId="44634425" w14:textId="77777777" w:rsidR="00F05E0F" w:rsidRPr="003650D0" w:rsidRDefault="00F05E0F" w:rsidP="00F05E0F">
      <w:pPr>
        <w:pStyle w:val="ConsPlusNonformat"/>
        <w:jc w:val="both"/>
      </w:pPr>
      <w:r w:rsidRPr="003650D0">
        <w:t>Пол: Мужской │ │ Женский │ │</w:t>
      </w:r>
    </w:p>
    <w:p w14:paraId="2F3A226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└─┘         └─┘</w:t>
      </w:r>
    </w:p>
    <w:p w14:paraId="6447610C" w14:textId="77777777" w:rsidR="00F05E0F" w:rsidRPr="003650D0" w:rsidRDefault="00F05E0F" w:rsidP="00F05E0F">
      <w:pPr>
        <w:pStyle w:val="ConsPlusNonformat"/>
        <w:jc w:val="both"/>
      </w:pPr>
      <w:r w:rsidRPr="003650D0">
        <w:t>Дата рождения, возраст _________________________________</w:t>
      </w:r>
    </w:p>
    <w:p w14:paraId="21630511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(Число, месяц, год, кол-во</w:t>
      </w:r>
    </w:p>
    <w:p w14:paraId="6EC632BE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полных лет и месяцев)</w:t>
      </w:r>
    </w:p>
    <w:p w14:paraId="44958D7F" w14:textId="77777777" w:rsidR="00F05E0F" w:rsidRPr="003650D0" w:rsidRDefault="00F05E0F" w:rsidP="00F05E0F">
      <w:pPr>
        <w:pStyle w:val="ConsPlusNonformat"/>
        <w:jc w:val="both"/>
      </w:pPr>
      <w:r w:rsidRPr="003650D0">
        <w:t>Адрес: ____________________________________________________________________</w:t>
      </w:r>
    </w:p>
    <w:p w14:paraId="38621F53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(регистрация по месту выявления)</w:t>
      </w:r>
    </w:p>
    <w:p w14:paraId="275872FE" w14:textId="77777777" w:rsidR="00F05E0F" w:rsidRPr="003650D0" w:rsidRDefault="00F05E0F" w:rsidP="00F05E0F">
      <w:pPr>
        <w:pStyle w:val="ConsPlusNonformat"/>
        <w:jc w:val="both"/>
      </w:pPr>
      <w:r w:rsidRPr="003650D0">
        <w:t>местный, приезжий (указать, откуда и когда прибыл) ________________________</w:t>
      </w:r>
    </w:p>
    <w:p w14:paraId="07404AD3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(нужное</w:t>
      </w:r>
    </w:p>
    <w:p w14:paraId="48833E3E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подчеркнуть)</w:t>
      </w:r>
    </w:p>
    <w:p w14:paraId="6DF7B633" w14:textId="77777777" w:rsidR="00F05E0F" w:rsidRPr="003650D0" w:rsidRDefault="00F05E0F" w:rsidP="00F05E0F">
      <w:pPr>
        <w:pStyle w:val="ConsPlusNonformat"/>
        <w:jc w:val="both"/>
      </w:pPr>
      <w:r w:rsidRPr="003650D0">
        <w:t>Дата подачи экстренного извещения ________</w:t>
      </w:r>
    </w:p>
    <w:p w14:paraId="5315AF06" w14:textId="77777777" w:rsidR="00F05E0F" w:rsidRPr="003650D0" w:rsidRDefault="00F05E0F" w:rsidP="00F05E0F">
      <w:pPr>
        <w:pStyle w:val="ConsPlusNonformat"/>
        <w:jc w:val="both"/>
      </w:pPr>
      <w:r w:rsidRPr="003650D0">
        <w:t>ЛПО, подавшее экстренное извещение ________________________________________</w:t>
      </w:r>
    </w:p>
    <w:p w14:paraId="01E8539F" w14:textId="77777777" w:rsidR="00F05E0F" w:rsidRPr="003650D0" w:rsidRDefault="00F05E0F" w:rsidP="00F05E0F">
      <w:pPr>
        <w:pStyle w:val="ConsPlusNonformat"/>
        <w:jc w:val="both"/>
      </w:pPr>
      <w:r w:rsidRPr="003650D0">
        <w:t>Дата заболевания ________________ Дата обращения ________________</w:t>
      </w:r>
    </w:p>
    <w:p w14:paraId="48DCB774" w14:textId="77777777" w:rsidR="00F05E0F" w:rsidRPr="003650D0" w:rsidRDefault="00F05E0F" w:rsidP="00F05E0F">
      <w:pPr>
        <w:pStyle w:val="ConsPlusNonformat"/>
        <w:jc w:val="both"/>
      </w:pPr>
      <w:r w:rsidRPr="003650D0">
        <w:t>Место работы, профессия ________________________________</w:t>
      </w:r>
    </w:p>
    <w:p w14:paraId="5676BBED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          ┌─┐            ┌─┐</w:t>
      </w:r>
    </w:p>
    <w:p w14:paraId="24145B53" w14:textId="77777777" w:rsidR="00F05E0F" w:rsidRPr="003650D0" w:rsidRDefault="00F05E0F" w:rsidP="00F05E0F">
      <w:pPr>
        <w:pStyle w:val="ConsPlusNonformat"/>
        <w:jc w:val="both"/>
      </w:pPr>
      <w:r w:rsidRPr="003650D0">
        <w:t>Место учебы _____________ ДОУ № _______ Неорганизованный │ │ Неизвестно │ │</w:t>
      </w:r>
    </w:p>
    <w:p w14:paraId="3C004C08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          └─┘            └─┘</w:t>
      </w:r>
    </w:p>
    <w:p w14:paraId="72719051" w14:textId="77777777" w:rsidR="00F05E0F" w:rsidRPr="003650D0" w:rsidRDefault="00F05E0F" w:rsidP="00F05E0F">
      <w:pPr>
        <w:pStyle w:val="ConsPlusNonformat"/>
        <w:jc w:val="both"/>
      </w:pPr>
      <w:r w:rsidRPr="003650D0">
        <w:t>Дата последнего посещения _____________________</w:t>
      </w:r>
    </w:p>
    <w:p w14:paraId="09BA6339" w14:textId="77777777" w:rsidR="00F05E0F" w:rsidRPr="003650D0" w:rsidRDefault="00F05E0F" w:rsidP="00F05E0F">
      <w:pPr>
        <w:pStyle w:val="ConsPlusNonformat"/>
        <w:jc w:val="both"/>
      </w:pPr>
      <w:r w:rsidRPr="003650D0">
        <w:t>Вакцинация (название МИБП, дата, доза, серия, срок годности) ______________</w:t>
      </w:r>
    </w:p>
    <w:p w14:paraId="4E7D357B" w14:textId="77777777" w:rsidR="00F05E0F" w:rsidRPr="003650D0" w:rsidRDefault="00F05E0F" w:rsidP="00F05E0F">
      <w:pPr>
        <w:pStyle w:val="ConsPlusNonformat"/>
        <w:jc w:val="both"/>
      </w:pPr>
      <w:r w:rsidRPr="003650D0">
        <w:t>Ревакцинация (название МИБП, дата, доза, серия, срок годности) ____________</w:t>
      </w:r>
    </w:p>
    <w:p w14:paraId="34799D3B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┌─┐     ┌─┐            ┌─┐</w:t>
      </w:r>
    </w:p>
    <w:p w14:paraId="3891A957" w14:textId="77777777" w:rsidR="00F05E0F" w:rsidRPr="003650D0" w:rsidRDefault="00F05E0F" w:rsidP="00F05E0F">
      <w:pPr>
        <w:pStyle w:val="ConsPlusNonformat"/>
        <w:jc w:val="both"/>
      </w:pPr>
      <w:r w:rsidRPr="003650D0">
        <w:t>Болел ранее корью: да │ │ нет │ │ неизвестно │ │, дата заболевания ________</w:t>
      </w:r>
    </w:p>
    <w:p w14:paraId="471A3E54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└─┘     └─┘            └─┘</w:t>
      </w:r>
    </w:p>
    <w:p w14:paraId="54D6008B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┌─┐     ┌─┐</w:t>
      </w:r>
    </w:p>
    <w:p w14:paraId="30DFC125" w14:textId="77777777" w:rsidR="00F05E0F" w:rsidRPr="003650D0" w:rsidRDefault="00F05E0F" w:rsidP="00F05E0F">
      <w:pPr>
        <w:pStyle w:val="ConsPlusNonformat"/>
        <w:jc w:val="both"/>
      </w:pPr>
      <w:r w:rsidRPr="003650D0">
        <w:t>Госпитализирован: да │ │ нет │ │ Дата госпитализации ______________________</w:t>
      </w:r>
    </w:p>
    <w:p w14:paraId="13016A75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└─┘     └─┘</w:t>
      </w:r>
    </w:p>
    <w:p w14:paraId="385DBEF4" w14:textId="77777777" w:rsidR="00F05E0F" w:rsidRPr="003650D0" w:rsidRDefault="00F05E0F" w:rsidP="00F05E0F">
      <w:pPr>
        <w:pStyle w:val="ConsPlusNonformat"/>
        <w:jc w:val="both"/>
      </w:pPr>
      <w:r w:rsidRPr="003650D0">
        <w:t>Место госпитализации ______________________________________________________</w:t>
      </w:r>
    </w:p>
    <w:p w14:paraId="7F73762C" w14:textId="77777777" w:rsidR="00F05E0F" w:rsidRPr="003650D0" w:rsidRDefault="00F05E0F" w:rsidP="00F05E0F">
      <w:pPr>
        <w:pStyle w:val="ConsPlusNonformat"/>
        <w:jc w:val="both"/>
      </w:pPr>
    </w:p>
    <w:p w14:paraId="0B896688" w14:textId="77777777" w:rsidR="00F05E0F" w:rsidRPr="003650D0" w:rsidRDefault="00F05E0F" w:rsidP="00F05E0F">
      <w:pPr>
        <w:pStyle w:val="ConsPlusNonformat"/>
        <w:jc w:val="both"/>
      </w:pPr>
      <w:r w:rsidRPr="003650D0">
        <w:t>---------------------------------------------------------------------------</w:t>
      </w:r>
    </w:p>
    <w:p w14:paraId="312F1C4A" w14:textId="77777777" w:rsidR="00F05E0F" w:rsidRPr="003650D0" w:rsidRDefault="00F05E0F" w:rsidP="00F05E0F">
      <w:pPr>
        <w:pStyle w:val="ConsPlusNonformat"/>
        <w:jc w:val="both"/>
      </w:pPr>
    </w:p>
    <w:p w14:paraId="775D1527" w14:textId="77777777" w:rsidR="00F05E0F" w:rsidRPr="003650D0" w:rsidRDefault="00F05E0F" w:rsidP="00F05E0F">
      <w:pPr>
        <w:pStyle w:val="ConsPlusNonformat"/>
        <w:jc w:val="both"/>
      </w:pPr>
      <w:r w:rsidRPr="003650D0">
        <w:t>B. Информация о клинических признаках заболевания (заполняется врачом ЛПО)</w:t>
      </w:r>
    </w:p>
    <w:p w14:paraId="490163F1" w14:textId="77777777" w:rsidR="00F05E0F" w:rsidRPr="003650D0" w:rsidRDefault="00F05E0F" w:rsidP="00F05E0F">
      <w:pPr>
        <w:pStyle w:val="ConsPlusNonformat"/>
        <w:jc w:val="both"/>
      </w:pPr>
      <w:r w:rsidRPr="003650D0">
        <w:t>Сыпь: дата появления __________ Длительность сохранения (дни) _____________</w:t>
      </w:r>
    </w:p>
    <w:p w14:paraId="5563E83F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              ┌─┐      ┌─┐</w:t>
      </w:r>
    </w:p>
    <w:p w14:paraId="74D18E9A" w14:textId="77777777" w:rsidR="00F05E0F" w:rsidRPr="003650D0" w:rsidRDefault="00F05E0F" w:rsidP="00F05E0F">
      <w:pPr>
        <w:pStyle w:val="ConsPlusNonformat"/>
        <w:jc w:val="both"/>
      </w:pPr>
      <w:r w:rsidRPr="003650D0">
        <w:t>Место первоначального появления сыпи (подчеркнуть): за ушами │ │ лицо │ │</w:t>
      </w:r>
    </w:p>
    <w:p w14:paraId="2658A25B" w14:textId="77777777" w:rsidR="00F05E0F" w:rsidRPr="003650D0" w:rsidRDefault="00F05E0F" w:rsidP="00F05E0F">
      <w:pPr>
        <w:pStyle w:val="ConsPlusNonformat"/>
        <w:jc w:val="both"/>
      </w:pPr>
      <w:r w:rsidRPr="003650D0">
        <w:lastRenderedPageBreak/>
        <w:t xml:space="preserve">                                                             └─┘      └─┘</w:t>
      </w:r>
    </w:p>
    <w:p w14:paraId="31595301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┌─┐       ┌─┐        ┌─┐                                ┌─┐     ┌─┐</w:t>
      </w:r>
    </w:p>
    <w:p w14:paraId="4AD20DF3" w14:textId="77777777" w:rsidR="00F05E0F" w:rsidRPr="003650D0" w:rsidRDefault="00F05E0F" w:rsidP="00F05E0F">
      <w:pPr>
        <w:pStyle w:val="ConsPlusNonformat"/>
        <w:jc w:val="both"/>
      </w:pPr>
      <w:r w:rsidRPr="003650D0">
        <w:t>шея │ │ грудь │ │ другое │ │ Этапность появления сыпи: есть │ │ нет │ │</w:t>
      </w:r>
    </w:p>
    <w:p w14:paraId="776E1324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└─┘       └─┘        └─┘                                └─┘     └─┘</w:t>
      </w:r>
    </w:p>
    <w:p w14:paraId="54E1538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┌─┐              ┌─┐        ┌─┐</w:t>
      </w:r>
    </w:p>
    <w:p w14:paraId="634F0B48" w14:textId="77777777" w:rsidR="00F05E0F" w:rsidRPr="003650D0" w:rsidRDefault="00F05E0F" w:rsidP="00F05E0F">
      <w:pPr>
        <w:pStyle w:val="ConsPlusNonformat"/>
        <w:jc w:val="both"/>
      </w:pPr>
      <w:r w:rsidRPr="003650D0">
        <w:t>Характер сыпи: Пятнисто-папулезная │ │ Везикулярная │ │ Другая │ │</w:t>
      </w:r>
    </w:p>
    <w:p w14:paraId="6A70B8C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└─┘              └─┘        └─┘</w:t>
      </w:r>
    </w:p>
    <w:p w14:paraId="016E5CAE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┌─┐     ┌─┐            ┌─┐</w:t>
      </w:r>
    </w:p>
    <w:p w14:paraId="01E62847" w14:textId="77777777" w:rsidR="00F05E0F" w:rsidRPr="003650D0" w:rsidRDefault="00F05E0F" w:rsidP="00F05E0F">
      <w:pPr>
        <w:pStyle w:val="ConsPlusNonformat"/>
        <w:jc w:val="both"/>
      </w:pPr>
      <w:r w:rsidRPr="003650D0">
        <w:t>Температура: Есть │ │ Нет │ │ Неизвестно │ │ Дата повышения _______________</w:t>
      </w:r>
    </w:p>
    <w:p w14:paraId="75A3CD95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└─┘     └─┘            └─┘</w:t>
      </w:r>
    </w:p>
    <w:p w14:paraId="2812D5C3" w14:textId="77777777" w:rsidR="00F05E0F" w:rsidRPr="003650D0" w:rsidRDefault="00F05E0F" w:rsidP="00F05E0F">
      <w:pPr>
        <w:pStyle w:val="ConsPlusNonformat"/>
        <w:jc w:val="both"/>
      </w:pPr>
    </w:p>
    <w:p w14:paraId="759F521C" w14:textId="77777777" w:rsidR="00F05E0F" w:rsidRPr="003650D0" w:rsidRDefault="00F05E0F" w:rsidP="00F05E0F">
      <w:pPr>
        <w:pStyle w:val="ConsPlusNonformat"/>
        <w:jc w:val="both"/>
      </w:pPr>
      <w:r w:rsidRPr="003650D0">
        <w:t>Максимальный подъем температуры ________ его продолжительность _______ дней</w:t>
      </w:r>
    </w:p>
    <w:p w14:paraId="7C1DE5D1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┌─┐     ┌─┐            ┌─┐</w:t>
      </w:r>
    </w:p>
    <w:p w14:paraId="220687A0" w14:textId="77777777" w:rsidR="00F05E0F" w:rsidRPr="003650D0" w:rsidRDefault="00F05E0F" w:rsidP="00F05E0F">
      <w:pPr>
        <w:pStyle w:val="ConsPlusNonformat"/>
        <w:jc w:val="both"/>
      </w:pPr>
      <w:r w:rsidRPr="003650D0">
        <w:t>Кашель: Есть │ │ Нет │ │ Неизвестно │ │</w:t>
      </w:r>
    </w:p>
    <w:p w14:paraId="6F8DD2F9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└─┘     └─┘            └─┘</w:t>
      </w:r>
    </w:p>
    <w:p w14:paraId="2EE39019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┌─┐     ┌─┐            ┌─┐</w:t>
      </w:r>
    </w:p>
    <w:p w14:paraId="6B1BC973" w14:textId="77777777" w:rsidR="00F05E0F" w:rsidRPr="003650D0" w:rsidRDefault="00F05E0F" w:rsidP="00F05E0F">
      <w:pPr>
        <w:pStyle w:val="ConsPlusNonformat"/>
        <w:jc w:val="both"/>
      </w:pPr>
      <w:r w:rsidRPr="003650D0">
        <w:t>Ринит: Есть │ │ Нет │ │ Неизвестно │ │</w:t>
      </w:r>
    </w:p>
    <w:p w14:paraId="240C2DBA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└─┘     └─┘            └─┘</w:t>
      </w:r>
    </w:p>
    <w:p w14:paraId="0242F03F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┌─┐     ┌─┐            ┌─┐</w:t>
      </w:r>
    </w:p>
    <w:p w14:paraId="5D0752CA" w14:textId="77777777" w:rsidR="00F05E0F" w:rsidRPr="003650D0" w:rsidRDefault="00F05E0F" w:rsidP="00F05E0F">
      <w:pPr>
        <w:pStyle w:val="ConsPlusNonformat"/>
        <w:jc w:val="both"/>
      </w:pPr>
      <w:r w:rsidRPr="003650D0">
        <w:t>Конъюнктивит: Есть │ │ Нет │ │ Неизвестно │ │</w:t>
      </w:r>
    </w:p>
    <w:p w14:paraId="7CFFE82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└─┘     └─┘            └─┘</w:t>
      </w:r>
    </w:p>
    <w:p w14:paraId="007ADA32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┌─┐     ┌─┐            ┌─┐</w:t>
      </w:r>
    </w:p>
    <w:p w14:paraId="04116D89" w14:textId="77777777" w:rsidR="00F05E0F" w:rsidRPr="003650D0" w:rsidRDefault="00F05E0F" w:rsidP="00F05E0F">
      <w:pPr>
        <w:pStyle w:val="ConsPlusNonformat"/>
        <w:jc w:val="both"/>
      </w:pPr>
      <w:r w:rsidRPr="003650D0">
        <w:t>Пятна Коплика: Есть │ │ Нет │ │ Неизвестно │ │</w:t>
      </w:r>
    </w:p>
    <w:p w14:paraId="2BA3CB2F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└─┘     └─┘            └─┘</w:t>
      </w:r>
    </w:p>
    <w:p w14:paraId="45B681B4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┌─┐     ┌─┐            ┌─┐</w:t>
      </w:r>
    </w:p>
    <w:p w14:paraId="059AB6B7" w14:textId="77777777" w:rsidR="00F05E0F" w:rsidRPr="003650D0" w:rsidRDefault="00F05E0F" w:rsidP="00F05E0F">
      <w:pPr>
        <w:pStyle w:val="ConsPlusNonformat"/>
        <w:jc w:val="both"/>
      </w:pPr>
      <w:r w:rsidRPr="003650D0">
        <w:t>Энантема: Есть │ │ Нет │ │ Неизвестно │ │</w:t>
      </w:r>
    </w:p>
    <w:p w14:paraId="1B603DE2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└─┘     └─┘            └─┘</w:t>
      </w:r>
    </w:p>
    <w:p w14:paraId="5632D1CE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┌─┐     ┌─┐            ┌─┐</w:t>
      </w:r>
    </w:p>
    <w:p w14:paraId="76A7A958" w14:textId="77777777" w:rsidR="00F05E0F" w:rsidRPr="003650D0" w:rsidRDefault="00F05E0F" w:rsidP="00F05E0F">
      <w:pPr>
        <w:pStyle w:val="ConsPlusNonformat"/>
        <w:jc w:val="both"/>
      </w:pPr>
      <w:r w:rsidRPr="003650D0">
        <w:t>Пигментация: Есть │ │ Нет │ │ Неизвестно │ │</w:t>
      </w:r>
    </w:p>
    <w:p w14:paraId="1918892F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└─┘     └─┘            └─┘</w:t>
      </w:r>
    </w:p>
    <w:p w14:paraId="5D539F6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┌─┐     ┌─┐</w:t>
      </w:r>
    </w:p>
    <w:p w14:paraId="6C17D9C8" w14:textId="77777777" w:rsidR="00F05E0F" w:rsidRPr="003650D0" w:rsidRDefault="00F05E0F" w:rsidP="00F05E0F">
      <w:pPr>
        <w:pStyle w:val="ConsPlusNonformat"/>
        <w:jc w:val="both"/>
      </w:pPr>
      <w:r w:rsidRPr="003650D0">
        <w:t>Летальный исход: Да │ │ Нет │ │ Дата смерти ______________________</w:t>
      </w:r>
    </w:p>
    <w:p w14:paraId="6A0ACEE8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└─┘     └─┘</w:t>
      </w:r>
    </w:p>
    <w:p w14:paraId="3BB080DC" w14:textId="77777777" w:rsidR="00F05E0F" w:rsidRPr="003650D0" w:rsidRDefault="00F05E0F" w:rsidP="00F05E0F">
      <w:pPr>
        <w:pStyle w:val="ConsPlusNonformat"/>
        <w:jc w:val="both"/>
      </w:pPr>
    </w:p>
    <w:p w14:paraId="7D4C44F2" w14:textId="77777777" w:rsidR="00F05E0F" w:rsidRPr="003650D0" w:rsidRDefault="00F05E0F" w:rsidP="00F05E0F">
      <w:pPr>
        <w:pStyle w:val="ConsPlusNonformat"/>
        <w:jc w:val="both"/>
      </w:pPr>
      <w:r w:rsidRPr="003650D0">
        <w:t>---------------------------------------------------------------------------</w:t>
      </w:r>
    </w:p>
    <w:p w14:paraId="71FDEDA0" w14:textId="77777777" w:rsidR="00F05E0F" w:rsidRPr="003650D0" w:rsidRDefault="00F05E0F" w:rsidP="00F05E0F">
      <w:pPr>
        <w:pStyle w:val="ConsPlusNonformat"/>
        <w:jc w:val="both"/>
      </w:pPr>
    </w:p>
    <w:p w14:paraId="3591FAC0" w14:textId="77777777" w:rsidR="00F05E0F" w:rsidRPr="003650D0" w:rsidRDefault="00F05E0F" w:rsidP="00F05E0F">
      <w:pPr>
        <w:pStyle w:val="ConsPlusNonformat"/>
        <w:jc w:val="both"/>
      </w:pPr>
      <w:r w:rsidRPr="003650D0">
        <w:t>C. Лабораторные данные</w:t>
      </w:r>
    </w:p>
    <w:p w14:paraId="3C4D79AF" w14:textId="77777777" w:rsidR="00F05E0F" w:rsidRPr="003650D0" w:rsidRDefault="00F05E0F" w:rsidP="00F05E0F">
      <w:pPr>
        <w:pStyle w:val="ConsPlusNonformat"/>
        <w:jc w:val="both"/>
      </w:pPr>
      <w:r w:rsidRPr="003650D0">
        <w:t>На  4 - 5 день сыпи у больного возьмите образец сыворотки для подтверждения</w:t>
      </w:r>
    </w:p>
    <w:p w14:paraId="0341F190" w14:textId="77777777" w:rsidR="00F05E0F" w:rsidRPr="003650D0" w:rsidRDefault="00F05E0F" w:rsidP="00F05E0F">
      <w:pPr>
        <w:pStyle w:val="ConsPlusNonformat"/>
        <w:jc w:val="both"/>
      </w:pPr>
      <w:r w:rsidRPr="003650D0">
        <w:t>диагноза.</w:t>
      </w:r>
    </w:p>
    <w:p w14:paraId="13DCE3A1" w14:textId="77777777" w:rsidR="00F05E0F" w:rsidRPr="003650D0" w:rsidRDefault="00F05E0F" w:rsidP="00F05E0F">
      <w:pPr>
        <w:pStyle w:val="ConsPlusNonformat"/>
        <w:jc w:val="both"/>
      </w:pPr>
      <w:r w:rsidRPr="003650D0">
        <w:t>Образцы Кровь 1. Дата взятия      Дата поступления в лабораторию ФБУЗ ЦГиЭ</w:t>
      </w:r>
    </w:p>
    <w:p w14:paraId="1C154174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____________      ____________________________</w:t>
      </w:r>
    </w:p>
    <w:p w14:paraId="767CBED4" w14:textId="77777777" w:rsidR="00F05E0F" w:rsidRPr="003650D0" w:rsidRDefault="00F05E0F" w:rsidP="00F05E0F">
      <w:pPr>
        <w:pStyle w:val="ConsPlusNonformat"/>
        <w:jc w:val="both"/>
      </w:pPr>
    </w:p>
    <w:p w14:paraId="2AB1B3FE" w14:textId="77777777" w:rsidR="00F05E0F" w:rsidRPr="003650D0" w:rsidRDefault="00F05E0F" w:rsidP="00F05E0F">
      <w:pPr>
        <w:pStyle w:val="ConsPlusNonformat"/>
        <w:jc w:val="both"/>
      </w:pPr>
      <w:r w:rsidRPr="003650D0">
        <w:t>Дата поступления в лабораторию РЦ</w:t>
      </w:r>
    </w:p>
    <w:p w14:paraId="7E52DD2E" w14:textId="77777777" w:rsidR="00F05E0F" w:rsidRPr="003650D0" w:rsidRDefault="00F05E0F" w:rsidP="00F05E0F">
      <w:pPr>
        <w:pStyle w:val="ConsPlusNonformat"/>
        <w:jc w:val="both"/>
      </w:pPr>
      <w:r w:rsidRPr="003650D0">
        <w:t>Сыворотка 1. ________________ Результат          Дата результата</w:t>
      </w:r>
    </w:p>
    <w:p w14:paraId="4BFC199B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┌─┐</w:t>
      </w:r>
    </w:p>
    <w:p w14:paraId="216F3EBB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Позитивный │ │</w:t>
      </w:r>
    </w:p>
    <w:p w14:paraId="43C6433B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└─┘</w:t>
      </w:r>
    </w:p>
    <w:p w14:paraId="280E0A39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┌─┐</w:t>
      </w:r>
    </w:p>
    <w:p w14:paraId="3DAAF3BD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Негативный │ │</w:t>
      </w:r>
    </w:p>
    <w:p w14:paraId="62557AFE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└─┘</w:t>
      </w:r>
    </w:p>
    <w:p w14:paraId="045C3A3E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┌─┐</w:t>
      </w:r>
    </w:p>
    <w:p w14:paraId="61331970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Сомнительный │ │</w:t>
      </w:r>
    </w:p>
    <w:p w14:paraId="0063D162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└─┘</w:t>
      </w:r>
    </w:p>
    <w:p w14:paraId="10643B1A" w14:textId="77777777" w:rsidR="00F05E0F" w:rsidRPr="003650D0" w:rsidRDefault="00F05E0F" w:rsidP="00F05E0F">
      <w:pPr>
        <w:pStyle w:val="ConsPlusNonformat"/>
        <w:jc w:val="both"/>
      </w:pPr>
    </w:p>
    <w:p w14:paraId="703C0526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Кровь 2. Дата взятия    Дата поступления в лабораторию ФБУЗ ЦГиЭ</w:t>
      </w:r>
    </w:p>
    <w:p w14:paraId="499E6D8F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___________    _____________________________</w:t>
      </w:r>
    </w:p>
    <w:p w14:paraId="5DDDE26F" w14:textId="77777777" w:rsidR="00F05E0F" w:rsidRPr="003650D0" w:rsidRDefault="00F05E0F" w:rsidP="00F05E0F">
      <w:pPr>
        <w:pStyle w:val="ConsPlusNonformat"/>
        <w:jc w:val="both"/>
      </w:pPr>
    </w:p>
    <w:p w14:paraId="2444B436" w14:textId="77777777" w:rsidR="00F05E0F" w:rsidRPr="003650D0" w:rsidRDefault="00F05E0F" w:rsidP="00F05E0F">
      <w:pPr>
        <w:pStyle w:val="ConsPlusNonformat"/>
        <w:jc w:val="both"/>
      </w:pPr>
      <w:r w:rsidRPr="003650D0">
        <w:t>Дата поступления в лабораторию РЦ</w:t>
      </w:r>
    </w:p>
    <w:p w14:paraId="7AC24711" w14:textId="77777777" w:rsidR="00F05E0F" w:rsidRPr="003650D0" w:rsidRDefault="00F05E0F" w:rsidP="00F05E0F">
      <w:pPr>
        <w:pStyle w:val="ConsPlusNonformat"/>
        <w:jc w:val="both"/>
      </w:pPr>
      <w:r w:rsidRPr="003650D0">
        <w:t>Сыворотка 2. ________________ Результат          Дата результата</w:t>
      </w:r>
    </w:p>
    <w:p w14:paraId="0A2D5403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┌─┐</w:t>
      </w:r>
    </w:p>
    <w:p w14:paraId="07FC9BE2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Позитивный │ │</w:t>
      </w:r>
    </w:p>
    <w:p w14:paraId="00F4E7B3" w14:textId="77777777" w:rsidR="00F05E0F" w:rsidRPr="003650D0" w:rsidRDefault="00F05E0F" w:rsidP="00F05E0F">
      <w:pPr>
        <w:pStyle w:val="ConsPlusNonformat"/>
        <w:jc w:val="both"/>
      </w:pPr>
      <w:r w:rsidRPr="003650D0">
        <w:lastRenderedPageBreak/>
        <w:t xml:space="preserve">                                         └─┘</w:t>
      </w:r>
    </w:p>
    <w:p w14:paraId="4E697327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┌─┐</w:t>
      </w:r>
    </w:p>
    <w:p w14:paraId="3E7370B1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Негативный │ │</w:t>
      </w:r>
    </w:p>
    <w:p w14:paraId="6DB70D37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└─┘</w:t>
      </w:r>
    </w:p>
    <w:p w14:paraId="2282EBC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┌─┐</w:t>
      </w:r>
    </w:p>
    <w:p w14:paraId="139CAB7B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Сомнительный │ │</w:t>
      </w:r>
    </w:p>
    <w:p w14:paraId="7C6B5443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└─┘</w:t>
      </w:r>
    </w:p>
    <w:p w14:paraId="3C8C9297" w14:textId="77777777" w:rsidR="00F05E0F" w:rsidRPr="003650D0" w:rsidRDefault="00F05E0F" w:rsidP="00F05E0F">
      <w:pPr>
        <w:pStyle w:val="ConsPlusNonformat"/>
        <w:jc w:val="both"/>
      </w:pPr>
    </w:p>
    <w:p w14:paraId="77E07542" w14:textId="77777777" w:rsidR="00F05E0F" w:rsidRPr="003650D0" w:rsidRDefault="00F05E0F" w:rsidP="00F05E0F">
      <w:pPr>
        <w:pStyle w:val="ConsPlusNonformat"/>
        <w:jc w:val="both"/>
      </w:pPr>
      <w:r w:rsidRPr="003650D0">
        <w:t>D. Возможный источник инфекции</w:t>
      </w:r>
    </w:p>
    <w:p w14:paraId="78FF4CF9" w14:textId="77777777" w:rsidR="00F05E0F" w:rsidRPr="003650D0" w:rsidRDefault="00F05E0F" w:rsidP="00F05E0F">
      <w:pPr>
        <w:pStyle w:val="ConsPlusNonformat"/>
        <w:jc w:val="both"/>
      </w:pPr>
      <w:r w:rsidRPr="003650D0">
        <w:t>Был  ли  контакт с больным корью или подозрительным на корь в период 7 - 21</w:t>
      </w:r>
    </w:p>
    <w:p w14:paraId="7538F127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┌─┐     ┌─┐            ┌─┐</w:t>
      </w:r>
    </w:p>
    <w:p w14:paraId="24885962" w14:textId="77777777" w:rsidR="00F05E0F" w:rsidRPr="003650D0" w:rsidRDefault="00F05E0F" w:rsidP="00F05E0F">
      <w:pPr>
        <w:pStyle w:val="ConsPlusNonformat"/>
        <w:jc w:val="both"/>
      </w:pPr>
      <w:r w:rsidRPr="003650D0">
        <w:t>дня перед появлением сыпи (подчеркнуть): да │ │ нет │ │ неизвестно │ │</w:t>
      </w:r>
    </w:p>
    <w:p w14:paraId="1DD9D3F4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└─┘     └─┘            └─┘</w:t>
      </w:r>
    </w:p>
    <w:p w14:paraId="48A4F8D4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┌─┐                                              ┌─┐            ┌─┐</w:t>
      </w:r>
    </w:p>
    <w:p w14:paraId="7BEAB7E6" w14:textId="77777777" w:rsidR="00F05E0F" w:rsidRPr="003650D0" w:rsidRDefault="00F05E0F" w:rsidP="00F05E0F">
      <w:pPr>
        <w:pStyle w:val="ConsPlusNonformat"/>
        <w:jc w:val="both"/>
      </w:pPr>
      <w:r w:rsidRPr="003650D0">
        <w:t>Если да │ │, указать где (семья, ДДУ и пр.) ________ нет │ │ неизвестно │ │</w:t>
      </w:r>
    </w:p>
    <w:p w14:paraId="769DFF6B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└─┘                                              └─┘            └─┘</w:t>
      </w:r>
    </w:p>
    <w:p w14:paraId="265C984B" w14:textId="77777777" w:rsidR="00F05E0F" w:rsidRPr="003650D0" w:rsidRDefault="00F05E0F" w:rsidP="00F05E0F">
      <w:pPr>
        <w:pStyle w:val="ConsPlusNonformat"/>
        <w:jc w:val="both"/>
      </w:pPr>
    </w:p>
    <w:p w14:paraId="494B48CA" w14:textId="77777777" w:rsidR="00F05E0F" w:rsidRPr="003650D0" w:rsidRDefault="00F05E0F" w:rsidP="00F05E0F">
      <w:pPr>
        <w:pStyle w:val="ConsPlusNonformat"/>
        <w:jc w:val="both"/>
      </w:pPr>
      <w:r w:rsidRPr="003650D0">
        <w:t>Был  ли  в  данном  районе  хотя бы один случай, подозрительный на корь, до</w:t>
      </w:r>
    </w:p>
    <w:p w14:paraId="68345B86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┌─┐     ┌─┐            ┌─┐</w:t>
      </w:r>
    </w:p>
    <w:p w14:paraId="3BA82455" w14:textId="77777777" w:rsidR="00F05E0F" w:rsidRPr="003650D0" w:rsidRDefault="00F05E0F" w:rsidP="00F05E0F">
      <w:pPr>
        <w:pStyle w:val="ConsPlusNonformat"/>
        <w:jc w:val="both"/>
      </w:pPr>
      <w:r w:rsidRPr="003650D0">
        <w:t>данного больного: да │ │ нет │ │ неизвестно │ │</w:t>
      </w:r>
    </w:p>
    <w:p w14:paraId="3C86A5FF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└─┘     └─┘            └─┘                         ┌─┐</w:t>
      </w:r>
    </w:p>
    <w:p w14:paraId="149B0EAB" w14:textId="77777777" w:rsidR="00F05E0F" w:rsidRPr="003650D0" w:rsidRDefault="00F05E0F" w:rsidP="00F05E0F">
      <w:pPr>
        <w:pStyle w:val="ConsPlusNonformat"/>
        <w:jc w:val="both"/>
      </w:pPr>
      <w:r w:rsidRPr="003650D0">
        <w:t>Выезжал  ли  пациент  в  течение  7  -  21  дней  до появления сыпи: да │ │</w:t>
      </w:r>
    </w:p>
    <w:p w14:paraId="1B8E603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                         └─┘</w:t>
      </w:r>
    </w:p>
    <w:p w14:paraId="400E946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┌─┐            ┌─┐</w:t>
      </w:r>
    </w:p>
    <w:p w14:paraId="0A60B6AC" w14:textId="77777777" w:rsidR="00F05E0F" w:rsidRPr="003650D0" w:rsidRDefault="00F05E0F" w:rsidP="00F05E0F">
      <w:pPr>
        <w:pStyle w:val="ConsPlusNonformat"/>
        <w:jc w:val="both"/>
      </w:pPr>
      <w:r w:rsidRPr="003650D0">
        <w:t>нет │ │ неизвестно │ │</w:t>
      </w:r>
    </w:p>
    <w:p w14:paraId="3B4CAA3E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└─┘            └─┘</w:t>
      </w:r>
    </w:p>
    <w:p w14:paraId="072BEA7D" w14:textId="77777777" w:rsidR="00F05E0F" w:rsidRPr="003650D0" w:rsidRDefault="00F05E0F" w:rsidP="00F05E0F">
      <w:pPr>
        <w:pStyle w:val="ConsPlusNonformat"/>
        <w:jc w:val="both"/>
      </w:pPr>
      <w:r w:rsidRPr="003650D0">
        <w:t>куда __________________________</w:t>
      </w:r>
    </w:p>
    <w:p w14:paraId="3ACF6858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┌─┐     ┌─┐            ┌─┐</w:t>
      </w:r>
    </w:p>
    <w:p w14:paraId="41E2D4E1" w14:textId="77777777" w:rsidR="00F05E0F" w:rsidRPr="003650D0" w:rsidRDefault="00F05E0F" w:rsidP="00F05E0F">
      <w:pPr>
        <w:pStyle w:val="ConsPlusNonformat"/>
        <w:jc w:val="both"/>
      </w:pPr>
      <w:r w:rsidRPr="003650D0">
        <w:t>Связан ли данный случай с завозным случаем: да │ │ нет │ │ неизвестно │ │</w:t>
      </w:r>
    </w:p>
    <w:p w14:paraId="360D9E92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                      └─┘     └─┘            └─┘</w:t>
      </w:r>
    </w:p>
    <w:p w14:paraId="438910EB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┌─┐</w:t>
      </w:r>
    </w:p>
    <w:p w14:paraId="7C5AE4F4" w14:textId="77777777" w:rsidR="00F05E0F" w:rsidRPr="003650D0" w:rsidRDefault="00F05E0F" w:rsidP="00F05E0F">
      <w:pPr>
        <w:pStyle w:val="ConsPlusNonformat"/>
        <w:jc w:val="both"/>
      </w:pPr>
      <w:r w:rsidRPr="003650D0">
        <w:t>Если да │ │, указать откуда: субъект РФ ___________ страна ________________</w:t>
      </w:r>
    </w:p>
    <w:p w14:paraId="460E5FD3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└─┘</w:t>
      </w:r>
    </w:p>
    <w:p w14:paraId="307EECCF" w14:textId="77777777" w:rsidR="00F05E0F" w:rsidRPr="003650D0" w:rsidRDefault="00F05E0F" w:rsidP="00F05E0F">
      <w:pPr>
        <w:pStyle w:val="ConsPlusNonformat"/>
        <w:jc w:val="both"/>
      </w:pPr>
    </w:p>
    <w:p w14:paraId="104F7BCC" w14:textId="77777777" w:rsidR="00F05E0F" w:rsidRPr="003650D0" w:rsidRDefault="00F05E0F" w:rsidP="00F05E0F">
      <w:pPr>
        <w:pStyle w:val="ConsPlusNonformat"/>
        <w:jc w:val="both"/>
      </w:pPr>
      <w:r w:rsidRPr="003650D0">
        <w:t>---------------------------------------------------------------------------</w:t>
      </w:r>
    </w:p>
    <w:p w14:paraId="544CF63C" w14:textId="77777777" w:rsidR="00F05E0F" w:rsidRPr="003650D0" w:rsidRDefault="00F05E0F" w:rsidP="00F05E0F">
      <w:pPr>
        <w:pStyle w:val="ConsPlusNonformat"/>
        <w:jc w:val="both"/>
      </w:pPr>
    </w:p>
    <w:p w14:paraId="278F2D52" w14:textId="77777777" w:rsidR="00F05E0F" w:rsidRPr="003650D0" w:rsidRDefault="00F05E0F" w:rsidP="00F05E0F">
      <w:pPr>
        <w:pStyle w:val="ConsPlusNonformat"/>
        <w:jc w:val="both"/>
      </w:pPr>
      <w:r w:rsidRPr="003650D0">
        <w:t>E. Окончательный диагноз (заполняется врачом ЛПО) _________________________</w:t>
      </w:r>
    </w:p>
    <w:p w14:paraId="3ACA6E3E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┌─┐          ┌─┐                       ┌─┐                      ┌─┐</w:t>
      </w:r>
    </w:p>
    <w:p w14:paraId="02F416FF" w14:textId="77777777" w:rsidR="00F05E0F" w:rsidRPr="003650D0" w:rsidRDefault="00F05E0F" w:rsidP="00F05E0F">
      <w:pPr>
        <w:pStyle w:val="ConsPlusNonformat"/>
        <w:jc w:val="both"/>
      </w:pPr>
      <w:r w:rsidRPr="003650D0">
        <w:t>Корь │ │ Краснуха │ │ Аллергическая реакция │ │ Вакцинальная реакция │ │</w:t>
      </w:r>
    </w:p>
    <w:p w14:paraId="6922D946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└─┘          └─┘                       └─┘                      └─┘</w:t>
      </w:r>
    </w:p>
    <w:p w14:paraId="78F64BD0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┌─┐</w:t>
      </w:r>
    </w:p>
    <w:p w14:paraId="1BC7654C" w14:textId="77777777" w:rsidR="00F05E0F" w:rsidRPr="003650D0" w:rsidRDefault="00F05E0F" w:rsidP="00F05E0F">
      <w:pPr>
        <w:pStyle w:val="ConsPlusNonformat"/>
        <w:jc w:val="both"/>
      </w:pPr>
      <w:r w:rsidRPr="003650D0">
        <w:t>Другое │ │ Указать диагноз ________________________________________</w:t>
      </w:r>
    </w:p>
    <w:p w14:paraId="4B85DC77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└─┘</w:t>
      </w:r>
    </w:p>
    <w:p w14:paraId="6967A27C" w14:textId="77777777" w:rsidR="00F05E0F" w:rsidRPr="003650D0" w:rsidRDefault="00F05E0F" w:rsidP="00F05E0F">
      <w:pPr>
        <w:pStyle w:val="ConsPlusNonformat"/>
        <w:jc w:val="both"/>
      </w:pPr>
      <w:r w:rsidRPr="003650D0">
        <w:t>Особенности ____________________________________</w:t>
      </w:r>
    </w:p>
    <w:p w14:paraId="47D16668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┌─┐                   ┌─┐                     ┌─┐</w:t>
      </w:r>
    </w:p>
    <w:p w14:paraId="47528B2F" w14:textId="77777777" w:rsidR="00F05E0F" w:rsidRPr="003650D0" w:rsidRDefault="00F05E0F" w:rsidP="00F05E0F">
      <w:pPr>
        <w:pStyle w:val="ConsPlusNonformat"/>
        <w:jc w:val="both"/>
      </w:pPr>
      <w:r w:rsidRPr="003650D0">
        <w:t>Подтвержден: Лабораторно │ │ Эпидемиологически │ │ Клинический диагноз │ │</w:t>
      </w:r>
    </w:p>
    <w:p w14:paraId="44B25707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        └─┘                   └─┘                     └─┘</w:t>
      </w:r>
    </w:p>
    <w:p w14:paraId="08C16FED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┌─┐     ┌─┐            ┌─┐</w:t>
      </w:r>
    </w:p>
    <w:p w14:paraId="7FEF9C67" w14:textId="77777777" w:rsidR="00F05E0F" w:rsidRPr="003650D0" w:rsidRDefault="00F05E0F" w:rsidP="00F05E0F">
      <w:pPr>
        <w:pStyle w:val="ConsPlusNonformat"/>
        <w:jc w:val="both"/>
      </w:pPr>
      <w:r w:rsidRPr="003650D0">
        <w:t>Импортирован: да │ │ нет │ │ неизвестно │ │ откуда ________________________</w:t>
      </w:r>
    </w:p>
    <w:p w14:paraId="26501C4C" w14:textId="77777777" w:rsidR="00F05E0F" w:rsidRPr="003650D0" w:rsidRDefault="00F05E0F" w:rsidP="00F05E0F">
      <w:pPr>
        <w:pStyle w:val="ConsPlusNonformat"/>
        <w:jc w:val="both"/>
      </w:pPr>
      <w:r w:rsidRPr="003650D0">
        <w:t xml:space="preserve">                 └─┘     └─┘            └─┘</w:t>
      </w:r>
    </w:p>
    <w:p w14:paraId="6A5A5344" w14:textId="77777777" w:rsidR="00F05E0F" w:rsidRPr="003650D0" w:rsidRDefault="00F05E0F" w:rsidP="00F05E0F">
      <w:pPr>
        <w:pStyle w:val="ConsPlusNonformat"/>
        <w:jc w:val="both"/>
      </w:pPr>
      <w:r w:rsidRPr="003650D0">
        <w:t>Дата  окончательного  диагноза _____________ (для  кори  указать  -  форма,</w:t>
      </w:r>
    </w:p>
    <w:p w14:paraId="263958BB" w14:textId="77777777" w:rsidR="00F05E0F" w:rsidRPr="003650D0" w:rsidRDefault="00F05E0F" w:rsidP="00F05E0F">
      <w:pPr>
        <w:pStyle w:val="ConsPlusNonformat"/>
        <w:jc w:val="both"/>
      </w:pPr>
      <w:r w:rsidRPr="003650D0">
        <w:t>тяжесть течения и осложнения)</w:t>
      </w:r>
    </w:p>
    <w:p w14:paraId="010DCF89" w14:textId="77777777" w:rsidR="00F05E0F" w:rsidRPr="003650D0" w:rsidRDefault="00F05E0F" w:rsidP="00F05E0F">
      <w:pPr>
        <w:pStyle w:val="ConsPlusNonformat"/>
        <w:jc w:val="both"/>
      </w:pPr>
    </w:p>
    <w:p w14:paraId="09DF66D5" w14:textId="77777777" w:rsidR="00F05E0F" w:rsidRPr="003650D0" w:rsidRDefault="00F05E0F" w:rsidP="00F05E0F">
      <w:pPr>
        <w:pStyle w:val="ConsPlusNonformat"/>
        <w:jc w:val="both"/>
      </w:pPr>
      <w:r w:rsidRPr="003650D0">
        <w:t>---------------------------------------------------------------------------</w:t>
      </w:r>
    </w:p>
    <w:p w14:paraId="5A78A55D" w14:textId="77777777" w:rsidR="00F05E0F" w:rsidRPr="003650D0" w:rsidRDefault="00F05E0F" w:rsidP="00F05E0F">
      <w:pPr>
        <w:pStyle w:val="ConsPlusNonformat"/>
        <w:jc w:val="both"/>
      </w:pPr>
    </w:p>
    <w:p w14:paraId="616CB7AA" w14:textId="77777777" w:rsidR="00F05E0F" w:rsidRPr="003650D0" w:rsidRDefault="00F05E0F" w:rsidP="00F05E0F">
      <w:pPr>
        <w:pStyle w:val="ConsPlusNonformat"/>
        <w:jc w:val="both"/>
      </w:pPr>
      <w:r w:rsidRPr="003650D0">
        <w:t>Дата расследования _____________________ Подпись врача ЛПО ________________</w:t>
      </w:r>
    </w:p>
    <w:p w14:paraId="22CED2DF" w14:textId="77777777" w:rsidR="00F05E0F" w:rsidRPr="003650D0" w:rsidRDefault="00F05E0F" w:rsidP="00F05E0F">
      <w:pPr>
        <w:pStyle w:val="ConsPlusNonformat"/>
        <w:jc w:val="both"/>
      </w:pPr>
    </w:p>
    <w:p w14:paraId="737C6DE1" w14:textId="77777777" w:rsidR="00F05E0F" w:rsidRPr="003650D0" w:rsidRDefault="00F05E0F" w:rsidP="00F05E0F">
      <w:pPr>
        <w:pStyle w:val="ConsPlusNonformat"/>
        <w:jc w:val="both"/>
      </w:pPr>
      <w:r w:rsidRPr="003650D0">
        <w:t>Подпись врача-эпидемиолога ________________________________</w:t>
      </w:r>
    </w:p>
    <w:p w14:paraId="07904BC6" w14:textId="77777777" w:rsidR="00F05E0F" w:rsidRPr="003650D0" w:rsidRDefault="00F05E0F" w:rsidP="00F05E0F">
      <w:pPr>
        <w:pStyle w:val="ConsPlusNormal"/>
        <w:ind w:firstLine="540"/>
        <w:jc w:val="both"/>
      </w:pPr>
    </w:p>
    <w:p w14:paraId="45B7A84C" w14:textId="77777777" w:rsidR="00F05E0F" w:rsidRPr="003650D0" w:rsidRDefault="00F05E0F" w:rsidP="00F05E0F">
      <w:pPr>
        <w:pStyle w:val="ConsPlusNormal"/>
        <w:ind w:firstLine="540"/>
        <w:jc w:val="both"/>
      </w:pPr>
    </w:p>
    <w:p w14:paraId="31C03C62" w14:textId="77777777" w:rsidR="00F05E0F" w:rsidRPr="003650D0" w:rsidRDefault="00F05E0F" w:rsidP="00F05E0F">
      <w:pPr>
        <w:pStyle w:val="ConsPlusNormal"/>
        <w:ind w:firstLine="540"/>
        <w:jc w:val="both"/>
      </w:pPr>
    </w:p>
    <w:p w14:paraId="36D94E19" w14:textId="77777777" w:rsidR="00F05E0F" w:rsidRPr="003650D0" w:rsidRDefault="00F05E0F" w:rsidP="00F05E0F">
      <w:pPr>
        <w:pStyle w:val="ConsPlusNormal"/>
        <w:ind w:firstLine="540"/>
        <w:jc w:val="both"/>
      </w:pPr>
    </w:p>
    <w:p w14:paraId="4995EE65" w14:textId="77777777" w:rsidR="00F05E0F" w:rsidRPr="003650D0" w:rsidRDefault="00F05E0F" w:rsidP="00F05E0F">
      <w:pPr>
        <w:pStyle w:val="ConsPlusNormal"/>
        <w:ind w:firstLine="540"/>
        <w:jc w:val="both"/>
      </w:pPr>
    </w:p>
    <w:p w14:paraId="17E78650" w14:textId="77777777" w:rsidR="00F05E0F" w:rsidRPr="003650D0" w:rsidRDefault="00F05E0F" w:rsidP="00F05E0F">
      <w:pPr>
        <w:pStyle w:val="ConsPlusNormal"/>
        <w:jc w:val="right"/>
        <w:outlineLvl w:val="1"/>
      </w:pPr>
      <w:r w:rsidRPr="003650D0">
        <w:t>Приложение № 3</w:t>
      </w:r>
    </w:p>
    <w:p w14:paraId="28187AF0" w14:textId="77777777" w:rsidR="00F05E0F" w:rsidRPr="003650D0" w:rsidRDefault="00F05E0F" w:rsidP="00F05E0F">
      <w:pPr>
        <w:pStyle w:val="ConsPlusNormal"/>
        <w:jc w:val="right"/>
      </w:pPr>
      <w:r w:rsidRPr="003650D0">
        <w:t>к СП 3.1.2952-11</w:t>
      </w:r>
    </w:p>
    <w:p w14:paraId="4E3114CA" w14:textId="77777777" w:rsidR="00F05E0F" w:rsidRPr="003650D0" w:rsidRDefault="00F05E0F" w:rsidP="00F05E0F">
      <w:pPr>
        <w:pStyle w:val="ConsPlusNormal"/>
        <w:jc w:val="right"/>
      </w:pPr>
    </w:p>
    <w:p w14:paraId="4BF76DC9" w14:textId="77777777" w:rsidR="00F05E0F" w:rsidRPr="003650D0" w:rsidRDefault="00F05E0F" w:rsidP="00F05E0F">
      <w:pPr>
        <w:pStyle w:val="ConsPlusNonformat"/>
        <w:jc w:val="both"/>
        <w:rPr>
          <w:sz w:val="14"/>
          <w:szCs w:val="14"/>
        </w:rPr>
      </w:pPr>
      <w:bookmarkStart w:id="7" w:name="Par526"/>
      <w:bookmarkEnd w:id="7"/>
      <w:r w:rsidRPr="003650D0">
        <w:rPr>
          <w:sz w:val="14"/>
          <w:szCs w:val="14"/>
        </w:rPr>
        <w:t xml:space="preserve">              Список зарегистрированных случаев кори/краснухи</w:t>
      </w:r>
    </w:p>
    <w:p w14:paraId="6E3BA124" w14:textId="77777777" w:rsidR="00F05E0F" w:rsidRPr="003650D0" w:rsidRDefault="00F05E0F" w:rsidP="00F05E0F">
      <w:pPr>
        <w:pStyle w:val="ConsPlusNonformat"/>
        <w:jc w:val="both"/>
        <w:rPr>
          <w:sz w:val="14"/>
          <w:szCs w:val="14"/>
        </w:rPr>
      </w:pPr>
      <w:r w:rsidRPr="003650D0">
        <w:rPr>
          <w:sz w:val="14"/>
          <w:szCs w:val="14"/>
        </w:rPr>
        <w:t xml:space="preserve">                                в ____ году</w:t>
      </w:r>
    </w:p>
    <w:p w14:paraId="00A1DC37" w14:textId="77777777" w:rsidR="00F05E0F" w:rsidRPr="003650D0" w:rsidRDefault="00F05E0F" w:rsidP="00F05E0F">
      <w:pPr>
        <w:pStyle w:val="ConsPlusNonformat"/>
        <w:jc w:val="both"/>
        <w:rPr>
          <w:sz w:val="14"/>
          <w:szCs w:val="14"/>
        </w:rPr>
      </w:pPr>
      <w:r w:rsidRPr="003650D0">
        <w:rPr>
          <w:sz w:val="14"/>
          <w:szCs w:val="14"/>
        </w:rPr>
        <w:t xml:space="preserve">                 в _______________________________________</w:t>
      </w:r>
    </w:p>
    <w:p w14:paraId="5C89E074" w14:textId="77777777" w:rsidR="00F05E0F" w:rsidRPr="003650D0" w:rsidRDefault="00F05E0F" w:rsidP="00F05E0F">
      <w:pPr>
        <w:pStyle w:val="ConsPlusNonformat"/>
        <w:jc w:val="both"/>
        <w:rPr>
          <w:sz w:val="14"/>
          <w:szCs w:val="14"/>
        </w:rPr>
      </w:pPr>
      <w:r w:rsidRPr="003650D0">
        <w:rPr>
          <w:sz w:val="14"/>
          <w:szCs w:val="14"/>
        </w:rPr>
        <w:t xml:space="preserve">                       субъект Российской Федерации</w:t>
      </w:r>
    </w:p>
    <w:p w14:paraId="30749E01" w14:textId="77777777" w:rsidR="00F05E0F" w:rsidRPr="003650D0" w:rsidRDefault="00F05E0F" w:rsidP="00F05E0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935"/>
        <w:gridCol w:w="595"/>
        <w:gridCol w:w="680"/>
        <w:gridCol w:w="765"/>
        <w:gridCol w:w="595"/>
        <w:gridCol w:w="595"/>
        <w:gridCol w:w="595"/>
        <w:gridCol w:w="595"/>
        <w:gridCol w:w="595"/>
        <w:gridCol w:w="510"/>
        <w:gridCol w:w="850"/>
        <w:gridCol w:w="595"/>
        <w:gridCol w:w="595"/>
        <w:gridCol w:w="680"/>
        <w:gridCol w:w="595"/>
        <w:gridCol w:w="680"/>
      </w:tblGrid>
      <w:tr w:rsidR="00F05E0F" w:rsidRPr="00F05E0F" w14:paraId="315C3DF4" w14:textId="77777777" w:rsidTr="00F05E0F">
        <w:trPr>
          <w:trHeight w:val="142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DE65D5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 № </w:t>
            </w:r>
          </w:p>
          <w:p w14:paraId="62F54B35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п/п</w:t>
            </w: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531E3F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 Ф.И.О.  </w:t>
            </w:r>
          </w:p>
        </w:tc>
        <w:tc>
          <w:tcPr>
            <w:tcW w:w="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BC499A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Дата </w:t>
            </w:r>
          </w:p>
          <w:p w14:paraId="34607662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&lt;*&gt;</w:t>
            </w:r>
          </w:p>
          <w:p w14:paraId="73AA547B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рож- </w:t>
            </w:r>
          </w:p>
          <w:p w14:paraId="6877EC71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дения</w:t>
            </w:r>
          </w:p>
        </w:tc>
        <w:tc>
          <w:tcPr>
            <w:tcW w:w="32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B68B55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   Коревой/краснушный анамнез   </w:t>
            </w:r>
          </w:p>
        </w:tc>
        <w:tc>
          <w:tcPr>
            <w:tcW w:w="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0C2562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Дата </w:t>
            </w:r>
          </w:p>
          <w:p w14:paraId="3E02CA7D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забо-</w:t>
            </w:r>
          </w:p>
          <w:p w14:paraId="0C1EE57F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лева-</w:t>
            </w:r>
          </w:p>
          <w:p w14:paraId="1856E293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ния  </w:t>
            </w:r>
          </w:p>
        </w:tc>
        <w:tc>
          <w:tcPr>
            <w:tcW w:w="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3EE609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Дата </w:t>
            </w:r>
          </w:p>
          <w:p w14:paraId="000BCFCC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обра-</w:t>
            </w:r>
          </w:p>
          <w:p w14:paraId="602F877F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щения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6DEA6F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Дата</w:t>
            </w:r>
          </w:p>
          <w:p w14:paraId="05C7568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сыпи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4F475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Дата    </w:t>
            </w:r>
          </w:p>
          <w:p w14:paraId="3B70CDB1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постано-</w:t>
            </w:r>
          </w:p>
          <w:p w14:paraId="718FC72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вки и   </w:t>
            </w:r>
          </w:p>
          <w:p w14:paraId="33D82ACA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первич- </w:t>
            </w:r>
          </w:p>
          <w:p w14:paraId="06EE5889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ного    </w:t>
            </w:r>
          </w:p>
          <w:p w14:paraId="00C72863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диагноза</w:t>
            </w:r>
          </w:p>
        </w:tc>
        <w:tc>
          <w:tcPr>
            <w:tcW w:w="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64FC4F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Дата </w:t>
            </w:r>
          </w:p>
          <w:p w14:paraId="04305233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взя- </w:t>
            </w:r>
          </w:p>
          <w:p w14:paraId="4CCE11F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тия  </w:t>
            </w:r>
          </w:p>
          <w:p w14:paraId="18942DB7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крови</w:t>
            </w:r>
          </w:p>
        </w:tc>
        <w:tc>
          <w:tcPr>
            <w:tcW w:w="2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AA7810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Результаты лабораторного </w:t>
            </w:r>
          </w:p>
          <w:p w14:paraId="31CCA23B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       подтверждения     </w:t>
            </w:r>
          </w:p>
          <w:p w14:paraId="12786F8D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   диагноза в ИФА &lt;**&gt;</w:t>
            </w:r>
          </w:p>
        </w:tc>
      </w:tr>
      <w:tr w:rsidR="00F05E0F" w:rsidRPr="00F05E0F" w14:paraId="5FDEA43C" w14:textId="77777777" w:rsidTr="00F05E0F"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C1894A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9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BCB8F2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0FE652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6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03996D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дата  </w:t>
            </w:r>
          </w:p>
          <w:p w14:paraId="2A21C8EF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вакци-</w:t>
            </w:r>
          </w:p>
          <w:p w14:paraId="6D264699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нации </w:t>
            </w:r>
          </w:p>
        </w:tc>
        <w:tc>
          <w:tcPr>
            <w:tcW w:w="76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6F4A40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дата   </w:t>
            </w:r>
          </w:p>
          <w:p w14:paraId="78805E07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ревак- </w:t>
            </w:r>
          </w:p>
          <w:p w14:paraId="6FA4183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цинации</w:t>
            </w:r>
          </w:p>
        </w:tc>
        <w:tc>
          <w:tcPr>
            <w:tcW w:w="59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4208EB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не   </w:t>
            </w:r>
          </w:p>
          <w:p w14:paraId="515CDA7D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при- </w:t>
            </w:r>
          </w:p>
          <w:p w14:paraId="7236D34F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вит  </w:t>
            </w:r>
          </w:p>
        </w:tc>
        <w:tc>
          <w:tcPr>
            <w:tcW w:w="59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557F1A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болел</w:t>
            </w:r>
          </w:p>
          <w:p w14:paraId="36F9D699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ранее</w:t>
            </w:r>
          </w:p>
          <w:p w14:paraId="29AA705E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(год)</w:t>
            </w:r>
          </w:p>
        </w:tc>
        <w:tc>
          <w:tcPr>
            <w:tcW w:w="59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A59640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>неиз-</w:t>
            </w:r>
          </w:p>
          <w:p w14:paraId="0D81CF66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вес- </w:t>
            </w:r>
          </w:p>
          <w:p w14:paraId="47FE2DBB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тен  </w:t>
            </w:r>
          </w:p>
        </w:tc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2D492E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5D5947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36E47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E783BF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B5FA0C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467906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определение </w:t>
            </w:r>
          </w:p>
          <w:p w14:paraId="3B9DC3C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IgM антител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6C9903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определение </w:t>
            </w:r>
          </w:p>
          <w:p w14:paraId="1736DB43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IgG антител </w:t>
            </w:r>
          </w:p>
          <w:p w14:paraId="2E8664A5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   (иссл.   </w:t>
            </w:r>
          </w:p>
          <w:p w14:paraId="74CFD67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   парных   </w:t>
            </w:r>
          </w:p>
          <w:p w14:paraId="6463B333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 сывороток) </w:t>
            </w:r>
          </w:p>
        </w:tc>
      </w:tr>
      <w:tr w:rsidR="00F05E0F" w:rsidRPr="00F05E0F" w14:paraId="02932B77" w14:textId="77777777" w:rsidTr="00F05E0F"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4F8389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9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7614A2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025A0D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457E56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7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0C8C5E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71FE44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3443F4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1FCBE5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DEB87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A183FE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5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517AF9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E751CF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3A6A9C" w14:textId="77777777" w:rsidR="00F05E0F" w:rsidRPr="00F05E0F" w:rsidRDefault="00F05E0F" w:rsidP="00F05E0F">
            <w:pPr>
              <w:pStyle w:val="ConsPlusNormal"/>
              <w:ind w:firstLine="540"/>
              <w:jc w:val="both"/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18B89D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дата 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F45FC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рез-т </w:t>
            </w: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DCC46A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дата 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67F79D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  <w:r w:rsidRPr="00F05E0F">
              <w:rPr>
                <w:sz w:val="14"/>
                <w:szCs w:val="14"/>
              </w:rPr>
              <w:t xml:space="preserve">рез-т </w:t>
            </w:r>
          </w:p>
        </w:tc>
      </w:tr>
      <w:tr w:rsidR="00F05E0F" w:rsidRPr="00F05E0F" w14:paraId="5722E116" w14:textId="77777777" w:rsidTr="00F05E0F">
        <w:trPr>
          <w:trHeight w:val="142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F7173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42B8E1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BB720B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12F5D3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7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6D73B9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FD526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4F1D39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20EB72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F5692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CFD6DC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7279A9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B203AA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435E3C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82F697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3AF40B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B12722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3714B9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</w:tr>
      <w:tr w:rsidR="00F05E0F" w:rsidRPr="00F05E0F" w14:paraId="08153E23" w14:textId="77777777" w:rsidTr="00F05E0F">
        <w:trPr>
          <w:trHeight w:val="142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21E7B3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C2AEA5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B2CA14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FF4ED0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7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7F4A7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58AD52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FDE076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98AEC9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763D65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1E3D82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2A7AB3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B1C9AB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927825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17E0CF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1835F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DB63F5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96610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</w:tr>
      <w:tr w:rsidR="00F05E0F" w:rsidRPr="00F05E0F" w14:paraId="34043650" w14:textId="77777777" w:rsidTr="00F05E0F">
        <w:trPr>
          <w:trHeight w:val="142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FD6A1B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DC59C9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6D54E6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5EF670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7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20FC55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7D13F5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7377FF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CF2AE1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ACF141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AFF34C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159CA7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2777D5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2CCC97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B1AF20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98122D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FE20FE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445F2E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</w:tr>
      <w:tr w:rsidR="00F05E0F" w:rsidRPr="00F05E0F" w14:paraId="03F9AE09" w14:textId="77777777" w:rsidTr="00F05E0F">
        <w:trPr>
          <w:trHeight w:val="142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A4634C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211FB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F8ACF0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0F5C77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7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5AFC94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9867DA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D4BE82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9D506D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234AAC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F4A9F5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291769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73F747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E23A5A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E58D8C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7421A1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3AFB4D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C77C55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</w:tr>
      <w:tr w:rsidR="00F05E0F" w:rsidRPr="00F05E0F" w14:paraId="5AD20C00" w14:textId="77777777" w:rsidTr="00F05E0F">
        <w:trPr>
          <w:trHeight w:val="142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964AFD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C79CD5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D877D0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7937A3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7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583038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3EC38A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E04DE3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18E59D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2DA44E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05303C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1836DA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FD26DB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C87B5A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30CC5D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1CED1F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C16FDE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ED5490" w14:textId="77777777" w:rsidR="00F05E0F" w:rsidRPr="00F05E0F" w:rsidRDefault="00F05E0F" w:rsidP="00F05E0F">
            <w:pPr>
              <w:pStyle w:val="ConsPlusNonformat"/>
              <w:jc w:val="both"/>
              <w:rPr>
                <w:sz w:val="14"/>
                <w:szCs w:val="14"/>
              </w:rPr>
            </w:pPr>
          </w:p>
        </w:tc>
      </w:tr>
    </w:tbl>
    <w:p w14:paraId="47234739" w14:textId="77777777" w:rsidR="00F05E0F" w:rsidRPr="003650D0" w:rsidRDefault="00F05E0F" w:rsidP="00F05E0F">
      <w:pPr>
        <w:pStyle w:val="ConsPlusNormal"/>
        <w:jc w:val="both"/>
      </w:pPr>
    </w:p>
    <w:p w14:paraId="2F702CC6" w14:textId="77777777" w:rsidR="00F05E0F" w:rsidRPr="003650D0" w:rsidRDefault="00F05E0F" w:rsidP="00F05E0F">
      <w:pPr>
        <w:pStyle w:val="ConsPlusNormal"/>
        <w:jc w:val="both"/>
      </w:pPr>
      <w:r w:rsidRPr="003650D0">
        <w:t>Подпись ответственного лица</w:t>
      </w:r>
    </w:p>
    <w:p w14:paraId="7D728450" w14:textId="77777777" w:rsidR="00F05E0F" w:rsidRPr="003650D0" w:rsidRDefault="00F05E0F" w:rsidP="00F05E0F">
      <w:pPr>
        <w:pStyle w:val="ConsPlusNormal"/>
        <w:ind w:firstLine="540"/>
        <w:jc w:val="both"/>
      </w:pPr>
    </w:p>
    <w:p w14:paraId="2D4AEFD8" w14:textId="77777777" w:rsidR="00F05E0F" w:rsidRPr="003650D0" w:rsidRDefault="00F05E0F" w:rsidP="00F05E0F">
      <w:pPr>
        <w:pStyle w:val="ConsPlusNormal"/>
        <w:ind w:firstLine="540"/>
        <w:jc w:val="both"/>
      </w:pPr>
      <w:r w:rsidRPr="003650D0">
        <w:t>--------------------------------</w:t>
      </w:r>
    </w:p>
    <w:p w14:paraId="2EDFF1D5" w14:textId="77777777" w:rsidR="00F05E0F" w:rsidRPr="003650D0" w:rsidRDefault="00F05E0F" w:rsidP="00F05E0F">
      <w:pPr>
        <w:pStyle w:val="ConsPlusNormal"/>
        <w:spacing w:before="200"/>
        <w:ind w:firstLine="540"/>
        <w:jc w:val="both"/>
      </w:pPr>
      <w:bookmarkStart w:id="8" w:name="Par558"/>
      <w:bookmarkEnd w:id="8"/>
      <w:r w:rsidRPr="003650D0">
        <w:t>&lt;*&gt; Указать число, месяц, год.</w:t>
      </w:r>
    </w:p>
    <w:p w14:paraId="604D5357" w14:textId="77777777" w:rsidR="0001541D" w:rsidRDefault="00F05E0F" w:rsidP="0001541D">
      <w:pPr>
        <w:pStyle w:val="ConsPlusNormal"/>
        <w:spacing w:before="200"/>
        <w:ind w:firstLine="540"/>
        <w:jc w:val="both"/>
      </w:pPr>
      <w:bookmarkStart w:id="9" w:name="Par559"/>
      <w:bookmarkEnd w:id="9"/>
      <w:r w:rsidRPr="003650D0">
        <w:t>&lt;**&gt; Указать, на основании каких антител (IgM или IgG) поставлен диагноз.</w:t>
      </w:r>
    </w:p>
    <w:p w14:paraId="11831E14" w14:textId="77777777" w:rsidR="00F05E0F" w:rsidRDefault="00F05E0F" w:rsidP="00F05E0F">
      <w:pPr>
        <w:pStyle w:val="ConsPlusNormal"/>
        <w:ind w:firstLine="540"/>
        <w:jc w:val="both"/>
      </w:pPr>
    </w:p>
    <w:sectPr w:rsidR="00F05E0F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BDD5C" w14:textId="77777777" w:rsidR="00D674D8" w:rsidRDefault="00D674D8">
      <w:pPr>
        <w:spacing w:after="0" w:line="240" w:lineRule="auto"/>
      </w:pPr>
      <w:r>
        <w:separator/>
      </w:r>
    </w:p>
  </w:endnote>
  <w:endnote w:type="continuationSeparator" w:id="0">
    <w:p w14:paraId="1471BB31" w14:textId="77777777" w:rsidR="00D674D8" w:rsidRDefault="00D67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67B84" w14:textId="77777777" w:rsidR="00F05E0F" w:rsidRDefault="00F05E0F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4B70D" w14:textId="77777777" w:rsidR="00D674D8" w:rsidRDefault="00D674D8">
      <w:pPr>
        <w:spacing w:after="0" w:line="240" w:lineRule="auto"/>
      </w:pPr>
      <w:r>
        <w:separator/>
      </w:r>
    </w:p>
  </w:footnote>
  <w:footnote w:type="continuationSeparator" w:id="0">
    <w:p w14:paraId="217FB393" w14:textId="77777777" w:rsidR="00D674D8" w:rsidRDefault="00D67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98E21" w14:textId="77777777" w:rsidR="00F05E0F" w:rsidRDefault="00F05E0F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5E0F"/>
    <w:rsid w:val="0001541D"/>
    <w:rsid w:val="001A1DD8"/>
    <w:rsid w:val="00C315AD"/>
    <w:rsid w:val="00D674D8"/>
    <w:rsid w:val="00F0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3B716"/>
  <w15:chartTrackingRefBased/>
  <w15:docId w15:val="{66972A23-FE18-4A97-9C25-A1FC6D84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5E0F"/>
    <w:pPr>
      <w:spacing w:after="160" w:line="259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5E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F05E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05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F05E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F05E0F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F05E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F05E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extList">
    <w:name w:val="ConsPlusTextList"/>
    <w:uiPriority w:val="99"/>
    <w:rsid w:val="00F05E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extList1">
    <w:name w:val="ConsPlusTextList1"/>
    <w:uiPriority w:val="99"/>
    <w:rsid w:val="00F05E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3">
    <w:name w:val="Hyperlink"/>
    <w:uiPriority w:val="99"/>
    <w:semiHidden/>
    <w:unhideWhenUsed/>
    <w:rsid w:val="00F05E0F"/>
    <w:rPr>
      <w:color w:val="0563C1"/>
      <w:u w:val="single"/>
    </w:rPr>
  </w:style>
  <w:style w:type="character" w:styleId="a4">
    <w:name w:val="FollowedHyperlink"/>
    <w:uiPriority w:val="99"/>
    <w:semiHidden/>
    <w:unhideWhenUsed/>
    <w:rsid w:val="00F05E0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6779</Words>
  <Characters>38644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siot</dc:creator>
  <cp:keywords/>
  <dc:description/>
  <cp:lastModifiedBy>kostjakaz@yandex.ru</cp:lastModifiedBy>
  <cp:revision>4</cp:revision>
  <dcterms:created xsi:type="dcterms:W3CDTF">2017-11-12T12:41:00Z</dcterms:created>
  <dcterms:modified xsi:type="dcterms:W3CDTF">2019-09-30T11:46:00Z</dcterms:modified>
</cp:coreProperties>
</file>