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8F7ABE" w:rsidRDefault="00AE2C19">
      <w:pPr>
        <w:spacing w:after="0"/>
        <w:ind w:left="-435" w:right="7257" w:firstLine="0"/>
        <w:jc w:val="left"/>
      </w:pPr>
      <w:r>
        <w:rPr>
          <w:rFonts w:ascii="Calibri" w:eastAsia="Calibri" w:hAnsi="Calibri" w:cs="Calibri"/>
          <w:noProof/>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12</wp:posOffset>
                </wp:positionV>
                <wp:extent cx="5328006" cy="7559993"/>
                <wp:effectExtent l="0" t="0" r="0" b="0"/>
                <wp:wrapTopAndBottom/>
                <wp:docPr id="26597" name="Group 26597"/>
                <wp:cNvGraphicFramePr/>
                <a:graphic xmlns:a="http://schemas.openxmlformats.org/drawingml/2006/main">
                  <a:graphicData uri="http://schemas.microsoft.com/office/word/2010/wordprocessingGroup">
                    <wpg:wgp>
                      <wpg:cNvGrpSpPr/>
                      <wpg:grpSpPr>
                        <a:xfrm>
                          <a:off x="0" y="0"/>
                          <a:ext cx="5328006" cy="7559993"/>
                          <a:chOff x="0" y="0"/>
                          <a:chExt cx="5328006" cy="7559993"/>
                        </a:xfrm>
                      </wpg:grpSpPr>
                      <wps:wsp>
                        <wps:cNvPr id="30235" name="Shape 30235"/>
                        <wps:cNvSpPr/>
                        <wps:spPr>
                          <a:xfrm>
                            <a:off x="0" y="0"/>
                            <a:ext cx="5328006" cy="7559993"/>
                          </a:xfrm>
                          <a:custGeom>
                            <a:avLst/>
                            <a:gdLst/>
                            <a:ahLst/>
                            <a:cxnLst/>
                            <a:rect l="0" t="0" r="0" b="0"/>
                            <a:pathLst>
                              <a:path w="5328006" h="7559993">
                                <a:moveTo>
                                  <a:pt x="0" y="0"/>
                                </a:moveTo>
                                <a:lnTo>
                                  <a:pt x="5328006" y="0"/>
                                </a:lnTo>
                                <a:lnTo>
                                  <a:pt x="5328006" y="7559993"/>
                                </a:lnTo>
                                <a:lnTo>
                                  <a:pt x="0" y="755999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7" name="Rectangle 7"/>
                        <wps:cNvSpPr/>
                        <wps:spPr>
                          <a:xfrm>
                            <a:off x="1074500" y="323993"/>
                            <a:ext cx="4742757" cy="202676"/>
                          </a:xfrm>
                          <a:prstGeom prst="rect">
                            <a:avLst/>
                          </a:prstGeom>
                          <a:ln>
                            <a:noFill/>
                          </a:ln>
                        </wps:spPr>
                        <wps:txbx>
                          <w:txbxContent>
                            <w:p w:rsidR="008F7ABE" w:rsidRDefault="00AE2C19">
                              <w:pPr>
                                <w:spacing w:after="160"/>
                                <w:ind w:left="0" w:firstLine="0"/>
                                <w:jc w:val="left"/>
                              </w:pPr>
                              <w:r>
                                <w:rPr>
                                  <w:rFonts w:ascii="Calibri" w:eastAsia="Calibri" w:hAnsi="Calibri" w:cs="Calibri"/>
                                  <w:b/>
                                  <w:color w:val="FFF681"/>
                                  <w:w w:val="109"/>
                                </w:rPr>
                                <w:t>ФГАУ</w:t>
                              </w:r>
                              <w:r>
                                <w:rPr>
                                  <w:rFonts w:ascii="Calibri" w:eastAsia="Calibri" w:hAnsi="Calibri" w:cs="Calibri"/>
                                  <w:b/>
                                  <w:color w:val="FFF681"/>
                                  <w:spacing w:val="9"/>
                                  <w:w w:val="109"/>
                                </w:rPr>
                                <w:t xml:space="preserve"> </w:t>
                              </w:r>
                              <w:r>
                                <w:rPr>
                                  <w:rFonts w:ascii="Calibri" w:eastAsia="Calibri" w:hAnsi="Calibri" w:cs="Calibri"/>
                                  <w:b/>
                                  <w:color w:val="FFF681"/>
                                  <w:w w:val="109"/>
                                </w:rPr>
                                <w:t>«НМИЦ</w:t>
                              </w:r>
                              <w:r>
                                <w:rPr>
                                  <w:rFonts w:ascii="Calibri" w:eastAsia="Calibri" w:hAnsi="Calibri" w:cs="Calibri"/>
                                  <w:b/>
                                  <w:color w:val="FFF681"/>
                                  <w:spacing w:val="9"/>
                                  <w:w w:val="109"/>
                                </w:rPr>
                                <w:t xml:space="preserve"> </w:t>
                              </w:r>
                              <w:r>
                                <w:rPr>
                                  <w:rFonts w:ascii="Calibri" w:eastAsia="Calibri" w:hAnsi="Calibri" w:cs="Calibri"/>
                                  <w:b/>
                                  <w:color w:val="FFF681"/>
                                  <w:w w:val="109"/>
                                </w:rPr>
                                <w:t>ЗДОРОВЬЯ</w:t>
                              </w:r>
                              <w:r>
                                <w:rPr>
                                  <w:rFonts w:ascii="Calibri" w:eastAsia="Calibri" w:hAnsi="Calibri" w:cs="Calibri"/>
                                  <w:b/>
                                  <w:color w:val="FFF681"/>
                                  <w:spacing w:val="9"/>
                                  <w:w w:val="109"/>
                                </w:rPr>
                                <w:t xml:space="preserve"> </w:t>
                              </w:r>
                              <w:r>
                                <w:rPr>
                                  <w:rFonts w:ascii="Calibri" w:eastAsia="Calibri" w:hAnsi="Calibri" w:cs="Calibri"/>
                                  <w:b/>
                                  <w:color w:val="FFF681"/>
                                  <w:w w:val="109"/>
                                </w:rPr>
                                <w:t>ДЕТЕЙ»</w:t>
                              </w:r>
                              <w:r>
                                <w:rPr>
                                  <w:rFonts w:ascii="Calibri" w:eastAsia="Calibri" w:hAnsi="Calibri" w:cs="Calibri"/>
                                  <w:b/>
                                  <w:color w:val="FFF681"/>
                                  <w:spacing w:val="9"/>
                                  <w:w w:val="109"/>
                                </w:rPr>
                                <w:t xml:space="preserve"> </w:t>
                              </w:r>
                              <w:r>
                                <w:rPr>
                                  <w:rFonts w:ascii="Calibri" w:eastAsia="Calibri" w:hAnsi="Calibri" w:cs="Calibri"/>
                                  <w:b/>
                                  <w:color w:val="FFF681"/>
                                  <w:w w:val="109"/>
                                </w:rPr>
                                <w:t>МИНЗДРАВА</w:t>
                              </w:r>
                              <w:r>
                                <w:rPr>
                                  <w:rFonts w:ascii="Calibri" w:eastAsia="Calibri" w:hAnsi="Calibri" w:cs="Calibri"/>
                                  <w:b/>
                                  <w:color w:val="FFF681"/>
                                  <w:spacing w:val="9"/>
                                  <w:w w:val="109"/>
                                </w:rPr>
                                <w:t xml:space="preserve"> </w:t>
                              </w:r>
                              <w:r>
                                <w:rPr>
                                  <w:rFonts w:ascii="Calibri" w:eastAsia="Calibri" w:hAnsi="Calibri" w:cs="Calibri"/>
                                  <w:b/>
                                  <w:color w:val="FFF681"/>
                                  <w:w w:val="109"/>
                                </w:rPr>
                                <w:t>РОССИИ</w:t>
                              </w:r>
                            </w:p>
                          </w:txbxContent>
                        </wps:txbx>
                        <wps:bodyPr horzOverflow="overflow" vert="horz" lIns="0" tIns="0" rIns="0" bIns="0" rtlCol="0">
                          <a:noAutofit/>
                        </wps:bodyPr>
                      </wps:wsp>
                      <wps:wsp>
                        <wps:cNvPr id="8" name="Rectangle 8"/>
                        <wps:cNvSpPr/>
                        <wps:spPr>
                          <a:xfrm>
                            <a:off x="2051003" y="659273"/>
                            <a:ext cx="2145259" cy="202676"/>
                          </a:xfrm>
                          <a:prstGeom prst="rect">
                            <a:avLst/>
                          </a:prstGeom>
                          <a:ln>
                            <a:noFill/>
                          </a:ln>
                        </wps:spPr>
                        <wps:txbx>
                          <w:txbxContent>
                            <w:p w:rsidR="008F7ABE" w:rsidRDefault="00AE2C19">
                              <w:pPr>
                                <w:spacing w:after="160"/>
                                <w:ind w:left="0" w:firstLine="0"/>
                                <w:jc w:val="left"/>
                              </w:pPr>
                              <w:r>
                                <w:rPr>
                                  <w:rFonts w:ascii="Calibri" w:eastAsia="Calibri" w:hAnsi="Calibri" w:cs="Calibri"/>
                                  <w:b/>
                                  <w:color w:val="FFFFFF"/>
                                  <w:w w:val="116"/>
                                </w:rPr>
                                <w:t>Методическое</w:t>
                              </w:r>
                              <w:r>
                                <w:rPr>
                                  <w:rFonts w:ascii="Calibri" w:eastAsia="Calibri" w:hAnsi="Calibri" w:cs="Calibri"/>
                                  <w:b/>
                                  <w:color w:val="FFFFFF"/>
                                  <w:spacing w:val="9"/>
                                  <w:w w:val="116"/>
                                </w:rPr>
                                <w:t xml:space="preserve"> </w:t>
                              </w:r>
                              <w:r>
                                <w:rPr>
                                  <w:rFonts w:ascii="Calibri" w:eastAsia="Calibri" w:hAnsi="Calibri" w:cs="Calibri"/>
                                  <w:b/>
                                  <w:color w:val="FFFFFF"/>
                                  <w:w w:val="116"/>
                                </w:rPr>
                                <w:t>пособие</w:t>
                              </w:r>
                            </w:p>
                          </w:txbxContent>
                        </wps:txbx>
                        <wps:bodyPr horzOverflow="overflow" vert="horz" lIns="0" tIns="0" rIns="0" bIns="0" rtlCol="0">
                          <a:noAutofit/>
                        </wps:bodyPr>
                      </wps:wsp>
                      <wps:wsp>
                        <wps:cNvPr id="9" name="Rectangle 9"/>
                        <wps:cNvSpPr/>
                        <wps:spPr>
                          <a:xfrm>
                            <a:off x="1067107" y="1189629"/>
                            <a:ext cx="4888391" cy="257951"/>
                          </a:xfrm>
                          <a:prstGeom prst="rect">
                            <a:avLst/>
                          </a:prstGeom>
                          <a:ln>
                            <a:noFill/>
                          </a:ln>
                        </wps:spPr>
                        <wps:txbx>
                          <w:txbxContent>
                            <w:p w:rsidR="008F7ABE" w:rsidRDefault="00AE2C19">
                              <w:pPr>
                                <w:spacing w:after="160"/>
                                <w:ind w:left="0" w:firstLine="0"/>
                                <w:jc w:val="left"/>
                              </w:pPr>
                              <w:r>
                                <w:rPr>
                                  <w:rFonts w:ascii="Calibri" w:eastAsia="Calibri" w:hAnsi="Calibri" w:cs="Calibri"/>
                                  <w:b/>
                                  <w:w w:val="112"/>
                                  <w:sz w:val="28"/>
                                </w:rPr>
                                <w:t>В.В.</w:t>
                              </w:r>
                              <w:r>
                                <w:rPr>
                                  <w:rFonts w:ascii="Calibri" w:eastAsia="Calibri" w:hAnsi="Calibri" w:cs="Calibri"/>
                                  <w:b/>
                                  <w:spacing w:val="11"/>
                                  <w:w w:val="112"/>
                                  <w:sz w:val="28"/>
                                </w:rPr>
                                <w:t xml:space="preserve"> </w:t>
                              </w:r>
                              <w:r>
                                <w:rPr>
                                  <w:rFonts w:ascii="Calibri" w:eastAsia="Calibri" w:hAnsi="Calibri" w:cs="Calibri"/>
                                  <w:b/>
                                  <w:w w:val="112"/>
                                  <w:sz w:val="28"/>
                                </w:rPr>
                                <w:t>Черников,</w:t>
                              </w:r>
                              <w:r>
                                <w:rPr>
                                  <w:rFonts w:ascii="Calibri" w:eastAsia="Calibri" w:hAnsi="Calibri" w:cs="Calibri"/>
                                  <w:b/>
                                  <w:spacing w:val="11"/>
                                  <w:w w:val="112"/>
                                  <w:sz w:val="28"/>
                                </w:rPr>
                                <w:t xml:space="preserve"> </w:t>
                              </w:r>
                              <w:r>
                                <w:rPr>
                                  <w:rFonts w:ascii="Calibri" w:eastAsia="Calibri" w:hAnsi="Calibri" w:cs="Calibri"/>
                                  <w:b/>
                                  <w:w w:val="112"/>
                                  <w:sz w:val="28"/>
                                </w:rPr>
                                <w:t>Р.Ф.</w:t>
                              </w:r>
                              <w:r>
                                <w:rPr>
                                  <w:rFonts w:ascii="Calibri" w:eastAsia="Calibri" w:hAnsi="Calibri" w:cs="Calibri"/>
                                  <w:b/>
                                  <w:spacing w:val="11"/>
                                  <w:w w:val="112"/>
                                  <w:sz w:val="28"/>
                                </w:rPr>
                                <w:t xml:space="preserve"> </w:t>
                              </w:r>
                              <w:r>
                                <w:rPr>
                                  <w:rFonts w:ascii="Calibri" w:eastAsia="Calibri" w:hAnsi="Calibri" w:cs="Calibri"/>
                                  <w:b/>
                                  <w:w w:val="112"/>
                                  <w:sz w:val="28"/>
                                </w:rPr>
                                <w:t>Тепаев,</w:t>
                              </w:r>
                              <w:r>
                                <w:rPr>
                                  <w:rFonts w:ascii="Calibri" w:eastAsia="Calibri" w:hAnsi="Calibri" w:cs="Calibri"/>
                                  <w:b/>
                                  <w:spacing w:val="11"/>
                                  <w:w w:val="112"/>
                                  <w:sz w:val="28"/>
                                </w:rPr>
                                <w:t xml:space="preserve"> </w:t>
                              </w:r>
                              <w:r>
                                <w:rPr>
                                  <w:rFonts w:ascii="Calibri" w:eastAsia="Calibri" w:hAnsi="Calibri" w:cs="Calibri"/>
                                  <w:b/>
                                  <w:w w:val="112"/>
                                  <w:sz w:val="28"/>
                                </w:rPr>
                                <w:t>Б.Д.</w:t>
                              </w:r>
                              <w:r>
                                <w:rPr>
                                  <w:rFonts w:ascii="Calibri" w:eastAsia="Calibri" w:hAnsi="Calibri" w:cs="Calibri"/>
                                  <w:b/>
                                  <w:spacing w:val="11"/>
                                  <w:w w:val="112"/>
                                  <w:sz w:val="28"/>
                                </w:rPr>
                                <w:t xml:space="preserve"> </w:t>
                              </w:r>
                              <w:r>
                                <w:rPr>
                                  <w:rFonts w:ascii="Calibri" w:eastAsia="Calibri" w:hAnsi="Calibri" w:cs="Calibri"/>
                                  <w:b/>
                                  <w:w w:val="112"/>
                                  <w:sz w:val="28"/>
                                </w:rPr>
                                <w:t>Цинцадзе,</w:t>
                              </w:r>
                              <w:r>
                                <w:rPr>
                                  <w:rFonts w:ascii="Calibri" w:eastAsia="Calibri" w:hAnsi="Calibri" w:cs="Calibri"/>
                                  <w:b/>
                                  <w:spacing w:val="12"/>
                                  <w:w w:val="112"/>
                                  <w:sz w:val="28"/>
                                </w:rPr>
                                <w:t xml:space="preserve"> </w:t>
                              </w:r>
                              <w:r>
                                <w:rPr>
                                  <w:rFonts w:ascii="Calibri" w:eastAsia="Calibri" w:hAnsi="Calibri" w:cs="Calibri"/>
                                  <w:b/>
                                  <w:spacing w:val="11"/>
                                  <w:w w:val="112"/>
                                  <w:sz w:val="28"/>
                                </w:rPr>
                                <w:t xml:space="preserve"> </w:t>
                              </w:r>
                            </w:p>
                          </w:txbxContent>
                        </wps:txbx>
                        <wps:bodyPr horzOverflow="overflow" vert="horz" lIns="0" tIns="0" rIns="0" bIns="0" rtlCol="0">
                          <a:noAutofit/>
                        </wps:bodyPr>
                      </wps:wsp>
                      <wps:wsp>
                        <wps:cNvPr id="10" name="Rectangle 10"/>
                        <wps:cNvSpPr/>
                        <wps:spPr>
                          <a:xfrm>
                            <a:off x="1472669" y="1402989"/>
                            <a:ext cx="3330973" cy="257951"/>
                          </a:xfrm>
                          <a:prstGeom prst="rect">
                            <a:avLst/>
                          </a:prstGeom>
                          <a:ln>
                            <a:noFill/>
                          </a:ln>
                        </wps:spPr>
                        <wps:txbx>
                          <w:txbxContent>
                            <w:p w:rsidR="008F7ABE" w:rsidRDefault="00AE2C19">
                              <w:pPr>
                                <w:spacing w:after="160"/>
                                <w:ind w:left="0" w:firstLine="0"/>
                                <w:jc w:val="left"/>
                              </w:pPr>
                              <w:r>
                                <w:rPr>
                                  <w:rFonts w:ascii="Calibri" w:eastAsia="Calibri" w:hAnsi="Calibri" w:cs="Calibri"/>
                                  <w:b/>
                                  <w:w w:val="115"/>
                                  <w:sz w:val="28"/>
                                </w:rPr>
                                <w:t>А.Р.</w:t>
                              </w:r>
                              <w:r>
                                <w:rPr>
                                  <w:rFonts w:ascii="Calibri" w:eastAsia="Calibri" w:hAnsi="Calibri" w:cs="Calibri"/>
                                  <w:b/>
                                  <w:spacing w:val="11"/>
                                  <w:w w:val="115"/>
                                  <w:sz w:val="28"/>
                                </w:rPr>
                                <w:t xml:space="preserve"> </w:t>
                              </w:r>
                              <w:r>
                                <w:rPr>
                                  <w:rFonts w:ascii="Calibri" w:eastAsia="Calibri" w:hAnsi="Calibri" w:cs="Calibri"/>
                                  <w:b/>
                                  <w:w w:val="115"/>
                                  <w:sz w:val="28"/>
                                </w:rPr>
                                <w:t>Бабаян,</w:t>
                              </w:r>
                              <w:r>
                                <w:rPr>
                                  <w:rFonts w:ascii="Calibri" w:eastAsia="Calibri" w:hAnsi="Calibri" w:cs="Calibri"/>
                                  <w:b/>
                                  <w:spacing w:val="11"/>
                                  <w:w w:val="115"/>
                                  <w:sz w:val="28"/>
                                </w:rPr>
                                <w:t xml:space="preserve"> </w:t>
                              </w:r>
                              <w:r>
                                <w:rPr>
                                  <w:rFonts w:ascii="Calibri" w:eastAsia="Calibri" w:hAnsi="Calibri" w:cs="Calibri"/>
                                  <w:b/>
                                  <w:w w:val="115"/>
                                  <w:sz w:val="28"/>
                                </w:rPr>
                                <w:t>С.Б.</w:t>
                              </w:r>
                              <w:r>
                                <w:rPr>
                                  <w:rFonts w:ascii="Calibri" w:eastAsia="Calibri" w:hAnsi="Calibri" w:cs="Calibri"/>
                                  <w:b/>
                                  <w:spacing w:val="11"/>
                                  <w:w w:val="115"/>
                                  <w:sz w:val="28"/>
                                </w:rPr>
                                <w:t xml:space="preserve"> </w:t>
                              </w:r>
                              <w:r>
                                <w:rPr>
                                  <w:rFonts w:ascii="Calibri" w:eastAsia="Calibri" w:hAnsi="Calibri" w:cs="Calibri"/>
                                  <w:b/>
                                  <w:w w:val="115"/>
                                  <w:sz w:val="28"/>
                                </w:rPr>
                                <w:t>Лазуренко,</w:t>
                              </w:r>
                              <w:r>
                                <w:rPr>
                                  <w:rFonts w:ascii="Calibri" w:eastAsia="Calibri" w:hAnsi="Calibri" w:cs="Calibri"/>
                                  <w:b/>
                                  <w:spacing w:val="11"/>
                                  <w:w w:val="115"/>
                                  <w:sz w:val="28"/>
                                </w:rPr>
                                <w:t xml:space="preserve">  </w:t>
                              </w:r>
                            </w:p>
                          </w:txbxContent>
                        </wps:txbx>
                        <wps:bodyPr horzOverflow="overflow" vert="horz" lIns="0" tIns="0" rIns="0" bIns="0" rtlCol="0">
                          <a:noAutofit/>
                        </wps:bodyPr>
                      </wps:wsp>
                      <wps:wsp>
                        <wps:cNvPr id="11" name="Rectangle 11"/>
                        <wps:cNvSpPr/>
                        <wps:spPr>
                          <a:xfrm>
                            <a:off x="1273000" y="1616349"/>
                            <a:ext cx="3736290" cy="257951"/>
                          </a:xfrm>
                          <a:prstGeom prst="rect">
                            <a:avLst/>
                          </a:prstGeom>
                          <a:ln>
                            <a:noFill/>
                          </a:ln>
                        </wps:spPr>
                        <wps:txbx>
                          <w:txbxContent>
                            <w:p w:rsidR="008F7ABE" w:rsidRDefault="00AE2C19">
                              <w:pPr>
                                <w:spacing w:after="160"/>
                                <w:ind w:left="0" w:firstLine="0"/>
                                <w:jc w:val="left"/>
                              </w:pPr>
                              <w:r>
                                <w:rPr>
                                  <w:rFonts w:ascii="Calibri" w:eastAsia="Calibri" w:hAnsi="Calibri" w:cs="Calibri"/>
                                  <w:b/>
                                  <w:w w:val="113"/>
                                  <w:sz w:val="28"/>
                                </w:rPr>
                                <w:t>Т.В.</w:t>
                              </w:r>
                              <w:r>
                                <w:rPr>
                                  <w:rFonts w:ascii="Calibri" w:eastAsia="Calibri" w:hAnsi="Calibri" w:cs="Calibri"/>
                                  <w:b/>
                                  <w:spacing w:val="11"/>
                                  <w:w w:val="113"/>
                                  <w:sz w:val="28"/>
                                </w:rPr>
                                <w:t xml:space="preserve"> </w:t>
                              </w:r>
                              <w:r>
                                <w:rPr>
                                  <w:rFonts w:ascii="Calibri" w:eastAsia="Calibri" w:hAnsi="Calibri" w:cs="Calibri"/>
                                  <w:b/>
                                  <w:w w:val="113"/>
                                  <w:sz w:val="28"/>
                                </w:rPr>
                                <w:t>Свиридова,</w:t>
                              </w:r>
                              <w:r>
                                <w:rPr>
                                  <w:rFonts w:ascii="Calibri" w:eastAsia="Calibri" w:hAnsi="Calibri" w:cs="Calibri"/>
                                  <w:b/>
                                  <w:spacing w:val="11"/>
                                  <w:w w:val="113"/>
                                  <w:sz w:val="28"/>
                                </w:rPr>
                                <w:t xml:space="preserve"> </w:t>
                              </w:r>
                              <w:r>
                                <w:rPr>
                                  <w:rFonts w:ascii="Calibri" w:eastAsia="Calibri" w:hAnsi="Calibri" w:cs="Calibri"/>
                                  <w:b/>
                                  <w:w w:val="113"/>
                                  <w:sz w:val="28"/>
                                </w:rPr>
                                <w:t>А.М.</w:t>
                              </w:r>
                              <w:r>
                                <w:rPr>
                                  <w:rFonts w:ascii="Calibri" w:eastAsia="Calibri" w:hAnsi="Calibri" w:cs="Calibri"/>
                                  <w:b/>
                                  <w:spacing w:val="11"/>
                                  <w:w w:val="113"/>
                                  <w:sz w:val="28"/>
                                </w:rPr>
                                <w:t xml:space="preserve"> </w:t>
                              </w:r>
                              <w:r>
                                <w:rPr>
                                  <w:rFonts w:ascii="Calibri" w:eastAsia="Calibri" w:hAnsi="Calibri" w:cs="Calibri"/>
                                  <w:b/>
                                  <w:w w:val="113"/>
                                  <w:sz w:val="28"/>
                                </w:rPr>
                                <w:t>Герасимова</w:t>
                              </w:r>
                            </w:p>
                          </w:txbxContent>
                        </wps:txbx>
                        <wps:bodyPr horzOverflow="overflow" vert="horz" lIns="0" tIns="0" rIns="0" bIns="0" rtlCol="0">
                          <a:noAutofit/>
                        </wps:bodyPr>
                      </wps:wsp>
                      <wps:wsp>
                        <wps:cNvPr id="12" name="Rectangle 12"/>
                        <wps:cNvSpPr/>
                        <wps:spPr>
                          <a:xfrm rot="-836391">
                            <a:off x="570369" y="2290830"/>
                            <a:ext cx="3449318" cy="667904"/>
                          </a:xfrm>
                          <a:prstGeom prst="rect">
                            <a:avLst/>
                          </a:prstGeom>
                          <a:ln>
                            <a:noFill/>
                          </a:ln>
                        </wps:spPr>
                        <wps:txbx>
                          <w:txbxContent>
                            <w:p w:rsidR="008F7ABE" w:rsidRDefault="00AE2C19">
                              <w:pPr>
                                <w:spacing w:after="160"/>
                                <w:ind w:left="0" w:firstLine="0"/>
                                <w:jc w:val="left"/>
                              </w:pPr>
                              <w:r>
                                <w:rPr>
                                  <w:rFonts w:ascii="Calibri" w:eastAsia="Calibri" w:hAnsi="Calibri" w:cs="Calibri"/>
                                  <w:b/>
                                  <w:color w:val="C1252D"/>
                                  <w:sz w:val="73"/>
                                </w:rPr>
                                <w:t>НЕОТЛОЖНАЯ</w:t>
                              </w:r>
                              <w:r>
                                <w:rPr>
                                  <w:rFonts w:ascii="Calibri" w:eastAsia="Calibri" w:hAnsi="Calibri" w:cs="Calibri"/>
                                  <w:b/>
                                  <w:color w:val="C1252D"/>
                                  <w:spacing w:val="-8"/>
                                  <w:sz w:val="73"/>
                                </w:rPr>
                                <w:t xml:space="preserve"> </w:t>
                              </w:r>
                            </w:p>
                          </w:txbxContent>
                        </wps:txbx>
                        <wps:bodyPr horzOverflow="overflow" vert="horz" lIns="0" tIns="0" rIns="0" bIns="0" rtlCol="0">
                          <a:noAutofit/>
                        </wps:bodyPr>
                      </wps:wsp>
                      <wps:wsp>
                        <wps:cNvPr id="13" name="Rectangle 13"/>
                        <wps:cNvSpPr/>
                        <wps:spPr>
                          <a:xfrm>
                            <a:off x="2389706" y="7217993"/>
                            <a:ext cx="1184481" cy="202676"/>
                          </a:xfrm>
                          <a:prstGeom prst="rect">
                            <a:avLst/>
                          </a:prstGeom>
                          <a:ln>
                            <a:noFill/>
                          </a:ln>
                        </wps:spPr>
                        <wps:txbx>
                          <w:txbxContent>
                            <w:p w:rsidR="008F7ABE" w:rsidRDefault="00AE2C19">
                              <w:pPr>
                                <w:spacing w:after="160"/>
                                <w:ind w:left="0" w:firstLine="0"/>
                                <w:jc w:val="left"/>
                              </w:pPr>
                              <w:r>
                                <w:rPr>
                                  <w:rFonts w:ascii="Calibri" w:eastAsia="Calibri" w:hAnsi="Calibri" w:cs="Calibri"/>
                                  <w:b/>
                                  <w:w w:val="112"/>
                                </w:rPr>
                                <w:t>Москва,</w:t>
                              </w:r>
                              <w:r>
                                <w:rPr>
                                  <w:rFonts w:ascii="Calibri" w:eastAsia="Calibri" w:hAnsi="Calibri" w:cs="Calibri"/>
                                  <w:b/>
                                  <w:spacing w:val="9"/>
                                  <w:w w:val="112"/>
                                </w:rPr>
                                <w:t xml:space="preserve"> </w:t>
                              </w:r>
                              <w:r>
                                <w:rPr>
                                  <w:rFonts w:ascii="Calibri" w:eastAsia="Calibri" w:hAnsi="Calibri" w:cs="Calibri"/>
                                  <w:b/>
                                  <w:w w:val="112"/>
                                </w:rPr>
                                <w:t>2021</w:t>
                              </w:r>
                            </w:p>
                          </w:txbxContent>
                        </wps:txbx>
                        <wps:bodyPr horzOverflow="overflow" vert="horz" lIns="0" tIns="0" rIns="0" bIns="0" rtlCol="0">
                          <a:noAutofit/>
                        </wps:bodyPr>
                      </wps:wsp>
                      <wps:wsp>
                        <wps:cNvPr id="14" name="Rectangle 14"/>
                        <wps:cNvSpPr/>
                        <wps:spPr>
                          <a:xfrm>
                            <a:off x="668288" y="3426825"/>
                            <a:ext cx="2455107" cy="674357"/>
                          </a:xfrm>
                          <a:prstGeom prst="rect">
                            <a:avLst/>
                          </a:prstGeom>
                          <a:ln>
                            <a:noFill/>
                          </a:ln>
                        </wps:spPr>
                        <wps:txbx>
                          <w:txbxContent>
                            <w:p w:rsidR="008F7ABE" w:rsidRDefault="00AE2C19">
                              <w:pPr>
                                <w:spacing w:after="160"/>
                                <w:ind w:left="0" w:firstLine="0"/>
                                <w:jc w:val="left"/>
                              </w:pPr>
                              <w:r>
                                <w:rPr>
                                  <w:rFonts w:ascii="Calibri" w:eastAsia="Calibri" w:hAnsi="Calibri" w:cs="Calibri"/>
                                  <w:b/>
                                  <w:color w:val="FFF681"/>
                                  <w:w w:val="73"/>
                                  <w:sz w:val="73"/>
                                </w:rPr>
                                <w:t>ПОМОЩЬ</w:t>
                              </w:r>
                              <w:r>
                                <w:rPr>
                                  <w:rFonts w:ascii="Calibri" w:eastAsia="Calibri" w:hAnsi="Calibri" w:cs="Calibri"/>
                                  <w:b/>
                                  <w:color w:val="FFF681"/>
                                  <w:spacing w:val="-6"/>
                                  <w:w w:val="73"/>
                                  <w:sz w:val="73"/>
                                </w:rPr>
                                <w:t xml:space="preserve"> </w:t>
                              </w:r>
                            </w:p>
                          </w:txbxContent>
                        </wps:txbx>
                        <wps:bodyPr horzOverflow="overflow" vert="horz" lIns="0" tIns="0" rIns="0" bIns="0" rtlCol="0">
                          <a:noAutofit/>
                        </wps:bodyPr>
                      </wps:wsp>
                      <wps:wsp>
                        <wps:cNvPr id="15" name="Rectangle 15"/>
                        <wps:cNvSpPr/>
                        <wps:spPr>
                          <a:xfrm rot="656186">
                            <a:off x="648046" y="4273066"/>
                            <a:ext cx="1594669" cy="670362"/>
                          </a:xfrm>
                          <a:prstGeom prst="rect">
                            <a:avLst/>
                          </a:prstGeom>
                          <a:ln>
                            <a:noFill/>
                          </a:ln>
                        </wps:spPr>
                        <wps:txbx>
                          <w:txbxContent>
                            <w:p w:rsidR="008F7ABE" w:rsidRDefault="00AE2C19">
                              <w:pPr>
                                <w:spacing w:after="160"/>
                                <w:ind w:left="0" w:firstLine="0"/>
                                <w:jc w:val="left"/>
                              </w:pPr>
                              <w:r>
                                <w:rPr>
                                  <w:rFonts w:ascii="Calibri" w:eastAsia="Calibri" w:hAnsi="Calibri" w:cs="Calibri"/>
                                  <w:b/>
                                  <w:color w:val="0070BC"/>
                                  <w:sz w:val="73"/>
                                </w:rPr>
                                <w:t>ДЕТЯМ</w:t>
                              </w:r>
                            </w:p>
                          </w:txbxContent>
                        </wps:txbx>
                        <wps:bodyPr horzOverflow="overflow" vert="horz" lIns="0" tIns="0" rIns="0" bIns="0" rtlCol="0">
                          <a:noAutofit/>
                        </wps:bodyPr>
                      </wps:wsp>
                      <pic:pic xmlns:pic="http://schemas.openxmlformats.org/drawingml/2006/picture">
                        <pic:nvPicPr>
                          <pic:cNvPr id="17" name="Picture 17"/>
                          <pic:cNvPicPr/>
                        </pic:nvPicPr>
                        <pic:blipFill>
                          <a:blip r:embed="rId7"/>
                          <a:stretch>
                            <a:fillRect/>
                          </a:stretch>
                        </pic:blipFill>
                        <pic:spPr>
                          <a:xfrm>
                            <a:off x="3989256" y="2051993"/>
                            <a:ext cx="618744" cy="618744"/>
                          </a:xfrm>
                          <a:prstGeom prst="rect">
                            <a:avLst/>
                          </a:prstGeom>
                        </pic:spPr>
                      </pic:pic>
                      <wps:wsp>
                        <wps:cNvPr id="25" name="Shape 25"/>
                        <wps:cNvSpPr/>
                        <wps:spPr>
                          <a:xfrm>
                            <a:off x="3970490" y="7025730"/>
                            <a:ext cx="1357516" cy="179883"/>
                          </a:xfrm>
                          <a:custGeom>
                            <a:avLst/>
                            <a:gdLst/>
                            <a:ahLst/>
                            <a:cxnLst/>
                            <a:rect l="0" t="0" r="0" b="0"/>
                            <a:pathLst>
                              <a:path w="1357516" h="179883">
                                <a:moveTo>
                                  <a:pt x="1357516" y="0"/>
                                </a:moveTo>
                                <a:lnTo>
                                  <a:pt x="1245999" y="38796"/>
                                </a:lnTo>
                                <a:cubicBezTo>
                                  <a:pt x="1205838" y="51112"/>
                                  <a:pt x="1162778" y="62788"/>
                                  <a:pt x="1117087" y="73755"/>
                                </a:cubicBezTo>
                                <a:cubicBezTo>
                                  <a:pt x="1071397" y="84724"/>
                                  <a:pt x="1023075" y="94983"/>
                                  <a:pt x="972391" y="104466"/>
                                </a:cubicBezTo>
                                <a:cubicBezTo>
                                  <a:pt x="921707" y="113950"/>
                                  <a:pt x="868659" y="122657"/>
                                  <a:pt x="813518" y="130518"/>
                                </a:cubicBezTo>
                                <a:cubicBezTo>
                                  <a:pt x="758376" y="138379"/>
                                  <a:pt x="701139" y="145395"/>
                                  <a:pt x="642076" y="151497"/>
                                </a:cubicBezTo>
                                <a:cubicBezTo>
                                  <a:pt x="583013" y="157599"/>
                                  <a:pt x="522123" y="162787"/>
                                  <a:pt x="459675" y="166992"/>
                                </a:cubicBezTo>
                                <a:cubicBezTo>
                                  <a:pt x="397227" y="171197"/>
                                  <a:pt x="333220" y="174420"/>
                                  <a:pt x="267923" y="176592"/>
                                </a:cubicBezTo>
                                <a:cubicBezTo>
                                  <a:pt x="202625" y="178763"/>
                                  <a:pt x="136038" y="179883"/>
                                  <a:pt x="68428" y="179883"/>
                                </a:cubicBezTo>
                                <a:cubicBezTo>
                                  <a:pt x="63932" y="179883"/>
                                  <a:pt x="59398" y="179883"/>
                                  <a:pt x="54915" y="179870"/>
                                </a:cubicBezTo>
                                <a:cubicBezTo>
                                  <a:pt x="52807" y="179857"/>
                                  <a:pt x="50736" y="179857"/>
                                  <a:pt x="48616" y="179845"/>
                                </a:cubicBezTo>
                                <a:cubicBezTo>
                                  <a:pt x="43828" y="179832"/>
                                  <a:pt x="39027" y="179807"/>
                                  <a:pt x="34252" y="179781"/>
                                </a:cubicBezTo>
                                <a:cubicBezTo>
                                  <a:pt x="34087" y="179781"/>
                                  <a:pt x="33960" y="179781"/>
                                  <a:pt x="33808" y="179768"/>
                                </a:cubicBezTo>
                                <a:cubicBezTo>
                                  <a:pt x="32423" y="179768"/>
                                  <a:pt x="31064" y="179768"/>
                                  <a:pt x="29680" y="179756"/>
                                </a:cubicBezTo>
                                <a:cubicBezTo>
                                  <a:pt x="29325" y="179756"/>
                                  <a:pt x="28892" y="179756"/>
                                  <a:pt x="28524" y="179756"/>
                                </a:cubicBezTo>
                                <a:cubicBezTo>
                                  <a:pt x="28385" y="179743"/>
                                  <a:pt x="28245" y="179743"/>
                                  <a:pt x="28118" y="179743"/>
                                </a:cubicBezTo>
                                <a:cubicBezTo>
                                  <a:pt x="27546" y="179743"/>
                                  <a:pt x="27013" y="179743"/>
                                  <a:pt x="26467" y="179730"/>
                                </a:cubicBezTo>
                                <a:cubicBezTo>
                                  <a:pt x="26340" y="179730"/>
                                  <a:pt x="26200" y="179730"/>
                                  <a:pt x="26073" y="179730"/>
                                </a:cubicBezTo>
                                <a:cubicBezTo>
                                  <a:pt x="26022" y="179730"/>
                                  <a:pt x="25972" y="179730"/>
                                  <a:pt x="25908" y="179730"/>
                                </a:cubicBezTo>
                                <a:cubicBezTo>
                                  <a:pt x="25883" y="179730"/>
                                  <a:pt x="25845" y="179730"/>
                                  <a:pt x="25807" y="179718"/>
                                </a:cubicBezTo>
                                <a:cubicBezTo>
                                  <a:pt x="25476" y="179718"/>
                                  <a:pt x="25146" y="179718"/>
                                  <a:pt x="24803" y="179718"/>
                                </a:cubicBezTo>
                                <a:cubicBezTo>
                                  <a:pt x="24499" y="179718"/>
                                  <a:pt x="24244" y="179718"/>
                                  <a:pt x="23940" y="179718"/>
                                </a:cubicBezTo>
                                <a:cubicBezTo>
                                  <a:pt x="22403" y="179705"/>
                                  <a:pt x="20943" y="179692"/>
                                  <a:pt x="19406" y="179680"/>
                                </a:cubicBezTo>
                                <a:cubicBezTo>
                                  <a:pt x="19304" y="179680"/>
                                  <a:pt x="19139" y="179680"/>
                                  <a:pt x="19037" y="179680"/>
                                </a:cubicBezTo>
                                <a:cubicBezTo>
                                  <a:pt x="14122" y="179642"/>
                                  <a:pt x="9233" y="179591"/>
                                  <a:pt x="4331" y="179539"/>
                                </a:cubicBezTo>
                                <a:lnTo>
                                  <a:pt x="4318" y="179539"/>
                                </a:lnTo>
                                <a:cubicBezTo>
                                  <a:pt x="2883" y="179527"/>
                                  <a:pt x="1448" y="179515"/>
                                  <a:pt x="0" y="179489"/>
                                </a:cubicBez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wps:wsp>
                        <wps:cNvPr id="26" name="Shape 26"/>
                        <wps:cNvSpPr/>
                        <wps:spPr>
                          <a:xfrm>
                            <a:off x="2518093" y="6862395"/>
                            <a:ext cx="1452397" cy="342824"/>
                          </a:xfrm>
                          <a:custGeom>
                            <a:avLst/>
                            <a:gdLst/>
                            <a:ahLst/>
                            <a:cxnLst/>
                            <a:rect l="0" t="0" r="0" b="0"/>
                            <a:pathLst>
                              <a:path w="1452397" h="342824">
                                <a:moveTo>
                                  <a:pt x="0" y="0"/>
                                </a:moveTo>
                                <a:cubicBezTo>
                                  <a:pt x="90996" y="187796"/>
                                  <a:pt x="701561" y="334391"/>
                                  <a:pt x="1452397" y="342824"/>
                                </a:cubicBezTo>
                                <a:cubicBezTo>
                                  <a:pt x="701497" y="334404"/>
                                  <a:pt x="90945" y="187808"/>
                                  <a:pt x="0" y="0"/>
                                </a:cubicBez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wps:wsp>
                        <wps:cNvPr id="27" name="Shape 27"/>
                        <wps:cNvSpPr/>
                        <wps:spPr>
                          <a:xfrm>
                            <a:off x="2516264" y="6858471"/>
                            <a:ext cx="1829" cy="3924"/>
                          </a:xfrm>
                          <a:custGeom>
                            <a:avLst/>
                            <a:gdLst/>
                            <a:ahLst/>
                            <a:cxnLst/>
                            <a:rect l="0" t="0" r="0" b="0"/>
                            <a:pathLst>
                              <a:path w="1829" h="3924">
                                <a:moveTo>
                                  <a:pt x="1829" y="3924"/>
                                </a:moveTo>
                                <a:lnTo>
                                  <a:pt x="1816" y="3911"/>
                                </a:lnTo>
                                <a:cubicBezTo>
                                  <a:pt x="1740" y="3746"/>
                                  <a:pt x="1664" y="3568"/>
                                  <a:pt x="1575" y="3390"/>
                                </a:cubicBezTo>
                                <a:cubicBezTo>
                                  <a:pt x="1562" y="3353"/>
                                  <a:pt x="1524" y="3301"/>
                                  <a:pt x="1511" y="3263"/>
                                </a:cubicBezTo>
                                <a:cubicBezTo>
                                  <a:pt x="1435" y="3098"/>
                                  <a:pt x="1359" y="2946"/>
                                  <a:pt x="1283" y="2794"/>
                                </a:cubicBezTo>
                                <a:cubicBezTo>
                                  <a:pt x="1257" y="2743"/>
                                  <a:pt x="1245" y="2692"/>
                                  <a:pt x="1219" y="2641"/>
                                </a:cubicBezTo>
                                <a:cubicBezTo>
                                  <a:pt x="1156" y="2515"/>
                                  <a:pt x="1092" y="2387"/>
                                  <a:pt x="1029" y="2260"/>
                                </a:cubicBezTo>
                                <a:cubicBezTo>
                                  <a:pt x="991" y="2159"/>
                                  <a:pt x="952" y="2057"/>
                                  <a:pt x="902" y="1956"/>
                                </a:cubicBezTo>
                                <a:cubicBezTo>
                                  <a:pt x="864" y="1892"/>
                                  <a:pt x="813" y="1791"/>
                                  <a:pt x="787" y="1714"/>
                                </a:cubicBezTo>
                                <a:cubicBezTo>
                                  <a:pt x="762" y="1638"/>
                                  <a:pt x="724" y="1588"/>
                                  <a:pt x="686" y="1524"/>
                                </a:cubicBezTo>
                                <a:cubicBezTo>
                                  <a:pt x="673" y="1473"/>
                                  <a:pt x="648" y="1397"/>
                                  <a:pt x="610" y="1346"/>
                                </a:cubicBezTo>
                                <a:cubicBezTo>
                                  <a:pt x="584" y="1270"/>
                                  <a:pt x="559" y="1206"/>
                                  <a:pt x="521" y="1143"/>
                                </a:cubicBezTo>
                                <a:cubicBezTo>
                                  <a:pt x="457" y="977"/>
                                  <a:pt x="381" y="826"/>
                                  <a:pt x="318" y="673"/>
                                </a:cubicBezTo>
                                <a:cubicBezTo>
                                  <a:pt x="305" y="647"/>
                                  <a:pt x="292" y="622"/>
                                  <a:pt x="279" y="597"/>
                                </a:cubicBezTo>
                                <a:cubicBezTo>
                                  <a:pt x="190" y="406"/>
                                  <a:pt x="114" y="241"/>
                                  <a:pt x="25" y="50"/>
                                </a:cubicBezTo>
                                <a:cubicBezTo>
                                  <a:pt x="25" y="38"/>
                                  <a:pt x="13" y="12"/>
                                  <a:pt x="0" y="0"/>
                                </a:cubicBez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wps:wsp>
                        <wps:cNvPr id="28" name="Shape 28"/>
                        <wps:cNvSpPr/>
                        <wps:spPr>
                          <a:xfrm>
                            <a:off x="2508926" y="6836415"/>
                            <a:ext cx="7338" cy="22056"/>
                          </a:xfrm>
                          <a:custGeom>
                            <a:avLst/>
                            <a:gdLst/>
                            <a:ahLst/>
                            <a:cxnLst/>
                            <a:rect l="0" t="0" r="0" b="0"/>
                            <a:pathLst>
                              <a:path w="7338" h="22056">
                                <a:moveTo>
                                  <a:pt x="0" y="0"/>
                                </a:moveTo>
                                <a:lnTo>
                                  <a:pt x="7338" y="22056"/>
                                </a:lnTo>
                                <a:cubicBezTo>
                                  <a:pt x="4112" y="14791"/>
                                  <a:pt x="1661" y="7460"/>
                                  <a:pt x="8" y="72"/>
                                </a:cubicBezTo>
                                <a:lnTo>
                                  <a:pt x="0" y="0"/>
                                </a:ln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wps:wsp>
                        <wps:cNvPr id="29" name="Shape 29"/>
                        <wps:cNvSpPr/>
                        <wps:spPr>
                          <a:xfrm>
                            <a:off x="2507731" y="6825905"/>
                            <a:ext cx="1195" cy="10510"/>
                          </a:xfrm>
                          <a:custGeom>
                            <a:avLst/>
                            <a:gdLst/>
                            <a:ahLst/>
                            <a:cxnLst/>
                            <a:rect l="0" t="0" r="0" b="0"/>
                            <a:pathLst>
                              <a:path w="1195" h="10510">
                                <a:moveTo>
                                  <a:pt x="0" y="0"/>
                                </a:moveTo>
                                <a:lnTo>
                                  <a:pt x="1195" y="10510"/>
                                </a:lnTo>
                                <a:lnTo>
                                  <a:pt x="1145" y="10358"/>
                                </a:lnTo>
                                <a:lnTo>
                                  <a:pt x="0" y="0"/>
                                </a:ln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wps:wsp>
                        <wps:cNvPr id="30" name="Shape 30"/>
                        <wps:cNvSpPr/>
                        <wps:spPr>
                          <a:xfrm>
                            <a:off x="2506396" y="6813818"/>
                            <a:ext cx="1335" cy="12086"/>
                          </a:xfrm>
                          <a:custGeom>
                            <a:avLst/>
                            <a:gdLst/>
                            <a:ahLst/>
                            <a:cxnLst/>
                            <a:rect l="0" t="0" r="0" b="0"/>
                            <a:pathLst>
                              <a:path w="1335" h="12086">
                                <a:moveTo>
                                  <a:pt x="0" y="0"/>
                                </a:moveTo>
                                <a:lnTo>
                                  <a:pt x="1335" y="12086"/>
                                </a:lnTo>
                                <a:lnTo>
                                  <a:pt x="0" y="342"/>
                                </a:lnTo>
                                <a:lnTo>
                                  <a:pt x="0" y="0"/>
                                </a:ln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wps:wsp>
                        <wps:cNvPr id="31" name="Shape 31"/>
                        <wps:cNvSpPr/>
                        <wps:spPr>
                          <a:xfrm>
                            <a:off x="2506383" y="6813246"/>
                            <a:ext cx="13" cy="573"/>
                          </a:xfrm>
                          <a:custGeom>
                            <a:avLst/>
                            <a:gdLst/>
                            <a:ahLst/>
                            <a:cxnLst/>
                            <a:rect l="0" t="0" r="0" b="0"/>
                            <a:pathLst>
                              <a:path w="13" h="573">
                                <a:moveTo>
                                  <a:pt x="13" y="0"/>
                                </a:moveTo>
                                <a:lnTo>
                                  <a:pt x="13" y="573"/>
                                </a:lnTo>
                                <a:lnTo>
                                  <a:pt x="0" y="457"/>
                                </a:lnTo>
                                <a:cubicBezTo>
                                  <a:pt x="0" y="305"/>
                                  <a:pt x="13" y="153"/>
                                  <a:pt x="13" y="0"/>
                                </a:cubicBezTo>
                                <a:close/>
                              </a:path>
                            </a:pathLst>
                          </a:custGeom>
                          <a:ln w="0" cap="flat">
                            <a:miter lim="100000"/>
                          </a:ln>
                        </wps:spPr>
                        <wps:style>
                          <a:lnRef idx="0">
                            <a:srgbClr val="000000">
                              <a:alpha val="0"/>
                            </a:srgbClr>
                          </a:lnRef>
                          <a:fillRef idx="1">
                            <a:srgbClr val="000000">
                              <a:alpha val="0"/>
                            </a:srgbClr>
                          </a:fillRef>
                          <a:effectRef idx="0">
                            <a:scrgbClr r="0" g="0" b="0"/>
                          </a:effectRef>
                          <a:fontRef idx="none"/>
                        </wps:style>
                        <wps:bodyPr/>
                      </wps:wsp>
                      <pic:pic xmlns:pic="http://schemas.openxmlformats.org/drawingml/2006/picture">
                        <pic:nvPicPr>
                          <pic:cNvPr id="29018" name="Picture 29018"/>
                          <pic:cNvPicPr/>
                        </pic:nvPicPr>
                        <pic:blipFill>
                          <a:blip r:embed="rId8"/>
                          <a:stretch>
                            <a:fillRect/>
                          </a:stretch>
                        </pic:blipFill>
                        <pic:spPr>
                          <a:xfrm>
                            <a:off x="2504440" y="6419076"/>
                            <a:ext cx="2804160" cy="786384"/>
                          </a:xfrm>
                          <a:prstGeom prst="rect">
                            <a:avLst/>
                          </a:prstGeom>
                        </pic:spPr>
                      </pic:pic>
                      <wps:wsp>
                        <wps:cNvPr id="34" name="Shape 34"/>
                        <wps:cNvSpPr/>
                        <wps:spPr>
                          <a:xfrm>
                            <a:off x="3110112" y="6082186"/>
                            <a:ext cx="298501" cy="776936"/>
                          </a:xfrm>
                          <a:custGeom>
                            <a:avLst/>
                            <a:gdLst/>
                            <a:ahLst/>
                            <a:cxnLst/>
                            <a:rect l="0" t="0" r="0" b="0"/>
                            <a:pathLst>
                              <a:path w="298501" h="776936">
                                <a:moveTo>
                                  <a:pt x="121171" y="0"/>
                                </a:moveTo>
                                <a:lnTo>
                                  <a:pt x="298501" y="599605"/>
                                </a:lnTo>
                                <a:lnTo>
                                  <a:pt x="99657" y="776936"/>
                                </a:lnTo>
                                <a:cubicBezTo>
                                  <a:pt x="0" y="637172"/>
                                  <a:pt x="121171" y="0"/>
                                  <a:pt x="121171" y="0"/>
                                </a:cubicBezTo>
                                <a:close/>
                              </a:path>
                            </a:pathLst>
                          </a:custGeom>
                          <a:ln w="0" cap="flat">
                            <a:miter lim="127000"/>
                          </a:ln>
                        </wps:spPr>
                        <wps:style>
                          <a:lnRef idx="0">
                            <a:srgbClr val="000000">
                              <a:alpha val="0"/>
                            </a:srgbClr>
                          </a:lnRef>
                          <a:fillRef idx="1">
                            <a:srgbClr val="8C8FC6"/>
                          </a:fillRef>
                          <a:effectRef idx="0">
                            <a:scrgbClr r="0" g="0" b="0"/>
                          </a:effectRef>
                          <a:fontRef idx="none"/>
                        </wps:style>
                        <wps:bodyPr/>
                      </wps:wsp>
                      <wps:wsp>
                        <wps:cNvPr id="35" name="Shape 35"/>
                        <wps:cNvSpPr/>
                        <wps:spPr>
                          <a:xfrm>
                            <a:off x="4625855" y="5939232"/>
                            <a:ext cx="354648" cy="804167"/>
                          </a:xfrm>
                          <a:custGeom>
                            <a:avLst/>
                            <a:gdLst/>
                            <a:ahLst/>
                            <a:cxnLst/>
                            <a:rect l="0" t="0" r="0" b="0"/>
                            <a:pathLst>
                              <a:path w="354648" h="804167">
                                <a:moveTo>
                                  <a:pt x="203433" y="2255"/>
                                </a:moveTo>
                                <a:cubicBezTo>
                                  <a:pt x="248704" y="4509"/>
                                  <a:pt x="301301" y="34001"/>
                                  <a:pt x="330607" y="142954"/>
                                </a:cubicBezTo>
                                <a:cubicBezTo>
                                  <a:pt x="330607" y="142954"/>
                                  <a:pt x="354648" y="251158"/>
                                  <a:pt x="330607" y="348834"/>
                                </a:cubicBezTo>
                                <a:cubicBezTo>
                                  <a:pt x="306565" y="446510"/>
                                  <a:pt x="330607" y="625339"/>
                                  <a:pt x="330607" y="625339"/>
                                </a:cubicBezTo>
                                <a:cubicBezTo>
                                  <a:pt x="330607" y="625339"/>
                                  <a:pt x="351650" y="753075"/>
                                  <a:pt x="175819" y="778628"/>
                                </a:cubicBezTo>
                                <a:cubicBezTo>
                                  <a:pt x="0" y="804167"/>
                                  <a:pt x="120218" y="24984"/>
                                  <a:pt x="120218" y="24984"/>
                                </a:cubicBezTo>
                                <a:cubicBezTo>
                                  <a:pt x="120218" y="24984"/>
                                  <a:pt x="158163" y="0"/>
                                  <a:pt x="203433" y="2255"/>
                                </a:cubicBezTo>
                                <a:close/>
                              </a:path>
                            </a:pathLst>
                          </a:custGeom>
                          <a:ln w="0" cap="flat">
                            <a:miter lim="127000"/>
                          </a:ln>
                        </wps:spPr>
                        <wps:style>
                          <a:lnRef idx="0">
                            <a:srgbClr val="000000">
                              <a:alpha val="0"/>
                            </a:srgbClr>
                          </a:lnRef>
                          <a:fillRef idx="1">
                            <a:srgbClr val="7B6655"/>
                          </a:fillRef>
                          <a:effectRef idx="0">
                            <a:scrgbClr r="0" g="0" b="0"/>
                          </a:effectRef>
                          <a:fontRef idx="none"/>
                        </wps:style>
                        <wps:bodyPr/>
                      </wps:wsp>
                      <wps:wsp>
                        <wps:cNvPr id="36" name="Shape 36"/>
                        <wps:cNvSpPr/>
                        <wps:spPr>
                          <a:xfrm>
                            <a:off x="3827885" y="5764157"/>
                            <a:ext cx="1086498" cy="1335403"/>
                          </a:xfrm>
                          <a:custGeom>
                            <a:avLst/>
                            <a:gdLst/>
                            <a:ahLst/>
                            <a:cxnLst/>
                            <a:rect l="0" t="0" r="0" b="0"/>
                            <a:pathLst>
                              <a:path w="1086498" h="1335403">
                                <a:moveTo>
                                  <a:pt x="763267" y="1837"/>
                                </a:moveTo>
                                <a:cubicBezTo>
                                  <a:pt x="866949" y="0"/>
                                  <a:pt x="936218" y="23480"/>
                                  <a:pt x="936218" y="23480"/>
                                </a:cubicBezTo>
                                <a:cubicBezTo>
                                  <a:pt x="936218" y="23480"/>
                                  <a:pt x="1086498" y="88110"/>
                                  <a:pt x="955751" y="266926"/>
                                </a:cubicBezTo>
                                <a:cubicBezTo>
                                  <a:pt x="955751" y="266926"/>
                                  <a:pt x="1059637" y="257909"/>
                                  <a:pt x="1009193" y="498358"/>
                                </a:cubicBezTo>
                                <a:cubicBezTo>
                                  <a:pt x="958761" y="738808"/>
                                  <a:pt x="1003846" y="929650"/>
                                  <a:pt x="1003846" y="929650"/>
                                </a:cubicBezTo>
                                <a:cubicBezTo>
                                  <a:pt x="1003846" y="929650"/>
                                  <a:pt x="844550" y="1278303"/>
                                  <a:pt x="590588" y="1306853"/>
                                </a:cubicBezTo>
                                <a:cubicBezTo>
                                  <a:pt x="336614" y="1335403"/>
                                  <a:pt x="234429" y="1333904"/>
                                  <a:pt x="234429" y="1333904"/>
                                </a:cubicBezTo>
                                <a:cubicBezTo>
                                  <a:pt x="234429" y="1333904"/>
                                  <a:pt x="111201" y="1330894"/>
                                  <a:pt x="55600" y="1237727"/>
                                </a:cubicBezTo>
                                <a:cubicBezTo>
                                  <a:pt x="0" y="1144547"/>
                                  <a:pt x="93167" y="86599"/>
                                  <a:pt x="93167" y="86599"/>
                                </a:cubicBezTo>
                                <a:cubicBezTo>
                                  <a:pt x="93167" y="86599"/>
                                  <a:pt x="335115" y="122667"/>
                                  <a:pt x="547002" y="43025"/>
                                </a:cubicBezTo>
                                <a:cubicBezTo>
                                  <a:pt x="626459" y="13155"/>
                                  <a:pt x="701057" y="2939"/>
                                  <a:pt x="763267" y="1837"/>
                                </a:cubicBezTo>
                                <a:close/>
                              </a:path>
                            </a:pathLst>
                          </a:custGeom>
                          <a:ln w="0" cap="flat">
                            <a:miter lim="127000"/>
                          </a:ln>
                        </wps:spPr>
                        <wps:style>
                          <a:lnRef idx="0">
                            <a:srgbClr val="000000">
                              <a:alpha val="0"/>
                            </a:srgbClr>
                          </a:lnRef>
                          <a:fillRef idx="1">
                            <a:srgbClr val="8C8FC6"/>
                          </a:fillRef>
                          <a:effectRef idx="0">
                            <a:scrgbClr r="0" g="0" b="0"/>
                          </a:effectRef>
                          <a:fontRef idx="none"/>
                        </wps:style>
                        <wps:bodyPr/>
                      </wps:wsp>
                      <wps:wsp>
                        <wps:cNvPr id="37" name="Shape 37"/>
                        <wps:cNvSpPr/>
                        <wps:spPr>
                          <a:xfrm>
                            <a:off x="3010559" y="4553160"/>
                            <a:ext cx="379184" cy="266128"/>
                          </a:xfrm>
                          <a:custGeom>
                            <a:avLst/>
                            <a:gdLst/>
                            <a:ahLst/>
                            <a:cxnLst/>
                            <a:rect l="0" t="0" r="0" b="0"/>
                            <a:pathLst>
                              <a:path w="379184" h="266128">
                                <a:moveTo>
                                  <a:pt x="10096" y="0"/>
                                </a:moveTo>
                                <a:lnTo>
                                  <a:pt x="379184" y="63106"/>
                                </a:lnTo>
                                <a:lnTo>
                                  <a:pt x="375107" y="266128"/>
                                </a:lnTo>
                                <a:lnTo>
                                  <a:pt x="0" y="220650"/>
                                </a:lnTo>
                                <a:lnTo>
                                  <a:pt x="10096" y="0"/>
                                </a:ln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38" name="Shape 38"/>
                        <wps:cNvSpPr/>
                        <wps:spPr>
                          <a:xfrm>
                            <a:off x="3005864" y="4547859"/>
                            <a:ext cx="194342" cy="253484"/>
                          </a:xfrm>
                          <a:custGeom>
                            <a:avLst/>
                            <a:gdLst/>
                            <a:ahLst/>
                            <a:cxnLst/>
                            <a:rect l="0" t="0" r="0" b="0"/>
                            <a:pathLst>
                              <a:path w="194342" h="253484">
                                <a:moveTo>
                                  <a:pt x="10516" y="0"/>
                                </a:moveTo>
                                <a:lnTo>
                                  <a:pt x="194342" y="31428"/>
                                </a:lnTo>
                                <a:lnTo>
                                  <a:pt x="194342" y="40575"/>
                                </a:lnTo>
                                <a:lnTo>
                                  <a:pt x="19063" y="10604"/>
                                </a:lnTo>
                                <a:lnTo>
                                  <a:pt x="9385" y="221983"/>
                                </a:lnTo>
                                <a:lnTo>
                                  <a:pt x="194342" y="244406"/>
                                </a:lnTo>
                                <a:lnTo>
                                  <a:pt x="194342" y="253484"/>
                                </a:lnTo>
                                <a:lnTo>
                                  <a:pt x="0" y="229921"/>
                                </a:lnTo>
                                <a:lnTo>
                                  <a:pt x="10516"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39" name="Shape 39"/>
                        <wps:cNvSpPr/>
                        <wps:spPr>
                          <a:xfrm>
                            <a:off x="3200206" y="4579288"/>
                            <a:ext cx="194126" cy="245076"/>
                          </a:xfrm>
                          <a:custGeom>
                            <a:avLst/>
                            <a:gdLst/>
                            <a:ahLst/>
                            <a:cxnLst/>
                            <a:rect l="0" t="0" r="0" b="0"/>
                            <a:pathLst>
                              <a:path w="194126" h="245076">
                                <a:moveTo>
                                  <a:pt x="0" y="0"/>
                                </a:moveTo>
                                <a:lnTo>
                                  <a:pt x="194126" y="33189"/>
                                </a:lnTo>
                                <a:lnTo>
                                  <a:pt x="189872" y="245076"/>
                                </a:lnTo>
                                <a:lnTo>
                                  <a:pt x="0" y="222055"/>
                                </a:lnTo>
                                <a:lnTo>
                                  <a:pt x="0" y="212978"/>
                                </a:lnTo>
                                <a:lnTo>
                                  <a:pt x="181058" y="234929"/>
                                </a:lnTo>
                                <a:lnTo>
                                  <a:pt x="184956" y="40771"/>
                                </a:lnTo>
                                <a:lnTo>
                                  <a:pt x="0" y="9146"/>
                                </a:lnTo>
                                <a:lnTo>
                                  <a:pt x="0"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40" name="Shape 40"/>
                        <wps:cNvSpPr/>
                        <wps:spPr>
                          <a:xfrm>
                            <a:off x="3345489" y="4571896"/>
                            <a:ext cx="1616977" cy="1347991"/>
                          </a:xfrm>
                          <a:custGeom>
                            <a:avLst/>
                            <a:gdLst/>
                            <a:ahLst/>
                            <a:cxnLst/>
                            <a:rect l="0" t="0" r="0" b="0"/>
                            <a:pathLst>
                              <a:path w="1616977" h="1347991">
                                <a:moveTo>
                                  <a:pt x="19533" y="0"/>
                                </a:moveTo>
                                <a:lnTo>
                                  <a:pt x="1441158" y="432803"/>
                                </a:lnTo>
                                <a:cubicBezTo>
                                  <a:pt x="1441158" y="432803"/>
                                  <a:pt x="1500403" y="613131"/>
                                  <a:pt x="1491069" y="739369"/>
                                </a:cubicBezTo>
                                <a:cubicBezTo>
                                  <a:pt x="1481734" y="865607"/>
                                  <a:pt x="1522311" y="967791"/>
                                  <a:pt x="1522311" y="967791"/>
                                </a:cubicBezTo>
                                <a:cubicBezTo>
                                  <a:pt x="1522311" y="967791"/>
                                  <a:pt x="1616977" y="1332954"/>
                                  <a:pt x="1460690" y="1340473"/>
                                </a:cubicBezTo>
                                <a:cubicBezTo>
                                  <a:pt x="1304404" y="1347991"/>
                                  <a:pt x="480885" y="1340473"/>
                                  <a:pt x="480885" y="1340473"/>
                                </a:cubicBezTo>
                                <a:lnTo>
                                  <a:pt x="0" y="247955"/>
                                </a:lnTo>
                                <a:lnTo>
                                  <a:pt x="19533" y="0"/>
                                </a:lnTo>
                                <a:close/>
                              </a:path>
                            </a:pathLst>
                          </a:custGeom>
                          <a:ln w="0" cap="flat">
                            <a:miter lim="127000"/>
                          </a:ln>
                        </wps:spPr>
                        <wps:style>
                          <a:lnRef idx="0">
                            <a:srgbClr val="000000">
                              <a:alpha val="0"/>
                            </a:srgbClr>
                          </a:lnRef>
                          <a:fillRef idx="1">
                            <a:srgbClr val="75C7D1"/>
                          </a:fillRef>
                          <a:effectRef idx="0">
                            <a:scrgbClr r="0" g="0" b="0"/>
                          </a:effectRef>
                          <a:fontRef idx="none"/>
                        </wps:style>
                        <wps:bodyPr/>
                      </wps:wsp>
                      <wps:wsp>
                        <wps:cNvPr id="41" name="Shape 41"/>
                        <wps:cNvSpPr/>
                        <wps:spPr>
                          <a:xfrm>
                            <a:off x="2937442" y="3550020"/>
                            <a:ext cx="1987461" cy="1198435"/>
                          </a:xfrm>
                          <a:custGeom>
                            <a:avLst/>
                            <a:gdLst/>
                            <a:ahLst/>
                            <a:cxnLst/>
                            <a:rect l="0" t="0" r="0" b="0"/>
                            <a:pathLst>
                              <a:path w="1987461" h="1198435">
                                <a:moveTo>
                                  <a:pt x="923493" y="0"/>
                                </a:moveTo>
                                <a:cubicBezTo>
                                  <a:pt x="923493" y="0"/>
                                  <a:pt x="1073315" y="13652"/>
                                  <a:pt x="1123366" y="16523"/>
                                </a:cubicBezTo>
                                <a:cubicBezTo>
                                  <a:pt x="1497139" y="37973"/>
                                  <a:pt x="1542453" y="75349"/>
                                  <a:pt x="1610271" y="184836"/>
                                </a:cubicBezTo>
                                <a:cubicBezTo>
                                  <a:pt x="1700467" y="330479"/>
                                  <a:pt x="1852206" y="682256"/>
                                  <a:pt x="1919833" y="796150"/>
                                </a:cubicBezTo>
                                <a:cubicBezTo>
                                  <a:pt x="1987461" y="910044"/>
                                  <a:pt x="1855216" y="903160"/>
                                  <a:pt x="1855216" y="903160"/>
                                </a:cubicBezTo>
                                <a:lnTo>
                                  <a:pt x="1535125" y="1184174"/>
                                </a:lnTo>
                                <a:lnTo>
                                  <a:pt x="1141400" y="1198435"/>
                                </a:lnTo>
                                <a:lnTo>
                                  <a:pt x="526148" y="1027887"/>
                                </a:lnTo>
                                <a:cubicBezTo>
                                  <a:pt x="530035" y="1121067"/>
                                  <a:pt x="125527" y="1032396"/>
                                  <a:pt x="125527" y="1032396"/>
                                </a:cubicBezTo>
                                <a:cubicBezTo>
                                  <a:pt x="800" y="1063955"/>
                                  <a:pt x="54902" y="966279"/>
                                  <a:pt x="54902" y="966279"/>
                                </a:cubicBezTo>
                                <a:cubicBezTo>
                                  <a:pt x="54902" y="966279"/>
                                  <a:pt x="86462" y="787451"/>
                                  <a:pt x="43231" y="550011"/>
                                </a:cubicBezTo>
                                <a:cubicBezTo>
                                  <a:pt x="0" y="312572"/>
                                  <a:pt x="203670" y="178829"/>
                                  <a:pt x="203670" y="178829"/>
                                </a:cubicBezTo>
                                <a:lnTo>
                                  <a:pt x="483197" y="315582"/>
                                </a:lnTo>
                                <a:lnTo>
                                  <a:pt x="510235" y="426783"/>
                                </a:lnTo>
                                <a:cubicBezTo>
                                  <a:pt x="510235" y="426783"/>
                                  <a:pt x="522262" y="665721"/>
                                  <a:pt x="738657" y="551510"/>
                                </a:cubicBezTo>
                                <a:cubicBezTo>
                                  <a:pt x="955053" y="437299"/>
                                  <a:pt x="923493" y="0"/>
                                  <a:pt x="923493" y="0"/>
                                </a:cubicBezTo>
                                <a:close/>
                              </a:path>
                            </a:pathLst>
                          </a:custGeom>
                          <a:ln w="0" cap="flat">
                            <a:miter lim="127000"/>
                          </a:ln>
                        </wps:spPr>
                        <wps:style>
                          <a:lnRef idx="0">
                            <a:srgbClr val="000000">
                              <a:alpha val="0"/>
                            </a:srgbClr>
                          </a:lnRef>
                          <a:fillRef idx="1">
                            <a:srgbClr val="75C7D1"/>
                          </a:fillRef>
                          <a:effectRef idx="0">
                            <a:scrgbClr r="0" g="0" b="0"/>
                          </a:effectRef>
                          <a:fontRef idx="none"/>
                        </wps:style>
                        <wps:bodyPr/>
                      </wps:wsp>
                      <wps:wsp>
                        <wps:cNvPr id="42" name="Shape 42"/>
                        <wps:cNvSpPr/>
                        <wps:spPr>
                          <a:xfrm>
                            <a:off x="2455859" y="5245141"/>
                            <a:ext cx="270497" cy="402285"/>
                          </a:xfrm>
                          <a:custGeom>
                            <a:avLst/>
                            <a:gdLst/>
                            <a:ahLst/>
                            <a:cxnLst/>
                            <a:rect l="0" t="0" r="0" b="0"/>
                            <a:pathLst>
                              <a:path w="270497" h="402285">
                                <a:moveTo>
                                  <a:pt x="244945" y="0"/>
                                </a:moveTo>
                                <a:lnTo>
                                  <a:pt x="270497" y="129235"/>
                                </a:lnTo>
                                <a:cubicBezTo>
                                  <a:pt x="270497" y="129235"/>
                                  <a:pt x="196850" y="179578"/>
                                  <a:pt x="192342" y="278016"/>
                                </a:cubicBezTo>
                                <a:cubicBezTo>
                                  <a:pt x="191071" y="305905"/>
                                  <a:pt x="187960" y="319532"/>
                                  <a:pt x="182728" y="320510"/>
                                </a:cubicBezTo>
                                <a:cubicBezTo>
                                  <a:pt x="148704" y="326847"/>
                                  <a:pt x="143535" y="246342"/>
                                  <a:pt x="138265" y="234429"/>
                                </a:cubicBezTo>
                                <a:cubicBezTo>
                                  <a:pt x="132029" y="220294"/>
                                  <a:pt x="98235" y="219405"/>
                                  <a:pt x="163792" y="348640"/>
                                </a:cubicBezTo>
                                <a:cubicBezTo>
                                  <a:pt x="191008" y="402285"/>
                                  <a:pt x="110388" y="359639"/>
                                  <a:pt x="98235" y="348640"/>
                                </a:cubicBezTo>
                                <a:cubicBezTo>
                                  <a:pt x="54369" y="308928"/>
                                  <a:pt x="0" y="220904"/>
                                  <a:pt x="42075" y="118720"/>
                                </a:cubicBezTo>
                                <a:cubicBezTo>
                                  <a:pt x="84150" y="16535"/>
                                  <a:pt x="244945" y="0"/>
                                  <a:pt x="244945" y="0"/>
                                </a:cubicBezTo>
                                <a:close/>
                              </a:path>
                            </a:pathLst>
                          </a:custGeom>
                          <a:ln w="0" cap="flat">
                            <a:miter lim="127000"/>
                          </a:ln>
                        </wps:spPr>
                        <wps:style>
                          <a:lnRef idx="0">
                            <a:srgbClr val="000000">
                              <a:alpha val="0"/>
                            </a:srgbClr>
                          </a:lnRef>
                          <a:fillRef idx="1">
                            <a:srgbClr val="FCD4A2"/>
                          </a:fillRef>
                          <a:effectRef idx="0">
                            <a:scrgbClr r="0" g="0" b="0"/>
                          </a:effectRef>
                          <a:fontRef idx="none"/>
                        </wps:style>
                        <wps:bodyPr/>
                      </wps:wsp>
                      <wps:wsp>
                        <wps:cNvPr id="43" name="Shape 43"/>
                        <wps:cNvSpPr/>
                        <wps:spPr>
                          <a:xfrm>
                            <a:off x="2575378" y="5468763"/>
                            <a:ext cx="28953" cy="103291"/>
                          </a:xfrm>
                          <a:custGeom>
                            <a:avLst/>
                            <a:gdLst/>
                            <a:ahLst/>
                            <a:cxnLst/>
                            <a:rect l="0" t="0" r="0" b="0"/>
                            <a:pathLst>
                              <a:path w="28953" h="103291">
                                <a:moveTo>
                                  <a:pt x="10795" y="13"/>
                                </a:moveTo>
                                <a:cubicBezTo>
                                  <a:pt x="13691" y="38"/>
                                  <a:pt x="16129" y="1219"/>
                                  <a:pt x="18136" y="2807"/>
                                </a:cubicBezTo>
                                <a:cubicBezTo>
                                  <a:pt x="20142" y="4419"/>
                                  <a:pt x="21781" y="6515"/>
                                  <a:pt x="22873" y="8992"/>
                                </a:cubicBezTo>
                                <a:cubicBezTo>
                                  <a:pt x="23775" y="11087"/>
                                  <a:pt x="24384" y="13589"/>
                                  <a:pt x="25095" y="16866"/>
                                </a:cubicBezTo>
                                <a:lnTo>
                                  <a:pt x="28953" y="36348"/>
                                </a:lnTo>
                                <a:lnTo>
                                  <a:pt x="28953" y="68455"/>
                                </a:lnTo>
                                <a:lnTo>
                                  <a:pt x="20206" y="38621"/>
                                </a:lnTo>
                                <a:cubicBezTo>
                                  <a:pt x="18910" y="32283"/>
                                  <a:pt x="17856" y="26479"/>
                                  <a:pt x="16929" y="21857"/>
                                </a:cubicBezTo>
                                <a:cubicBezTo>
                                  <a:pt x="16459" y="19545"/>
                                  <a:pt x="16028" y="17526"/>
                                  <a:pt x="15634" y="15926"/>
                                </a:cubicBezTo>
                                <a:cubicBezTo>
                                  <a:pt x="15240" y="14338"/>
                                  <a:pt x="14846" y="13119"/>
                                  <a:pt x="14631" y="12636"/>
                                </a:cubicBezTo>
                                <a:cubicBezTo>
                                  <a:pt x="14148" y="11531"/>
                                  <a:pt x="13322" y="10490"/>
                                  <a:pt x="12510" y="9842"/>
                                </a:cubicBezTo>
                                <a:cubicBezTo>
                                  <a:pt x="11697" y="9182"/>
                                  <a:pt x="10960" y="9004"/>
                                  <a:pt x="10795" y="9030"/>
                                </a:cubicBezTo>
                                <a:lnTo>
                                  <a:pt x="10719" y="9042"/>
                                </a:lnTo>
                                <a:cubicBezTo>
                                  <a:pt x="10694" y="9055"/>
                                  <a:pt x="10300" y="9284"/>
                                  <a:pt x="9843" y="10478"/>
                                </a:cubicBezTo>
                                <a:cubicBezTo>
                                  <a:pt x="9398" y="11646"/>
                                  <a:pt x="9004" y="13691"/>
                                  <a:pt x="9017" y="16650"/>
                                </a:cubicBezTo>
                                <a:cubicBezTo>
                                  <a:pt x="8992" y="23444"/>
                                  <a:pt x="11049" y="34925"/>
                                  <a:pt x="17031" y="52184"/>
                                </a:cubicBezTo>
                                <a:lnTo>
                                  <a:pt x="28953" y="82236"/>
                                </a:lnTo>
                                <a:lnTo>
                                  <a:pt x="28953" y="103291"/>
                                </a:lnTo>
                                <a:lnTo>
                                  <a:pt x="20865" y="86284"/>
                                </a:lnTo>
                                <a:cubicBezTo>
                                  <a:pt x="15643" y="74365"/>
                                  <a:pt x="11595" y="64052"/>
                                  <a:pt x="8509" y="55144"/>
                                </a:cubicBezTo>
                                <a:cubicBezTo>
                                  <a:pt x="2350" y="37300"/>
                                  <a:pt x="13" y="25133"/>
                                  <a:pt x="0" y="16650"/>
                                </a:cubicBezTo>
                                <a:cubicBezTo>
                                  <a:pt x="13" y="11709"/>
                                  <a:pt x="762" y="7925"/>
                                  <a:pt x="2553" y="4915"/>
                                </a:cubicBezTo>
                                <a:cubicBezTo>
                                  <a:pt x="3442" y="3429"/>
                                  <a:pt x="4648" y="2146"/>
                                  <a:pt x="6122" y="1282"/>
                                </a:cubicBezTo>
                                <a:cubicBezTo>
                                  <a:pt x="7569" y="407"/>
                                  <a:pt x="9246" y="0"/>
                                  <a:pt x="10795" y="13"/>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44" name="Shape 44"/>
                        <wps:cNvSpPr/>
                        <wps:spPr>
                          <a:xfrm>
                            <a:off x="2478274" y="5266137"/>
                            <a:ext cx="126057" cy="356626"/>
                          </a:xfrm>
                          <a:custGeom>
                            <a:avLst/>
                            <a:gdLst/>
                            <a:ahLst/>
                            <a:cxnLst/>
                            <a:rect l="0" t="0" r="0" b="0"/>
                            <a:pathLst>
                              <a:path w="126057" h="356626">
                                <a:moveTo>
                                  <a:pt x="126057" y="0"/>
                                </a:moveTo>
                                <a:lnTo>
                                  <a:pt x="126057" y="9596"/>
                                </a:lnTo>
                                <a:lnTo>
                                  <a:pt x="101251" y="20925"/>
                                </a:lnTo>
                                <a:cubicBezTo>
                                  <a:pt x="90367" y="26765"/>
                                  <a:pt x="79756" y="33462"/>
                                  <a:pt x="69914" y="41120"/>
                                </a:cubicBezTo>
                                <a:cubicBezTo>
                                  <a:pt x="50229" y="56448"/>
                                  <a:pt x="33655" y="75575"/>
                                  <a:pt x="23825" y="99438"/>
                                </a:cubicBezTo>
                                <a:cubicBezTo>
                                  <a:pt x="13360" y="124838"/>
                                  <a:pt x="9017" y="149260"/>
                                  <a:pt x="9017" y="172247"/>
                                </a:cubicBezTo>
                                <a:cubicBezTo>
                                  <a:pt x="9017" y="206017"/>
                                  <a:pt x="18428" y="236751"/>
                                  <a:pt x="31890" y="262722"/>
                                </a:cubicBezTo>
                                <a:cubicBezTo>
                                  <a:pt x="45352" y="288681"/>
                                  <a:pt x="62878" y="309852"/>
                                  <a:pt x="78854" y="324304"/>
                                </a:cubicBezTo>
                                <a:cubicBezTo>
                                  <a:pt x="80315" y="325651"/>
                                  <a:pt x="83845" y="328152"/>
                                  <a:pt x="88329" y="330857"/>
                                </a:cubicBezTo>
                                <a:cubicBezTo>
                                  <a:pt x="95085" y="334947"/>
                                  <a:pt x="104153" y="339722"/>
                                  <a:pt x="113056" y="343405"/>
                                </a:cubicBezTo>
                                <a:cubicBezTo>
                                  <a:pt x="117500" y="345259"/>
                                  <a:pt x="121907" y="346834"/>
                                  <a:pt x="125933" y="347926"/>
                                </a:cubicBezTo>
                                <a:lnTo>
                                  <a:pt x="126057" y="347947"/>
                                </a:lnTo>
                                <a:lnTo>
                                  <a:pt x="126057" y="356626"/>
                                </a:lnTo>
                                <a:lnTo>
                                  <a:pt x="118986" y="355242"/>
                                </a:lnTo>
                                <a:cubicBezTo>
                                  <a:pt x="109741" y="352206"/>
                                  <a:pt x="99860" y="347583"/>
                                  <a:pt x="91466" y="343037"/>
                                </a:cubicBezTo>
                                <a:cubicBezTo>
                                  <a:pt x="87275" y="340763"/>
                                  <a:pt x="83452" y="338503"/>
                                  <a:pt x="80277" y="336458"/>
                                </a:cubicBezTo>
                                <a:cubicBezTo>
                                  <a:pt x="77089" y="334388"/>
                                  <a:pt x="74587" y="332598"/>
                                  <a:pt x="72797" y="330984"/>
                                </a:cubicBezTo>
                                <a:cubicBezTo>
                                  <a:pt x="56032" y="315808"/>
                                  <a:pt x="37910" y="293901"/>
                                  <a:pt x="23889" y="266875"/>
                                </a:cubicBezTo>
                                <a:cubicBezTo>
                                  <a:pt x="9881" y="239862"/>
                                  <a:pt x="0" y="207718"/>
                                  <a:pt x="0" y="172247"/>
                                </a:cubicBezTo>
                                <a:cubicBezTo>
                                  <a:pt x="0" y="148117"/>
                                  <a:pt x="4585" y="122476"/>
                                  <a:pt x="15481" y="96009"/>
                                </a:cubicBezTo>
                                <a:cubicBezTo>
                                  <a:pt x="26378" y="69542"/>
                                  <a:pt x="44920" y="48740"/>
                                  <a:pt x="66383" y="32471"/>
                                </a:cubicBezTo>
                                <a:cubicBezTo>
                                  <a:pt x="82487" y="20266"/>
                                  <a:pt x="100248" y="10566"/>
                                  <a:pt x="117835" y="2869"/>
                                </a:cubicBezTo>
                                <a:lnTo>
                                  <a:pt x="126057"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45" name="Shape 45"/>
                        <wps:cNvSpPr/>
                        <wps:spPr>
                          <a:xfrm>
                            <a:off x="2604331" y="5550999"/>
                            <a:ext cx="25403" cy="73771"/>
                          </a:xfrm>
                          <a:custGeom>
                            <a:avLst/>
                            <a:gdLst/>
                            <a:ahLst/>
                            <a:cxnLst/>
                            <a:rect l="0" t="0" r="0" b="0"/>
                            <a:pathLst>
                              <a:path w="25403" h="73771">
                                <a:moveTo>
                                  <a:pt x="0" y="0"/>
                                </a:moveTo>
                                <a:lnTo>
                                  <a:pt x="168" y="424"/>
                                </a:lnTo>
                                <a:cubicBezTo>
                                  <a:pt x="5309" y="12160"/>
                                  <a:pt x="11630" y="25536"/>
                                  <a:pt x="19345" y="40739"/>
                                </a:cubicBezTo>
                                <a:cubicBezTo>
                                  <a:pt x="23384" y="48752"/>
                                  <a:pt x="25365" y="54912"/>
                                  <a:pt x="25403" y="60246"/>
                                </a:cubicBezTo>
                                <a:cubicBezTo>
                                  <a:pt x="25403" y="62354"/>
                                  <a:pt x="25060" y="64360"/>
                                  <a:pt x="24273" y="66189"/>
                                </a:cubicBezTo>
                                <a:cubicBezTo>
                                  <a:pt x="23117" y="68945"/>
                                  <a:pt x="20856" y="71079"/>
                                  <a:pt x="18342" y="72209"/>
                                </a:cubicBezTo>
                                <a:cubicBezTo>
                                  <a:pt x="15815" y="73377"/>
                                  <a:pt x="13097" y="73758"/>
                                  <a:pt x="10252" y="73771"/>
                                </a:cubicBezTo>
                                <a:lnTo>
                                  <a:pt x="0" y="71764"/>
                                </a:lnTo>
                                <a:lnTo>
                                  <a:pt x="0" y="63085"/>
                                </a:lnTo>
                                <a:lnTo>
                                  <a:pt x="10252" y="64754"/>
                                </a:lnTo>
                                <a:cubicBezTo>
                                  <a:pt x="12906" y="64767"/>
                                  <a:pt x="14557" y="64183"/>
                                  <a:pt x="15218" y="63636"/>
                                </a:cubicBezTo>
                                <a:cubicBezTo>
                                  <a:pt x="15573" y="63344"/>
                                  <a:pt x="15776" y="63090"/>
                                  <a:pt x="15992" y="62608"/>
                                </a:cubicBezTo>
                                <a:cubicBezTo>
                                  <a:pt x="16208" y="62138"/>
                                  <a:pt x="16386" y="61389"/>
                                  <a:pt x="16386" y="60246"/>
                                </a:cubicBezTo>
                                <a:cubicBezTo>
                                  <a:pt x="16424" y="57376"/>
                                  <a:pt x="15040" y="52143"/>
                                  <a:pt x="11306" y="44828"/>
                                </a:cubicBezTo>
                                <a:lnTo>
                                  <a:pt x="0" y="21055"/>
                                </a:lnTo>
                                <a:lnTo>
                                  <a:pt x="0"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46" name="Shape 46"/>
                        <wps:cNvSpPr/>
                        <wps:spPr>
                          <a:xfrm>
                            <a:off x="2604331" y="5240239"/>
                            <a:ext cx="127016" cy="330289"/>
                          </a:xfrm>
                          <a:custGeom>
                            <a:avLst/>
                            <a:gdLst/>
                            <a:ahLst/>
                            <a:cxnLst/>
                            <a:rect l="0" t="0" r="0" b="0"/>
                            <a:pathLst>
                              <a:path w="127016" h="330289">
                                <a:moveTo>
                                  <a:pt x="100104" y="0"/>
                                </a:moveTo>
                                <a:lnTo>
                                  <a:pt x="100892" y="4026"/>
                                </a:lnTo>
                                <a:lnTo>
                                  <a:pt x="127016" y="136182"/>
                                </a:lnTo>
                                <a:lnTo>
                                  <a:pt x="124565" y="137858"/>
                                </a:lnTo>
                                <a:lnTo>
                                  <a:pt x="124400" y="137973"/>
                                </a:lnTo>
                                <a:cubicBezTo>
                                  <a:pt x="122520" y="139306"/>
                                  <a:pt x="104473" y="152349"/>
                                  <a:pt x="86477" y="176669"/>
                                </a:cubicBezTo>
                                <a:cubicBezTo>
                                  <a:pt x="68481" y="201003"/>
                                  <a:pt x="50511" y="236512"/>
                                  <a:pt x="48377" y="283121"/>
                                </a:cubicBezTo>
                                <a:cubicBezTo>
                                  <a:pt x="47730" y="297218"/>
                                  <a:pt x="46637" y="307759"/>
                                  <a:pt x="44948" y="315252"/>
                                </a:cubicBezTo>
                                <a:cubicBezTo>
                                  <a:pt x="44085" y="319011"/>
                                  <a:pt x="43107" y="322021"/>
                                  <a:pt x="41710" y="324510"/>
                                </a:cubicBezTo>
                                <a:cubicBezTo>
                                  <a:pt x="41011" y="325742"/>
                                  <a:pt x="40186" y="326872"/>
                                  <a:pt x="39106" y="327825"/>
                                </a:cubicBezTo>
                                <a:cubicBezTo>
                                  <a:pt x="38040" y="328790"/>
                                  <a:pt x="36643" y="329565"/>
                                  <a:pt x="35080" y="329844"/>
                                </a:cubicBezTo>
                                <a:cubicBezTo>
                                  <a:pt x="33531" y="330136"/>
                                  <a:pt x="32020" y="330276"/>
                                  <a:pt x="30521" y="330276"/>
                                </a:cubicBezTo>
                                <a:cubicBezTo>
                                  <a:pt x="25759" y="330289"/>
                                  <a:pt x="21352" y="328778"/>
                                  <a:pt x="17656" y="326263"/>
                                </a:cubicBezTo>
                                <a:cubicBezTo>
                                  <a:pt x="11154" y="321856"/>
                                  <a:pt x="6556" y="314769"/>
                                  <a:pt x="2848" y="306692"/>
                                </a:cubicBezTo>
                                <a:lnTo>
                                  <a:pt x="0" y="296979"/>
                                </a:lnTo>
                                <a:lnTo>
                                  <a:pt x="0" y="264872"/>
                                </a:lnTo>
                                <a:lnTo>
                                  <a:pt x="447" y="267132"/>
                                </a:lnTo>
                                <a:cubicBezTo>
                                  <a:pt x="3051" y="279705"/>
                                  <a:pt x="6620" y="293878"/>
                                  <a:pt x="11776" y="304482"/>
                                </a:cubicBezTo>
                                <a:cubicBezTo>
                                  <a:pt x="14329" y="309778"/>
                                  <a:pt x="17275" y="314147"/>
                                  <a:pt x="20412" y="316992"/>
                                </a:cubicBezTo>
                                <a:cubicBezTo>
                                  <a:pt x="23600" y="319849"/>
                                  <a:pt x="26737" y="321234"/>
                                  <a:pt x="30521" y="321259"/>
                                </a:cubicBezTo>
                                <a:lnTo>
                                  <a:pt x="33203" y="321001"/>
                                </a:lnTo>
                                <a:lnTo>
                                  <a:pt x="34877" y="317792"/>
                                </a:lnTo>
                                <a:cubicBezTo>
                                  <a:pt x="35881" y="315011"/>
                                  <a:pt x="36846" y="310604"/>
                                  <a:pt x="37608" y="304736"/>
                                </a:cubicBezTo>
                                <a:cubicBezTo>
                                  <a:pt x="38382" y="298869"/>
                                  <a:pt x="38967" y="291528"/>
                                  <a:pt x="39373" y="282715"/>
                                </a:cubicBezTo>
                                <a:cubicBezTo>
                                  <a:pt x="41672" y="232384"/>
                                  <a:pt x="61674" y="194284"/>
                                  <a:pt x="81054" y="168884"/>
                                </a:cubicBezTo>
                                <a:cubicBezTo>
                                  <a:pt x="95590" y="149815"/>
                                  <a:pt x="109782" y="137819"/>
                                  <a:pt x="116082" y="132932"/>
                                </a:cubicBezTo>
                                <a:lnTo>
                                  <a:pt x="117040" y="132221"/>
                                </a:lnTo>
                                <a:lnTo>
                                  <a:pt x="92874" y="9937"/>
                                </a:lnTo>
                                <a:lnTo>
                                  <a:pt x="86961" y="10751"/>
                                </a:lnTo>
                                <a:cubicBezTo>
                                  <a:pt x="71734" y="13129"/>
                                  <a:pt x="40973" y="19056"/>
                                  <a:pt x="8169" y="31762"/>
                                </a:cubicBezTo>
                                <a:lnTo>
                                  <a:pt x="0" y="35494"/>
                                </a:lnTo>
                                <a:lnTo>
                                  <a:pt x="0" y="25898"/>
                                </a:lnTo>
                                <a:lnTo>
                                  <a:pt x="42192" y="11176"/>
                                </a:lnTo>
                                <a:cubicBezTo>
                                  <a:pt x="73015" y="2781"/>
                                  <a:pt x="95837" y="432"/>
                                  <a:pt x="96015" y="419"/>
                                </a:cubicBezTo>
                                <a:lnTo>
                                  <a:pt x="100104"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47" name="Shape 47"/>
                        <wps:cNvSpPr/>
                        <wps:spPr>
                          <a:xfrm>
                            <a:off x="2681265" y="5215089"/>
                            <a:ext cx="127737" cy="175819"/>
                          </a:xfrm>
                          <a:custGeom>
                            <a:avLst/>
                            <a:gdLst/>
                            <a:ahLst/>
                            <a:cxnLst/>
                            <a:rect l="0" t="0" r="0" b="0"/>
                            <a:pathLst>
                              <a:path w="127737" h="175819">
                                <a:moveTo>
                                  <a:pt x="127737" y="0"/>
                                </a:moveTo>
                                <a:lnTo>
                                  <a:pt x="112713" y="138252"/>
                                </a:lnTo>
                                <a:cubicBezTo>
                                  <a:pt x="112713" y="138252"/>
                                  <a:pt x="56363" y="150279"/>
                                  <a:pt x="28562" y="175819"/>
                                </a:cubicBezTo>
                                <a:cubicBezTo>
                                  <a:pt x="28562" y="175819"/>
                                  <a:pt x="28562" y="117208"/>
                                  <a:pt x="0" y="13525"/>
                                </a:cubicBezTo>
                                <a:lnTo>
                                  <a:pt x="127737" y="0"/>
                                </a:lnTo>
                                <a:close/>
                              </a:path>
                            </a:pathLst>
                          </a:custGeom>
                          <a:ln w="0" cap="flat">
                            <a:miter lim="127000"/>
                          </a:ln>
                        </wps:spPr>
                        <wps:style>
                          <a:lnRef idx="0">
                            <a:srgbClr val="000000">
                              <a:alpha val="0"/>
                            </a:srgbClr>
                          </a:lnRef>
                          <a:fillRef idx="1">
                            <a:srgbClr val="BF1B1D"/>
                          </a:fillRef>
                          <a:effectRef idx="0">
                            <a:scrgbClr r="0" g="0" b="0"/>
                          </a:effectRef>
                          <a:fontRef idx="none"/>
                        </wps:style>
                        <wps:bodyPr/>
                      </wps:wsp>
                      <wps:wsp>
                        <wps:cNvPr id="48" name="Shape 48"/>
                        <wps:cNvSpPr/>
                        <wps:spPr>
                          <a:xfrm>
                            <a:off x="2153801" y="4846902"/>
                            <a:ext cx="655206" cy="449326"/>
                          </a:xfrm>
                          <a:custGeom>
                            <a:avLst/>
                            <a:gdLst/>
                            <a:ahLst/>
                            <a:cxnLst/>
                            <a:rect l="0" t="0" r="0" b="0"/>
                            <a:pathLst>
                              <a:path w="655206" h="449326">
                                <a:moveTo>
                                  <a:pt x="501917" y="0"/>
                                </a:moveTo>
                                <a:lnTo>
                                  <a:pt x="655206" y="18034"/>
                                </a:lnTo>
                                <a:cubicBezTo>
                                  <a:pt x="655206" y="18034"/>
                                  <a:pt x="653707" y="293053"/>
                                  <a:pt x="620636" y="363703"/>
                                </a:cubicBezTo>
                                <a:cubicBezTo>
                                  <a:pt x="587578" y="434353"/>
                                  <a:pt x="468859" y="410261"/>
                                  <a:pt x="468859" y="410261"/>
                                </a:cubicBezTo>
                                <a:cubicBezTo>
                                  <a:pt x="429794" y="347142"/>
                                  <a:pt x="398234" y="422288"/>
                                  <a:pt x="398234" y="422288"/>
                                </a:cubicBezTo>
                                <a:cubicBezTo>
                                  <a:pt x="366675" y="449326"/>
                                  <a:pt x="326098" y="407251"/>
                                  <a:pt x="326098" y="407251"/>
                                </a:cubicBezTo>
                                <a:cubicBezTo>
                                  <a:pt x="326098" y="407251"/>
                                  <a:pt x="284023" y="420777"/>
                                  <a:pt x="270078" y="389217"/>
                                </a:cubicBezTo>
                                <a:cubicBezTo>
                                  <a:pt x="256146" y="357670"/>
                                  <a:pt x="226911" y="363677"/>
                                  <a:pt x="226911" y="363677"/>
                                </a:cubicBezTo>
                                <a:cubicBezTo>
                                  <a:pt x="154775" y="368186"/>
                                  <a:pt x="70625" y="296050"/>
                                  <a:pt x="70625" y="296050"/>
                                </a:cubicBezTo>
                                <a:lnTo>
                                  <a:pt x="0" y="250965"/>
                                </a:lnTo>
                                <a:lnTo>
                                  <a:pt x="235928" y="96177"/>
                                </a:lnTo>
                                <a:lnTo>
                                  <a:pt x="501917" y="0"/>
                                </a:lnTo>
                                <a:close/>
                              </a:path>
                            </a:pathLst>
                          </a:custGeom>
                          <a:ln w="0" cap="flat">
                            <a:miter lim="127000"/>
                          </a:ln>
                        </wps:spPr>
                        <wps:style>
                          <a:lnRef idx="0">
                            <a:srgbClr val="000000">
                              <a:alpha val="0"/>
                            </a:srgbClr>
                          </a:lnRef>
                          <a:fillRef idx="1">
                            <a:srgbClr val="FCD4A2"/>
                          </a:fillRef>
                          <a:effectRef idx="0">
                            <a:scrgbClr r="0" g="0" b="0"/>
                          </a:effectRef>
                          <a:fontRef idx="none"/>
                        </wps:style>
                        <wps:bodyPr/>
                      </wps:wsp>
                      <wps:wsp>
                        <wps:cNvPr id="49" name="Shape 49"/>
                        <wps:cNvSpPr/>
                        <wps:spPr>
                          <a:xfrm>
                            <a:off x="2145495" y="4904468"/>
                            <a:ext cx="337782" cy="358641"/>
                          </a:xfrm>
                          <a:custGeom>
                            <a:avLst/>
                            <a:gdLst/>
                            <a:ahLst/>
                            <a:cxnLst/>
                            <a:rect l="0" t="0" r="0" b="0"/>
                            <a:pathLst>
                              <a:path w="337782" h="358641">
                                <a:moveTo>
                                  <a:pt x="337782" y="0"/>
                                </a:moveTo>
                                <a:lnTo>
                                  <a:pt x="337782" y="9586"/>
                                </a:lnTo>
                                <a:lnTo>
                                  <a:pt x="246266" y="42676"/>
                                </a:lnTo>
                                <a:lnTo>
                                  <a:pt x="16599" y="193349"/>
                                </a:lnTo>
                                <a:lnTo>
                                  <a:pt x="81623" y="234852"/>
                                </a:lnTo>
                                <a:lnTo>
                                  <a:pt x="81864" y="235055"/>
                                </a:lnTo>
                                <a:lnTo>
                                  <a:pt x="82067" y="235233"/>
                                </a:lnTo>
                                <a:cubicBezTo>
                                  <a:pt x="84290" y="237113"/>
                                  <a:pt x="104407" y="253890"/>
                                  <a:pt x="132296" y="270095"/>
                                </a:cubicBezTo>
                                <a:cubicBezTo>
                                  <a:pt x="160160" y="286325"/>
                                  <a:pt x="195847" y="301857"/>
                                  <a:pt x="228638" y="301806"/>
                                </a:cubicBezTo>
                                <a:cubicBezTo>
                                  <a:pt x="230746" y="301806"/>
                                  <a:pt x="232854" y="301743"/>
                                  <a:pt x="234937" y="301603"/>
                                </a:cubicBezTo>
                                <a:lnTo>
                                  <a:pt x="234940" y="301641"/>
                                </a:lnTo>
                                <a:lnTo>
                                  <a:pt x="240957" y="301146"/>
                                </a:lnTo>
                                <a:cubicBezTo>
                                  <a:pt x="246075" y="301146"/>
                                  <a:pt x="253644" y="302010"/>
                                  <a:pt x="261442" y="306086"/>
                                </a:cubicBezTo>
                                <a:cubicBezTo>
                                  <a:pt x="269240" y="310163"/>
                                  <a:pt x="277114" y="317555"/>
                                  <a:pt x="282511" y="329835"/>
                                </a:cubicBezTo>
                                <a:cubicBezTo>
                                  <a:pt x="285864" y="337367"/>
                                  <a:pt x="290728" y="341685"/>
                                  <a:pt x="296342" y="344428"/>
                                </a:cubicBezTo>
                                <a:cubicBezTo>
                                  <a:pt x="301968" y="347133"/>
                                  <a:pt x="308432" y="348073"/>
                                  <a:pt x="314414" y="348060"/>
                                </a:cubicBezTo>
                                <a:cubicBezTo>
                                  <a:pt x="319532" y="348060"/>
                                  <a:pt x="324256" y="347387"/>
                                  <a:pt x="327660" y="346714"/>
                                </a:cubicBezTo>
                                <a:cubicBezTo>
                                  <a:pt x="329362" y="346371"/>
                                  <a:pt x="330733" y="346028"/>
                                  <a:pt x="331673" y="345787"/>
                                </a:cubicBezTo>
                                <a:cubicBezTo>
                                  <a:pt x="332130" y="345660"/>
                                  <a:pt x="332486" y="345558"/>
                                  <a:pt x="332715" y="345494"/>
                                </a:cubicBezTo>
                                <a:lnTo>
                                  <a:pt x="332969" y="345418"/>
                                </a:lnTo>
                                <a:lnTo>
                                  <a:pt x="333019" y="345393"/>
                                </a:lnTo>
                                <a:lnTo>
                                  <a:pt x="335699" y="344542"/>
                                </a:lnTo>
                                <a:lnTo>
                                  <a:pt x="337642" y="346561"/>
                                </a:lnTo>
                                <a:lnTo>
                                  <a:pt x="337693" y="346599"/>
                                </a:lnTo>
                                <a:lnTo>
                                  <a:pt x="337782" y="346682"/>
                                </a:lnTo>
                                <a:lnTo>
                                  <a:pt x="337782" y="358641"/>
                                </a:lnTo>
                                <a:lnTo>
                                  <a:pt x="335448" y="356837"/>
                                </a:lnTo>
                                <a:lnTo>
                                  <a:pt x="333100" y="354643"/>
                                </a:lnTo>
                                <a:lnTo>
                                  <a:pt x="329425" y="355551"/>
                                </a:lnTo>
                                <a:cubicBezTo>
                                  <a:pt x="325590" y="356315"/>
                                  <a:pt x="320313" y="357070"/>
                                  <a:pt x="314414" y="357077"/>
                                </a:cubicBezTo>
                                <a:cubicBezTo>
                                  <a:pt x="307543" y="357077"/>
                                  <a:pt x="299745" y="356048"/>
                                  <a:pt x="292443" y="352556"/>
                                </a:cubicBezTo>
                                <a:cubicBezTo>
                                  <a:pt x="285140" y="349076"/>
                                  <a:pt x="278409" y="342942"/>
                                  <a:pt x="274269" y="333480"/>
                                </a:cubicBezTo>
                                <a:cubicBezTo>
                                  <a:pt x="269570" y="322901"/>
                                  <a:pt x="263335" y="317300"/>
                                  <a:pt x="257251" y="314075"/>
                                </a:cubicBezTo>
                                <a:cubicBezTo>
                                  <a:pt x="251168" y="310874"/>
                                  <a:pt x="245072" y="310163"/>
                                  <a:pt x="240957" y="310163"/>
                                </a:cubicBezTo>
                                <a:cubicBezTo>
                                  <a:pt x="239395" y="310163"/>
                                  <a:pt x="238138" y="310265"/>
                                  <a:pt x="237287" y="310354"/>
                                </a:cubicBezTo>
                                <a:cubicBezTo>
                                  <a:pt x="236868" y="310404"/>
                                  <a:pt x="236550" y="310455"/>
                                  <a:pt x="236347" y="310493"/>
                                </a:cubicBezTo>
                                <a:lnTo>
                                  <a:pt x="236144" y="310519"/>
                                </a:lnTo>
                                <a:lnTo>
                                  <a:pt x="236106" y="310531"/>
                                </a:lnTo>
                                <a:lnTo>
                                  <a:pt x="236105" y="310525"/>
                                </a:lnTo>
                                <a:lnTo>
                                  <a:pt x="235814" y="310595"/>
                                </a:lnTo>
                                <a:lnTo>
                                  <a:pt x="235496" y="310607"/>
                                </a:lnTo>
                                <a:cubicBezTo>
                                  <a:pt x="233223" y="310747"/>
                                  <a:pt x="230924" y="310824"/>
                                  <a:pt x="228638" y="310824"/>
                                </a:cubicBezTo>
                                <a:cubicBezTo>
                                  <a:pt x="191910" y="310760"/>
                                  <a:pt x="153988" y="293412"/>
                                  <a:pt x="125019" y="276280"/>
                                </a:cubicBezTo>
                                <a:cubicBezTo>
                                  <a:pt x="103311" y="263402"/>
                                  <a:pt x="86662" y="250567"/>
                                  <a:pt x="79640" y="244911"/>
                                </a:cubicBezTo>
                                <a:lnTo>
                                  <a:pt x="76236" y="242110"/>
                                </a:lnTo>
                                <a:lnTo>
                                  <a:pt x="0" y="193450"/>
                                </a:lnTo>
                                <a:lnTo>
                                  <a:pt x="242202" y="34560"/>
                                </a:lnTo>
                                <a:lnTo>
                                  <a:pt x="337782"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50" name="Shape 50"/>
                        <wps:cNvSpPr/>
                        <wps:spPr>
                          <a:xfrm>
                            <a:off x="2483277" y="4842305"/>
                            <a:ext cx="330263" cy="440487"/>
                          </a:xfrm>
                          <a:custGeom>
                            <a:avLst/>
                            <a:gdLst/>
                            <a:ahLst/>
                            <a:cxnLst/>
                            <a:rect l="0" t="0" r="0" b="0"/>
                            <a:pathLst>
                              <a:path w="330263" h="440487">
                                <a:moveTo>
                                  <a:pt x="171919" y="0"/>
                                </a:moveTo>
                                <a:lnTo>
                                  <a:pt x="330263" y="18631"/>
                                </a:lnTo>
                                <a:lnTo>
                                  <a:pt x="330238" y="22657"/>
                                </a:lnTo>
                                <a:cubicBezTo>
                                  <a:pt x="330238" y="22708"/>
                                  <a:pt x="329857" y="91516"/>
                                  <a:pt x="325348" y="169228"/>
                                </a:cubicBezTo>
                                <a:cubicBezTo>
                                  <a:pt x="323088" y="208102"/>
                                  <a:pt x="319798" y="249187"/>
                                  <a:pt x="314985" y="285077"/>
                                </a:cubicBezTo>
                                <a:cubicBezTo>
                                  <a:pt x="312572" y="303035"/>
                                  <a:pt x="309791" y="319684"/>
                                  <a:pt x="306539" y="334150"/>
                                </a:cubicBezTo>
                                <a:cubicBezTo>
                                  <a:pt x="303288" y="348615"/>
                                  <a:pt x="299605" y="360883"/>
                                  <a:pt x="295249" y="370205"/>
                                </a:cubicBezTo>
                                <a:cubicBezTo>
                                  <a:pt x="284835" y="392494"/>
                                  <a:pt x="266255" y="405905"/>
                                  <a:pt x="245935" y="413538"/>
                                </a:cubicBezTo>
                                <a:cubicBezTo>
                                  <a:pt x="225564" y="421183"/>
                                  <a:pt x="203288" y="423316"/>
                                  <a:pt x="184315" y="423329"/>
                                </a:cubicBezTo>
                                <a:cubicBezTo>
                                  <a:pt x="158445" y="423329"/>
                                  <a:pt x="138684" y="419316"/>
                                  <a:pt x="138493" y="419278"/>
                                </a:cubicBezTo>
                                <a:lnTo>
                                  <a:pt x="136575" y="418897"/>
                                </a:lnTo>
                                <a:lnTo>
                                  <a:pt x="135547" y="417233"/>
                                </a:lnTo>
                                <a:cubicBezTo>
                                  <a:pt x="129984" y="408229"/>
                                  <a:pt x="124688" y="402362"/>
                                  <a:pt x="119938" y="398856"/>
                                </a:cubicBezTo>
                                <a:cubicBezTo>
                                  <a:pt x="115176" y="395351"/>
                                  <a:pt x="111074" y="394145"/>
                                  <a:pt x="107302" y="394132"/>
                                </a:cubicBezTo>
                                <a:cubicBezTo>
                                  <a:pt x="102844" y="394119"/>
                                  <a:pt x="98501" y="395948"/>
                                  <a:pt x="94310" y="399059"/>
                                </a:cubicBezTo>
                                <a:cubicBezTo>
                                  <a:pt x="88061" y="403695"/>
                                  <a:pt x="82550" y="411150"/>
                                  <a:pt x="78778" y="417424"/>
                                </a:cubicBezTo>
                                <a:cubicBezTo>
                                  <a:pt x="76873" y="420560"/>
                                  <a:pt x="75399" y="423393"/>
                                  <a:pt x="74396" y="425425"/>
                                </a:cubicBezTo>
                                <a:cubicBezTo>
                                  <a:pt x="73901" y="426441"/>
                                  <a:pt x="73520" y="427266"/>
                                  <a:pt x="73266" y="427812"/>
                                </a:cubicBezTo>
                                <a:lnTo>
                                  <a:pt x="72986" y="428435"/>
                                </a:lnTo>
                                <a:lnTo>
                                  <a:pt x="72910" y="428625"/>
                                </a:lnTo>
                                <a:lnTo>
                                  <a:pt x="72491" y="429603"/>
                                </a:lnTo>
                                <a:lnTo>
                                  <a:pt x="71691" y="430302"/>
                                </a:lnTo>
                                <a:cubicBezTo>
                                  <a:pt x="63246" y="437579"/>
                                  <a:pt x="53797" y="440487"/>
                                  <a:pt x="44843" y="440462"/>
                                </a:cubicBezTo>
                                <a:cubicBezTo>
                                  <a:pt x="30873" y="440411"/>
                                  <a:pt x="18173" y="433896"/>
                                  <a:pt x="8839" y="427634"/>
                                </a:cubicBezTo>
                                <a:lnTo>
                                  <a:pt x="0" y="420804"/>
                                </a:lnTo>
                                <a:lnTo>
                                  <a:pt x="0" y="408845"/>
                                </a:lnTo>
                                <a:lnTo>
                                  <a:pt x="4340" y="412855"/>
                                </a:lnTo>
                                <a:cubicBezTo>
                                  <a:pt x="6912" y="415074"/>
                                  <a:pt x="10471" y="417919"/>
                                  <a:pt x="14693" y="420700"/>
                                </a:cubicBezTo>
                                <a:cubicBezTo>
                                  <a:pt x="23126" y="426301"/>
                                  <a:pt x="34163" y="431483"/>
                                  <a:pt x="44843" y="431445"/>
                                </a:cubicBezTo>
                                <a:cubicBezTo>
                                  <a:pt x="48393" y="431426"/>
                                  <a:pt x="51911" y="430899"/>
                                  <a:pt x="55405" y="429641"/>
                                </a:cubicBezTo>
                                <a:lnTo>
                                  <a:pt x="65228" y="423810"/>
                                </a:lnTo>
                                <a:lnTo>
                                  <a:pt x="67559" y="418967"/>
                                </a:lnTo>
                                <a:cubicBezTo>
                                  <a:pt x="69459" y="415331"/>
                                  <a:pt x="72237" y="410496"/>
                                  <a:pt x="75793" y="405600"/>
                                </a:cubicBezTo>
                                <a:cubicBezTo>
                                  <a:pt x="79362" y="400698"/>
                                  <a:pt x="83718" y="395719"/>
                                  <a:pt x="88925" y="391820"/>
                                </a:cubicBezTo>
                                <a:cubicBezTo>
                                  <a:pt x="94119" y="387947"/>
                                  <a:pt x="100317" y="385115"/>
                                  <a:pt x="107302" y="385115"/>
                                </a:cubicBezTo>
                                <a:cubicBezTo>
                                  <a:pt x="113169" y="385089"/>
                                  <a:pt x="119329" y="387172"/>
                                  <a:pt x="125298" y="391617"/>
                                </a:cubicBezTo>
                                <a:lnTo>
                                  <a:pt x="141687" y="410702"/>
                                </a:lnTo>
                                <a:lnTo>
                                  <a:pt x="146424" y="411488"/>
                                </a:lnTo>
                                <a:cubicBezTo>
                                  <a:pt x="154011" y="412633"/>
                                  <a:pt x="167941" y="414312"/>
                                  <a:pt x="184315" y="414312"/>
                                </a:cubicBezTo>
                                <a:cubicBezTo>
                                  <a:pt x="202603" y="414325"/>
                                  <a:pt x="223926" y="412191"/>
                                  <a:pt x="242747" y="405092"/>
                                </a:cubicBezTo>
                                <a:cubicBezTo>
                                  <a:pt x="261620" y="397954"/>
                                  <a:pt x="277838" y="386106"/>
                                  <a:pt x="287083" y="366382"/>
                                </a:cubicBezTo>
                                <a:cubicBezTo>
                                  <a:pt x="290982" y="358051"/>
                                  <a:pt x="294589" y="346266"/>
                                  <a:pt x="297738" y="332169"/>
                                </a:cubicBezTo>
                                <a:cubicBezTo>
                                  <a:pt x="308838" y="282778"/>
                                  <a:pt x="314769" y="205194"/>
                                  <a:pt x="317842" y="140195"/>
                                </a:cubicBezTo>
                                <a:cubicBezTo>
                                  <a:pt x="319392" y="107683"/>
                                  <a:pt x="320230" y="78270"/>
                                  <a:pt x="320687" y="56998"/>
                                </a:cubicBezTo>
                                <a:cubicBezTo>
                                  <a:pt x="320916" y="46368"/>
                                  <a:pt x="321056" y="37757"/>
                                  <a:pt x="321132" y="31826"/>
                                </a:cubicBezTo>
                                <a:lnTo>
                                  <a:pt x="321184" y="26643"/>
                                </a:lnTo>
                                <a:lnTo>
                                  <a:pt x="172974" y="9208"/>
                                </a:lnTo>
                                <a:lnTo>
                                  <a:pt x="0" y="71749"/>
                                </a:lnTo>
                                <a:lnTo>
                                  <a:pt x="0" y="62163"/>
                                </a:lnTo>
                                <a:lnTo>
                                  <a:pt x="171919"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51" name="Shape 51"/>
                        <wps:cNvSpPr/>
                        <wps:spPr>
                          <a:xfrm>
                            <a:off x="1925375" y="4248811"/>
                            <a:ext cx="984314" cy="1097013"/>
                          </a:xfrm>
                          <a:custGeom>
                            <a:avLst/>
                            <a:gdLst/>
                            <a:ahLst/>
                            <a:cxnLst/>
                            <a:rect l="0" t="0" r="0" b="0"/>
                            <a:pathLst>
                              <a:path w="984314" h="1097013">
                                <a:moveTo>
                                  <a:pt x="434302" y="2997"/>
                                </a:moveTo>
                                <a:cubicBezTo>
                                  <a:pt x="486893" y="0"/>
                                  <a:pt x="426783" y="130734"/>
                                  <a:pt x="426783" y="130734"/>
                                </a:cubicBezTo>
                                <a:cubicBezTo>
                                  <a:pt x="551510" y="100686"/>
                                  <a:pt x="602615" y="120218"/>
                                  <a:pt x="602615" y="120218"/>
                                </a:cubicBezTo>
                                <a:cubicBezTo>
                                  <a:pt x="803986" y="151778"/>
                                  <a:pt x="832536" y="285521"/>
                                  <a:pt x="832536" y="285521"/>
                                </a:cubicBezTo>
                                <a:cubicBezTo>
                                  <a:pt x="889635" y="290030"/>
                                  <a:pt x="949757" y="432791"/>
                                  <a:pt x="949757" y="432791"/>
                                </a:cubicBezTo>
                                <a:cubicBezTo>
                                  <a:pt x="984314" y="620636"/>
                                  <a:pt x="814502" y="682257"/>
                                  <a:pt x="814502" y="682257"/>
                                </a:cubicBezTo>
                                <a:cubicBezTo>
                                  <a:pt x="814502" y="682257"/>
                                  <a:pt x="661226" y="587299"/>
                                  <a:pt x="703301" y="715035"/>
                                </a:cubicBezTo>
                                <a:cubicBezTo>
                                  <a:pt x="745376" y="842772"/>
                                  <a:pt x="593598" y="770915"/>
                                  <a:pt x="593598" y="770915"/>
                                </a:cubicBezTo>
                                <a:cubicBezTo>
                                  <a:pt x="595097" y="862584"/>
                                  <a:pt x="468859" y="758889"/>
                                  <a:pt x="468859" y="758889"/>
                                </a:cubicBezTo>
                                <a:cubicBezTo>
                                  <a:pt x="452336" y="785939"/>
                                  <a:pt x="476377" y="847560"/>
                                  <a:pt x="476377" y="847560"/>
                                </a:cubicBezTo>
                                <a:cubicBezTo>
                                  <a:pt x="537985" y="1033894"/>
                                  <a:pt x="333616" y="939228"/>
                                  <a:pt x="333616" y="939228"/>
                                </a:cubicBezTo>
                                <a:cubicBezTo>
                                  <a:pt x="296050" y="978294"/>
                                  <a:pt x="324599" y="996328"/>
                                  <a:pt x="324599" y="996328"/>
                                </a:cubicBezTo>
                                <a:cubicBezTo>
                                  <a:pt x="244945" y="981304"/>
                                  <a:pt x="141262" y="838543"/>
                                  <a:pt x="141262" y="838543"/>
                                </a:cubicBezTo>
                                <a:cubicBezTo>
                                  <a:pt x="141262" y="838543"/>
                                  <a:pt x="99187" y="1097013"/>
                                  <a:pt x="49593" y="823519"/>
                                </a:cubicBezTo>
                                <a:cubicBezTo>
                                  <a:pt x="0" y="550011"/>
                                  <a:pt x="231419" y="273495"/>
                                  <a:pt x="231419" y="273495"/>
                                </a:cubicBezTo>
                                <a:cubicBezTo>
                                  <a:pt x="91669" y="291528"/>
                                  <a:pt x="124727" y="255460"/>
                                  <a:pt x="124727" y="255460"/>
                                </a:cubicBezTo>
                                <a:cubicBezTo>
                                  <a:pt x="163805" y="175819"/>
                                  <a:pt x="351650" y="163792"/>
                                  <a:pt x="351650" y="163792"/>
                                </a:cubicBezTo>
                                <a:cubicBezTo>
                                  <a:pt x="351650" y="163792"/>
                                  <a:pt x="381711" y="6007"/>
                                  <a:pt x="434302" y="2997"/>
                                </a:cubicBezTo>
                                <a:close/>
                              </a:path>
                            </a:pathLst>
                          </a:custGeom>
                          <a:ln w="0" cap="flat">
                            <a:miter lim="127000"/>
                          </a:ln>
                        </wps:spPr>
                        <wps:style>
                          <a:lnRef idx="0">
                            <a:srgbClr val="000000">
                              <a:alpha val="0"/>
                            </a:srgbClr>
                          </a:lnRef>
                          <a:fillRef idx="1">
                            <a:srgbClr val="FFF181"/>
                          </a:fillRef>
                          <a:effectRef idx="0">
                            <a:scrgbClr r="0" g="0" b="0"/>
                          </a:effectRef>
                          <a:fontRef idx="none"/>
                        </wps:style>
                        <wps:bodyPr/>
                      </wps:wsp>
                      <wps:wsp>
                        <wps:cNvPr id="52" name="Shape 52"/>
                        <wps:cNvSpPr/>
                        <wps:spPr>
                          <a:xfrm>
                            <a:off x="2993846" y="6708840"/>
                            <a:ext cx="626656" cy="339623"/>
                          </a:xfrm>
                          <a:custGeom>
                            <a:avLst/>
                            <a:gdLst/>
                            <a:ahLst/>
                            <a:cxnLst/>
                            <a:rect l="0" t="0" r="0" b="0"/>
                            <a:pathLst>
                              <a:path w="626656" h="339623">
                                <a:moveTo>
                                  <a:pt x="326098" y="0"/>
                                </a:moveTo>
                                <a:lnTo>
                                  <a:pt x="527469" y="39065"/>
                                </a:lnTo>
                                <a:cubicBezTo>
                                  <a:pt x="626656" y="192354"/>
                                  <a:pt x="513944" y="226911"/>
                                  <a:pt x="513944" y="226911"/>
                                </a:cubicBezTo>
                                <a:cubicBezTo>
                                  <a:pt x="513944" y="226911"/>
                                  <a:pt x="327609" y="300545"/>
                                  <a:pt x="163805" y="320091"/>
                                </a:cubicBezTo>
                                <a:cubicBezTo>
                                  <a:pt x="0" y="339623"/>
                                  <a:pt x="115710" y="205880"/>
                                  <a:pt x="115710" y="205880"/>
                                </a:cubicBezTo>
                                <a:lnTo>
                                  <a:pt x="326098" y="0"/>
                                </a:lnTo>
                                <a:close/>
                              </a:path>
                            </a:pathLst>
                          </a:custGeom>
                          <a:ln w="0" cap="flat">
                            <a:miter lim="127000"/>
                          </a:ln>
                        </wps:spPr>
                        <wps:style>
                          <a:lnRef idx="0">
                            <a:srgbClr val="000000">
                              <a:alpha val="0"/>
                            </a:srgbClr>
                          </a:lnRef>
                          <a:fillRef idx="1">
                            <a:srgbClr val="5B4A41"/>
                          </a:fillRef>
                          <a:effectRef idx="0">
                            <a:scrgbClr r="0" g="0" b="0"/>
                          </a:effectRef>
                          <a:fontRef idx="none"/>
                        </wps:style>
                        <wps:bodyPr/>
                      </wps:wsp>
                      <wps:wsp>
                        <wps:cNvPr id="53" name="Shape 53"/>
                        <wps:cNvSpPr/>
                        <wps:spPr>
                          <a:xfrm>
                            <a:off x="3501779" y="6802004"/>
                            <a:ext cx="571055" cy="371196"/>
                          </a:xfrm>
                          <a:custGeom>
                            <a:avLst/>
                            <a:gdLst/>
                            <a:ahLst/>
                            <a:cxnLst/>
                            <a:rect l="0" t="0" r="0" b="0"/>
                            <a:pathLst>
                              <a:path w="571055" h="371196">
                                <a:moveTo>
                                  <a:pt x="486892" y="0"/>
                                </a:moveTo>
                                <a:cubicBezTo>
                                  <a:pt x="571055" y="208890"/>
                                  <a:pt x="256972" y="287033"/>
                                  <a:pt x="256972" y="287033"/>
                                </a:cubicBezTo>
                                <a:cubicBezTo>
                                  <a:pt x="256972" y="287033"/>
                                  <a:pt x="0" y="371196"/>
                                  <a:pt x="19533" y="256984"/>
                                </a:cubicBezTo>
                                <a:cubicBezTo>
                                  <a:pt x="39078" y="142773"/>
                                  <a:pt x="141262" y="57112"/>
                                  <a:pt x="141262" y="57112"/>
                                </a:cubicBezTo>
                                <a:lnTo>
                                  <a:pt x="486892" y="0"/>
                                </a:lnTo>
                                <a:close/>
                              </a:path>
                            </a:pathLst>
                          </a:custGeom>
                          <a:ln w="0" cap="flat">
                            <a:miter lim="127000"/>
                          </a:ln>
                        </wps:spPr>
                        <wps:style>
                          <a:lnRef idx="0">
                            <a:srgbClr val="000000">
                              <a:alpha val="0"/>
                            </a:srgbClr>
                          </a:lnRef>
                          <a:fillRef idx="1">
                            <a:srgbClr val="5B4A41"/>
                          </a:fillRef>
                          <a:effectRef idx="0">
                            <a:scrgbClr r="0" g="0" b="0"/>
                          </a:effectRef>
                          <a:fontRef idx="none"/>
                        </wps:style>
                        <wps:bodyPr/>
                      </wps:wsp>
                      <wps:wsp>
                        <wps:cNvPr id="54" name="Shape 54"/>
                        <wps:cNvSpPr/>
                        <wps:spPr>
                          <a:xfrm>
                            <a:off x="3162576" y="5423698"/>
                            <a:ext cx="920775" cy="1483513"/>
                          </a:xfrm>
                          <a:custGeom>
                            <a:avLst/>
                            <a:gdLst/>
                            <a:ahLst/>
                            <a:cxnLst/>
                            <a:rect l="0" t="0" r="0" b="0"/>
                            <a:pathLst>
                              <a:path w="920775" h="1483513">
                                <a:moveTo>
                                  <a:pt x="771995" y="0"/>
                                </a:moveTo>
                                <a:cubicBezTo>
                                  <a:pt x="771995" y="0"/>
                                  <a:pt x="845642" y="270777"/>
                                  <a:pt x="790029" y="502196"/>
                                </a:cubicBezTo>
                                <a:cubicBezTo>
                                  <a:pt x="734428" y="733629"/>
                                  <a:pt x="866673" y="1307681"/>
                                  <a:pt x="866673" y="1307681"/>
                                </a:cubicBezTo>
                                <a:cubicBezTo>
                                  <a:pt x="920775" y="1482001"/>
                                  <a:pt x="501498" y="1460970"/>
                                  <a:pt x="501498" y="1460970"/>
                                </a:cubicBezTo>
                                <a:cubicBezTo>
                                  <a:pt x="400812" y="1483513"/>
                                  <a:pt x="415849" y="1339240"/>
                                  <a:pt x="415849" y="1339240"/>
                                </a:cubicBezTo>
                                <a:cubicBezTo>
                                  <a:pt x="289611" y="1400848"/>
                                  <a:pt x="117208" y="1319746"/>
                                  <a:pt x="117208" y="1319746"/>
                                </a:cubicBezTo>
                                <a:cubicBezTo>
                                  <a:pt x="151028" y="1164222"/>
                                  <a:pt x="99174" y="1010946"/>
                                  <a:pt x="99174" y="1010946"/>
                                </a:cubicBezTo>
                                <a:cubicBezTo>
                                  <a:pt x="0" y="699884"/>
                                  <a:pt x="73215" y="240716"/>
                                  <a:pt x="73215" y="240716"/>
                                </a:cubicBezTo>
                                <a:lnTo>
                                  <a:pt x="771995" y="0"/>
                                </a:lnTo>
                                <a:close/>
                              </a:path>
                            </a:pathLst>
                          </a:custGeom>
                          <a:ln w="0" cap="flat">
                            <a:miter lim="127000"/>
                          </a:ln>
                        </wps:spPr>
                        <wps:style>
                          <a:lnRef idx="0">
                            <a:srgbClr val="000000">
                              <a:alpha val="0"/>
                            </a:srgbClr>
                          </a:lnRef>
                          <a:fillRef idx="1">
                            <a:srgbClr val="086BB5"/>
                          </a:fillRef>
                          <a:effectRef idx="0">
                            <a:scrgbClr r="0" g="0" b="0"/>
                          </a:effectRef>
                          <a:fontRef idx="none"/>
                        </wps:style>
                        <wps:bodyPr/>
                      </wps:wsp>
                      <wps:wsp>
                        <wps:cNvPr id="55" name="Shape 55"/>
                        <wps:cNvSpPr/>
                        <wps:spPr>
                          <a:xfrm>
                            <a:off x="2743153" y="4666575"/>
                            <a:ext cx="1191425" cy="1152805"/>
                          </a:xfrm>
                          <a:custGeom>
                            <a:avLst/>
                            <a:gdLst/>
                            <a:ahLst/>
                            <a:cxnLst/>
                            <a:rect l="0" t="0" r="0" b="0"/>
                            <a:pathLst>
                              <a:path w="1191425" h="1152805">
                                <a:moveTo>
                                  <a:pt x="136614" y="0"/>
                                </a:moveTo>
                                <a:cubicBezTo>
                                  <a:pt x="136614" y="0"/>
                                  <a:pt x="510667" y="33058"/>
                                  <a:pt x="678980" y="130747"/>
                                </a:cubicBezTo>
                                <a:cubicBezTo>
                                  <a:pt x="847293" y="228422"/>
                                  <a:pt x="1027620" y="498920"/>
                                  <a:pt x="1027620" y="498920"/>
                                </a:cubicBezTo>
                                <a:cubicBezTo>
                                  <a:pt x="1027620" y="498920"/>
                                  <a:pt x="1150849" y="630885"/>
                                  <a:pt x="1191425" y="757123"/>
                                </a:cubicBezTo>
                                <a:cubicBezTo>
                                  <a:pt x="1191425" y="757123"/>
                                  <a:pt x="1074573" y="1152805"/>
                                  <a:pt x="486994" y="1038593"/>
                                </a:cubicBezTo>
                                <a:lnTo>
                                  <a:pt x="279248" y="646189"/>
                                </a:lnTo>
                                <a:lnTo>
                                  <a:pt x="35789" y="601104"/>
                                </a:lnTo>
                                <a:cubicBezTo>
                                  <a:pt x="35789" y="601104"/>
                                  <a:pt x="0" y="216395"/>
                                  <a:pt x="136614" y="0"/>
                                </a:cubicBezTo>
                                <a:close/>
                              </a:path>
                            </a:pathLst>
                          </a:custGeom>
                          <a:ln w="0" cap="flat">
                            <a:miter lim="127000"/>
                          </a:ln>
                        </wps:spPr>
                        <wps:style>
                          <a:lnRef idx="0">
                            <a:srgbClr val="000000">
                              <a:alpha val="0"/>
                            </a:srgbClr>
                          </a:lnRef>
                          <a:fillRef idx="1">
                            <a:srgbClr val="BF1B1D"/>
                          </a:fillRef>
                          <a:effectRef idx="0">
                            <a:scrgbClr r="0" g="0" b="0"/>
                          </a:effectRef>
                          <a:fontRef idx="none"/>
                        </wps:style>
                        <wps:bodyPr/>
                      </wps:wsp>
                      <wps:wsp>
                        <wps:cNvPr id="56" name="Shape 56"/>
                        <wps:cNvSpPr/>
                        <wps:spPr>
                          <a:xfrm>
                            <a:off x="2325620" y="5727782"/>
                            <a:ext cx="338112" cy="425028"/>
                          </a:xfrm>
                          <a:custGeom>
                            <a:avLst/>
                            <a:gdLst/>
                            <a:ahLst/>
                            <a:cxnLst/>
                            <a:rect l="0" t="0" r="0" b="0"/>
                            <a:pathLst>
                              <a:path w="338112" h="425028">
                                <a:moveTo>
                                  <a:pt x="165421" y="2503"/>
                                </a:moveTo>
                                <a:cubicBezTo>
                                  <a:pt x="208626" y="0"/>
                                  <a:pt x="244945" y="9268"/>
                                  <a:pt x="244945" y="9268"/>
                                </a:cubicBezTo>
                                <a:lnTo>
                                  <a:pt x="338112" y="133499"/>
                                </a:lnTo>
                                <a:cubicBezTo>
                                  <a:pt x="205867" y="425028"/>
                                  <a:pt x="205867" y="247710"/>
                                  <a:pt x="205867" y="247710"/>
                                </a:cubicBezTo>
                                <a:cubicBezTo>
                                  <a:pt x="121209" y="323580"/>
                                  <a:pt x="153861" y="199742"/>
                                  <a:pt x="161836" y="208632"/>
                                </a:cubicBezTo>
                                <a:cubicBezTo>
                                  <a:pt x="62065" y="256613"/>
                                  <a:pt x="104242" y="141424"/>
                                  <a:pt x="128727" y="144523"/>
                                </a:cubicBezTo>
                                <a:cubicBezTo>
                                  <a:pt x="0" y="186991"/>
                                  <a:pt x="79794" y="89290"/>
                                  <a:pt x="105689" y="67370"/>
                                </a:cubicBezTo>
                                <a:cubicBezTo>
                                  <a:pt x="39561" y="103438"/>
                                  <a:pt x="44577" y="66367"/>
                                  <a:pt x="44577" y="66367"/>
                                </a:cubicBezTo>
                                <a:cubicBezTo>
                                  <a:pt x="72124" y="19282"/>
                                  <a:pt x="122215" y="5007"/>
                                  <a:pt x="165421" y="2503"/>
                                </a:cubicBezTo>
                                <a:close/>
                              </a:path>
                            </a:pathLst>
                          </a:custGeom>
                          <a:ln w="0" cap="flat">
                            <a:miter lim="127000"/>
                          </a:ln>
                        </wps:spPr>
                        <wps:style>
                          <a:lnRef idx="0">
                            <a:srgbClr val="000000">
                              <a:alpha val="0"/>
                            </a:srgbClr>
                          </a:lnRef>
                          <a:fillRef idx="1">
                            <a:srgbClr val="FCD4A2"/>
                          </a:fillRef>
                          <a:effectRef idx="0">
                            <a:scrgbClr r="0" g="0" b="0"/>
                          </a:effectRef>
                          <a:fontRef idx="none"/>
                        </wps:style>
                        <wps:bodyPr/>
                      </wps:wsp>
                      <wps:wsp>
                        <wps:cNvPr id="58" name="Shape 58"/>
                        <wps:cNvSpPr/>
                        <wps:spPr>
                          <a:xfrm>
                            <a:off x="2365600" y="5782164"/>
                            <a:ext cx="9067" cy="29943"/>
                          </a:xfrm>
                          <a:custGeom>
                            <a:avLst/>
                            <a:gdLst/>
                            <a:ahLst/>
                            <a:cxnLst/>
                            <a:rect l="0" t="0" r="0" b="0"/>
                            <a:pathLst>
                              <a:path w="9067" h="29943">
                                <a:moveTo>
                                  <a:pt x="9067" y="0"/>
                                </a:moveTo>
                                <a:lnTo>
                                  <a:pt x="9067" y="12595"/>
                                </a:lnTo>
                                <a:lnTo>
                                  <a:pt x="9067" y="13593"/>
                                </a:lnTo>
                                <a:lnTo>
                                  <a:pt x="9017" y="13650"/>
                                </a:lnTo>
                                <a:lnTo>
                                  <a:pt x="9017" y="13661"/>
                                </a:lnTo>
                                <a:lnTo>
                                  <a:pt x="9067" y="13844"/>
                                </a:lnTo>
                                <a:lnTo>
                                  <a:pt x="9067" y="29943"/>
                                </a:lnTo>
                                <a:lnTo>
                                  <a:pt x="1600" y="22030"/>
                                </a:lnTo>
                                <a:cubicBezTo>
                                  <a:pt x="228" y="18716"/>
                                  <a:pt x="13" y="15642"/>
                                  <a:pt x="0" y="13661"/>
                                </a:cubicBezTo>
                                <a:cubicBezTo>
                                  <a:pt x="0" y="12379"/>
                                  <a:pt x="102" y="11540"/>
                                  <a:pt x="127" y="11388"/>
                                </a:cubicBezTo>
                                <a:lnTo>
                                  <a:pt x="254" y="10486"/>
                                </a:lnTo>
                                <a:lnTo>
                                  <a:pt x="711" y="9711"/>
                                </a:lnTo>
                                <a:lnTo>
                                  <a:pt x="9067"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59" name="Shape 59"/>
                        <wps:cNvSpPr/>
                        <wps:spPr>
                          <a:xfrm>
                            <a:off x="2374667" y="5725353"/>
                            <a:ext cx="294272" cy="308077"/>
                          </a:xfrm>
                          <a:custGeom>
                            <a:avLst/>
                            <a:gdLst/>
                            <a:ahLst/>
                            <a:cxnLst/>
                            <a:rect l="0" t="0" r="0" b="0"/>
                            <a:pathLst>
                              <a:path w="294272" h="308077">
                                <a:moveTo>
                                  <a:pt x="131458" y="0"/>
                                </a:moveTo>
                                <a:cubicBezTo>
                                  <a:pt x="168301" y="0"/>
                                  <a:pt x="196787" y="7277"/>
                                  <a:pt x="197016" y="7328"/>
                                </a:cubicBezTo>
                                <a:lnTo>
                                  <a:pt x="198552" y="7722"/>
                                </a:lnTo>
                                <a:lnTo>
                                  <a:pt x="199505" y="8991"/>
                                </a:lnTo>
                                <a:lnTo>
                                  <a:pt x="294272" y="135356"/>
                                </a:lnTo>
                                <a:lnTo>
                                  <a:pt x="293167" y="137782"/>
                                </a:lnTo>
                                <a:cubicBezTo>
                                  <a:pt x="263271" y="203695"/>
                                  <a:pt x="240094" y="245783"/>
                                  <a:pt x="221933" y="271653"/>
                                </a:cubicBezTo>
                                <a:cubicBezTo>
                                  <a:pt x="212840" y="284594"/>
                                  <a:pt x="205004" y="293484"/>
                                  <a:pt x="198006" y="299314"/>
                                </a:cubicBezTo>
                                <a:cubicBezTo>
                                  <a:pt x="194514" y="302235"/>
                                  <a:pt x="191212" y="304381"/>
                                  <a:pt x="188011" y="305841"/>
                                </a:cubicBezTo>
                                <a:cubicBezTo>
                                  <a:pt x="184824" y="307302"/>
                                  <a:pt x="181699" y="308051"/>
                                  <a:pt x="178689" y="308051"/>
                                </a:cubicBezTo>
                                <a:cubicBezTo>
                                  <a:pt x="175032" y="308077"/>
                                  <a:pt x="171628" y="306883"/>
                                  <a:pt x="168885" y="304952"/>
                                </a:cubicBezTo>
                                <a:cubicBezTo>
                                  <a:pt x="164072" y="301536"/>
                                  <a:pt x="161062" y="296304"/>
                                  <a:pt x="158801" y="290588"/>
                                </a:cubicBezTo>
                                <a:cubicBezTo>
                                  <a:pt x="155461" y="282003"/>
                                  <a:pt x="153912" y="272021"/>
                                  <a:pt x="153112" y="264058"/>
                                </a:cubicBezTo>
                                <a:lnTo>
                                  <a:pt x="152741" y="258824"/>
                                </a:lnTo>
                                <a:lnTo>
                                  <a:pt x="133693" y="273152"/>
                                </a:lnTo>
                                <a:cubicBezTo>
                                  <a:pt x="126315" y="277304"/>
                                  <a:pt x="120130" y="279336"/>
                                  <a:pt x="114554" y="279362"/>
                                </a:cubicBezTo>
                                <a:cubicBezTo>
                                  <a:pt x="111100" y="279374"/>
                                  <a:pt x="107874" y="278498"/>
                                  <a:pt x="105233" y="276822"/>
                                </a:cubicBezTo>
                                <a:cubicBezTo>
                                  <a:pt x="101245" y="274295"/>
                                  <a:pt x="98806" y="270281"/>
                                  <a:pt x="97384" y="265950"/>
                                </a:cubicBezTo>
                                <a:cubicBezTo>
                                  <a:pt x="95949" y="261582"/>
                                  <a:pt x="95428" y="256718"/>
                                  <a:pt x="95428" y="251676"/>
                                </a:cubicBezTo>
                                <a:cubicBezTo>
                                  <a:pt x="95428" y="241833"/>
                                  <a:pt x="97460" y="231267"/>
                                  <a:pt x="100051" y="222898"/>
                                </a:cubicBezTo>
                                <a:lnTo>
                                  <a:pt x="101002" y="220525"/>
                                </a:lnTo>
                                <a:lnTo>
                                  <a:pt x="91244" y="224360"/>
                                </a:lnTo>
                                <a:cubicBezTo>
                                  <a:pt x="84332" y="226339"/>
                                  <a:pt x="78289" y="227266"/>
                                  <a:pt x="72962" y="227279"/>
                                </a:cubicBezTo>
                                <a:cubicBezTo>
                                  <a:pt x="68199" y="227279"/>
                                  <a:pt x="63983" y="226517"/>
                                  <a:pt x="60338" y="225006"/>
                                </a:cubicBezTo>
                                <a:cubicBezTo>
                                  <a:pt x="54864" y="222771"/>
                                  <a:pt x="50826" y="218758"/>
                                  <a:pt x="48438" y="214007"/>
                                </a:cubicBezTo>
                                <a:cubicBezTo>
                                  <a:pt x="46013" y="209245"/>
                                  <a:pt x="45073" y="203822"/>
                                  <a:pt x="45073" y="198209"/>
                                </a:cubicBezTo>
                                <a:cubicBezTo>
                                  <a:pt x="45098" y="186017"/>
                                  <a:pt x="49467" y="172695"/>
                                  <a:pt x="55499" y="162014"/>
                                </a:cubicBezTo>
                                <a:lnTo>
                                  <a:pt x="59063" y="157322"/>
                                </a:lnTo>
                                <a:lnTo>
                                  <a:pt x="51407" y="159439"/>
                                </a:lnTo>
                                <a:cubicBezTo>
                                  <a:pt x="42939" y="161198"/>
                                  <a:pt x="35821" y="162020"/>
                                  <a:pt x="29820" y="162027"/>
                                </a:cubicBezTo>
                                <a:cubicBezTo>
                                  <a:pt x="21489" y="162014"/>
                                  <a:pt x="15113" y="160452"/>
                                  <a:pt x="10503" y="156896"/>
                                </a:cubicBezTo>
                                <a:cubicBezTo>
                                  <a:pt x="8217" y="155130"/>
                                  <a:pt x="6478" y="152845"/>
                                  <a:pt x="5411" y="150330"/>
                                </a:cubicBezTo>
                                <a:cubicBezTo>
                                  <a:pt x="4318" y="147815"/>
                                  <a:pt x="3874" y="145110"/>
                                  <a:pt x="3874" y="142354"/>
                                </a:cubicBezTo>
                                <a:cubicBezTo>
                                  <a:pt x="3912" y="135814"/>
                                  <a:pt x="6261" y="128905"/>
                                  <a:pt x="9767" y="121729"/>
                                </a:cubicBezTo>
                                <a:cubicBezTo>
                                  <a:pt x="15050" y="110998"/>
                                  <a:pt x="23102" y="99720"/>
                                  <a:pt x="31293" y="89801"/>
                                </a:cubicBezTo>
                                <a:lnTo>
                                  <a:pt x="36583" y="83857"/>
                                </a:lnTo>
                                <a:lnTo>
                                  <a:pt x="31000" y="86393"/>
                                </a:lnTo>
                                <a:cubicBezTo>
                                  <a:pt x="23324" y="88973"/>
                                  <a:pt x="17101" y="90062"/>
                                  <a:pt x="11913" y="90081"/>
                                </a:cubicBezTo>
                                <a:cubicBezTo>
                                  <a:pt x="7620" y="90081"/>
                                  <a:pt x="4014" y="89306"/>
                                  <a:pt x="1055" y="87871"/>
                                </a:cubicBezTo>
                                <a:lnTo>
                                  <a:pt x="0" y="86754"/>
                                </a:lnTo>
                                <a:lnTo>
                                  <a:pt x="0" y="70655"/>
                                </a:lnTo>
                                <a:lnTo>
                                  <a:pt x="1766" y="77051"/>
                                </a:lnTo>
                                <a:cubicBezTo>
                                  <a:pt x="2490" y="78092"/>
                                  <a:pt x="3429" y="79006"/>
                                  <a:pt x="4966" y="79756"/>
                                </a:cubicBezTo>
                                <a:cubicBezTo>
                                  <a:pt x="6503" y="80492"/>
                                  <a:pt x="8700" y="81064"/>
                                  <a:pt x="11913" y="81064"/>
                                </a:cubicBezTo>
                                <a:cubicBezTo>
                                  <a:pt x="19673" y="81115"/>
                                  <a:pt x="33198" y="77482"/>
                                  <a:pt x="54483" y="65849"/>
                                </a:cubicBezTo>
                                <a:lnTo>
                                  <a:pt x="93345" y="44653"/>
                                </a:lnTo>
                                <a:lnTo>
                                  <a:pt x="59551" y="73241"/>
                                </a:lnTo>
                                <a:cubicBezTo>
                                  <a:pt x="52426" y="79248"/>
                                  <a:pt x="40450" y="91897"/>
                                  <a:pt x="30506" y="105435"/>
                                </a:cubicBezTo>
                                <a:cubicBezTo>
                                  <a:pt x="25528" y="112217"/>
                                  <a:pt x="21032" y="119228"/>
                                  <a:pt x="17857" y="125704"/>
                                </a:cubicBezTo>
                                <a:cubicBezTo>
                                  <a:pt x="14656" y="132169"/>
                                  <a:pt x="12865" y="138125"/>
                                  <a:pt x="12891" y="142354"/>
                                </a:cubicBezTo>
                                <a:cubicBezTo>
                                  <a:pt x="12891" y="144145"/>
                                  <a:pt x="13183" y="145593"/>
                                  <a:pt x="13691" y="146774"/>
                                </a:cubicBezTo>
                                <a:cubicBezTo>
                                  <a:pt x="14466" y="148514"/>
                                  <a:pt x="15634" y="149835"/>
                                  <a:pt x="18111" y="151028"/>
                                </a:cubicBezTo>
                                <a:cubicBezTo>
                                  <a:pt x="20587" y="152197"/>
                                  <a:pt x="24423" y="153022"/>
                                  <a:pt x="29820" y="153010"/>
                                </a:cubicBezTo>
                                <a:cubicBezTo>
                                  <a:pt x="34989" y="153022"/>
                                  <a:pt x="41529" y="152276"/>
                                  <a:pt x="49564" y="150606"/>
                                </a:cubicBezTo>
                                <a:lnTo>
                                  <a:pt x="71128" y="144637"/>
                                </a:lnTo>
                                <a:lnTo>
                                  <a:pt x="71793" y="144157"/>
                                </a:lnTo>
                                <a:cubicBezTo>
                                  <a:pt x="73927" y="143078"/>
                                  <a:pt x="76239" y="142380"/>
                                  <a:pt x="78702" y="142380"/>
                                </a:cubicBezTo>
                                <a:cubicBezTo>
                                  <a:pt x="79210" y="142380"/>
                                  <a:pt x="79731" y="142405"/>
                                  <a:pt x="80252" y="142468"/>
                                </a:cubicBezTo>
                                <a:lnTo>
                                  <a:pt x="100013" y="144983"/>
                                </a:lnTo>
                                <a:lnTo>
                                  <a:pt x="81090" y="151231"/>
                                </a:lnTo>
                                <a:lnTo>
                                  <a:pt x="75085" y="152892"/>
                                </a:lnTo>
                                <a:lnTo>
                                  <a:pt x="68644" y="158597"/>
                                </a:lnTo>
                                <a:cubicBezTo>
                                  <a:pt x="64808" y="163297"/>
                                  <a:pt x="61087" y="169913"/>
                                  <a:pt x="58408" y="177000"/>
                                </a:cubicBezTo>
                                <a:cubicBezTo>
                                  <a:pt x="55728" y="184086"/>
                                  <a:pt x="54077" y="191668"/>
                                  <a:pt x="54090" y="198209"/>
                                </a:cubicBezTo>
                                <a:cubicBezTo>
                                  <a:pt x="54077" y="204356"/>
                                  <a:pt x="55512" y="209397"/>
                                  <a:pt x="58293" y="212699"/>
                                </a:cubicBezTo>
                                <a:cubicBezTo>
                                  <a:pt x="59690" y="214376"/>
                                  <a:pt x="61430" y="215697"/>
                                  <a:pt x="63793" y="216675"/>
                                </a:cubicBezTo>
                                <a:cubicBezTo>
                                  <a:pt x="66142" y="217653"/>
                                  <a:pt x="69152" y="218262"/>
                                  <a:pt x="72962" y="218262"/>
                                </a:cubicBezTo>
                                <a:cubicBezTo>
                                  <a:pt x="77216" y="218275"/>
                                  <a:pt x="82465" y="217491"/>
                                  <a:pt x="88759" y="215687"/>
                                </a:cubicBezTo>
                                <a:lnTo>
                                  <a:pt x="106844" y="208568"/>
                                </a:lnTo>
                                <a:lnTo>
                                  <a:pt x="106858" y="208547"/>
                                </a:lnTo>
                                <a:cubicBezTo>
                                  <a:pt x="107366" y="208000"/>
                                  <a:pt x="107950" y="207467"/>
                                  <a:pt x="108725" y="206997"/>
                                </a:cubicBezTo>
                                <a:cubicBezTo>
                                  <a:pt x="109500" y="206527"/>
                                  <a:pt x="110554" y="206096"/>
                                  <a:pt x="111862" y="206096"/>
                                </a:cubicBezTo>
                                <a:cubicBezTo>
                                  <a:pt x="112700" y="206083"/>
                                  <a:pt x="113602" y="206299"/>
                                  <a:pt x="114339" y="206667"/>
                                </a:cubicBezTo>
                                <a:cubicBezTo>
                                  <a:pt x="115101" y="207048"/>
                                  <a:pt x="115697" y="207543"/>
                                  <a:pt x="116142" y="208051"/>
                                </a:cubicBezTo>
                                <a:lnTo>
                                  <a:pt x="120142" y="212522"/>
                                </a:lnTo>
                                <a:lnTo>
                                  <a:pt x="114745" y="215125"/>
                                </a:lnTo>
                                <a:lnTo>
                                  <a:pt x="112816" y="215883"/>
                                </a:lnTo>
                                <a:lnTo>
                                  <a:pt x="110973" y="219189"/>
                                </a:lnTo>
                                <a:cubicBezTo>
                                  <a:pt x="107747" y="226593"/>
                                  <a:pt x="104407" y="240373"/>
                                  <a:pt x="104445" y="251676"/>
                                </a:cubicBezTo>
                                <a:cubicBezTo>
                                  <a:pt x="104420" y="257530"/>
                                  <a:pt x="105360" y="262712"/>
                                  <a:pt x="107099" y="265836"/>
                                </a:cubicBezTo>
                                <a:cubicBezTo>
                                  <a:pt x="107950" y="267411"/>
                                  <a:pt x="108928" y="268478"/>
                                  <a:pt x="110046" y="269189"/>
                                </a:cubicBezTo>
                                <a:cubicBezTo>
                                  <a:pt x="111176" y="269887"/>
                                  <a:pt x="112535" y="270332"/>
                                  <a:pt x="114554" y="270345"/>
                                </a:cubicBezTo>
                                <a:cubicBezTo>
                                  <a:pt x="117780" y="270370"/>
                                  <a:pt x="122695" y="269024"/>
                                  <a:pt x="129261" y="265303"/>
                                </a:cubicBezTo>
                                <a:cubicBezTo>
                                  <a:pt x="135814" y="261595"/>
                                  <a:pt x="143968" y="255600"/>
                                  <a:pt x="153810" y="246774"/>
                                </a:cubicBezTo>
                                <a:lnTo>
                                  <a:pt x="161329" y="240043"/>
                                </a:lnTo>
                                <a:lnTo>
                                  <a:pt x="161329" y="250139"/>
                                </a:lnTo>
                                <a:lnTo>
                                  <a:pt x="161341" y="250672"/>
                                </a:lnTo>
                                <a:cubicBezTo>
                                  <a:pt x="161367" y="253428"/>
                                  <a:pt x="161722" y="266446"/>
                                  <a:pt x="164491" y="278320"/>
                                </a:cubicBezTo>
                                <a:cubicBezTo>
                                  <a:pt x="165850" y="284251"/>
                                  <a:pt x="167869" y="289877"/>
                                  <a:pt x="170384" y="293611"/>
                                </a:cubicBezTo>
                                <a:cubicBezTo>
                                  <a:pt x="171641" y="295491"/>
                                  <a:pt x="172975" y="296875"/>
                                  <a:pt x="174321" y="297739"/>
                                </a:cubicBezTo>
                                <a:cubicBezTo>
                                  <a:pt x="175680" y="298602"/>
                                  <a:pt x="176988" y="299034"/>
                                  <a:pt x="178689" y="299047"/>
                                </a:cubicBezTo>
                                <a:cubicBezTo>
                                  <a:pt x="180175" y="299047"/>
                                  <a:pt x="182004" y="298666"/>
                                  <a:pt x="184278" y="297637"/>
                                </a:cubicBezTo>
                                <a:cubicBezTo>
                                  <a:pt x="188240" y="295846"/>
                                  <a:pt x="193434" y="291973"/>
                                  <a:pt x="199644" y="285280"/>
                                </a:cubicBezTo>
                                <a:cubicBezTo>
                                  <a:pt x="208979" y="275234"/>
                                  <a:pt x="220587" y="258953"/>
                                  <a:pt x="234696" y="234429"/>
                                </a:cubicBezTo>
                                <a:cubicBezTo>
                                  <a:pt x="241751" y="222161"/>
                                  <a:pt x="249435" y="207835"/>
                                  <a:pt x="257796" y="191193"/>
                                </a:cubicBezTo>
                                <a:lnTo>
                                  <a:pt x="283825" y="136455"/>
                                </a:lnTo>
                                <a:lnTo>
                                  <a:pt x="193282" y="15723"/>
                                </a:lnTo>
                                <a:lnTo>
                                  <a:pt x="188089" y="14587"/>
                                </a:lnTo>
                                <a:cubicBezTo>
                                  <a:pt x="177773" y="12520"/>
                                  <a:pt x="156538" y="9007"/>
                                  <a:pt x="131458" y="9017"/>
                                </a:cubicBezTo>
                                <a:cubicBezTo>
                                  <a:pt x="108814" y="9004"/>
                                  <a:pt x="83059" y="11887"/>
                                  <a:pt x="59424" y="21094"/>
                                </a:cubicBezTo>
                                <a:cubicBezTo>
                                  <a:pt x="47594" y="25711"/>
                                  <a:pt x="36307" y="31867"/>
                                  <a:pt x="26120" y="40040"/>
                                </a:cubicBezTo>
                                <a:lnTo>
                                  <a:pt x="0" y="70403"/>
                                </a:lnTo>
                                <a:lnTo>
                                  <a:pt x="0" y="69405"/>
                                </a:lnTo>
                                <a:lnTo>
                                  <a:pt x="0" y="56811"/>
                                </a:lnTo>
                                <a:lnTo>
                                  <a:pt x="20476" y="33013"/>
                                </a:lnTo>
                                <a:cubicBezTo>
                                  <a:pt x="31471" y="24190"/>
                                  <a:pt x="43606" y="17564"/>
                                  <a:pt x="56147" y="12687"/>
                                </a:cubicBezTo>
                                <a:cubicBezTo>
                                  <a:pt x="81268" y="2921"/>
                                  <a:pt x="108065" y="0"/>
                                  <a:pt x="131458"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0" name="Shape 60"/>
                        <wps:cNvSpPr/>
                        <wps:spPr>
                          <a:xfrm>
                            <a:off x="2935949" y="5221374"/>
                            <a:ext cx="411023" cy="422224"/>
                          </a:xfrm>
                          <a:custGeom>
                            <a:avLst/>
                            <a:gdLst/>
                            <a:ahLst/>
                            <a:cxnLst/>
                            <a:rect l="0" t="0" r="0" b="0"/>
                            <a:pathLst>
                              <a:path w="411023" h="422224">
                                <a:moveTo>
                                  <a:pt x="282131" y="0"/>
                                </a:moveTo>
                                <a:cubicBezTo>
                                  <a:pt x="286068" y="0"/>
                                  <a:pt x="289039" y="2286"/>
                                  <a:pt x="290982" y="6782"/>
                                </a:cubicBezTo>
                                <a:cubicBezTo>
                                  <a:pt x="297701" y="22365"/>
                                  <a:pt x="289624" y="55423"/>
                                  <a:pt x="264859" y="81661"/>
                                </a:cubicBezTo>
                                <a:cubicBezTo>
                                  <a:pt x="258204" y="88722"/>
                                  <a:pt x="248641" y="98374"/>
                                  <a:pt x="237566" y="109550"/>
                                </a:cubicBezTo>
                                <a:cubicBezTo>
                                  <a:pt x="172047" y="175692"/>
                                  <a:pt x="143523" y="207124"/>
                                  <a:pt x="147663" y="218465"/>
                                </a:cubicBezTo>
                                <a:cubicBezTo>
                                  <a:pt x="149123" y="222466"/>
                                  <a:pt x="151575" y="229172"/>
                                  <a:pt x="157721" y="229172"/>
                                </a:cubicBezTo>
                                <a:cubicBezTo>
                                  <a:pt x="163220" y="229172"/>
                                  <a:pt x="167907" y="224079"/>
                                  <a:pt x="180429" y="210477"/>
                                </a:cubicBezTo>
                                <a:cubicBezTo>
                                  <a:pt x="199631" y="189636"/>
                                  <a:pt x="235357" y="150838"/>
                                  <a:pt x="309093" y="92685"/>
                                </a:cubicBezTo>
                                <a:cubicBezTo>
                                  <a:pt x="323355" y="81445"/>
                                  <a:pt x="332753" y="79756"/>
                                  <a:pt x="337084" y="79756"/>
                                </a:cubicBezTo>
                                <a:cubicBezTo>
                                  <a:pt x="341795" y="79756"/>
                                  <a:pt x="344856" y="81636"/>
                                  <a:pt x="346151" y="85318"/>
                                </a:cubicBezTo>
                                <a:cubicBezTo>
                                  <a:pt x="349529" y="94805"/>
                                  <a:pt x="342354" y="123787"/>
                                  <a:pt x="291033" y="165507"/>
                                </a:cubicBezTo>
                                <a:cubicBezTo>
                                  <a:pt x="282016" y="172834"/>
                                  <a:pt x="254203" y="202146"/>
                                  <a:pt x="232613" y="225997"/>
                                </a:cubicBezTo>
                                <a:cubicBezTo>
                                  <a:pt x="185103" y="278486"/>
                                  <a:pt x="186360" y="282016"/>
                                  <a:pt x="187465" y="285153"/>
                                </a:cubicBezTo>
                                <a:cubicBezTo>
                                  <a:pt x="188163" y="287147"/>
                                  <a:pt x="190017" y="288430"/>
                                  <a:pt x="192189" y="288442"/>
                                </a:cubicBezTo>
                                <a:lnTo>
                                  <a:pt x="192291" y="288442"/>
                                </a:lnTo>
                                <a:cubicBezTo>
                                  <a:pt x="194856" y="288442"/>
                                  <a:pt x="198450" y="288049"/>
                                  <a:pt x="233909" y="255753"/>
                                </a:cubicBezTo>
                                <a:cubicBezTo>
                                  <a:pt x="283147" y="210909"/>
                                  <a:pt x="310617" y="177406"/>
                                  <a:pt x="328790" y="155232"/>
                                </a:cubicBezTo>
                                <a:cubicBezTo>
                                  <a:pt x="351117" y="128003"/>
                                  <a:pt x="360350" y="116726"/>
                                  <a:pt x="381203" y="116726"/>
                                </a:cubicBezTo>
                                <a:cubicBezTo>
                                  <a:pt x="393217" y="116726"/>
                                  <a:pt x="398907" y="118326"/>
                                  <a:pt x="400812" y="122238"/>
                                </a:cubicBezTo>
                                <a:cubicBezTo>
                                  <a:pt x="406959" y="134823"/>
                                  <a:pt x="383210" y="175603"/>
                                  <a:pt x="330251" y="243434"/>
                                </a:cubicBezTo>
                                <a:cubicBezTo>
                                  <a:pt x="316776" y="260693"/>
                                  <a:pt x="281026" y="299784"/>
                                  <a:pt x="257378" y="325653"/>
                                </a:cubicBezTo>
                                <a:cubicBezTo>
                                  <a:pt x="230226" y="355333"/>
                                  <a:pt x="230226" y="355333"/>
                                  <a:pt x="231572" y="358381"/>
                                </a:cubicBezTo>
                                <a:lnTo>
                                  <a:pt x="232766" y="361087"/>
                                </a:lnTo>
                                <a:lnTo>
                                  <a:pt x="235712" y="361087"/>
                                </a:lnTo>
                                <a:cubicBezTo>
                                  <a:pt x="237452" y="361087"/>
                                  <a:pt x="238570" y="360134"/>
                                  <a:pt x="239116" y="359677"/>
                                </a:cubicBezTo>
                                <a:cubicBezTo>
                                  <a:pt x="254368" y="346735"/>
                                  <a:pt x="262522" y="338531"/>
                                  <a:pt x="271971" y="329019"/>
                                </a:cubicBezTo>
                                <a:cubicBezTo>
                                  <a:pt x="288036" y="312852"/>
                                  <a:pt x="308026" y="292735"/>
                                  <a:pt x="373952" y="238138"/>
                                </a:cubicBezTo>
                                <a:cubicBezTo>
                                  <a:pt x="378587" y="234302"/>
                                  <a:pt x="383692" y="232258"/>
                                  <a:pt x="388671" y="232258"/>
                                </a:cubicBezTo>
                                <a:cubicBezTo>
                                  <a:pt x="396418" y="232258"/>
                                  <a:pt x="402425" y="237312"/>
                                  <a:pt x="404343" y="245440"/>
                                </a:cubicBezTo>
                                <a:cubicBezTo>
                                  <a:pt x="411023" y="273672"/>
                                  <a:pt x="374650" y="328790"/>
                                  <a:pt x="250152" y="391249"/>
                                </a:cubicBezTo>
                                <a:cubicBezTo>
                                  <a:pt x="220269" y="406235"/>
                                  <a:pt x="184607" y="422224"/>
                                  <a:pt x="139357" y="422224"/>
                                </a:cubicBezTo>
                                <a:lnTo>
                                  <a:pt x="139344" y="422224"/>
                                </a:lnTo>
                                <a:cubicBezTo>
                                  <a:pt x="95961" y="422224"/>
                                  <a:pt x="50356" y="407759"/>
                                  <a:pt x="0" y="378016"/>
                                </a:cubicBezTo>
                                <a:lnTo>
                                  <a:pt x="55105" y="150762"/>
                                </a:lnTo>
                                <a:cubicBezTo>
                                  <a:pt x="56541" y="150850"/>
                                  <a:pt x="58344" y="150914"/>
                                  <a:pt x="60465" y="150914"/>
                                </a:cubicBezTo>
                                <a:cubicBezTo>
                                  <a:pt x="90576" y="150914"/>
                                  <a:pt x="168847" y="139281"/>
                                  <a:pt x="245199" y="31407"/>
                                </a:cubicBezTo>
                                <a:cubicBezTo>
                                  <a:pt x="265265" y="3061"/>
                                  <a:pt x="277711" y="0"/>
                                  <a:pt x="282131" y="0"/>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61" name="Shape 61"/>
                        <wps:cNvSpPr/>
                        <wps:spPr>
                          <a:xfrm>
                            <a:off x="3116567" y="5474313"/>
                            <a:ext cx="22238" cy="40010"/>
                          </a:xfrm>
                          <a:custGeom>
                            <a:avLst/>
                            <a:gdLst/>
                            <a:ahLst/>
                            <a:cxnLst/>
                            <a:rect l="0" t="0" r="0" b="0"/>
                            <a:pathLst>
                              <a:path w="22238" h="40010">
                                <a:moveTo>
                                  <a:pt x="22238" y="0"/>
                                </a:moveTo>
                                <a:lnTo>
                                  <a:pt x="22238" y="14210"/>
                                </a:lnTo>
                                <a:lnTo>
                                  <a:pt x="21625" y="14938"/>
                                </a:lnTo>
                                <a:cubicBezTo>
                                  <a:pt x="13782" y="24655"/>
                                  <a:pt x="9503" y="30993"/>
                                  <a:pt x="11577" y="30993"/>
                                </a:cubicBezTo>
                                <a:lnTo>
                                  <a:pt x="22238" y="23908"/>
                                </a:lnTo>
                                <a:lnTo>
                                  <a:pt x="22238" y="35265"/>
                                </a:lnTo>
                                <a:lnTo>
                                  <a:pt x="21594" y="35777"/>
                                </a:lnTo>
                                <a:cubicBezTo>
                                  <a:pt x="15584" y="40010"/>
                                  <a:pt x="13691" y="40010"/>
                                  <a:pt x="11577" y="40010"/>
                                </a:cubicBezTo>
                                <a:cubicBezTo>
                                  <a:pt x="7487" y="40010"/>
                                  <a:pt x="3957" y="37546"/>
                                  <a:pt x="2598" y="33723"/>
                                </a:cubicBezTo>
                                <a:cubicBezTo>
                                  <a:pt x="1074" y="29418"/>
                                  <a:pt x="0" y="26398"/>
                                  <a:pt x="20368" y="2167"/>
                                </a:cubicBezTo>
                                <a:lnTo>
                                  <a:pt x="22238"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2" name="Shape 62"/>
                        <wps:cNvSpPr/>
                        <wps:spPr>
                          <a:xfrm>
                            <a:off x="3075861" y="5359953"/>
                            <a:ext cx="62944" cy="95100"/>
                          </a:xfrm>
                          <a:custGeom>
                            <a:avLst/>
                            <a:gdLst/>
                            <a:ahLst/>
                            <a:cxnLst/>
                            <a:rect l="0" t="0" r="0" b="0"/>
                            <a:pathLst>
                              <a:path w="62944" h="95100">
                                <a:moveTo>
                                  <a:pt x="62944" y="0"/>
                                </a:moveTo>
                                <a:lnTo>
                                  <a:pt x="62944" y="12983"/>
                                </a:lnTo>
                                <a:lnTo>
                                  <a:pt x="56920" y="19164"/>
                                </a:lnTo>
                                <a:cubicBezTo>
                                  <a:pt x="31013" y="46506"/>
                                  <a:pt x="9503" y="71547"/>
                                  <a:pt x="11986" y="78348"/>
                                </a:cubicBezTo>
                                <a:cubicBezTo>
                                  <a:pt x="13865" y="83492"/>
                                  <a:pt x="15453" y="86082"/>
                                  <a:pt x="17815" y="86082"/>
                                </a:cubicBezTo>
                                <a:cubicBezTo>
                                  <a:pt x="22730" y="86082"/>
                                  <a:pt x="31045" y="74941"/>
                                  <a:pt x="52544" y="52432"/>
                                </a:cubicBezTo>
                                <a:lnTo>
                                  <a:pt x="62944" y="41885"/>
                                </a:lnTo>
                                <a:lnTo>
                                  <a:pt x="62944" y="54676"/>
                                </a:lnTo>
                                <a:lnTo>
                                  <a:pt x="61593" y="56019"/>
                                </a:lnTo>
                                <a:cubicBezTo>
                                  <a:pt x="54422" y="63464"/>
                                  <a:pt x="48615" y="69769"/>
                                  <a:pt x="43837" y="74957"/>
                                </a:cubicBezTo>
                                <a:cubicBezTo>
                                  <a:pt x="30337" y="89613"/>
                                  <a:pt x="25295" y="95100"/>
                                  <a:pt x="17815" y="95100"/>
                                </a:cubicBezTo>
                                <a:cubicBezTo>
                                  <a:pt x="8506" y="95100"/>
                                  <a:pt x="5140" y="85879"/>
                                  <a:pt x="3515" y="81447"/>
                                </a:cubicBezTo>
                                <a:cubicBezTo>
                                  <a:pt x="0" y="71827"/>
                                  <a:pt x="9158" y="56877"/>
                                  <a:pt x="46763" y="16887"/>
                                </a:cubicBezTo>
                                <a:lnTo>
                                  <a:pt x="62944"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3" name="Shape 63"/>
                        <wps:cNvSpPr/>
                        <wps:spPr>
                          <a:xfrm>
                            <a:off x="2930785" y="5296107"/>
                            <a:ext cx="208019" cy="351998"/>
                          </a:xfrm>
                          <a:custGeom>
                            <a:avLst/>
                            <a:gdLst/>
                            <a:ahLst/>
                            <a:cxnLst/>
                            <a:rect l="0" t="0" r="0" b="0"/>
                            <a:pathLst>
                              <a:path w="208019" h="351998">
                                <a:moveTo>
                                  <a:pt x="208019" y="0"/>
                                </a:moveTo>
                                <a:lnTo>
                                  <a:pt x="208019" y="12762"/>
                                </a:lnTo>
                                <a:lnTo>
                                  <a:pt x="196212" y="24484"/>
                                </a:lnTo>
                                <a:cubicBezTo>
                                  <a:pt x="139538" y="74037"/>
                                  <a:pt x="88741" y="80687"/>
                                  <a:pt x="65634" y="80687"/>
                                </a:cubicBezTo>
                                <a:cubicBezTo>
                                  <a:pt x="64986" y="80687"/>
                                  <a:pt x="64364" y="80687"/>
                                  <a:pt x="63779" y="80675"/>
                                </a:cubicBezTo>
                                <a:lnTo>
                                  <a:pt x="10338" y="301096"/>
                                </a:lnTo>
                                <a:cubicBezTo>
                                  <a:pt x="58826" y="329277"/>
                                  <a:pt x="102781" y="342981"/>
                                  <a:pt x="144526" y="342981"/>
                                </a:cubicBezTo>
                                <a:cubicBezTo>
                                  <a:pt x="166656" y="342981"/>
                                  <a:pt x="186493" y="339047"/>
                                  <a:pt x="204475" y="333268"/>
                                </a:cubicBezTo>
                                <a:lnTo>
                                  <a:pt x="208019" y="331759"/>
                                </a:lnTo>
                                <a:lnTo>
                                  <a:pt x="208019" y="341462"/>
                                </a:lnTo>
                                <a:lnTo>
                                  <a:pt x="206561" y="342080"/>
                                </a:lnTo>
                                <a:cubicBezTo>
                                  <a:pt x="187957" y="348007"/>
                                  <a:pt x="167475" y="351998"/>
                                  <a:pt x="144526" y="351998"/>
                                </a:cubicBezTo>
                                <a:cubicBezTo>
                                  <a:pt x="104788" y="351998"/>
                                  <a:pt x="57645" y="340047"/>
                                  <a:pt x="0" y="305465"/>
                                </a:cubicBezTo>
                                <a:lnTo>
                                  <a:pt x="56794" y="71200"/>
                                </a:lnTo>
                                <a:cubicBezTo>
                                  <a:pt x="56794" y="71200"/>
                                  <a:pt x="59931" y="71670"/>
                                  <a:pt x="65634" y="71670"/>
                                </a:cubicBezTo>
                                <a:cubicBezTo>
                                  <a:pt x="85065" y="71670"/>
                                  <a:pt x="134235" y="66205"/>
                                  <a:pt x="189822" y="17964"/>
                                </a:cubicBezTo>
                                <a:lnTo>
                                  <a:pt x="208019"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4" name="Shape 64"/>
                        <wps:cNvSpPr/>
                        <wps:spPr>
                          <a:xfrm>
                            <a:off x="3138805" y="5333589"/>
                            <a:ext cx="236277" cy="303980"/>
                          </a:xfrm>
                          <a:custGeom>
                            <a:avLst/>
                            <a:gdLst/>
                            <a:ahLst/>
                            <a:cxnLst/>
                            <a:rect l="0" t="0" r="0" b="0"/>
                            <a:pathLst>
                              <a:path w="236277" h="303980">
                                <a:moveTo>
                                  <a:pt x="178340" y="0"/>
                                </a:moveTo>
                                <a:cubicBezTo>
                                  <a:pt x="208731" y="0"/>
                                  <a:pt x="228937" y="8484"/>
                                  <a:pt x="130944" y="133998"/>
                                </a:cubicBezTo>
                                <a:cubicBezTo>
                                  <a:pt x="109125" y="161951"/>
                                  <a:pt x="31490" y="244361"/>
                                  <a:pt x="32862" y="244361"/>
                                </a:cubicBezTo>
                                <a:lnTo>
                                  <a:pt x="33344" y="244018"/>
                                </a:lnTo>
                                <a:cubicBezTo>
                                  <a:pt x="74162" y="209410"/>
                                  <a:pt x="63253" y="209372"/>
                                  <a:pt x="168218" y="122453"/>
                                </a:cubicBezTo>
                                <a:cubicBezTo>
                                  <a:pt x="173895" y="117754"/>
                                  <a:pt x="180093" y="115545"/>
                                  <a:pt x="185820" y="115545"/>
                                </a:cubicBezTo>
                                <a:cubicBezTo>
                                  <a:pt x="218866" y="115545"/>
                                  <a:pt x="236277" y="189281"/>
                                  <a:pt x="49308" y="283070"/>
                                </a:cubicBezTo>
                                <a:lnTo>
                                  <a:pt x="0" y="303980"/>
                                </a:lnTo>
                                <a:lnTo>
                                  <a:pt x="0" y="294277"/>
                                </a:lnTo>
                                <a:lnTo>
                                  <a:pt x="45270" y="275006"/>
                                </a:lnTo>
                                <a:cubicBezTo>
                                  <a:pt x="175914" y="209474"/>
                                  <a:pt x="202178" y="155702"/>
                                  <a:pt x="197098" y="134265"/>
                                </a:cubicBezTo>
                                <a:cubicBezTo>
                                  <a:pt x="195638" y="128092"/>
                                  <a:pt x="191523" y="124562"/>
                                  <a:pt x="185820" y="124562"/>
                                </a:cubicBezTo>
                                <a:cubicBezTo>
                                  <a:pt x="181947" y="124562"/>
                                  <a:pt x="177743" y="126276"/>
                                  <a:pt x="173971" y="129401"/>
                                </a:cubicBezTo>
                                <a:cubicBezTo>
                                  <a:pt x="108211" y="183858"/>
                                  <a:pt x="88310" y="203886"/>
                                  <a:pt x="72321" y="219990"/>
                                </a:cubicBezTo>
                                <a:cubicBezTo>
                                  <a:pt x="62796" y="229565"/>
                                  <a:pt x="54579" y="237833"/>
                                  <a:pt x="39174" y="250901"/>
                                </a:cubicBezTo>
                                <a:cubicBezTo>
                                  <a:pt x="38450" y="251511"/>
                                  <a:pt x="36240" y="253378"/>
                                  <a:pt x="32862" y="253378"/>
                                </a:cubicBezTo>
                                <a:lnTo>
                                  <a:pt x="26969" y="253378"/>
                                </a:lnTo>
                                <a:lnTo>
                                  <a:pt x="24594" y="247993"/>
                                </a:lnTo>
                                <a:cubicBezTo>
                                  <a:pt x="22130" y="242405"/>
                                  <a:pt x="24238" y="240056"/>
                                  <a:pt x="33141" y="230200"/>
                                </a:cubicBezTo>
                                <a:cubicBezTo>
                                  <a:pt x="37599" y="225260"/>
                                  <a:pt x="43898" y="218364"/>
                                  <a:pt x="51162" y="210414"/>
                                </a:cubicBezTo>
                                <a:cubicBezTo>
                                  <a:pt x="74784" y="184595"/>
                                  <a:pt x="110471" y="145567"/>
                                  <a:pt x="123844" y="128448"/>
                                </a:cubicBezTo>
                                <a:cubicBezTo>
                                  <a:pt x="153639" y="90284"/>
                                  <a:pt x="173501" y="61709"/>
                                  <a:pt x="184576" y="41123"/>
                                </a:cubicBezTo>
                                <a:cubicBezTo>
                                  <a:pt x="196323" y="19279"/>
                                  <a:pt x="194406" y="13030"/>
                                  <a:pt x="193910" y="11989"/>
                                </a:cubicBezTo>
                                <a:cubicBezTo>
                                  <a:pt x="193364" y="10884"/>
                                  <a:pt x="190621" y="9017"/>
                                  <a:pt x="178340" y="9017"/>
                                </a:cubicBezTo>
                                <a:cubicBezTo>
                                  <a:pt x="160420" y="9017"/>
                                  <a:pt x="152864" y="17272"/>
                                  <a:pt x="129420" y="45872"/>
                                </a:cubicBezTo>
                                <a:cubicBezTo>
                                  <a:pt x="111170" y="68148"/>
                                  <a:pt x="83573" y="101803"/>
                                  <a:pt x="34081" y="146876"/>
                                </a:cubicBezTo>
                                <a:cubicBezTo>
                                  <a:pt x="24788" y="155340"/>
                                  <a:pt x="17609" y="161689"/>
                                  <a:pt x="12002" y="166450"/>
                                </a:cubicBezTo>
                                <a:lnTo>
                                  <a:pt x="0" y="175990"/>
                                </a:lnTo>
                                <a:lnTo>
                                  <a:pt x="0" y="164633"/>
                                </a:lnTo>
                                <a:lnTo>
                                  <a:pt x="269" y="164454"/>
                                </a:lnTo>
                                <a:cubicBezTo>
                                  <a:pt x="6522" y="159408"/>
                                  <a:pt x="15577" y="151530"/>
                                  <a:pt x="28010" y="140208"/>
                                </a:cubicBezTo>
                                <a:cubicBezTo>
                                  <a:pt x="137154" y="40818"/>
                                  <a:pt x="136634" y="0"/>
                                  <a:pt x="178340"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5" name="Shape 65"/>
                        <wps:cNvSpPr/>
                        <wps:spPr>
                          <a:xfrm>
                            <a:off x="3138805" y="5296632"/>
                            <a:ext cx="158465" cy="191891"/>
                          </a:xfrm>
                          <a:custGeom>
                            <a:avLst/>
                            <a:gdLst/>
                            <a:ahLst/>
                            <a:cxnLst/>
                            <a:rect l="0" t="0" r="0" b="0"/>
                            <a:pathLst>
                              <a:path w="158465" h="191891">
                                <a:moveTo>
                                  <a:pt x="134233" y="0"/>
                                </a:moveTo>
                                <a:cubicBezTo>
                                  <a:pt x="158465" y="0"/>
                                  <a:pt x="156814" y="40272"/>
                                  <a:pt x="91015" y="93751"/>
                                </a:cubicBezTo>
                                <a:cubicBezTo>
                                  <a:pt x="80617" y="102205"/>
                                  <a:pt x="40260" y="144983"/>
                                  <a:pt x="13479" y="175878"/>
                                </a:cubicBezTo>
                                <a:lnTo>
                                  <a:pt x="0" y="191891"/>
                                </a:lnTo>
                                <a:lnTo>
                                  <a:pt x="0" y="177681"/>
                                </a:lnTo>
                                <a:lnTo>
                                  <a:pt x="10198" y="165861"/>
                                </a:lnTo>
                                <a:cubicBezTo>
                                  <a:pt x="14881" y="160540"/>
                                  <a:pt x="20257" y="154525"/>
                                  <a:pt x="26423" y="147713"/>
                                </a:cubicBezTo>
                                <a:cubicBezTo>
                                  <a:pt x="48127" y="123736"/>
                                  <a:pt x="76143" y="94221"/>
                                  <a:pt x="85325" y="86754"/>
                                </a:cubicBezTo>
                                <a:cubicBezTo>
                                  <a:pt x="130791" y="49797"/>
                                  <a:pt x="142412" y="21018"/>
                                  <a:pt x="139059" y="11569"/>
                                </a:cubicBezTo>
                                <a:cubicBezTo>
                                  <a:pt x="138716" y="10604"/>
                                  <a:pt x="138145" y="9017"/>
                                  <a:pt x="134233" y="9017"/>
                                </a:cubicBezTo>
                                <a:cubicBezTo>
                                  <a:pt x="131211" y="9017"/>
                                  <a:pt x="122701" y="10173"/>
                                  <a:pt x="109024" y="20967"/>
                                </a:cubicBezTo>
                                <a:cubicBezTo>
                                  <a:pt x="72301" y="49930"/>
                                  <a:pt x="45047" y="74070"/>
                                  <a:pt x="24584" y="93562"/>
                                </a:cubicBezTo>
                                <a:lnTo>
                                  <a:pt x="0" y="117996"/>
                                </a:lnTo>
                                <a:lnTo>
                                  <a:pt x="0" y="105205"/>
                                </a:lnTo>
                                <a:lnTo>
                                  <a:pt x="8350" y="96736"/>
                                </a:lnTo>
                                <a:cubicBezTo>
                                  <a:pt x="29878" y="75580"/>
                                  <a:pt x="60197" y="47998"/>
                                  <a:pt x="103436" y="13894"/>
                                </a:cubicBezTo>
                                <a:cubicBezTo>
                                  <a:pt x="115589" y="4318"/>
                                  <a:pt x="126295" y="0"/>
                                  <a:pt x="134233"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6" name="Shape 66"/>
                        <wps:cNvSpPr/>
                        <wps:spPr>
                          <a:xfrm>
                            <a:off x="3138805" y="5216864"/>
                            <a:ext cx="102115" cy="156072"/>
                          </a:xfrm>
                          <a:custGeom>
                            <a:avLst/>
                            <a:gdLst/>
                            <a:ahLst/>
                            <a:cxnLst/>
                            <a:rect l="0" t="0" r="0" b="0"/>
                            <a:pathLst>
                              <a:path w="102115" h="156072">
                                <a:moveTo>
                                  <a:pt x="79280" y="0"/>
                                </a:moveTo>
                                <a:cubicBezTo>
                                  <a:pt x="101810" y="0"/>
                                  <a:pt x="102115" y="50241"/>
                                  <a:pt x="65285" y="89268"/>
                                </a:cubicBezTo>
                                <a:cubicBezTo>
                                  <a:pt x="57735" y="97269"/>
                                  <a:pt x="46384" y="108680"/>
                                  <a:pt x="33683" y="121508"/>
                                </a:cubicBezTo>
                                <a:lnTo>
                                  <a:pt x="0" y="156072"/>
                                </a:lnTo>
                                <a:lnTo>
                                  <a:pt x="0" y="143089"/>
                                </a:lnTo>
                                <a:lnTo>
                                  <a:pt x="5065" y="137803"/>
                                </a:lnTo>
                                <a:cubicBezTo>
                                  <a:pt x="12986" y="129656"/>
                                  <a:pt x="21770" y="120721"/>
                                  <a:pt x="31490" y="110909"/>
                                </a:cubicBezTo>
                                <a:cubicBezTo>
                                  <a:pt x="42552" y="99746"/>
                                  <a:pt x="52102" y="90107"/>
                                  <a:pt x="58731" y="83083"/>
                                </a:cubicBezTo>
                                <a:cubicBezTo>
                                  <a:pt x="83560" y="56769"/>
                                  <a:pt x="89351" y="25527"/>
                                  <a:pt x="83979" y="13081"/>
                                </a:cubicBezTo>
                                <a:cubicBezTo>
                                  <a:pt x="82239" y="9042"/>
                                  <a:pt x="80258" y="9017"/>
                                  <a:pt x="79293" y="9017"/>
                                </a:cubicBezTo>
                                <a:lnTo>
                                  <a:pt x="79280" y="9017"/>
                                </a:lnTo>
                                <a:cubicBezTo>
                                  <a:pt x="77210" y="9017"/>
                                  <a:pt x="65907" y="10439"/>
                                  <a:pt x="46019" y="38532"/>
                                </a:cubicBezTo>
                                <a:cubicBezTo>
                                  <a:pt x="36324" y="52229"/>
                                  <a:pt x="26590" y="64398"/>
                                  <a:pt x="16919" y="75208"/>
                                </a:cubicBezTo>
                                <a:lnTo>
                                  <a:pt x="0" y="92006"/>
                                </a:lnTo>
                                <a:lnTo>
                                  <a:pt x="0" y="79244"/>
                                </a:lnTo>
                                <a:lnTo>
                                  <a:pt x="10023" y="69349"/>
                                </a:lnTo>
                                <a:cubicBezTo>
                                  <a:pt x="19536" y="58760"/>
                                  <a:pt x="29120" y="46809"/>
                                  <a:pt x="38665" y="33325"/>
                                </a:cubicBezTo>
                                <a:cubicBezTo>
                                  <a:pt x="55569" y="9436"/>
                                  <a:pt x="69514" y="0"/>
                                  <a:pt x="79280"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67" name="Shape 67"/>
                        <wps:cNvSpPr/>
                        <wps:spPr>
                          <a:xfrm>
                            <a:off x="2521969" y="5120340"/>
                            <a:ext cx="647700" cy="799541"/>
                          </a:xfrm>
                          <a:custGeom>
                            <a:avLst/>
                            <a:gdLst/>
                            <a:ahLst/>
                            <a:cxnLst/>
                            <a:rect l="0" t="0" r="0" b="0"/>
                            <a:pathLst>
                              <a:path w="647700" h="799541">
                                <a:moveTo>
                                  <a:pt x="253086" y="0"/>
                                </a:moveTo>
                                <a:lnTo>
                                  <a:pt x="647700" y="28626"/>
                                </a:lnTo>
                                <a:cubicBezTo>
                                  <a:pt x="647700" y="28626"/>
                                  <a:pt x="525970" y="76708"/>
                                  <a:pt x="525970" y="193929"/>
                                </a:cubicBezTo>
                                <a:cubicBezTo>
                                  <a:pt x="525970" y="311137"/>
                                  <a:pt x="431305" y="538061"/>
                                  <a:pt x="431305" y="538061"/>
                                </a:cubicBezTo>
                                <a:cubicBezTo>
                                  <a:pt x="431305" y="538061"/>
                                  <a:pt x="417779" y="583146"/>
                                  <a:pt x="332118" y="638746"/>
                                </a:cubicBezTo>
                                <a:cubicBezTo>
                                  <a:pt x="332118" y="638746"/>
                                  <a:pt x="157798" y="799541"/>
                                  <a:pt x="118732" y="745452"/>
                                </a:cubicBezTo>
                                <a:cubicBezTo>
                                  <a:pt x="118732" y="745452"/>
                                  <a:pt x="0" y="671805"/>
                                  <a:pt x="40577" y="583146"/>
                                </a:cubicBezTo>
                                <a:cubicBezTo>
                                  <a:pt x="40577" y="583146"/>
                                  <a:pt x="284645" y="509435"/>
                                  <a:pt x="253086" y="0"/>
                                </a:cubicBezTo>
                                <a:close/>
                              </a:path>
                            </a:pathLst>
                          </a:custGeom>
                          <a:ln w="0" cap="flat">
                            <a:miter lim="127000"/>
                          </a:ln>
                        </wps:spPr>
                        <wps:style>
                          <a:lnRef idx="0">
                            <a:srgbClr val="000000">
                              <a:alpha val="0"/>
                            </a:srgbClr>
                          </a:lnRef>
                          <a:fillRef idx="1">
                            <a:srgbClr val="BF1B1D"/>
                          </a:fillRef>
                          <a:effectRef idx="0">
                            <a:scrgbClr r="0" g="0" b="0"/>
                          </a:effectRef>
                          <a:fontRef idx="none"/>
                        </wps:style>
                        <wps:bodyPr/>
                      </wps:wsp>
                      <wps:wsp>
                        <wps:cNvPr id="68" name="Shape 68"/>
                        <wps:cNvSpPr/>
                        <wps:spPr>
                          <a:xfrm>
                            <a:off x="2426256" y="5170526"/>
                            <a:ext cx="33172" cy="26327"/>
                          </a:xfrm>
                          <a:custGeom>
                            <a:avLst/>
                            <a:gdLst/>
                            <a:ahLst/>
                            <a:cxnLst/>
                            <a:rect l="0" t="0" r="0" b="0"/>
                            <a:pathLst>
                              <a:path w="33172" h="26327">
                                <a:moveTo>
                                  <a:pt x="33172" y="0"/>
                                </a:moveTo>
                                <a:cubicBezTo>
                                  <a:pt x="22923" y="21323"/>
                                  <a:pt x="6223" y="25514"/>
                                  <a:pt x="0" y="26327"/>
                                </a:cubicBezTo>
                                <a:cubicBezTo>
                                  <a:pt x="889" y="20612"/>
                                  <a:pt x="16383" y="9347"/>
                                  <a:pt x="33172" y="0"/>
                                </a:cubicBezTo>
                                <a:close/>
                              </a:path>
                            </a:pathLst>
                          </a:custGeom>
                          <a:ln w="0" cap="flat">
                            <a:miter lim="127000"/>
                          </a:ln>
                        </wps:spPr>
                        <wps:style>
                          <a:lnRef idx="0">
                            <a:srgbClr val="000000">
                              <a:alpha val="0"/>
                            </a:srgbClr>
                          </a:lnRef>
                          <a:fillRef idx="1">
                            <a:srgbClr val="AE7F4B"/>
                          </a:fillRef>
                          <a:effectRef idx="0">
                            <a:scrgbClr r="0" g="0" b="0"/>
                          </a:effectRef>
                          <a:fontRef idx="none"/>
                        </wps:style>
                        <wps:bodyPr/>
                      </wps:wsp>
                      <wps:wsp>
                        <wps:cNvPr id="69" name="Shape 69"/>
                        <wps:cNvSpPr/>
                        <wps:spPr>
                          <a:xfrm>
                            <a:off x="2409948" y="5160984"/>
                            <a:ext cx="57925" cy="40577"/>
                          </a:xfrm>
                          <a:custGeom>
                            <a:avLst/>
                            <a:gdLst/>
                            <a:ahLst/>
                            <a:cxnLst/>
                            <a:rect l="0" t="0" r="0" b="0"/>
                            <a:pathLst>
                              <a:path w="57925" h="40577">
                                <a:moveTo>
                                  <a:pt x="57925" y="0"/>
                                </a:moveTo>
                                <a:cubicBezTo>
                                  <a:pt x="45911" y="40577"/>
                                  <a:pt x="13932" y="40577"/>
                                  <a:pt x="13932" y="40577"/>
                                </a:cubicBezTo>
                                <a:cubicBezTo>
                                  <a:pt x="0" y="28549"/>
                                  <a:pt x="57925" y="0"/>
                                  <a:pt x="57925"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70" name="Shape 70"/>
                        <wps:cNvSpPr/>
                        <wps:spPr>
                          <a:xfrm>
                            <a:off x="3873832" y="5916565"/>
                            <a:ext cx="227864" cy="104635"/>
                          </a:xfrm>
                          <a:custGeom>
                            <a:avLst/>
                            <a:gdLst/>
                            <a:ahLst/>
                            <a:cxnLst/>
                            <a:rect l="0" t="0" r="0" b="0"/>
                            <a:pathLst>
                              <a:path w="227864" h="104635">
                                <a:moveTo>
                                  <a:pt x="222390" y="355"/>
                                </a:moveTo>
                                <a:cubicBezTo>
                                  <a:pt x="224854" y="0"/>
                                  <a:pt x="227140" y="1702"/>
                                  <a:pt x="227508" y="4165"/>
                                </a:cubicBezTo>
                                <a:cubicBezTo>
                                  <a:pt x="227864" y="6629"/>
                                  <a:pt x="226162" y="8928"/>
                                  <a:pt x="223698" y="9284"/>
                                </a:cubicBezTo>
                                <a:cubicBezTo>
                                  <a:pt x="223698" y="9284"/>
                                  <a:pt x="223012" y="9385"/>
                                  <a:pt x="221666" y="9601"/>
                                </a:cubicBezTo>
                                <a:cubicBezTo>
                                  <a:pt x="211582" y="11176"/>
                                  <a:pt x="165545" y="18897"/>
                                  <a:pt x="118390" y="34049"/>
                                </a:cubicBezTo>
                                <a:cubicBezTo>
                                  <a:pt x="94831" y="41605"/>
                                  <a:pt x="70981" y="51041"/>
                                  <a:pt x="51321" y="62369"/>
                                </a:cubicBezTo>
                                <a:cubicBezTo>
                                  <a:pt x="31623" y="73673"/>
                                  <a:pt x="16256" y="86932"/>
                                  <a:pt x="9195" y="101473"/>
                                </a:cubicBezTo>
                                <a:cubicBezTo>
                                  <a:pt x="8103" y="103708"/>
                                  <a:pt x="5398" y="104635"/>
                                  <a:pt x="3163" y="103543"/>
                                </a:cubicBezTo>
                                <a:cubicBezTo>
                                  <a:pt x="927" y="102451"/>
                                  <a:pt x="0" y="99758"/>
                                  <a:pt x="1093" y="97510"/>
                                </a:cubicBezTo>
                                <a:cubicBezTo>
                                  <a:pt x="10097" y="79222"/>
                                  <a:pt x="28601" y="64516"/>
                                  <a:pt x="50965" y="52222"/>
                                </a:cubicBezTo>
                                <a:cubicBezTo>
                                  <a:pt x="84570" y="33820"/>
                                  <a:pt x="127305" y="20955"/>
                                  <a:pt x="161747" y="12560"/>
                                </a:cubicBezTo>
                                <a:cubicBezTo>
                                  <a:pt x="196190" y="4204"/>
                                  <a:pt x="222301" y="381"/>
                                  <a:pt x="222390" y="355"/>
                                </a:cubicBezTo>
                                <a:close/>
                              </a:path>
                            </a:pathLst>
                          </a:custGeom>
                          <a:ln w="0" cap="flat">
                            <a:miter lim="127000"/>
                          </a:ln>
                        </wps:spPr>
                        <wps:style>
                          <a:lnRef idx="0">
                            <a:srgbClr val="000000">
                              <a:alpha val="0"/>
                            </a:srgbClr>
                          </a:lnRef>
                          <a:fillRef idx="1">
                            <a:srgbClr val="646493"/>
                          </a:fillRef>
                          <a:effectRef idx="0">
                            <a:scrgbClr r="0" g="0" b="0"/>
                          </a:effectRef>
                          <a:fontRef idx="none"/>
                        </wps:style>
                        <wps:bodyPr/>
                      </wps:wsp>
                      <wps:wsp>
                        <wps:cNvPr id="71" name="Shape 71"/>
                        <wps:cNvSpPr/>
                        <wps:spPr>
                          <a:xfrm>
                            <a:off x="3369770" y="5872222"/>
                            <a:ext cx="213690" cy="895756"/>
                          </a:xfrm>
                          <a:custGeom>
                            <a:avLst/>
                            <a:gdLst/>
                            <a:ahLst/>
                            <a:cxnLst/>
                            <a:rect l="0" t="0" r="0" b="0"/>
                            <a:pathLst>
                              <a:path w="213690" h="895756">
                                <a:moveTo>
                                  <a:pt x="4331" y="191"/>
                                </a:moveTo>
                                <a:cubicBezTo>
                                  <a:pt x="6820" y="0"/>
                                  <a:pt x="8991" y="1854"/>
                                  <a:pt x="9182" y="4331"/>
                                </a:cubicBezTo>
                                <a:cubicBezTo>
                                  <a:pt x="9182" y="4344"/>
                                  <a:pt x="9398" y="7112"/>
                                  <a:pt x="9855" y="12383"/>
                                </a:cubicBezTo>
                                <a:cubicBezTo>
                                  <a:pt x="13233" y="51969"/>
                                  <a:pt x="29527" y="231559"/>
                                  <a:pt x="62217" y="421018"/>
                                </a:cubicBezTo>
                                <a:cubicBezTo>
                                  <a:pt x="78549" y="515747"/>
                                  <a:pt x="98984" y="612927"/>
                                  <a:pt x="123914" y="696240"/>
                                </a:cubicBezTo>
                                <a:cubicBezTo>
                                  <a:pt x="148793" y="779526"/>
                                  <a:pt x="178346" y="848970"/>
                                  <a:pt x="212052" y="887768"/>
                                </a:cubicBezTo>
                                <a:cubicBezTo>
                                  <a:pt x="213690" y="889648"/>
                                  <a:pt x="213487" y="892493"/>
                                  <a:pt x="211607" y="894118"/>
                                </a:cubicBezTo>
                                <a:cubicBezTo>
                                  <a:pt x="209728" y="895756"/>
                                  <a:pt x="206870" y="895553"/>
                                  <a:pt x="205244" y="893673"/>
                                </a:cubicBezTo>
                                <a:cubicBezTo>
                                  <a:pt x="167576" y="850150"/>
                                  <a:pt x="136474" y="773188"/>
                                  <a:pt x="110312" y="681875"/>
                                </a:cubicBezTo>
                                <a:cubicBezTo>
                                  <a:pt x="71171" y="544944"/>
                                  <a:pt x="43675" y="375819"/>
                                  <a:pt x="25921" y="240843"/>
                                </a:cubicBezTo>
                                <a:cubicBezTo>
                                  <a:pt x="8179" y="105880"/>
                                  <a:pt x="203" y="5093"/>
                                  <a:pt x="190" y="5042"/>
                                </a:cubicBezTo>
                                <a:cubicBezTo>
                                  <a:pt x="0" y="2565"/>
                                  <a:pt x="1854" y="394"/>
                                  <a:pt x="4331" y="191"/>
                                </a:cubicBezTo>
                                <a:close/>
                              </a:path>
                            </a:pathLst>
                          </a:custGeom>
                          <a:ln w="0" cap="flat">
                            <a:miter lim="127000"/>
                          </a:ln>
                        </wps:spPr>
                        <wps:style>
                          <a:lnRef idx="0">
                            <a:srgbClr val="000000">
                              <a:alpha val="0"/>
                            </a:srgbClr>
                          </a:lnRef>
                          <a:fillRef idx="1">
                            <a:srgbClr val="5B529F"/>
                          </a:fillRef>
                          <a:effectRef idx="0">
                            <a:scrgbClr r="0" g="0" b="0"/>
                          </a:effectRef>
                          <a:fontRef idx="none"/>
                        </wps:style>
                        <wps:bodyPr/>
                      </wps:wsp>
                      <wps:wsp>
                        <wps:cNvPr id="72" name="Shape 72"/>
                        <wps:cNvSpPr/>
                        <wps:spPr>
                          <a:xfrm>
                            <a:off x="4523082" y="6025938"/>
                            <a:ext cx="265709" cy="791680"/>
                          </a:xfrm>
                          <a:custGeom>
                            <a:avLst/>
                            <a:gdLst/>
                            <a:ahLst/>
                            <a:cxnLst/>
                            <a:rect l="0" t="0" r="0" b="0"/>
                            <a:pathLst>
                              <a:path w="265709" h="791680">
                                <a:moveTo>
                                  <a:pt x="258547" y="1117"/>
                                </a:moveTo>
                                <a:cubicBezTo>
                                  <a:pt x="260769" y="0"/>
                                  <a:pt x="263474" y="901"/>
                                  <a:pt x="264592" y="3137"/>
                                </a:cubicBezTo>
                                <a:cubicBezTo>
                                  <a:pt x="265709" y="5359"/>
                                  <a:pt x="264807" y="8065"/>
                                  <a:pt x="262572" y="9182"/>
                                </a:cubicBezTo>
                                <a:cubicBezTo>
                                  <a:pt x="244996" y="17983"/>
                                  <a:pt x="231077" y="32105"/>
                                  <a:pt x="220040" y="49619"/>
                                </a:cubicBezTo>
                                <a:cubicBezTo>
                                  <a:pt x="203492" y="75883"/>
                                  <a:pt x="193611" y="109728"/>
                                  <a:pt x="187985" y="143230"/>
                                </a:cubicBezTo>
                                <a:cubicBezTo>
                                  <a:pt x="182359" y="176721"/>
                                  <a:pt x="180924" y="209855"/>
                                  <a:pt x="180924" y="234721"/>
                                </a:cubicBezTo>
                                <a:cubicBezTo>
                                  <a:pt x="180924" y="247396"/>
                                  <a:pt x="181292" y="257937"/>
                                  <a:pt x="181661" y="265290"/>
                                </a:cubicBezTo>
                                <a:cubicBezTo>
                                  <a:pt x="181851" y="268961"/>
                                  <a:pt x="182029" y="271844"/>
                                  <a:pt x="182169" y="273799"/>
                                </a:cubicBezTo>
                                <a:cubicBezTo>
                                  <a:pt x="182245" y="274777"/>
                                  <a:pt x="182296" y="275527"/>
                                  <a:pt x="182334" y="276022"/>
                                </a:cubicBezTo>
                                <a:lnTo>
                                  <a:pt x="182383" y="276593"/>
                                </a:lnTo>
                                <a:lnTo>
                                  <a:pt x="182385" y="276593"/>
                                </a:lnTo>
                                <a:lnTo>
                                  <a:pt x="182394" y="276717"/>
                                </a:lnTo>
                                <a:lnTo>
                                  <a:pt x="182397" y="276758"/>
                                </a:lnTo>
                                <a:lnTo>
                                  <a:pt x="182397" y="276758"/>
                                </a:lnTo>
                                <a:lnTo>
                                  <a:pt x="182718" y="281065"/>
                                </a:lnTo>
                                <a:cubicBezTo>
                                  <a:pt x="182876" y="284073"/>
                                  <a:pt x="183032" y="288753"/>
                                  <a:pt x="183032" y="295567"/>
                                </a:cubicBezTo>
                                <a:cubicBezTo>
                                  <a:pt x="183032" y="324536"/>
                                  <a:pt x="180225" y="392036"/>
                                  <a:pt x="162839" y="533172"/>
                                </a:cubicBezTo>
                                <a:cubicBezTo>
                                  <a:pt x="149987" y="637730"/>
                                  <a:pt x="111201" y="702234"/>
                                  <a:pt x="75438" y="740461"/>
                                </a:cubicBezTo>
                                <a:cubicBezTo>
                                  <a:pt x="39688" y="778688"/>
                                  <a:pt x="7112" y="790651"/>
                                  <a:pt x="6629" y="790829"/>
                                </a:cubicBezTo>
                                <a:cubicBezTo>
                                  <a:pt x="4292" y="791680"/>
                                  <a:pt x="1702" y="790473"/>
                                  <a:pt x="851" y="788137"/>
                                </a:cubicBezTo>
                                <a:cubicBezTo>
                                  <a:pt x="0" y="785800"/>
                                  <a:pt x="1207" y="783209"/>
                                  <a:pt x="3543" y="782358"/>
                                </a:cubicBezTo>
                                <a:lnTo>
                                  <a:pt x="3594" y="782346"/>
                                </a:lnTo>
                                <a:cubicBezTo>
                                  <a:pt x="5054" y="781787"/>
                                  <a:pt x="36423" y="769670"/>
                                  <a:pt x="70472" y="732549"/>
                                </a:cubicBezTo>
                                <a:cubicBezTo>
                                  <a:pt x="104534" y="695414"/>
                                  <a:pt x="141414" y="633286"/>
                                  <a:pt x="153898" y="532066"/>
                                </a:cubicBezTo>
                                <a:cubicBezTo>
                                  <a:pt x="171259" y="391173"/>
                                  <a:pt x="174015" y="323952"/>
                                  <a:pt x="174015" y="295567"/>
                                </a:cubicBezTo>
                                <a:cubicBezTo>
                                  <a:pt x="174015" y="288899"/>
                                  <a:pt x="173863" y="284366"/>
                                  <a:pt x="173710" y="281546"/>
                                </a:cubicBezTo>
                                <a:cubicBezTo>
                                  <a:pt x="173634" y="280124"/>
                                  <a:pt x="173571" y="279133"/>
                                  <a:pt x="173507" y="278524"/>
                                </a:cubicBezTo>
                                <a:lnTo>
                                  <a:pt x="173444" y="277863"/>
                                </a:lnTo>
                                <a:lnTo>
                                  <a:pt x="173431" y="277724"/>
                                </a:lnTo>
                                <a:lnTo>
                                  <a:pt x="173431" y="277711"/>
                                </a:lnTo>
                                <a:lnTo>
                                  <a:pt x="173418" y="277635"/>
                                </a:lnTo>
                                <a:lnTo>
                                  <a:pt x="173418" y="277546"/>
                                </a:lnTo>
                                <a:cubicBezTo>
                                  <a:pt x="173406" y="277457"/>
                                  <a:pt x="171907" y="260426"/>
                                  <a:pt x="171907" y="234721"/>
                                </a:cubicBezTo>
                                <a:cubicBezTo>
                                  <a:pt x="171907" y="201092"/>
                                  <a:pt x="174460" y="152641"/>
                                  <a:pt x="186410" y="107594"/>
                                </a:cubicBezTo>
                                <a:cubicBezTo>
                                  <a:pt x="192392" y="85077"/>
                                  <a:pt x="200723" y="63386"/>
                                  <a:pt x="212407" y="44818"/>
                                </a:cubicBezTo>
                                <a:cubicBezTo>
                                  <a:pt x="224079" y="26264"/>
                                  <a:pt x="239166" y="10807"/>
                                  <a:pt x="258547" y="1117"/>
                                </a:cubicBezTo>
                                <a:close/>
                              </a:path>
                            </a:pathLst>
                          </a:custGeom>
                          <a:ln w="0" cap="flat">
                            <a:miter lim="127000"/>
                          </a:ln>
                        </wps:spPr>
                        <wps:style>
                          <a:lnRef idx="0">
                            <a:srgbClr val="000000">
                              <a:alpha val="0"/>
                            </a:srgbClr>
                          </a:lnRef>
                          <a:fillRef idx="1">
                            <a:srgbClr val="646493"/>
                          </a:fillRef>
                          <a:effectRef idx="0">
                            <a:scrgbClr r="0" g="0" b="0"/>
                          </a:effectRef>
                          <a:fontRef idx="none"/>
                        </wps:style>
                        <wps:bodyPr/>
                      </wps:wsp>
                      <wps:wsp>
                        <wps:cNvPr id="73" name="Shape 73"/>
                        <wps:cNvSpPr/>
                        <wps:spPr>
                          <a:xfrm>
                            <a:off x="4175524" y="3943209"/>
                            <a:ext cx="183452" cy="566128"/>
                          </a:xfrm>
                          <a:custGeom>
                            <a:avLst/>
                            <a:gdLst/>
                            <a:ahLst/>
                            <a:cxnLst/>
                            <a:rect l="0" t="0" r="0" b="0"/>
                            <a:pathLst>
                              <a:path w="183452" h="566128">
                                <a:moveTo>
                                  <a:pt x="33909" y="749"/>
                                </a:moveTo>
                                <a:cubicBezTo>
                                  <a:pt x="36284" y="1499"/>
                                  <a:pt x="37605" y="4026"/>
                                  <a:pt x="36856" y="6401"/>
                                </a:cubicBezTo>
                                <a:cubicBezTo>
                                  <a:pt x="36856" y="6401"/>
                                  <a:pt x="36754" y="6718"/>
                                  <a:pt x="36551" y="7379"/>
                                </a:cubicBezTo>
                                <a:cubicBezTo>
                                  <a:pt x="33528" y="17234"/>
                                  <a:pt x="8992" y="100343"/>
                                  <a:pt x="9017" y="183820"/>
                                </a:cubicBezTo>
                                <a:cubicBezTo>
                                  <a:pt x="8992" y="228333"/>
                                  <a:pt x="16027" y="272834"/>
                                  <a:pt x="36411" y="306260"/>
                                </a:cubicBezTo>
                                <a:cubicBezTo>
                                  <a:pt x="99937" y="410616"/>
                                  <a:pt x="109106" y="486410"/>
                                  <a:pt x="109169" y="486892"/>
                                </a:cubicBezTo>
                                <a:lnTo>
                                  <a:pt x="109167" y="486893"/>
                                </a:lnTo>
                                <a:lnTo>
                                  <a:pt x="109169" y="486905"/>
                                </a:lnTo>
                                <a:cubicBezTo>
                                  <a:pt x="109487" y="488861"/>
                                  <a:pt x="112700" y="507060"/>
                                  <a:pt x="120739" y="524358"/>
                                </a:cubicBezTo>
                                <a:cubicBezTo>
                                  <a:pt x="124727" y="532993"/>
                                  <a:pt x="129934" y="541363"/>
                                  <a:pt x="136309" y="547370"/>
                                </a:cubicBezTo>
                                <a:cubicBezTo>
                                  <a:pt x="142723" y="553390"/>
                                  <a:pt x="150038" y="557060"/>
                                  <a:pt x="159080" y="557085"/>
                                </a:cubicBezTo>
                                <a:cubicBezTo>
                                  <a:pt x="164186" y="557085"/>
                                  <a:pt x="169939" y="555879"/>
                                  <a:pt x="176492" y="552971"/>
                                </a:cubicBezTo>
                                <a:cubicBezTo>
                                  <a:pt x="178765" y="551955"/>
                                  <a:pt x="181432" y="552983"/>
                                  <a:pt x="182448" y="555257"/>
                                </a:cubicBezTo>
                                <a:cubicBezTo>
                                  <a:pt x="183452" y="557530"/>
                                  <a:pt x="182436" y="560197"/>
                                  <a:pt x="180162" y="561213"/>
                                </a:cubicBezTo>
                                <a:cubicBezTo>
                                  <a:pt x="172657" y="564540"/>
                                  <a:pt x="165621" y="566102"/>
                                  <a:pt x="159080" y="566102"/>
                                </a:cubicBezTo>
                                <a:cubicBezTo>
                                  <a:pt x="147041" y="566128"/>
                                  <a:pt x="137046" y="560769"/>
                                  <a:pt x="129388" y="553225"/>
                                </a:cubicBezTo>
                                <a:cubicBezTo>
                                  <a:pt x="117869" y="541884"/>
                                  <a:pt x="110795" y="525691"/>
                                  <a:pt x="106350" y="512305"/>
                                </a:cubicBezTo>
                                <a:cubicBezTo>
                                  <a:pt x="101930" y="498920"/>
                                  <a:pt x="100267" y="488290"/>
                                  <a:pt x="100241" y="488137"/>
                                </a:cubicBezTo>
                                <a:lnTo>
                                  <a:pt x="100228" y="488048"/>
                                </a:lnTo>
                                <a:lnTo>
                                  <a:pt x="100216" y="487972"/>
                                </a:lnTo>
                                <a:lnTo>
                                  <a:pt x="100190" y="487794"/>
                                </a:lnTo>
                                <a:cubicBezTo>
                                  <a:pt x="99670" y="483769"/>
                                  <a:pt x="89459" y="410744"/>
                                  <a:pt x="28702" y="310947"/>
                                </a:cubicBezTo>
                                <a:cubicBezTo>
                                  <a:pt x="7010" y="275234"/>
                                  <a:pt x="13" y="229248"/>
                                  <a:pt x="0" y="183820"/>
                                </a:cubicBezTo>
                                <a:cubicBezTo>
                                  <a:pt x="26" y="92976"/>
                                  <a:pt x="28207" y="3924"/>
                                  <a:pt x="28258" y="3683"/>
                                </a:cubicBezTo>
                                <a:cubicBezTo>
                                  <a:pt x="29007" y="1308"/>
                                  <a:pt x="31534" y="0"/>
                                  <a:pt x="33909" y="749"/>
                                </a:cubicBezTo>
                                <a:close/>
                              </a:path>
                            </a:pathLst>
                          </a:custGeom>
                          <a:ln w="0" cap="flat">
                            <a:miter lim="127000"/>
                          </a:ln>
                        </wps:spPr>
                        <wps:style>
                          <a:lnRef idx="0">
                            <a:srgbClr val="000000">
                              <a:alpha val="0"/>
                            </a:srgbClr>
                          </a:lnRef>
                          <a:fillRef idx="1">
                            <a:srgbClr val="4A959D"/>
                          </a:fillRef>
                          <a:effectRef idx="0">
                            <a:scrgbClr r="0" g="0" b="0"/>
                          </a:effectRef>
                          <a:fontRef idx="none"/>
                        </wps:style>
                        <wps:bodyPr/>
                      </wps:wsp>
                      <wps:wsp>
                        <wps:cNvPr id="74" name="Shape 74"/>
                        <wps:cNvSpPr/>
                        <wps:spPr>
                          <a:xfrm>
                            <a:off x="4650814" y="6592239"/>
                            <a:ext cx="32144" cy="181801"/>
                          </a:xfrm>
                          <a:custGeom>
                            <a:avLst/>
                            <a:gdLst/>
                            <a:ahLst/>
                            <a:cxnLst/>
                            <a:rect l="0" t="0" r="0" b="0"/>
                            <a:pathLst>
                              <a:path w="32144" h="181801">
                                <a:moveTo>
                                  <a:pt x="23965" y="253"/>
                                </a:moveTo>
                                <a:cubicBezTo>
                                  <a:pt x="26441" y="0"/>
                                  <a:pt x="28651" y="1803"/>
                                  <a:pt x="28905" y="4280"/>
                                </a:cubicBezTo>
                                <a:cubicBezTo>
                                  <a:pt x="31179" y="26454"/>
                                  <a:pt x="32131" y="46126"/>
                                  <a:pt x="32131" y="63487"/>
                                </a:cubicBezTo>
                                <a:cubicBezTo>
                                  <a:pt x="32144" y="148603"/>
                                  <a:pt x="9322" y="178638"/>
                                  <a:pt x="8649" y="179476"/>
                                </a:cubicBezTo>
                                <a:cubicBezTo>
                                  <a:pt x="7112" y="181445"/>
                                  <a:pt x="4280" y="181801"/>
                                  <a:pt x="2324" y="180263"/>
                                </a:cubicBezTo>
                                <a:cubicBezTo>
                                  <a:pt x="356" y="178739"/>
                                  <a:pt x="0" y="175908"/>
                                  <a:pt x="1537" y="173939"/>
                                </a:cubicBezTo>
                                <a:lnTo>
                                  <a:pt x="1537" y="173927"/>
                                </a:lnTo>
                                <a:cubicBezTo>
                                  <a:pt x="2222" y="173000"/>
                                  <a:pt x="23089" y="144411"/>
                                  <a:pt x="23114" y="63487"/>
                                </a:cubicBezTo>
                                <a:cubicBezTo>
                                  <a:pt x="23114" y="46444"/>
                                  <a:pt x="22187" y="27089"/>
                                  <a:pt x="19939" y="5194"/>
                                </a:cubicBezTo>
                                <a:cubicBezTo>
                                  <a:pt x="19685" y="2718"/>
                                  <a:pt x="21489" y="508"/>
                                  <a:pt x="23965" y="253"/>
                                </a:cubicBezTo>
                                <a:close/>
                              </a:path>
                            </a:pathLst>
                          </a:custGeom>
                          <a:ln w="0" cap="flat">
                            <a:miter lim="127000"/>
                          </a:ln>
                        </wps:spPr>
                        <wps:style>
                          <a:lnRef idx="0">
                            <a:srgbClr val="000000">
                              <a:alpha val="0"/>
                            </a:srgbClr>
                          </a:lnRef>
                          <a:fillRef idx="1">
                            <a:srgbClr val="646493"/>
                          </a:fillRef>
                          <a:effectRef idx="0">
                            <a:scrgbClr r="0" g="0" b="0"/>
                          </a:effectRef>
                          <a:fontRef idx="none"/>
                        </wps:style>
                        <wps:bodyPr/>
                      </wps:wsp>
                      <wps:wsp>
                        <wps:cNvPr id="75" name="Shape 75"/>
                        <wps:cNvSpPr/>
                        <wps:spPr>
                          <a:xfrm>
                            <a:off x="3311074" y="4323083"/>
                            <a:ext cx="1614183" cy="778066"/>
                          </a:xfrm>
                          <a:custGeom>
                            <a:avLst/>
                            <a:gdLst/>
                            <a:ahLst/>
                            <a:cxnLst/>
                            <a:rect l="0" t="0" r="0" b="0"/>
                            <a:pathLst>
                              <a:path w="1614183" h="778066">
                                <a:moveTo>
                                  <a:pt x="60287" y="0"/>
                                </a:moveTo>
                                <a:cubicBezTo>
                                  <a:pt x="71132" y="0"/>
                                  <a:pt x="83426" y="9754"/>
                                  <a:pt x="96838" y="28982"/>
                                </a:cubicBezTo>
                                <a:cubicBezTo>
                                  <a:pt x="176124" y="142672"/>
                                  <a:pt x="363829" y="256058"/>
                                  <a:pt x="365823" y="257251"/>
                                </a:cubicBezTo>
                                <a:cubicBezTo>
                                  <a:pt x="367500" y="258204"/>
                                  <a:pt x="535902" y="351689"/>
                                  <a:pt x="716394" y="351689"/>
                                </a:cubicBezTo>
                                <a:cubicBezTo>
                                  <a:pt x="737248" y="351689"/>
                                  <a:pt x="757758" y="350431"/>
                                  <a:pt x="777354" y="347968"/>
                                </a:cubicBezTo>
                                <a:cubicBezTo>
                                  <a:pt x="811822" y="343624"/>
                                  <a:pt x="846963" y="341427"/>
                                  <a:pt x="881774" y="341427"/>
                                </a:cubicBezTo>
                                <a:cubicBezTo>
                                  <a:pt x="1025436" y="341427"/>
                                  <a:pt x="1122820" y="378866"/>
                                  <a:pt x="1123785" y="379247"/>
                                </a:cubicBezTo>
                                <a:lnTo>
                                  <a:pt x="1141832" y="386309"/>
                                </a:lnTo>
                                <a:lnTo>
                                  <a:pt x="1128751" y="372009"/>
                                </a:lnTo>
                                <a:cubicBezTo>
                                  <a:pt x="1081850" y="320701"/>
                                  <a:pt x="1031012" y="175171"/>
                                  <a:pt x="1030503" y="173711"/>
                                </a:cubicBezTo>
                                <a:lnTo>
                                  <a:pt x="1030376" y="173317"/>
                                </a:lnTo>
                                <a:lnTo>
                                  <a:pt x="1030160" y="172962"/>
                                </a:lnTo>
                                <a:cubicBezTo>
                                  <a:pt x="1030072" y="172796"/>
                                  <a:pt x="1020813" y="155994"/>
                                  <a:pt x="1031888" y="134468"/>
                                </a:cubicBezTo>
                                <a:cubicBezTo>
                                  <a:pt x="1047280" y="104585"/>
                                  <a:pt x="1101369" y="65215"/>
                                  <a:pt x="1271664" y="47422"/>
                                </a:cubicBezTo>
                                <a:cubicBezTo>
                                  <a:pt x="1308583" y="43561"/>
                                  <a:pt x="1341958" y="41605"/>
                                  <a:pt x="1370876" y="41605"/>
                                </a:cubicBezTo>
                                <a:cubicBezTo>
                                  <a:pt x="1466571" y="41605"/>
                                  <a:pt x="1499210" y="62674"/>
                                  <a:pt x="1509751" y="80340"/>
                                </a:cubicBezTo>
                                <a:cubicBezTo>
                                  <a:pt x="1520203" y="97879"/>
                                  <a:pt x="1511084" y="115189"/>
                                  <a:pt x="1510690" y="115900"/>
                                </a:cubicBezTo>
                                <a:lnTo>
                                  <a:pt x="1510386" y="116459"/>
                                </a:lnTo>
                                <a:lnTo>
                                  <a:pt x="1510246" y="117069"/>
                                </a:lnTo>
                                <a:cubicBezTo>
                                  <a:pt x="1492898" y="192799"/>
                                  <a:pt x="1503629" y="244831"/>
                                  <a:pt x="1514920" y="281699"/>
                                </a:cubicBezTo>
                                <a:cubicBezTo>
                                  <a:pt x="1517726" y="290881"/>
                                  <a:pt x="1521105" y="301282"/>
                                  <a:pt x="1524800" y="312700"/>
                                </a:cubicBezTo>
                                <a:cubicBezTo>
                                  <a:pt x="1556042" y="409105"/>
                                  <a:pt x="1614183" y="588544"/>
                                  <a:pt x="1538300" y="692912"/>
                                </a:cubicBezTo>
                                <a:cubicBezTo>
                                  <a:pt x="1497216" y="749414"/>
                                  <a:pt x="1421028" y="778066"/>
                                  <a:pt x="1311872" y="778066"/>
                                </a:cubicBezTo>
                                <a:cubicBezTo>
                                  <a:pt x="1296188" y="778066"/>
                                  <a:pt x="1279563" y="777469"/>
                                  <a:pt x="1262482" y="776300"/>
                                </a:cubicBezTo>
                                <a:cubicBezTo>
                                  <a:pt x="992137" y="757746"/>
                                  <a:pt x="714197" y="661353"/>
                                  <a:pt x="572579" y="605549"/>
                                </a:cubicBezTo>
                                <a:cubicBezTo>
                                  <a:pt x="346723" y="516547"/>
                                  <a:pt x="198196" y="428295"/>
                                  <a:pt x="155765" y="383959"/>
                                </a:cubicBezTo>
                                <a:cubicBezTo>
                                  <a:pt x="130708" y="357772"/>
                                  <a:pt x="11189" y="167882"/>
                                  <a:pt x="0" y="150063"/>
                                </a:cubicBezTo>
                                <a:cubicBezTo>
                                  <a:pt x="4813" y="106833"/>
                                  <a:pt x="24422" y="0"/>
                                  <a:pt x="60287" y="0"/>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76" name="Shape 76"/>
                        <wps:cNvSpPr/>
                        <wps:spPr>
                          <a:xfrm>
                            <a:off x="3306422" y="4318570"/>
                            <a:ext cx="792642" cy="689150"/>
                          </a:xfrm>
                          <a:custGeom>
                            <a:avLst/>
                            <a:gdLst/>
                            <a:ahLst/>
                            <a:cxnLst/>
                            <a:rect l="0" t="0" r="0" b="0"/>
                            <a:pathLst>
                              <a:path w="792642" h="689150">
                                <a:moveTo>
                                  <a:pt x="64935" y="0"/>
                                </a:moveTo>
                                <a:cubicBezTo>
                                  <a:pt x="76479" y="0"/>
                                  <a:pt x="89827" y="8890"/>
                                  <a:pt x="105194" y="30924"/>
                                </a:cubicBezTo>
                                <a:cubicBezTo>
                                  <a:pt x="184836" y="145135"/>
                                  <a:pt x="372682" y="257835"/>
                                  <a:pt x="372682" y="257835"/>
                                </a:cubicBezTo>
                                <a:cubicBezTo>
                                  <a:pt x="372682" y="257835"/>
                                  <a:pt x="539648" y="351688"/>
                                  <a:pt x="721042" y="351688"/>
                                </a:cubicBezTo>
                                <a:cubicBezTo>
                                  <a:pt x="741058" y="351688"/>
                                  <a:pt x="761276" y="350545"/>
                                  <a:pt x="781431" y="348005"/>
                                </a:cubicBezTo>
                                <a:lnTo>
                                  <a:pt x="792642" y="347303"/>
                                </a:lnTo>
                                <a:lnTo>
                                  <a:pt x="792642" y="356315"/>
                                </a:lnTo>
                                <a:lnTo>
                                  <a:pt x="782562" y="356946"/>
                                </a:lnTo>
                                <a:cubicBezTo>
                                  <a:pt x="762775" y="359448"/>
                                  <a:pt x="742087" y="360705"/>
                                  <a:pt x="721042" y="360705"/>
                                </a:cubicBezTo>
                                <a:cubicBezTo>
                                  <a:pt x="539395" y="360705"/>
                                  <a:pt x="369951" y="266649"/>
                                  <a:pt x="368262" y="265697"/>
                                </a:cubicBezTo>
                                <a:lnTo>
                                  <a:pt x="368148" y="265633"/>
                                </a:lnTo>
                                <a:lnTo>
                                  <a:pt x="368046" y="265569"/>
                                </a:lnTo>
                                <a:cubicBezTo>
                                  <a:pt x="360312" y="260934"/>
                                  <a:pt x="177622" y="150558"/>
                                  <a:pt x="97803" y="36081"/>
                                </a:cubicBezTo>
                                <a:cubicBezTo>
                                  <a:pt x="82195" y="13716"/>
                                  <a:pt x="71311" y="9017"/>
                                  <a:pt x="64935" y="9017"/>
                                </a:cubicBezTo>
                                <a:cubicBezTo>
                                  <a:pt x="37694" y="9017"/>
                                  <a:pt x="16256" y="92469"/>
                                  <a:pt x="9309" y="153517"/>
                                </a:cubicBezTo>
                                <a:cubicBezTo>
                                  <a:pt x="24574" y="177800"/>
                                  <a:pt x="139433" y="360020"/>
                                  <a:pt x="163678" y="385356"/>
                                </a:cubicBezTo>
                                <a:cubicBezTo>
                                  <a:pt x="205778" y="429336"/>
                                  <a:pt x="353670" y="517106"/>
                                  <a:pt x="578879" y="605866"/>
                                </a:cubicBezTo>
                                <a:cubicBezTo>
                                  <a:pt x="631895" y="626759"/>
                                  <a:pt x="704046" y="653349"/>
                                  <a:pt x="787750" y="679402"/>
                                </a:cubicBezTo>
                                <a:lnTo>
                                  <a:pt x="792642" y="680839"/>
                                </a:lnTo>
                                <a:lnTo>
                                  <a:pt x="792642" y="689150"/>
                                </a:lnTo>
                                <a:lnTo>
                                  <a:pt x="738968" y="673335"/>
                                </a:lnTo>
                                <a:cubicBezTo>
                                  <a:pt x="456022" y="580110"/>
                                  <a:pt x="217194" y="454322"/>
                                  <a:pt x="157163" y="391592"/>
                                </a:cubicBezTo>
                                <a:cubicBezTo>
                                  <a:pt x="130378" y="363601"/>
                                  <a:pt x="0" y="155651"/>
                                  <a:pt x="0" y="155651"/>
                                </a:cubicBezTo>
                                <a:cubicBezTo>
                                  <a:pt x="0" y="155651"/>
                                  <a:pt x="16637" y="0"/>
                                  <a:pt x="64935"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77" name="Shape 77"/>
                        <wps:cNvSpPr/>
                        <wps:spPr>
                          <a:xfrm>
                            <a:off x="4099065" y="4360187"/>
                            <a:ext cx="921997" cy="745465"/>
                          </a:xfrm>
                          <a:custGeom>
                            <a:avLst/>
                            <a:gdLst/>
                            <a:ahLst/>
                            <a:cxnLst/>
                            <a:rect l="0" t="0" r="0" b="0"/>
                            <a:pathLst>
                              <a:path w="921997" h="745465">
                                <a:moveTo>
                                  <a:pt x="582895" y="0"/>
                                </a:moveTo>
                                <a:cubicBezTo>
                                  <a:pt x="771122" y="0"/>
                                  <a:pt x="726659" y="80975"/>
                                  <a:pt x="726659" y="80975"/>
                                </a:cubicBezTo>
                                <a:cubicBezTo>
                                  <a:pt x="710123" y="153099"/>
                                  <a:pt x="719356" y="204458"/>
                                  <a:pt x="731231" y="243268"/>
                                </a:cubicBezTo>
                                <a:cubicBezTo>
                                  <a:pt x="770855" y="372656"/>
                                  <a:pt x="921997" y="745465"/>
                                  <a:pt x="523878" y="745465"/>
                                </a:cubicBezTo>
                                <a:cubicBezTo>
                                  <a:pt x="508193" y="745465"/>
                                  <a:pt x="491620" y="744893"/>
                                  <a:pt x="474183" y="743700"/>
                                </a:cubicBezTo>
                                <a:cubicBezTo>
                                  <a:pt x="359222" y="735810"/>
                                  <a:pt x="238391" y="713530"/>
                                  <a:pt x="120309" y="682980"/>
                                </a:cubicBezTo>
                                <a:lnTo>
                                  <a:pt x="0" y="647532"/>
                                </a:lnTo>
                                <a:lnTo>
                                  <a:pt x="0" y="639221"/>
                                </a:lnTo>
                                <a:lnTo>
                                  <a:pt x="82381" y="663426"/>
                                </a:lnTo>
                                <a:cubicBezTo>
                                  <a:pt x="203133" y="696760"/>
                                  <a:pt x="339931" y="725443"/>
                                  <a:pt x="474805" y="734695"/>
                                </a:cubicBezTo>
                                <a:cubicBezTo>
                                  <a:pt x="491785" y="735864"/>
                                  <a:pt x="508295" y="736448"/>
                                  <a:pt x="523878" y="736448"/>
                                </a:cubicBezTo>
                                <a:cubicBezTo>
                                  <a:pt x="631510" y="736448"/>
                                  <a:pt x="706466" y="708432"/>
                                  <a:pt x="746661" y="653161"/>
                                </a:cubicBezTo>
                                <a:cubicBezTo>
                                  <a:pt x="778703" y="609080"/>
                                  <a:pt x="789829" y="545846"/>
                                  <a:pt x="779719" y="465201"/>
                                </a:cubicBezTo>
                                <a:cubicBezTo>
                                  <a:pt x="771020" y="395783"/>
                                  <a:pt x="748769" y="327127"/>
                                  <a:pt x="732513" y="276987"/>
                                </a:cubicBezTo>
                                <a:cubicBezTo>
                                  <a:pt x="728881" y="265748"/>
                                  <a:pt x="725439" y="255143"/>
                                  <a:pt x="722620" y="245910"/>
                                </a:cubicBezTo>
                                <a:cubicBezTo>
                                  <a:pt x="711165" y="208509"/>
                                  <a:pt x="700268" y="155728"/>
                                  <a:pt x="717870" y="78956"/>
                                </a:cubicBezTo>
                                <a:lnTo>
                                  <a:pt x="718162" y="77737"/>
                                </a:lnTo>
                                <a:lnTo>
                                  <a:pt x="718721" y="76683"/>
                                </a:lnTo>
                                <a:cubicBezTo>
                                  <a:pt x="719064" y="76035"/>
                                  <a:pt x="727002" y="60706"/>
                                  <a:pt x="717820" y="45441"/>
                                </a:cubicBezTo>
                                <a:cubicBezTo>
                                  <a:pt x="707825" y="28829"/>
                                  <a:pt x="676303" y="9017"/>
                                  <a:pt x="582882" y="9017"/>
                                </a:cubicBezTo>
                                <a:cubicBezTo>
                                  <a:pt x="554129" y="9017"/>
                                  <a:pt x="520906" y="10960"/>
                                  <a:pt x="484139" y="14808"/>
                                </a:cubicBezTo>
                                <a:cubicBezTo>
                                  <a:pt x="307749" y="33236"/>
                                  <a:pt x="260569" y="75438"/>
                                  <a:pt x="248148" y="98959"/>
                                </a:cubicBezTo>
                                <a:cubicBezTo>
                                  <a:pt x="238001" y="118186"/>
                                  <a:pt x="245799" y="133083"/>
                                  <a:pt x="246104" y="133629"/>
                                </a:cubicBezTo>
                                <a:lnTo>
                                  <a:pt x="246497" y="134341"/>
                                </a:lnTo>
                                <a:lnTo>
                                  <a:pt x="246776" y="135128"/>
                                </a:lnTo>
                                <a:cubicBezTo>
                                  <a:pt x="247285" y="136576"/>
                                  <a:pt x="297793" y="281229"/>
                                  <a:pt x="344097" y="331864"/>
                                </a:cubicBezTo>
                                <a:lnTo>
                                  <a:pt x="370271" y="360490"/>
                                </a:lnTo>
                                <a:lnTo>
                                  <a:pt x="334152" y="346342"/>
                                </a:lnTo>
                                <a:cubicBezTo>
                                  <a:pt x="333187" y="345961"/>
                                  <a:pt x="236731" y="308826"/>
                                  <a:pt x="93780" y="308826"/>
                                </a:cubicBezTo>
                                <a:lnTo>
                                  <a:pt x="0" y="314697"/>
                                </a:lnTo>
                                <a:lnTo>
                                  <a:pt x="0" y="305685"/>
                                </a:lnTo>
                                <a:lnTo>
                                  <a:pt x="93780" y="299809"/>
                                </a:lnTo>
                                <a:cubicBezTo>
                                  <a:pt x="240084" y="299809"/>
                                  <a:pt x="337442" y="337947"/>
                                  <a:pt x="337442" y="337947"/>
                                </a:cubicBezTo>
                                <a:cubicBezTo>
                                  <a:pt x="289347" y="285344"/>
                                  <a:pt x="238255" y="138075"/>
                                  <a:pt x="238255" y="138075"/>
                                </a:cubicBezTo>
                                <a:cubicBezTo>
                                  <a:pt x="238255" y="138075"/>
                                  <a:pt x="181156" y="37389"/>
                                  <a:pt x="483200" y="5829"/>
                                </a:cubicBezTo>
                                <a:cubicBezTo>
                                  <a:pt x="522126" y="1765"/>
                                  <a:pt x="555044" y="0"/>
                                  <a:pt x="582895"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78" name="Shape 78"/>
                        <wps:cNvSpPr/>
                        <wps:spPr>
                          <a:xfrm>
                            <a:off x="3220140" y="4034788"/>
                            <a:ext cx="81788" cy="249822"/>
                          </a:xfrm>
                          <a:custGeom>
                            <a:avLst/>
                            <a:gdLst/>
                            <a:ahLst/>
                            <a:cxnLst/>
                            <a:rect l="0" t="0" r="0" b="0"/>
                            <a:pathLst>
                              <a:path w="81788" h="249822">
                                <a:moveTo>
                                  <a:pt x="3264" y="1029"/>
                                </a:moveTo>
                                <a:cubicBezTo>
                                  <a:pt x="5524" y="0"/>
                                  <a:pt x="8204" y="1003"/>
                                  <a:pt x="9233" y="3264"/>
                                </a:cubicBezTo>
                                <a:cubicBezTo>
                                  <a:pt x="9258" y="3327"/>
                                  <a:pt x="27343" y="43015"/>
                                  <a:pt x="45441" y="92710"/>
                                </a:cubicBezTo>
                                <a:cubicBezTo>
                                  <a:pt x="54496" y="117564"/>
                                  <a:pt x="63564" y="144919"/>
                                  <a:pt x="70371" y="171132"/>
                                </a:cubicBezTo>
                                <a:cubicBezTo>
                                  <a:pt x="77191" y="197345"/>
                                  <a:pt x="81788" y="222364"/>
                                  <a:pt x="81788" y="242862"/>
                                </a:cubicBezTo>
                                <a:cubicBezTo>
                                  <a:pt x="81788" y="243700"/>
                                  <a:pt x="81788" y="244526"/>
                                  <a:pt x="81775" y="245351"/>
                                </a:cubicBezTo>
                                <a:cubicBezTo>
                                  <a:pt x="81724" y="247840"/>
                                  <a:pt x="79667" y="249822"/>
                                  <a:pt x="77178" y="249771"/>
                                </a:cubicBezTo>
                                <a:cubicBezTo>
                                  <a:pt x="74689" y="249720"/>
                                  <a:pt x="72708" y="247675"/>
                                  <a:pt x="72758" y="245173"/>
                                </a:cubicBezTo>
                                <a:cubicBezTo>
                                  <a:pt x="72771" y="244411"/>
                                  <a:pt x="72784" y="243649"/>
                                  <a:pt x="72784" y="242862"/>
                                </a:cubicBezTo>
                                <a:cubicBezTo>
                                  <a:pt x="72784" y="223698"/>
                                  <a:pt x="68364" y="199187"/>
                                  <a:pt x="61646" y="173393"/>
                                </a:cubicBezTo>
                                <a:cubicBezTo>
                                  <a:pt x="51575" y="134683"/>
                                  <a:pt x="36411" y="93027"/>
                                  <a:pt x="23775" y="61099"/>
                                </a:cubicBezTo>
                                <a:cubicBezTo>
                                  <a:pt x="17450" y="45136"/>
                                  <a:pt x="11760" y="31597"/>
                                  <a:pt x="7645" y="22060"/>
                                </a:cubicBezTo>
                                <a:cubicBezTo>
                                  <a:pt x="5588" y="17285"/>
                                  <a:pt x="3937" y="13513"/>
                                  <a:pt x="2794" y="10947"/>
                                </a:cubicBezTo>
                                <a:cubicBezTo>
                                  <a:pt x="1651" y="8369"/>
                                  <a:pt x="1029" y="7010"/>
                                  <a:pt x="1029" y="6998"/>
                                </a:cubicBezTo>
                                <a:cubicBezTo>
                                  <a:pt x="0" y="4737"/>
                                  <a:pt x="991" y="2057"/>
                                  <a:pt x="3264" y="1029"/>
                                </a:cubicBezTo>
                                <a:close/>
                              </a:path>
                            </a:pathLst>
                          </a:custGeom>
                          <a:ln w="0" cap="flat">
                            <a:miter lim="127000"/>
                          </a:ln>
                        </wps:spPr>
                        <wps:style>
                          <a:lnRef idx="0">
                            <a:srgbClr val="000000">
                              <a:alpha val="0"/>
                            </a:srgbClr>
                          </a:lnRef>
                          <a:fillRef idx="1">
                            <a:srgbClr val="4A959D"/>
                          </a:fillRef>
                          <a:effectRef idx="0">
                            <a:scrgbClr r="0" g="0" b="0"/>
                          </a:effectRef>
                          <a:fontRef idx="none"/>
                        </wps:style>
                        <wps:bodyPr/>
                      </wps:wsp>
                      <wps:wsp>
                        <wps:cNvPr id="79" name="Shape 79"/>
                        <wps:cNvSpPr/>
                        <wps:spPr>
                          <a:xfrm>
                            <a:off x="3164585" y="4085927"/>
                            <a:ext cx="157467" cy="237185"/>
                          </a:xfrm>
                          <a:custGeom>
                            <a:avLst/>
                            <a:gdLst/>
                            <a:ahLst/>
                            <a:cxnLst/>
                            <a:rect l="0" t="0" r="0" b="0"/>
                            <a:pathLst>
                              <a:path w="157467" h="237185">
                                <a:moveTo>
                                  <a:pt x="2311" y="1537"/>
                                </a:moveTo>
                                <a:cubicBezTo>
                                  <a:pt x="4267" y="0"/>
                                  <a:pt x="7099" y="356"/>
                                  <a:pt x="8636" y="2311"/>
                                </a:cubicBezTo>
                                <a:cubicBezTo>
                                  <a:pt x="8661" y="2349"/>
                                  <a:pt x="45529" y="49530"/>
                                  <a:pt x="82499" y="101651"/>
                                </a:cubicBezTo>
                                <a:cubicBezTo>
                                  <a:pt x="100990" y="127711"/>
                                  <a:pt x="119507" y="155004"/>
                                  <a:pt x="133490" y="178333"/>
                                </a:cubicBezTo>
                                <a:cubicBezTo>
                                  <a:pt x="140487" y="190005"/>
                                  <a:pt x="146355" y="200673"/>
                                  <a:pt x="150533" y="209804"/>
                                </a:cubicBezTo>
                                <a:cubicBezTo>
                                  <a:pt x="152629" y="214363"/>
                                  <a:pt x="154305" y="218542"/>
                                  <a:pt x="155486" y="222314"/>
                                </a:cubicBezTo>
                                <a:cubicBezTo>
                                  <a:pt x="156667" y="226098"/>
                                  <a:pt x="157391" y="229464"/>
                                  <a:pt x="157442" y="232588"/>
                                </a:cubicBezTo>
                                <a:cubicBezTo>
                                  <a:pt x="157467" y="235077"/>
                                  <a:pt x="155473" y="237122"/>
                                  <a:pt x="152984" y="237147"/>
                                </a:cubicBezTo>
                                <a:cubicBezTo>
                                  <a:pt x="150495" y="237185"/>
                                  <a:pt x="148450" y="235191"/>
                                  <a:pt x="148425" y="232702"/>
                                </a:cubicBezTo>
                                <a:cubicBezTo>
                                  <a:pt x="148412" y="230962"/>
                                  <a:pt x="147917" y="228283"/>
                                  <a:pt x="146888" y="225019"/>
                                </a:cubicBezTo>
                                <a:cubicBezTo>
                                  <a:pt x="143040" y="212674"/>
                                  <a:pt x="131940" y="192431"/>
                                  <a:pt x="117551" y="169634"/>
                                </a:cubicBezTo>
                                <a:cubicBezTo>
                                  <a:pt x="95948" y="135357"/>
                                  <a:pt x="66916" y="94869"/>
                                  <a:pt x="43320" y="63005"/>
                                </a:cubicBezTo>
                                <a:cubicBezTo>
                                  <a:pt x="31509" y="47066"/>
                                  <a:pt x="21056" y="33274"/>
                                  <a:pt x="13564" y="23469"/>
                                </a:cubicBezTo>
                                <a:cubicBezTo>
                                  <a:pt x="9817" y="18567"/>
                                  <a:pt x="6807" y="14668"/>
                                  <a:pt x="4737" y="11989"/>
                                </a:cubicBezTo>
                                <a:cubicBezTo>
                                  <a:pt x="2667" y="9309"/>
                                  <a:pt x="1537" y="7862"/>
                                  <a:pt x="1537" y="7862"/>
                                </a:cubicBezTo>
                                <a:cubicBezTo>
                                  <a:pt x="0" y="5905"/>
                                  <a:pt x="343" y="3073"/>
                                  <a:pt x="2311" y="1537"/>
                                </a:cubicBezTo>
                                <a:close/>
                              </a:path>
                            </a:pathLst>
                          </a:custGeom>
                          <a:ln w="0" cap="flat">
                            <a:miter lim="127000"/>
                          </a:ln>
                        </wps:spPr>
                        <wps:style>
                          <a:lnRef idx="0">
                            <a:srgbClr val="000000">
                              <a:alpha val="0"/>
                            </a:srgbClr>
                          </a:lnRef>
                          <a:fillRef idx="1">
                            <a:srgbClr val="4A959D"/>
                          </a:fillRef>
                          <a:effectRef idx="0">
                            <a:scrgbClr r="0" g="0" b="0"/>
                          </a:effectRef>
                          <a:fontRef idx="none"/>
                        </wps:style>
                        <wps:bodyPr/>
                      </wps:wsp>
                      <wps:wsp>
                        <wps:cNvPr id="80" name="Shape 80"/>
                        <wps:cNvSpPr/>
                        <wps:spPr>
                          <a:xfrm>
                            <a:off x="3101167" y="4267721"/>
                            <a:ext cx="211696" cy="242758"/>
                          </a:xfrm>
                          <a:custGeom>
                            <a:avLst/>
                            <a:gdLst/>
                            <a:ahLst/>
                            <a:cxnLst/>
                            <a:rect l="0" t="0" r="0" b="0"/>
                            <a:pathLst>
                              <a:path w="211696" h="242758">
                                <a:moveTo>
                                  <a:pt x="30002" y="54"/>
                                </a:moveTo>
                                <a:cubicBezTo>
                                  <a:pt x="56143" y="430"/>
                                  <a:pt x="117145" y="60497"/>
                                  <a:pt x="205334" y="143152"/>
                                </a:cubicBezTo>
                                <a:lnTo>
                                  <a:pt x="211696" y="242758"/>
                                </a:lnTo>
                                <a:cubicBezTo>
                                  <a:pt x="72911" y="98410"/>
                                  <a:pt x="0" y="26464"/>
                                  <a:pt x="20955" y="3655"/>
                                </a:cubicBezTo>
                                <a:cubicBezTo>
                                  <a:pt x="23244" y="1164"/>
                                  <a:pt x="26267" y="0"/>
                                  <a:pt x="30002" y="54"/>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81" name="Shape 81"/>
                        <wps:cNvSpPr/>
                        <wps:spPr>
                          <a:xfrm>
                            <a:off x="3114035" y="4263261"/>
                            <a:ext cx="202082" cy="250342"/>
                          </a:xfrm>
                          <a:custGeom>
                            <a:avLst/>
                            <a:gdLst/>
                            <a:ahLst/>
                            <a:cxnLst/>
                            <a:rect l="0" t="0" r="0" b="0"/>
                            <a:pathLst>
                              <a:path w="202082" h="250342">
                                <a:moveTo>
                                  <a:pt x="16891" y="0"/>
                                </a:moveTo>
                                <a:cubicBezTo>
                                  <a:pt x="21018" y="13"/>
                                  <a:pt x="25324" y="1156"/>
                                  <a:pt x="30010" y="3099"/>
                                </a:cubicBezTo>
                                <a:cubicBezTo>
                                  <a:pt x="38189" y="6528"/>
                                  <a:pt x="47612" y="12522"/>
                                  <a:pt x="58547" y="20714"/>
                                </a:cubicBezTo>
                                <a:cubicBezTo>
                                  <a:pt x="91262" y="45301"/>
                                  <a:pt x="137490" y="89916"/>
                                  <a:pt x="195554" y="144323"/>
                                </a:cubicBezTo>
                                <a:lnTo>
                                  <a:pt x="189382" y="150902"/>
                                </a:lnTo>
                                <a:cubicBezTo>
                                  <a:pt x="145136" y="109423"/>
                                  <a:pt x="107747" y="73660"/>
                                  <a:pt x="78321" y="48387"/>
                                </a:cubicBezTo>
                                <a:cubicBezTo>
                                  <a:pt x="63614" y="35751"/>
                                  <a:pt x="50876" y="25743"/>
                                  <a:pt x="40411" y="18999"/>
                                </a:cubicBezTo>
                                <a:cubicBezTo>
                                  <a:pt x="35179" y="15621"/>
                                  <a:pt x="30518" y="13081"/>
                                  <a:pt x="26530" y="11418"/>
                                </a:cubicBezTo>
                                <a:cubicBezTo>
                                  <a:pt x="22555" y="9754"/>
                                  <a:pt x="19266" y="9004"/>
                                  <a:pt x="16891" y="9017"/>
                                </a:cubicBezTo>
                                <a:cubicBezTo>
                                  <a:pt x="15557" y="9017"/>
                                  <a:pt x="14516" y="9233"/>
                                  <a:pt x="13665" y="9576"/>
                                </a:cubicBezTo>
                                <a:cubicBezTo>
                                  <a:pt x="12814" y="9932"/>
                                  <a:pt x="12116" y="10401"/>
                                  <a:pt x="11405" y="11163"/>
                                </a:cubicBezTo>
                                <a:cubicBezTo>
                                  <a:pt x="9830" y="12929"/>
                                  <a:pt x="9080" y="14808"/>
                                  <a:pt x="9042" y="17818"/>
                                </a:cubicBezTo>
                                <a:cubicBezTo>
                                  <a:pt x="9042" y="20727"/>
                                  <a:pt x="9944" y="24625"/>
                                  <a:pt x="11989" y="29375"/>
                                </a:cubicBezTo>
                                <a:cubicBezTo>
                                  <a:pt x="15545" y="37681"/>
                                  <a:pt x="22479" y="48451"/>
                                  <a:pt x="32575" y="61468"/>
                                </a:cubicBezTo>
                                <a:cubicBezTo>
                                  <a:pt x="62878" y="100597"/>
                                  <a:pt x="121348" y="160122"/>
                                  <a:pt x="202082" y="244094"/>
                                </a:cubicBezTo>
                                <a:lnTo>
                                  <a:pt x="195580" y="250342"/>
                                </a:lnTo>
                                <a:cubicBezTo>
                                  <a:pt x="134074" y="186373"/>
                                  <a:pt x="85496" y="136614"/>
                                  <a:pt x="52172" y="98908"/>
                                </a:cubicBezTo>
                                <a:cubicBezTo>
                                  <a:pt x="35509" y="80048"/>
                                  <a:pt x="22657" y="64211"/>
                                  <a:pt x="13843" y="50978"/>
                                </a:cubicBezTo>
                                <a:cubicBezTo>
                                  <a:pt x="9436" y="44361"/>
                                  <a:pt x="6045" y="38379"/>
                                  <a:pt x="3696" y="32931"/>
                                </a:cubicBezTo>
                                <a:cubicBezTo>
                                  <a:pt x="1359" y="27470"/>
                                  <a:pt x="38" y="22504"/>
                                  <a:pt x="25" y="17818"/>
                                </a:cubicBezTo>
                                <a:cubicBezTo>
                                  <a:pt x="0" y="13043"/>
                                  <a:pt x="1588" y="8484"/>
                                  <a:pt x="4775" y="5068"/>
                                </a:cubicBezTo>
                                <a:cubicBezTo>
                                  <a:pt x="6312" y="3378"/>
                                  <a:pt x="8191" y="2058"/>
                                  <a:pt x="10274" y="1219"/>
                                </a:cubicBezTo>
                                <a:cubicBezTo>
                                  <a:pt x="12357" y="368"/>
                                  <a:pt x="14592" y="0"/>
                                  <a:pt x="16891"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82" name="Shape 82"/>
                        <wps:cNvSpPr/>
                        <wps:spPr>
                          <a:xfrm>
                            <a:off x="3142430" y="4238397"/>
                            <a:ext cx="190386" cy="240593"/>
                          </a:xfrm>
                          <a:custGeom>
                            <a:avLst/>
                            <a:gdLst/>
                            <a:ahLst/>
                            <a:cxnLst/>
                            <a:rect l="0" t="0" r="0" b="0"/>
                            <a:pathLst>
                              <a:path w="190386" h="240593">
                                <a:moveTo>
                                  <a:pt x="32875" y="487"/>
                                </a:moveTo>
                                <a:cubicBezTo>
                                  <a:pt x="58800" y="3898"/>
                                  <a:pt x="112409" y="70651"/>
                                  <a:pt x="190386" y="162996"/>
                                </a:cubicBezTo>
                                <a:lnTo>
                                  <a:pt x="171831" y="240593"/>
                                </a:lnTo>
                                <a:cubicBezTo>
                                  <a:pt x="50775" y="81094"/>
                                  <a:pt x="0" y="23220"/>
                                  <a:pt x="23469" y="3014"/>
                                </a:cubicBezTo>
                                <a:cubicBezTo>
                                  <a:pt x="26033" y="806"/>
                                  <a:pt x="29172" y="0"/>
                                  <a:pt x="32875" y="487"/>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83" name="Shape 83"/>
                        <wps:cNvSpPr/>
                        <wps:spPr>
                          <a:xfrm>
                            <a:off x="3155818" y="4234205"/>
                            <a:ext cx="180442" cy="247510"/>
                          </a:xfrm>
                          <a:custGeom>
                            <a:avLst/>
                            <a:gdLst/>
                            <a:ahLst/>
                            <a:cxnLst/>
                            <a:rect l="0" t="0" r="0" b="0"/>
                            <a:pathLst>
                              <a:path w="180442" h="247510">
                                <a:moveTo>
                                  <a:pt x="17475" y="26"/>
                                </a:moveTo>
                                <a:cubicBezTo>
                                  <a:pt x="21628" y="38"/>
                                  <a:pt x="25832" y="1384"/>
                                  <a:pt x="30277" y="3607"/>
                                </a:cubicBezTo>
                                <a:cubicBezTo>
                                  <a:pt x="38024" y="7544"/>
                                  <a:pt x="46685" y="14339"/>
                                  <a:pt x="56655" y="23635"/>
                                </a:cubicBezTo>
                                <a:cubicBezTo>
                                  <a:pt x="86474" y="51473"/>
                                  <a:pt x="127901" y="102070"/>
                                  <a:pt x="180442" y="164287"/>
                                </a:cubicBezTo>
                                <a:lnTo>
                                  <a:pt x="173558" y="170104"/>
                                </a:lnTo>
                                <a:cubicBezTo>
                                  <a:pt x="133515" y="122670"/>
                                  <a:pt x="99898" y="82017"/>
                                  <a:pt x="73317" y="53378"/>
                                </a:cubicBezTo>
                                <a:cubicBezTo>
                                  <a:pt x="60033" y="39053"/>
                                  <a:pt x="48489" y="27737"/>
                                  <a:pt x="38925" y="20155"/>
                                </a:cubicBezTo>
                                <a:cubicBezTo>
                                  <a:pt x="34137" y="16358"/>
                                  <a:pt x="29858" y="13500"/>
                                  <a:pt x="26213" y="11659"/>
                                </a:cubicBezTo>
                                <a:cubicBezTo>
                                  <a:pt x="22568" y="9817"/>
                                  <a:pt x="19583" y="9030"/>
                                  <a:pt x="17475" y="9042"/>
                                </a:cubicBezTo>
                                <a:cubicBezTo>
                                  <a:pt x="15545" y="9081"/>
                                  <a:pt x="14338" y="9525"/>
                                  <a:pt x="13030" y="10617"/>
                                </a:cubicBezTo>
                                <a:cubicBezTo>
                                  <a:pt x="11620" y="11836"/>
                                  <a:pt x="10681" y="13107"/>
                                  <a:pt x="10020" y="14580"/>
                                </a:cubicBezTo>
                                <a:cubicBezTo>
                                  <a:pt x="9385" y="16040"/>
                                  <a:pt x="9017" y="17768"/>
                                  <a:pt x="9017" y="19926"/>
                                </a:cubicBezTo>
                                <a:cubicBezTo>
                                  <a:pt x="8966" y="25654"/>
                                  <a:pt x="11849" y="34417"/>
                                  <a:pt x="18199" y="46038"/>
                                </a:cubicBezTo>
                                <a:cubicBezTo>
                                  <a:pt x="27673" y="63500"/>
                                  <a:pt x="44552" y="87427"/>
                                  <a:pt x="68593" y="119456"/>
                                </a:cubicBezTo>
                                <a:cubicBezTo>
                                  <a:pt x="92634" y="151511"/>
                                  <a:pt x="123825" y="191719"/>
                                  <a:pt x="162027" y="242062"/>
                                </a:cubicBezTo>
                                <a:lnTo>
                                  <a:pt x="154851" y="247510"/>
                                </a:lnTo>
                                <a:cubicBezTo>
                                  <a:pt x="103949" y="180442"/>
                                  <a:pt x="65481" y="131344"/>
                                  <a:pt x="39624" y="95326"/>
                                </a:cubicBezTo>
                                <a:cubicBezTo>
                                  <a:pt x="26695" y="77305"/>
                                  <a:pt x="16916" y="62561"/>
                                  <a:pt x="10274" y="50330"/>
                                </a:cubicBezTo>
                                <a:cubicBezTo>
                                  <a:pt x="3670" y="38088"/>
                                  <a:pt x="51" y="28423"/>
                                  <a:pt x="0" y="19926"/>
                                </a:cubicBezTo>
                                <a:cubicBezTo>
                                  <a:pt x="0" y="16739"/>
                                  <a:pt x="559" y="13691"/>
                                  <a:pt x="1778" y="10947"/>
                                </a:cubicBezTo>
                                <a:cubicBezTo>
                                  <a:pt x="2984" y="8192"/>
                                  <a:pt x="4826" y="5766"/>
                                  <a:pt x="7137" y="3785"/>
                                </a:cubicBezTo>
                                <a:cubicBezTo>
                                  <a:pt x="10008" y="1283"/>
                                  <a:pt x="13716" y="0"/>
                                  <a:pt x="17475" y="26"/>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84" name="Shape 84"/>
                        <wps:cNvSpPr/>
                        <wps:spPr>
                          <a:xfrm>
                            <a:off x="3196128" y="4237723"/>
                            <a:ext cx="190386" cy="240593"/>
                          </a:xfrm>
                          <a:custGeom>
                            <a:avLst/>
                            <a:gdLst/>
                            <a:ahLst/>
                            <a:cxnLst/>
                            <a:rect l="0" t="0" r="0" b="0"/>
                            <a:pathLst>
                              <a:path w="190386" h="240593">
                                <a:moveTo>
                                  <a:pt x="32884" y="487"/>
                                </a:moveTo>
                                <a:cubicBezTo>
                                  <a:pt x="58800" y="3898"/>
                                  <a:pt x="112409" y="70651"/>
                                  <a:pt x="190386" y="162996"/>
                                </a:cubicBezTo>
                                <a:lnTo>
                                  <a:pt x="171831" y="240593"/>
                                </a:lnTo>
                                <a:cubicBezTo>
                                  <a:pt x="50775" y="81094"/>
                                  <a:pt x="0" y="23220"/>
                                  <a:pt x="23482" y="3014"/>
                                </a:cubicBezTo>
                                <a:cubicBezTo>
                                  <a:pt x="26045" y="806"/>
                                  <a:pt x="29182" y="0"/>
                                  <a:pt x="32884" y="487"/>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85" name="Shape 85"/>
                        <wps:cNvSpPr/>
                        <wps:spPr>
                          <a:xfrm>
                            <a:off x="3209517" y="4233531"/>
                            <a:ext cx="180442" cy="247510"/>
                          </a:xfrm>
                          <a:custGeom>
                            <a:avLst/>
                            <a:gdLst/>
                            <a:ahLst/>
                            <a:cxnLst/>
                            <a:rect l="0" t="0" r="0" b="0"/>
                            <a:pathLst>
                              <a:path w="180442" h="247510">
                                <a:moveTo>
                                  <a:pt x="17475" y="26"/>
                                </a:moveTo>
                                <a:cubicBezTo>
                                  <a:pt x="21641" y="38"/>
                                  <a:pt x="25844" y="1384"/>
                                  <a:pt x="30277" y="3607"/>
                                </a:cubicBezTo>
                                <a:cubicBezTo>
                                  <a:pt x="38036" y="7544"/>
                                  <a:pt x="46685" y="14338"/>
                                  <a:pt x="56655" y="23635"/>
                                </a:cubicBezTo>
                                <a:cubicBezTo>
                                  <a:pt x="86474" y="51473"/>
                                  <a:pt x="127901" y="102070"/>
                                  <a:pt x="180442" y="164287"/>
                                </a:cubicBezTo>
                                <a:lnTo>
                                  <a:pt x="173558" y="170104"/>
                                </a:lnTo>
                                <a:cubicBezTo>
                                  <a:pt x="133515" y="122670"/>
                                  <a:pt x="99898" y="82017"/>
                                  <a:pt x="73317" y="53378"/>
                                </a:cubicBezTo>
                                <a:cubicBezTo>
                                  <a:pt x="60033" y="39053"/>
                                  <a:pt x="48489" y="27737"/>
                                  <a:pt x="38925" y="20155"/>
                                </a:cubicBezTo>
                                <a:cubicBezTo>
                                  <a:pt x="34150" y="16358"/>
                                  <a:pt x="29870" y="13500"/>
                                  <a:pt x="26213" y="11659"/>
                                </a:cubicBezTo>
                                <a:cubicBezTo>
                                  <a:pt x="22568" y="9817"/>
                                  <a:pt x="19583" y="9030"/>
                                  <a:pt x="17475" y="9042"/>
                                </a:cubicBezTo>
                                <a:cubicBezTo>
                                  <a:pt x="15545" y="9081"/>
                                  <a:pt x="14338" y="9525"/>
                                  <a:pt x="13030" y="10618"/>
                                </a:cubicBezTo>
                                <a:cubicBezTo>
                                  <a:pt x="11620" y="11836"/>
                                  <a:pt x="10681" y="13107"/>
                                  <a:pt x="10033" y="14580"/>
                                </a:cubicBezTo>
                                <a:cubicBezTo>
                                  <a:pt x="9385" y="16040"/>
                                  <a:pt x="9017" y="17768"/>
                                  <a:pt x="9017" y="19926"/>
                                </a:cubicBezTo>
                                <a:cubicBezTo>
                                  <a:pt x="8966" y="25654"/>
                                  <a:pt x="11862" y="34417"/>
                                  <a:pt x="18199" y="46038"/>
                                </a:cubicBezTo>
                                <a:cubicBezTo>
                                  <a:pt x="27673" y="63500"/>
                                  <a:pt x="44552" y="87427"/>
                                  <a:pt x="68593" y="119456"/>
                                </a:cubicBezTo>
                                <a:cubicBezTo>
                                  <a:pt x="92634" y="151511"/>
                                  <a:pt x="123825" y="191719"/>
                                  <a:pt x="162039" y="242062"/>
                                </a:cubicBezTo>
                                <a:lnTo>
                                  <a:pt x="154851" y="247510"/>
                                </a:lnTo>
                                <a:cubicBezTo>
                                  <a:pt x="103949" y="180442"/>
                                  <a:pt x="65481" y="131356"/>
                                  <a:pt x="39624" y="95326"/>
                                </a:cubicBezTo>
                                <a:cubicBezTo>
                                  <a:pt x="26695" y="77305"/>
                                  <a:pt x="16916" y="62561"/>
                                  <a:pt x="10274" y="50343"/>
                                </a:cubicBezTo>
                                <a:cubicBezTo>
                                  <a:pt x="3670" y="38100"/>
                                  <a:pt x="51" y="28423"/>
                                  <a:pt x="0" y="19926"/>
                                </a:cubicBezTo>
                                <a:cubicBezTo>
                                  <a:pt x="0" y="16739"/>
                                  <a:pt x="559" y="13691"/>
                                  <a:pt x="1778" y="10947"/>
                                </a:cubicBezTo>
                                <a:cubicBezTo>
                                  <a:pt x="2984" y="8192"/>
                                  <a:pt x="4839" y="5766"/>
                                  <a:pt x="7150" y="3785"/>
                                </a:cubicBezTo>
                                <a:cubicBezTo>
                                  <a:pt x="10008" y="1283"/>
                                  <a:pt x="13729" y="0"/>
                                  <a:pt x="17475" y="26"/>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86" name="Shape 86"/>
                        <wps:cNvSpPr/>
                        <wps:spPr>
                          <a:xfrm>
                            <a:off x="3268582" y="4251882"/>
                            <a:ext cx="190373" cy="240593"/>
                          </a:xfrm>
                          <a:custGeom>
                            <a:avLst/>
                            <a:gdLst/>
                            <a:ahLst/>
                            <a:cxnLst/>
                            <a:rect l="0" t="0" r="0" b="0"/>
                            <a:pathLst>
                              <a:path w="190373" h="240593">
                                <a:moveTo>
                                  <a:pt x="32871" y="487"/>
                                </a:moveTo>
                                <a:cubicBezTo>
                                  <a:pt x="58787" y="3898"/>
                                  <a:pt x="112397" y="70651"/>
                                  <a:pt x="190373" y="162996"/>
                                </a:cubicBezTo>
                                <a:lnTo>
                                  <a:pt x="171818" y="240593"/>
                                </a:lnTo>
                                <a:cubicBezTo>
                                  <a:pt x="50762" y="81094"/>
                                  <a:pt x="0" y="23220"/>
                                  <a:pt x="23469" y="3014"/>
                                </a:cubicBezTo>
                                <a:cubicBezTo>
                                  <a:pt x="26032" y="805"/>
                                  <a:pt x="29169" y="0"/>
                                  <a:pt x="32871" y="487"/>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87" name="Shape 87"/>
                        <wps:cNvSpPr/>
                        <wps:spPr>
                          <a:xfrm>
                            <a:off x="3281958" y="4247689"/>
                            <a:ext cx="180442" cy="247510"/>
                          </a:xfrm>
                          <a:custGeom>
                            <a:avLst/>
                            <a:gdLst/>
                            <a:ahLst/>
                            <a:cxnLst/>
                            <a:rect l="0" t="0" r="0" b="0"/>
                            <a:pathLst>
                              <a:path w="180442" h="247510">
                                <a:moveTo>
                                  <a:pt x="17475" y="26"/>
                                </a:moveTo>
                                <a:cubicBezTo>
                                  <a:pt x="21641" y="38"/>
                                  <a:pt x="25845" y="1384"/>
                                  <a:pt x="30277" y="3607"/>
                                </a:cubicBezTo>
                                <a:cubicBezTo>
                                  <a:pt x="38036" y="7544"/>
                                  <a:pt x="46685" y="14338"/>
                                  <a:pt x="56655" y="23635"/>
                                </a:cubicBezTo>
                                <a:cubicBezTo>
                                  <a:pt x="86474" y="51473"/>
                                  <a:pt x="127901" y="102070"/>
                                  <a:pt x="180442" y="164287"/>
                                </a:cubicBezTo>
                                <a:lnTo>
                                  <a:pt x="173558" y="170104"/>
                                </a:lnTo>
                                <a:cubicBezTo>
                                  <a:pt x="133515" y="122670"/>
                                  <a:pt x="99911" y="82017"/>
                                  <a:pt x="73317" y="53378"/>
                                </a:cubicBezTo>
                                <a:cubicBezTo>
                                  <a:pt x="60033" y="39053"/>
                                  <a:pt x="48489" y="27737"/>
                                  <a:pt x="38926" y="20155"/>
                                </a:cubicBezTo>
                                <a:cubicBezTo>
                                  <a:pt x="34150" y="16358"/>
                                  <a:pt x="29870" y="13500"/>
                                  <a:pt x="26226" y="11659"/>
                                </a:cubicBezTo>
                                <a:cubicBezTo>
                                  <a:pt x="22568" y="9817"/>
                                  <a:pt x="19583" y="9030"/>
                                  <a:pt x="17475" y="9042"/>
                                </a:cubicBezTo>
                                <a:cubicBezTo>
                                  <a:pt x="15545" y="9081"/>
                                  <a:pt x="14338" y="9525"/>
                                  <a:pt x="13030" y="10618"/>
                                </a:cubicBezTo>
                                <a:cubicBezTo>
                                  <a:pt x="11621" y="11836"/>
                                  <a:pt x="10681" y="13107"/>
                                  <a:pt x="10033" y="14580"/>
                                </a:cubicBezTo>
                                <a:cubicBezTo>
                                  <a:pt x="9385" y="16040"/>
                                  <a:pt x="9017" y="17768"/>
                                  <a:pt x="9017" y="19926"/>
                                </a:cubicBezTo>
                                <a:cubicBezTo>
                                  <a:pt x="8966" y="25654"/>
                                  <a:pt x="11862" y="34417"/>
                                  <a:pt x="18199" y="46038"/>
                                </a:cubicBezTo>
                                <a:cubicBezTo>
                                  <a:pt x="27673" y="63500"/>
                                  <a:pt x="44552" y="87427"/>
                                  <a:pt x="68593" y="119456"/>
                                </a:cubicBezTo>
                                <a:cubicBezTo>
                                  <a:pt x="92634" y="151511"/>
                                  <a:pt x="123825" y="191719"/>
                                  <a:pt x="162039" y="242062"/>
                                </a:cubicBezTo>
                                <a:lnTo>
                                  <a:pt x="154851" y="247510"/>
                                </a:lnTo>
                                <a:cubicBezTo>
                                  <a:pt x="103949" y="180442"/>
                                  <a:pt x="65481" y="131344"/>
                                  <a:pt x="39624" y="95326"/>
                                </a:cubicBezTo>
                                <a:cubicBezTo>
                                  <a:pt x="26695" y="77305"/>
                                  <a:pt x="16916" y="62561"/>
                                  <a:pt x="10274" y="50330"/>
                                </a:cubicBezTo>
                                <a:cubicBezTo>
                                  <a:pt x="3670" y="38100"/>
                                  <a:pt x="51" y="28423"/>
                                  <a:pt x="0" y="19926"/>
                                </a:cubicBezTo>
                                <a:cubicBezTo>
                                  <a:pt x="0" y="16739"/>
                                  <a:pt x="559" y="13691"/>
                                  <a:pt x="1778" y="10947"/>
                                </a:cubicBezTo>
                                <a:cubicBezTo>
                                  <a:pt x="2984" y="8192"/>
                                  <a:pt x="4838" y="5766"/>
                                  <a:pt x="7150" y="3785"/>
                                </a:cubicBezTo>
                                <a:cubicBezTo>
                                  <a:pt x="10008" y="1283"/>
                                  <a:pt x="13729" y="0"/>
                                  <a:pt x="17475" y="26"/>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88" name="Shape 88"/>
                        <wps:cNvSpPr/>
                        <wps:spPr>
                          <a:xfrm>
                            <a:off x="2794313" y="3139919"/>
                            <a:ext cx="1103732" cy="994067"/>
                          </a:xfrm>
                          <a:custGeom>
                            <a:avLst/>
                            <a:gdLst/>
                            <a:ahLst/>
                            <a:cxnLst/>
                            <a:rect l="0" t="0" r="0" b="0"/>
                            <a:pathLst>
                              <a:path w="1103732" h="994067">
                                <a:moveTo>
                                  <a:pt x="698817" y="0"/>
                                </a:moveTo>
                                <a:cubicBezTo>
                                  <a:pt x="713372" y="9830"/>
                                  <a:pt x="842582" y="99695"/>
                                  <a:pt x="894169" y="221006"/>
                                </a:cubicBezTo>
                                <a:cubicBezTo>
                                  <a:pt x="945642" y="342049"/>
                                  <a:pt x="1055815" y="407150"/>
                                  <a:pt x="1072845" y="416649"/>
                                </a:cubicBezTo>
                                <a:cubicBezTo>
                                  <a:pt x="1075627" y="452743"/>
                                  <a:pt x="1103732" y="882282"/>
                                  <a:pt x="884606" y="970966"/>
                                </a:cubicBezTo>
                                <a:cubicBezTo>
                                  <a:pt x="846722" y="986295"/>
                                  <a:pt x="812724" y="994067"/>
                                  <a:pt x="783577" y="994067"/>
                                </a:cubicBezTo>
                                <a:cubicBezTo>
                                  <a:pt x="748106" y="994067"/>
                                  <a:pt x="719163" y="982574"/>
                                  <a:pt x="697560" y="959904"/>
                                </a:cubicBezTo>
                                <a:cubicBezTo>
                                  <a:pt x="648716" y="908647"/>
                                  <a:pt x="652577" y="816445"/>
                                  <a:pt x="652615" y="815518"/>
                                </a:cubicBezTo>
                                <a:lnTo>
                                  <a:pt x="652768" y="812572"/>
                                </a:lnTo>
                                <a:lnTo>
                                  <a:pt x="650126" y="811263"/>
                                </a:lnTo>
                                <a:cubicBezTo>
                                  <a:pt x="648030" y="810209"/>
                                  <a:pt x="598335" y="785724"/>
                                  <a:pt x="565315" y="785724"/>
                                </a:cubicBezTo>
                                <a:cubicBezTo>
                                  <a:pt x="564337" y="785724"/>
                                  <a:pt x="563359" y="785749"/>
                                  <a:pt x="562407" y="785800"/>
                                </a:cubicBezTo>
                                <a:cubicBezTo>
                                  <a:pt x="561823" y="785825"/>
                                  <a:pt x="561239" y="785838"/>
                                  <a:pt x="560642" y="785838"/>
                                </a:cubicBezTo>
                                <a:cubicBezTo>
                                  <a:pt x="539674" y="785838"/>
                                  <a:pt x="514198" y="768769"/>
                                  <a:pt x="493725" y="755053"/>
                                </a:cubicBezTo>
                                <a:cubicBezTo>
                                  <a:pt x="484721" y="749008"/>
                                  <a:pt x="476225" y="743306"/>
                                  <a:pt x="469074" y="739686"/>
                                </a:cubicBezTo>
                                <a:cubicBezTo>
                                  <a:pt x="308140" y="658190"/>
                                  <a:pt x="262217" y="597383"/>
                                  <a:pt x="261772" y="596773"/>
                                </a:cubicBezTo>
                                <a:lnTo>
                                  <a:pt x="260909" y="595618"/>
                                </a:lnTo>
                                <a:lnTo>
                                  <a:pt x="259550" y="595160"/>
                                </a:lnTo>
                                <a:cubicBezTo>
                                  <a:pt x="156109" y="561162"/>
                                  <a:pt x="29680" y="349009"/>
                                  <a:pt x="20600" y="333566"/>
                                </a:cubicBezTo>
                                <a:lnTo>
                                  <a:pt x="0" y="78613"/>
                                </a:lnTo>
                                <a:lnTo>
                                  <a:pt x="698817" y="0"/>
                                </a:ln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89" name="Shape 89"/>
                        <wps:cNvSpPr/>
                        <wps:spPr>
                          <a:xfrm>
                            <a:off x="2789474" y="3153474"/>
                            <a:ext cx="542822" cy="771633"/>
                          </a:xfrm>
                          <a:custGeom>
                            <a:avLst/>
                            <a:gdLst/>
                            <a:ahLst/>
                            <a:cxnLst/>
                            <a:rect l="0" t="0" r="0" b="0"/>
                            <a:pathLst>
                              <a:path w="542822" h="771633">
                                <a:moveTo>
                                  <a:pt x="542822" y="0"/>
                                </a:moveTo>
                                <a:lnTo>
                                  <a:pt x="542822" y="9075"/>
                                </a:lnTo>
                                <a:lnTo>
                                  <a:pt x="9690" y="69051"/>
                                </a:lnTo>
                                <a:lnTo>
                                  <a:pt x="29858" y="318619"/>
                                </a:lnTo>
                                <a:cubicBezTo>
                                  <a:pt x="42304" y="339663"/>
                                  <a:pt x="165494" y="544361"/>
                                  <a:pt x="265798" y="577330"/>
                                </a:cubicBezTo>
                                <a:lnTo>
                                  <a:pt x="268529" y="578245"/>
                                </a:lnTo>
                                <a:lnTo>
                                  <a:pt x="270243" y="580543"/>
                                </a:lnTo>
                                <a:cubicBezTo>
                                  <a:pt x="270688" y="581153"/>
                                  <a:pt x="316408" y="641313"/>
                                  <a:pt x="475945" y="722110"/>
                                </a:cubicBezTo>
                                <a:cubicBezTo>
                                  <a:pt x="483337" y="725857"/>
                                  <a:pt x="491960" y="731635"/>
                                  <a:pt x="501079" y="737744"/>
                                </a:cubicBezTo>
                                <a:cubicBezTo>
                                  <a:pt x="511061" y="744437"/>
                                  <a:pt x="522262" y="751943"/>
                                  <a:pt x="533417" y="757775"/>
                                </a:cubicBezTo>
                                <a:lnTo>
                                  <a:pt x="542822" y="761860"/>
                                </a:lnTo>
                                <a:lnTo>
                                  <a:pt x="542822" y="771633"/>
                                </a:lnTo>
                                <a:lnTo>
                                  <a:pt x="540709" y="771153"/>
                                </a:lnTo>
                                <a:cubicBezTo>
                                  <a:pt x="515355" y="760797"/>
                                  <a:pt x="489290" y="738982"/>
                                  <a:pt x="471869" y="730162"/>
                                </a:cubicBezTo>
                                <a:cubicBezTo>
                                  <a:pt x="307670" y="647003"/>
                                  <a:pt x="262979" y="585890"/>
                                  <a:pt x="262979" y="585890"/>
                                </a:cubicBezTo>
                                <a:cubicBezTo>
                                  <a:pt x="153276" y="549822"/>
                                  <a:pt x="21031" y="321413"/>
                                  <a:pt x="21031" y="321413"/>
                                </a:cubicBezTo>
                                <a:lnTo>
                                  <a:pt x="0" y="61076"/>
                                </a:lnTo>
                                <a:lnTo>
                                  <a:pt x="542822"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0" name="Shape 90"/>
                        <wps:cNvSpPr/>
                        <wps:spPr>
                          <a:xfrm>
                            <a:off x="3332296" y="3135251"/>
                            <a:ext cx="581674" cy="1003249"/>
                          </a:xfrm>
                          <a:custGeom>
                            <a:avLst/>
                            <a:gdLst/>
                            <a:ahLst/>
                            <a:cxnLst/>
                            <a:rect l="0" t="0" r="0" b="0"/>
                            <a:pathLst>
                              <a:path w="581674" h="1003249">
                                <a:moveTo>
                                  <a:pt x="161964" y="0"/>
                                </a:moveTo>
                                <a:cubicBezTo>
                                  <a:pt x="161964" y="0"/>
                                  <a:pt x="304738" y="93180"/>
                                  <a:pt x="360338" y="223914"/>
                                </a:cubicBezTo>
                                <a:cubicBezTo>
                                  <a:pt x="415939" y="354660"/>
                                  <a:pt x="539167" y="418529"/>
                                  <a:pt x="539167" y="418529"/>
                                </a:cubicBezTo>
                                <a:cubicBezTo>
                                  <a:pt x="539167" y="418529"/>
                                  <a:pt x="581674" y="885368"/>
                                  <a:pt x="348311" y="979805"/>
                                </a:cubicBezTo>
                                <a:cubicBezTo>
                                  <a:pt x="307481" y="996341"/>
                                  <a:pt x="273648" y="1003249"/>
                                  <a:pt x="245594" y="1003249"/>
                                </a:cubicBezTo>
                                <a:cubicBezTo>
                                  <a:pt x="101207" y="1003249"/>
                                  <a:pt x="110136" y="819963"/>
                                  <a:pt x="110136" y="819963"/>
                                </a:cubicBezTo>
                                <a:cubicBezTo>
                                  <a:pt x="110136" y="819963"/>
                                  <a:pt x="59679" y="794906"/>
                                  <a:pt x="27332" y="794906"/>
                                </a:cubicBezTo>
                                <a:cubicBezTo>
                                  <a:pt x="26417" y="794906"/>
                                  <a:pt x="25515" y="794931"/>
                                  <a:pt x="24626" y="794969"/>
                                </a:cubicBezTo>
                                <a:cubicBezTo>
                                  <a:pt x="23979" y="794995"/>
                                  <a:pt x="23318" y="795007"/>
                                  <a:pt x="22658" y="795007"/>
                                </a:cubicBezTo>
                                <a:lnTo>
                                  <a:pt x="0" y="789857"/>
                                </a:lnTo>
                                <a:lnTo>
                                  <a:pt x="0" y="780083"/>
                                </a:lnTo>
                                <a:lnTo>
                                  <a:pt x="7136" y="783181"/>
                                </a:lnTo>
                                <a:cubicBezTo>
                                  <a:pt x="12532" y="784950"/>
                                  <a:pt x="17759" y="785990"/>
                                  <a:pt x="22658" y="785990"/>
                                </a:cubicBezTo>
                                <a:cubicBezTo>
                                  <a:pt x="23179" y="785990"/>
                                  <a:pt x="23699" y="785990"/>
                                  <a:pt x="24207" y="785965"/>
                                </a:cubicBezTo>
                                <a:cubicBezTo>
                                  <a:pt x="25223" y="785914"/>
                                  <a:pt x="26277" y="785889"/>
                                  <a:pt x="27332" y="785889"/>
                                </a:cubicBezTo>
                                <a:cubicBezTo>
                                  <a:pt x="61406" y="785889"/>
                                  <a:pt x="112002" y="810832"/>
                                  <a:pt x="114149" y="811886"/>
                                </a:cubicBezTo>
                                <a:lnTo>
                                  <a:pt x="119432" y="814514"/>
                                </a:lnTo>
                                <a:lnTo>
                                  <a:pt x="119140" y="820407"/>
                                </a:lnTo>
                                <a:cubicBezTo>
                                  <a:pt x="119089" y="821309"/>
                                  <a:pt x="115279" y="911517"/>
                                  <a:pt x="162828" y="961441"/>
                                </a:cubicBezTo>
                                <a:cubicBezTo>
                                  <a:pt x="183554" y="983196"/>
                                  <a:pt x="211393" y="994232"/>
                                  <a:pt x="245594" y="994232"/>
                                </a:cubicBezTo>
                                <a:cubicBezTo>
                                  <a:pt x="274156" y="994232"/>
                                  <a:pt x="307582" y="986561"/>
                                  <a:pt x="344933" y="971448"/>
                                </a:cubicBezTo>
                                <a:cubicBezTo>
                                  <a:pt x="396038" y="950773"/>
                                  <a:pt x="437605" y="909345"/>
                                  <a:pt x="468466" y="848335"/>
                                </a:cubicBezTo>
                                <a:cubicBezTo>
                                  <a:pt x="493536" y="798792"/>
                                  <a:pt x="511634" y="736359"/>
                                  <a:pt x="522276" y="662775"/>
                                </a:cubicBezTo>
                                <a:cubicBezTo>
                                  <a:pt x="538418" y="551180"/>
                                  <a:pt x="532258" y="447231"/>
                                  <a:pt x="530556" y="424104"/>
                                </a:cubicBezTo>
                                <a:cubicBezTo>
                                  <a:pt x="507379" y="411074"/>
                                  <a:pt x="402934" y="347104"/>
                                  <a:pt x="352032" y="227444"/>
                                </a:cubicBezTo>
                                <a:cubicBezTo>
                                  <a:pt x="302299" y="110490"/>
                                  <a:pt x="179262" y="22758"/>
                                  <a:pt x="159678" y="9335"/>
                                </a:cubicBezTo>
                                <a:lnTo>
                                  <a:pt x="0" y="27298"/>
                                </a:lnTo>
                                <a:lnTo>
                                  <a:pt x="0" y="18223"/>
                                </a:lnTo>
                                <a:lnTo>
                                  <a:pt x="161964"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1" name="Shape 91"/>
                        <wps:cNvSpPr/>
                        <wps:spPr>
                          <a:xfrm>
                            <a:off x="4431359" y="4697060"/>
                            <a:ext cx="131864" cy="60465"/>
                          </a:xfrm>
                          <a:custGeom>
                            <a:avLst/>
                            <a:gdLst/>
                            <a:ahLst/>
                            <a:cxnLst/>
                            <a:rect l="0" t="0" r="0" b="0"/>
                            <a:pathLst>
                              <a:path w="131864" h="60465">
                                <a:moveTo>
                                  <a:pt x="7125" y="1092"/>
                                </a:moveTo>
                                <a:cubicBezTo>
                                  <a:pt x="46825" y="20574"/>
                                  <a:pt x="77127" y="33096"/>
                                  <a:pt x="97460" y="40729"/>
                                </a:cubicBezTo>
                                <a:cubicBezTo>
                                  <a:pt x="107633" y="44552"/>
                                  <a:pt x="115303" y="47155"/>
                                  <a:pt x="120422" y="48806"/>
                                </a:cubicBezTo>
                                <a:cubicBezTo>
                                  <a:pt x="122987" y="49619"/>
                                  <a:pt x="124905" y="50203"/>
                                  <a:pt x="126174" y="50571"/>
                                </a:cubicBezTo>
                                <a:cubicBezTo>
                                  <a:pt x="126810" y="50762"/>
                                  <a:pt x="127279" y="50902"/>
                                  <a:pt x="127597" y="50990"/>
                                </a:cubicBezTo>
                                <a:lnTo>
                                  <a:pt x="128029" y="51105"/>
                                </a:lnTo>
                                <a:cubicBezTo>
                                  <a:pt x="130442" y="51752"/>
                                  <a:pt x="131864" y="54216"/>
                                  <a:pt x="131229" y="56629"/>
                                </a:cubicBezTo>
                                <a:cubicBezTo>
                                  <a:pt x="130582" y="59029"/>
                                  <a:pt x="128105" y="60465"/>
                                  <a:pt x="125705" y="59817"/>
                                </a:cubicBezTo>
                                <a:cubicBezTo>
                                  <a:pt x="125413" y="59741"/>
                                  <a:pt x="83058" y="48387"/>
                                  <a:pt x="3163" y="9195"/>
                                </a:cubicBezTo>
                                <a:cubicBezTo>
                                  <a:pt x="927" y="8090"/>
                                  <a:pt x="0" y="5397"/>
                                  <a:pt x="1092" y="3162"/>
                                </a:cubicBezTo>
                                <a:cubicBezTo>
                                  <a:pt x="2197" y="927"/>
                                  <a:pt x="4890" y="0"/>
                                  <a:pt x="7125" y="1092"/>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2" name="Shape 92"/>
                        <wps:cNvSpPr/>
                        <wps:spPr>
                          <a:xfrm>
                            <a:off x="2639195" y="2781111"/>
                            <a:ext cx="1080846" cy="978538"/>
                          </a:xfrm>
                          <a:custGeom>
                            <a:avLst/>
                            <a:gdLst/>
                            <a:ahLst/>
                            <a:cxnLst/>
                            <a:rect l="0" t="0" r="0" b="0"/>
                            <a:pathLst>
                              <a:path w="1080846" h="978538">
                                <a:moveTo>
                                  <a:pt x="437006" y="3159"/>
                                </a:moveTo>
                                <a:cubicBezTo>
                                  <a:pt x="530203" y="0"/>
                                  <a:pt x="618490" y="24419"/>
                                  <a:pt x="680745" y="44567"/>
                                </a:cubicBezTo>
                                <a:cubicBezTo>
                                  <a:pt x="772147" y="74158"/>
                                  <a:pt x="939229" y="140745"/>
                                  <a:pt x="967778" y="300041"/>
                                </a:cubicBezTo>
                                <a:cubicBezTo>
                                  <a:pt x="996328" y="459337"/>
                                  <a:pt x="1080846" y="630711"/>
                                  <a:pt x="1080846" y="630711"/>
                                </a:cubicBezTo>
                                <a:lnTo>
                                  <a:pt x="961771" y="569040"/>
                                </a:lnTo>
                                <a:cubicBezTo>
                                  <a:pt x="936219" y="393208"/>
                                  <a:pt x="864083" y="402225"/>
                                  <a:pt x="864083" y="402225"/>
                                </a:cubicBezTo>
                                <a:cubicBezTo>
                                  <a:pt x="864083" y="402225"/>
                                  <a:pt x="767410" y="387201"/>
                                  <a:pt x="811492" y="540490"/>
                                </a:cubicBezTo>
                                <a:cubicBezTo>
                                  <a:pt x="859904" y="708828"/>
                                  <a:pt x="628155" y="529961"/>
                                  <a:pt x="628155" y="529961"/>
                                </a:cubicBezTo>
                                <a:cubicBezTo>
                                  <a:pt x="676237" y="789943"/>
                                  <a:pt x="435801" y="505920"/>
                                  <a:pt x="435801" y="505920"/>
                                </a:cubicBezTo>
                                <a:cubicBezTo>
                                  <a:pt x="342621" y="779427"/>
                                  <a:pt x="312572" y="490896"/>
                                  <a:pt x="312572" y="490896"/>
                                </a:cubicBezTo>
                                <a:cubicBezTo>
                                  <a:pt x="312572" y="490896"/>
                                  <a:pt x="288531" y="517947"/>
                                  <a:pt x="287020" y="602098"/>
                                </a:cubicBezTo>
                                <a:cubicBezTo>
                                  <a:pt x="285522" y="686260"/>
                                  <a:pt x="214897" y="702034"/>
                                  <a:pt x="214897" y="702034"/>
                                </a:cubicBezTo>
                                <a:cubicBezTo>
                                  <a:pt x="174320" y="978538"/>
                                  <a:pt x="84150" y="693766"/>
                                  <a:pt x="84150" y="693766"/>
                                </a:cubicBezTo>
                                <a:cubicBezTo>
                                  <a:pt x="21031" y="762892"/>
                                  <a:pt x="25540" y="629149"/>
                                  <a:pt x="25540" y="629149"/>
                                </a:cubicBezTo>
                                <a:cubicBezTo>
                                  <a:pt x="25540" y="629149"/>
                                  <a:pt x="0" y="307559"/>
                                  <a:pt x="163805" y="127219"/>
                                </a:cubicBezTo>
                                <a:cubicBezTo>
                                  <a:pt x="245701" y="37055"/>
                                  <a:pt x="343808" y="6318"/>
                                  <a:pt x="437006" y="3159"/>
                                </a:cubicBezTo>
                                <a:close/>
                              </a:path>
                            </a:pathLst>
                          </a:custGeom>
                          <a:ln w="0" cap="flat">
                            <a:miter lim="127000"/>
                          </a:ln>
                        </wps:spPr>
                        <wps:style>
                          <a:lnRef idx="0">
                            <a:srgbClr val="000000">
                              <a:alpha val="0"/>
                            </a:srgbClr>
                          </a:lnRef>
                          <a:fillRef idx="1">
                            <a:srgbClr val="683A10"/>
                          </a:fillRef>
                          <a:effectRef idx="0">
                            <a:scrgbClr r="0" g="0" b="0"/>
                          </a:effectRef>
                          <a:fontRef idx="none"/>
                        </wps:style>
                        <wps:bodyPr/>
                      </wps:wsp>
                      <wps:wsp>
                        <wps:cNvPr id="93" name="Shape 93"/>
                        <wps:cNvSpPr/>
                        <wps:spPr>
                          <a:xfrm>
                            <a:off x="3437792" y="3650234"/>
                            <a:ext cx="194678" cy="309626"/>
                          </a:xfrm>
                          <a:custGeom>
                            <a:avLst/>
                            <a:gdLst/>
                            <a:ahLst/>
                            <a:cxnLst/>
                            <a:rect l="0" t="0" r="0" b="0"/>
                            <a:pathLst>
                              <a:path w="194678" h="309626">
                                <a:moveTo>
                                  <a:pt x="178981" y="609"/>
                                </a:moveTo>
                                <a:cubicBezTo>
                                  <a:pt x="181394" y="0"/>
                                  <a:pt x="183845" y="1448"/>
                                  <a:pt x="184467" y="3861"/>
                                </a:cubicBezTo>
                                <a:cubicBezTo>
                                  <a:pt x="184518" y="4089"/>
                                  <a:pt x="194666" y="43675"/>
                                  <a:pt x="194678" y="94437"/>
                                </a:cubicBezTo>
                                <a:cubicBezTo>
                                  <a:pt x="194653" y="137515"/>
                                  <a:pt x="187401" y="188773"/>
                                  <a:pt x="159867" y="230797"/>
                                </a:cubicBezTo>
                                <a:cubicBezTo>
                                  <a:pt x="146101" y="251803"/>
                                  <a:pt x="127216" y="270421"/>
                                  <a:pt x="101816" y="284276"/>
                                </a:cubicBezTo>
                                <a:cubicBezTo>
                                  <a:pt x="76416" y="298145"/>
                                  <a:pt x="44564" y="307238"/>
                                  <a:pt x="4889" y="309486"/>
                                </a:cubicBezTo>
                                <a:cubicBezTo>
                                  <a:pt x="2400" y="309626"/>
                                  <a:pt x="279" y="307721"/>
                                  <a:pt x="140" y="305232"/>
                                </a:cubicBezTo>
                                <a:cubicBezTo>
                                  <a:pt x="0" y="302755"/>
                                  <a:pt x="1892" y="300622"/>
                                  <a:pt x="4382" y="300482"/>
                                </a:cubicBezTo>
                                <a:cubicBezTo>
                                  <a:pt x="42964" y="298297"/>
                                  <a:pt x="73431" y="289496"/>
                                  <a:pt x="97498" y="276365"/>
                                </a:cubicBezTo>
                                <a:cubicBezTo>
                                  <a:pt x="133566" y="256654"/>
                                  <a:pt x="155461" y="227165"/>
                                  <a:pt x="168542" y="194475"/>
                                </a:cubicBezTo>
                                <a:cubicBezTo>
                                  <a:pt x="181610" y="161811"/>
                                  <a:pt x="185661" y="125997"/>
                                  <a:pt x="185661" y="94437"/>
                                </a:cubicBezTo>
                                <a:cubicBezTo>
                                  <a:pt x="185661" y="69659"/>
                                  <a:pt x="183172" y="47511"/>
                                  <a:pt x="180683" y="31597"/>
                                </a:cubicBezTo>
                                <a:cubicBezTo>
                                  <a:pt x="179438" y="23635"/>
                                  <a:pt x="178194" y="17234"/>
                                  <a:pt x="177267" y="12840"/>
                                </a:cubicBezTo>
                                <a:cubicBezTo>
                                  <a:pt x="176797" y="10630"/>
                                  <a:pt x="176416" y="8941"/>
                                  <a:pt x="176149" y="7798"/>
                                </a:cubicBezTo>
                                <a:cubicBezTo>
                                  <a:pt x="176009" y="7226"/>
                                  <a:pt x="175907" y="6794"/>
                                  <a:pt x="175832" y="6515"/>
                                </a:cubicBezTo>
                                <a:lnTo>
                                  <a:pt x="175730" y="6096"/>
                                </a:lnTo>
                                <a:cubicBezTo>
                                  <a:pt x="175120" y="3683"/>
                                  <a:pt x="176568" y="1232"/>
                                  <a:pt x="178981" y="609"/>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4" name="Shape 94"/>
                        <wps:cNvSpPr/>
                        <wps:spPr>
                          <a:xfrm>
                            <a:off x="3301509" y="3811363"/>
                            <a:ext cx="123774" cy="99720"/>
                          </a:xfrm>
                          <a:custGeom>
                            <a:avLst/>
                            <a:gdLst/>
                            <a:ahLst/>
                            <a:cxnLst/>
                            <a:rect l="0" t="0" r="0" b="0"/>
                            <a:pathLst>
                              <a:path w="123774" h="99720">
                                <a:moveTo>
                                  <a:pt x="120752" y="1169"/>
                                </a:moveTo>
                                <a:cubicBezTo>
                                  <a:pt x="122949" y="2349"/>
                                  <a:pt x="123774" y="5080"/>
                                  <a:pt x="122593" y="7277"/>
                                </a:cubicBezTo>
                                <a:cubicBezTo>
                                  <a:pt x="122466" y="7506"/>
                                  <a:pt x="112280" y="26454"/>
                                  <a:pt x="92672" y="47422"/>
                                </a:cubicBezTo>
                                <a:cubicBezTo>
                                  <a:pt x="73063" y="68364"/>
                                  <a:pt x="43942" y="91427"/>
                                  <a:pt x="5816" y="99225"/>
                                </a:cubicBezTo>
                                <a:cubicBezTo>
                                  <a:pt x="3365" y="99720"/>
                                  <a:pt x="990" y="98158"/>
                                  <a:pt x="495" y="95707"/>
                                </a:cubicBezTo>
                                <a:cubicBezTo>
                                  <a:pt x="0" y="93269"/>
                                  <a:pt x="1562" y="90894"/>
                                  <a:pt x="4013" y="90399"/>
                                </a:cubicBezTo>
                                <a:cubicBezTo>
                                  <a:pt x="39522" y="83160"/>
                                  <a:pt x="67246" y="61404"/>
                                  <a:pt x="86093" y="41262"/>
                                </a:cubicBezTo>
                                <a:cubicBezTo>
                                  <a:pt x="95504" y="31204"/>
                                  <a:pt x="102679" y="21590"/>
                                  <a:pt x="107480" y="14516"/>
                                </a:cubicBezTo>
                                <a:cubicBezTo>
                                  <a:pt x="109880" y="10973"/>
                                  <a:pt x="111683" y="8065"/>
                                  <a:pt x="112890" y="6071"/>
                                </a:cubicBezTo>
                                <a:cubicBezTo>
                                  <a:pt x="113487" y="5067"/>
                                  <a:pt x="113931" y="4280"/>
                                  <a:pt x="114224" y="3759"/>
                                </a:cubicBezTo>
                                <a:lnTo>
                                  <a:pt x="114554" y="3188"/>
                                </a:lnTo>
                                <a:lnTo>
                                  <a:pt x="114643" y="3010"/>
                                </a:lnTo>
                                <a:cubicBezTo>
                                  <a:pt x="115824" y="813"/>
                                  <a:pt x="118554" y="0"/>
                                  <a:pt x="120752" y="1169"/>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5" name="Shape 95"/>
                        <wps:cNvSpPr/>
                        <wps:spPr>
                          <a:xfrm>
                            <a:off x="3103543" y="3721335"/>
                            <a:ext cx="176416" cy="171310"/>
                          </a:xfrm>
                          <a:custGeom>
                            <a:avLst/>
                            <a:gdLst/>
                            <a:ahLst/>
                            <a:cxnLst/>
                            <a:rect l="0" t="0" r="0" b="0"/>
                            <a:pathLst>
                              <a:path w="176416" h="171310">
                                <a:moveTo>
                                  <a:pt x="0" y="0"/>
                                </a:moveTo>
                                <a:lnTo>
                                  <a:pt x="176416" y="64618"/>
                                </a:lnTo>
                                <a:cubicBezTo>
                                  <a:pt x="176416" y="64618"/>
                                  <a:pt x="165303" y="106693"/>
                                  <a:pt x="127737" y="129236"/>
                                </a:cubicBezTo>
                                <a:cubicBezTo>
                                  <a:pt x="90170" y="151778"/>
                                  <a:pt x="45085" y="171310"/>
                                  <a:pt x="46596" y="103683"/>
                                </a:cubicBezTo>
                                <a:cubicBezTo>
                                  <a:pt x="48095" y="36068"/>
                                  <a:pt x="0" y="0"/>
                                  <a:pt x="0" y="0"/>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96" name="Shape 96"/>
                        <wps:cNvSpPr/>
                        <wps:spPr>
                          <a:xfrm>
                            <a:off x="3100841" y="3717723"/>
                            <a:ext cx="183477" cy="158433"/>
                          </a:xfrm>
                          <a:custGeom>
                            <a:avLst/>
                            <a:gdLst/>
                            <a:ahLst/>
                            <a:cxnLst/>
                            <a:rect l="0" t="0" r="0" b="0"/>
                            <a:pathLst>
                              <a:path w="183477" h="158433">
                                <a:moveTo>
                                  <a:pt x="5410" y="0"/>
                                </a:moveTo>
                                <a:cubicBezTo>
                                  <a:pt x="5677" y="203"/>
                                  <a:pt x="17679" y="9233"/>
                                  <a:pt x="29731" y="26746"/>
                                </a:cubicBezTo>
                                <a:cubicBezTo>
                                  <a:pt x="41770" y="44222"/>
                                  <a:pt x="53835" y="70295"/>
                                  <a:pt x="53835" y="104204"/>
                                </a:cubicBezTo>
                                <a:cubicBezTo>
                                  <a:pt x="53835" y="105270"/>
                                  <a:pt x="53823" y="106325"/>
                                  <a:pt x="53797" y="107404"/>
                                </a:cubicBezTo>
                                <a:cubicBezTo>
                                  <a:pt x="53772" y="108471"/>
                                  <a:pt x="53759" y="109512"/>
                                  <a:pt x="53759" y="110541"/>
                                </a:cubicBezTo>
                                <a:cubicBezTo>
                                  <a:pt x="53747" y="126264"/>
                                  <a:pt x="56617" y="136195"/>
                                  <a:pt x="60655" y="141770"/>
                                </a:cubicBezTo>
                                <a:cubicBezTo>
                                  <a:pt x="62687" y="144577"/>
                                  <a:pt x="64961" y="146393"/>
                                  <a:pt x="67602" y="147612"/>
                                </a:cubicBezTo>
                                <a:cubicBezTo>
                                  <a:pt x="70244" y="148819"/>
                                  <a:pt x="73304" y="149416"/>
                                  <a:pt x="76835" y="149416"/>
                                </a:cubicBezTo>
                                <a:cubicBezTo>
                                  <a:pt x="83630" y="149441"/>
                                  <a:pt x="92024" y="147104"/>
                                  <a:pt x="100902" y="143320"/>
                                </a:cubicBezTo>
                                <a:cubicBezTo>
                                  <a:pt x="109779" y="139548"/>
                                  <a:pt x="119139" y="134366"/>
                                  <a:pt x="128118" y="128981"/>
                                </a:cubicBezTo>
                                <a:cubicBezTo>
                                  <a:pt x="145999" y="118263"/>
                                  <a:pt x="157721" y="102769"/>
                                  <a:pt x="164935" y="89878"/>
                                </a:cubicBezTo>
                                <a:cubicBezTo>
                                  <a:pt x="168542" y="83452"/>
                                  <a:pt x="171018" y="77686"/>
                                  <a:pt x="172580" y="73559"/>
                                </a:cubicBezTo>
                                <a:cubicBezTo>
                                  <a:pt x="173355" y="71501"/>
                                  <a:pt x="173914" y="69850"/>
                                  <a:pt x="174269" y="68720"/>
                                </a:cubicBezTo>
                                <a:cubicBezTo>
                                  <a:pt x="174447" y="68161"/>
                                  <a:pt x="174574" y="67742"/>
                                  <a:pt x="174650" y="67463"/>
                                </a:cubicBezTo>
                                <a:lnTo>
                                  <a:pt x="174740" y="67158"/>
                                </a:lnTo>
                                <a:lnTo>
                                  <a:pt x="174765" y="67082"/>
                                </a:lnTo>
                                <a:lnTo>
                                  <a:pt x="183477" y="69380"/>
                                </a:lnTo>
                                <a:cubicBezTo>
                                  <a:pt x="183401" y="69634"/>
                                  <a:pt x="180531" y="80480"/>
                                  <a:pt x="172796" y="94285"/>
                                </a:cubicBezTo>
                                <a:cubicBezTo>
                                  <a:pt x="165075" y="108077"/>
                                  <a:pt x="152451" y="124892"/>
                                  <a:pt x="132766" y="136716"/>
                                </a:cubicBezTo>
                                <a:cubicBezTo>
                                  <a:pt x="123597" y="142215"/>
                                  <a:pt x="113932" y="147574"/>
                                  <a:pt x="104432" y="151613"/>
                                </a:cubicBezTo>
                                <a:cubicBezTo>
                                  <a:pt x="94920" y="155639"/>
                                  <a:pt x="85598" y="158407"/>
                                  <a:pt x="76835" y="158433"/>
                                </a:cubicBezTo>
                                <a:cubicBezTo>
                                  <a:pt x="72301" y="158433"/>
                                  <a:pt x="67882" y="157658"/>
                                  <a:pt x="63843" y="155804"/>
                                </a:cubicBezTo>
                                <a:cubicBezTo>
                                  <a:pt x="57747" y="153035"/>
                                  <a:pt x="52756" y="147777"/>
                                  <a:pt x="49594" y="140297"/>
                                </a:cubicBezTo>
                                <a:cubicBezTo>
                                  <a:pt x="46381" y="132804"/>
                                  <a:pt x="44755" y="123101"/>
                                  <a:pt x="44755" y="110541"/>
                                </a:cubicBezTo>
                                <a:cubicBezTo>
                                  <a:pt x="44755" y="109449"/>
                                  <a:pt x="44755" y="108331"/>
                                  <a:pt x="44780" y="107201"/>
                                </a:cubicBezTo>
                                <a:cubicBezTo>
                                  <a:pt x="44806" y="106197"/>
                                  <a:pt x="44818" y="105194"/>
                                  <a:pt x="44818" y="104204"/>
                                </a:cubicBezTo>
                                <a:cubicBezTo>
                                  <a:pt x="44818" y="72479"/>
                                  <a:pt x="33579" y="48260"/>
                                  <a:pt x="22301" y="31852"/>
                                </a:cubicBezTo>
                                <a:cubicBezTo>
                                  <a:pt x="16663" y="23660"/>
                                  <a:pt x="11024" y="17450"/>
                                  <a:pt x="6820" y="13310"/>
                                </a:cubicBezTo>
                                <a:cubicBezTo>
                                  <a:pt x="4725" y="11240"/>
                                  <a:pt x="2985" y="9690"/>
                                  <a:pt x="1791" y="8674"/>
                                </a:cubicBezTo>
                                <a:cubicBezTo>
                                  <a:pt x="1181" y="8166"/>
                                  <a:pt x="724" y="7785"/>
                                  <a:pt x="419" y="7544"/>
                                </a:cubicBezTo>
                                <a:lnTo>
                                  <a:pt x="76" y="7277"/>
                                </a:lnTo>
                                <a:lnTo>
                                  <a:pt x="13" y="7226"/>
                                </a:lnTo>
                                <a:lnTo>
                                  <a:pt x="0" y="7214"/>
                                </a:lnTo>
                                <a:lnTo>
                                  <a:pt x="5410" y="0"/>
                                </a:ln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7" name="Shape 97"/>
                        <wps:cNvSpPr/>
                        <wps:spPr>
                          <a:xfrm>
                            <a:off x="3447873" y="3186665"/>
                            <a:ext cx="150673" cy="202946"/>
                          </a:xfrm>
                          <a:custGeom>
                            <a:avLst/>
                            <a:gdLst/>
                            <a:ahLst/>
                            <a:cxnLst/>
                            <a:rect l="0" t="0" r="0" b="0"/>
                            <a:pathLst>
                              <a:path w="150673" h="202946">
                                <a:moveTo>
                                  <a:pt x="43218" y="51"/>
                                </a:moveTo>
                                <a:cubicBezTo>
                                  <a:pt x="59944" y="76"/>
                                  <a:pt x="78435" y="8801"/>
                                  <a:pt x="95212" y="25387"/>
                                </a:cubicBezTo>
                                <a:cubicBezTo>
                                  <a:pt x="112001" y="41999"/>
                                  <a:pt x="127114" y="66599"/>
                                  <a:pt x="136868" y="99022"/>
                                </a:cubicBezTo>
                                <a:cubicBezTo>
                                  <a:pt x="141872" y="115659"/>
                                  <a:pt x="145262" y="126682"/>
                                  <a:pt x="147447" y="135598"/>
                                </a:cubicBezTo>
                                <a:cubicBezTo>
                                  <a:pt x="149631" y="144501"/>
                                  <a:pt x="150597" y="151410"/>
                                  <a:pt x="150584" y="159220"/>
                                </a:cubicBezTo>
                                <a:lnTo>
                                  <a:pt x="150584" y="159284"/>
                                </a:lnTo>
                                <a:cubicBezTo>
                                  <a:pt x="150647" y="160807"/>
                                  <a:pt x="150673" y="162268"/>
                                  <a:pt x="150673" y="163690"/>
                                </a:cubicBezTo>
                                <a:cubicBezTo>
                                  <a:pt x="150673" y="178181"/>
                                  <a:pt x="147472" y="188062"/>
                                  <a:pt x="141821" y="194462"/>
                                </a:cubicBezTo>
                                <a:cubicBezTo>
                                  <a:pt x="139001" y="197637"/>
                                  <a:pt x="135623" y="199809"/>
                                  <a:pt x="132093" y="201130"/>
                                </a:cubicBezTo>
                                <a:cubicBezTo>
                                  <a:pt x="128575" y="202451"/>
                                  <a:pt x="124917" y="202946"/>
                                  <a:pt x="121386" y="202946"/>
                                </a:cubicBezTo>
                                <a:cubicBezTo>
                                  <a:pt x="114160" y="202934"/>
                                  <a:pt x="107340" y="200927"/>
                                  <a:pt x="102209" y="198996"/>
                                </a:cubicBezTo>
                                <a:cubicBezTo>
                                  <a:pt x="97091" y="197041"/>
                                  <a:pt x="93700" y="195110"/>
                                  <a:pt x="93561" y="195034"/>
                                </a:cubicBezTo>
                                <a:cubicBezTo>
                                  <a:pt x="91402" y="193802"/>
                                  <a:pt x="90640" y="191046"/>
                                  <a:pt x="91872" y="188887"/>
                                </a:cubicBezTo>
                                <a:cubicBezTo>
                                  <a:pt x="93104" y="186728"/>
                                  <a:pt x="95859" y="185966"/>
                                  <a:pt x="98018" y="187198"/>
                                </a:cubicBezTo>
                                <a:lnTo>
                                  <a:pt x="98107" y="187249"/>
                                </a:lnTo>
                                <a:cubicBezTo>
                                  <a:pt x="98704" y="187579"/>
                                  <a:pt x="101892" y="189294"/>
                                  <a:pt x="106273" y="190881"/>
                                </a:cubicBezTo>
                                <a:cubicBezTo>
                                  <a:pt x="110655" y="192494"/>
                                  <a:pt x="116230" y="193942"/>
                                  <a:pt x="121386" y="193929"/>
                                </a:cubicBezTo>
                                <a:cubicBezTo>
                                  <a:pt x="124079" y="193929"/>
                                  <a:pt x="126644" y="193548"/>
                                  <a:pt x="128930" y="192685"/>
                                </a:cubicBezTo>
                                <a:cubicBezTo>
                                  <a:pt x="132359" y="191364"/>
                                  <a:pt x="135255" y="189154"/>
                                  <a:pt x="137630" y="184760"/>
                                </a:cubicBezTo>
                                <a:cubicBezTo>
                                  <a:pt x="139992" y="180353"/>
                                  <a:pt x="141668" y="173609"/>
                                  <a:pt x="141656" y="163690"/>
                                </a:cubicBezTo>
                                <a:cubicBezTo>
                                  <a:pt x="141656" y="162408"/>
                                  <a:pt x="141630" y="161061"/>
                                  <a:pt x="141567" y="159664"/>
                                </a:cubicBezTo>
                                <a:lnTo>
                                  <a:pt x="141567" y="159220"/>
                                </a:lnTo>
                                <a:cubicBezTo>
                                  <a:pt x="141567" y="152134"/>
                                  <a:pt x="140767" y="146241"/>
                                  <a:pt x="138684" y="137744"/>
                                </a:cubicBezTo>
                                <a:cubicBezTo>
                                  <a:pt x="136614" y="129261"/>
                                  <a:pt x="133236" y="118275"/>
                                  <a:pt x="128232" y="101625"/>
                                </a:cubicBezTo>
                                <a:cubicBezTo>
                                  <a:pt x="118859" y="70447"/>
                                  <a:pt x="104419" y="47168"/>
                                  <a:pt x="88874" y="31788"/>
                                </a:cubicBezTo>
                                <a:cubicBezTo>
                                  <a:pt x="73330" y="16383"/>
                                  <a:pt x="56705" y="9030"/>
                                  <a:pt x="43218" y="9068"/>
                                </a:cubicBezTo>
                                <a:cubicBezTo>
                                  <a:pt x="33401" y="9106"/>
                                  <a:pt x="25247" y="12700"/>
                                  <a:pt x="19139" y="20130"/>
                                </a:cubicBezTo>
                                <a:cubicBezTo>
                                  <a:pt x="13043" y="27572"/>
                                  <a:pt x="9017" y="39243"/>
                                  <a:pt x="9017" y="55588"/>
                                </a:cubicBezTo>
                                <a:cubicBezTo>
                                  <a:pt x="9017" y="68656"/>
                                  <a:pt x="11608" y="84645"/>
                                  <a:pt x="17628" y="103492"/>
                                </a:cubicBezTo>
                                <a:cubicBezTo>
                                  <a:pt x="18390" y="105867"/>
                                  <a:pt x="17082" y="108407"/>
                                  <a:pt x="14706" y="109169"/>
                                </a:cubicBezTo>
                                <a:cubicBezTo>
                                  <a:pt x="12331" y="109919"/>
                                  <a:pt x="9792" y="108611"/>
                                  <a:pt x="9042" y="106248"/>
                                </a:cubicBezTo>
                                <a:cubicBezTo>
                                  <a:pt x="2794" y="86703"/>
                                  <a:pt x="0" y="69837"/>
                                  <a:pt x="0" y="55588"/>
                                </a:cubicBezTo>
                                <a:cubicBezTo>
                                  <a:pt x="0" y="37808"/>
                                  <a:pt x="4369" y="23965"/>
                                  <a:pt x="12154" y="14427"/>
                                </a:cubicBezTo>
                                <a:cubicBezTo>
                                  <a:pt x="19914" y="4864"/>
                                  <a:pt x="31115" y="0"/>
                                  <a:pt x="43218" y="51"/>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8" name="Shape 98"/>
                        <wps:cNvSpPr/>
                        <wps:spPr>
                          <a:xfrm>
                            <a:off x="3505002" y="3253988"/>
                            <a:ext cx="59880" cy="89294"/>
                          </a:xfrm>
                          <a:custGeom>
                            <a:avLst/>
                            <a:gdLst/>
                            <a:ahLst/>
                            <a:cxnLst/>
                            <a:rect l="0" t="0" r="0" b="0"/>
                            <a:pathLst>
                              <a:path w="59880" h="89294">
                                <a:moveTo>
                                  <a:pt x="5524" y="381"/>
                                </a:moveTo>
                                <a:cubicBezTo>
                                  <a:pt x="5829" y="445"/>
                                  <a:pt x="18885" y="2426"/>
                                  <a:pt x="32347" y="10135"/>
                                </a:cubicBezTo>
                                <a:cubicBezTo>
                                  <a:pt x="39065" y="14008"/>
                                  <a:pt x="45923" y="19342"/>
                                  <a:pt x="51143" y="26734"/>
                                </a:cubicBezTo>
                                <a:cubicBezTo>
                                  <a:pt x="56388" y="34112"/>
                                  <a:pt x="59880" y="43586"/>
                                  <a:pt x="59868" y="55105"/>
                                </a:cubicBezTo>
                                <a:cubicBezTo>
                                  <a:pt x="59868" y="64110"/>
                                  <a:pt x="57772" y="74320"/>
                                  <a:pt x="52972" y="85903"/>
                                </a:cubicBezTo>
                                <a:cubicBezTo>
                                  <a:pt x="52019" y="88202"/>
                                  <a:pt x="49390" y="89294"/>
                                  <a:pt x="47092" y="88341"/>
                                </a:cubicBezTo>
                                <a:cubicBezTo>
                                  <a:pt x="44780" y="87389"/>
                                  <a:pt x="43688" y="84747"/>
                                  <a:pt x="44653" y="82448"/>
                                </a:cubicBezTo>
                                <a:cubicBezTo>
                                  <a:pt x="49085" y="71730"/>
                                  <a:pt x="50851" y="62700"/>
                                  <a:pt x="50851" y="55105"/>
                                </a:cubicBezTo>
                                <a:cubicBezTo>
                                  <a:pt x="50838" y="45390"/>
                                  <a:pt x="48019" y="37960"/>
                                  <a:pt x="43790" y="31940"/>
                                </a:cubicBezTo>
                                <a:cubicBezTo>
                                  <a:pt x="37440" y="22923"/>
                                  <a:pt x="27546" y="17132"/>
                                  <a:pt x="19126" y="13716"/>
                                </a:cubicBezTo>
                                <a:cubicBezTo>
                                  <a:pt x="14922" y="12014"/>
                                  <a:pt x="11125" y="10897"/>
                                  <a:pt x="8395" y="10211"/>
                                </a:cubicBezTo>
                                <a:cubicBezTo>
                                  <a:pt x="7036" y="9868"/>
                                  <a:pt x="5943" y="9627"/>
                                  <a:pt x="5207" y="9487"/>
                                </a:cubicBezTo>
                                <a:lnTo>
                                  <a:pt x="4382" y="9334"/>
                                </a:lnTo>
                                <a:lnTo>
                                  <a:pt x="4191" y="9296"/>
                                </a:lnTo>
                                <a:lnTo>
                                  <a:pt x="4153" y="9296"/>
                                </a:lnTo>
                                <a:cubicBezTo>
                                  <a:pt x="1689" y="8915"/>
                                  <a:pt x="0" y="6604"/>
                                  <a:pt x="381" y="4153"/>
                                </a:cubicBezTo>
                                <a:cubicBezTo>
                                  <a:pt x="762" y="1689"/>
                                  <a:pt x="3061" y="0"/>
                                  <a:pt x="5524" y="381"/>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99" name="Shape 99"/>
                        <wps:cNvSpPr/>
                        <wps:spPr>
                          <a:xfrm>
                            <a:off x="3463705" y="3218422"/>
                            <a:ext cx="70828" cy="111201"/>
                          </a:xfrm>
                          <a:custGeom>
                            <a:avLst/>
                            <a:gdLst/>
                            <a:ahLst/>
                            <a:cxnLst/>
                            <a:rect l="0" t="0" r="0" b="0"/>
                            <a:pathLst>
                              <a:path w="70828" h="111201">
                                <a:moveTo>
                                  <a:pt x="39015" y="13"/>
                                </a:moveTo>
                                <a:cubicBezTo>
                                  <a:pt x="44933" y="0"/>
                                  <a:pt x="50914" y="1537"/>
                                  <a:pt x="56045" y="5118"/>
                                </a:cubicBezTo>
                                <a:cubicBezTo>
                                  <a:pt x="58077" y="6540"/>
                                  <a:pt x="58585" y="9360"/>
                                  <a:pt x="57150" y="11392"/>
                                </a:cubicBezTo>
                                <a:cubicBezTo>
                                  <a:pt x="55728" y="13437"/>
                                  <a:pt x="52921" y="13932"/>
                                  <a:pt x="50876" y="12510"/>
                                </a:cubicBezTo>
                                <a:cubicBezTo>
                                  <a:pt x="47473" y="10135"/>
                                  <a:pt x="43421" y="9030"/>
                                  <a:pt x="39015" y="9030"/>
                                </a:cubicBezTo>
                                <a:cubicBezTo>
                                  <a:pt x="32004" y="9004"/>
                                  <a:pt x="24193" y="11989"/>
                                  <a:pt x="18415" y="16662"/>
                                </a:cubicBezTo>
                                <a:cubicBezTo>
                                  <a:pt x="15520" y="18999"/>
                                  <a:pt x="13132" y="21717"/>
                                  <a:pt x="11519" y="24574"/>
                                </a:cubicBezTo>
                                <a:cubicBezTo>
                                  <a:pt x="9894" y="27432"/>
                                  <a:pt x="9030" y="30378"/>
                                  <a:pt x="9030" y="33350"/>
                                </a:cubicBezTo>
                                <a:cubicBezTo>
                                  <a:pt x="9055" y="36970"/>
                                  <a:pt x="10262" y="40754"/>
                                  <a:pt x="13627" y="44856"/>
                                </a:cubicBezTo>
                                <a:cubicBezTo>
                                  <a:pt x="16993" y="48933"/>
                                  <a:pt x="22606" y="53213"/>
                                  <a:pt x="31179" y="57150"/>
                                </a:cubicBezTo>
                                <a:lnTo>
                                  <a:pt x="31177" y="57154"/>
                                </a:lnTo>
                                <a:lnTo>
                                  <a:pt x="37097" y="59817"/>
                                </a:lnTo>
                                <a:cubicBezTo>
                                  <a:pt x="40745" y="61639"/>
                                  <a:pt x="45593" y="64364"/>
                                  <a:pt x="50508" y="68021"/>
                                </a:cubicBezTo>
                                <a:cubicBezTo>
                                  <a:pt x="55410" y="71679"/>
                                  <a:pt x="60414" y="76302"/>
                                  <a:pt x="64275" y="82017"/>
                                </a:cubicBezTo>
                                <a:cubicBezTo>
                                  <a:pt x="68136" y="87732"/>
                                  <a:pt x="70828" y="94653"/>
                                  <a:pt x="70828" y="102514"/>
                                </a:cubicBezTo>
                                <a:cubicBezTo>
                                  <a:pt x="70828" y="103975"/>
                                  <a:pt x="70739" y="105474"/>
                                  <a:pt x="70549" y="106985"/>
                                </a:cubicBezTo>
                                <a:cubicBezTo>
                                  <a:pt x="70231" y="109461"/>
                                  <a:pt x="67971" y="111201"/>
                                  <a:pt x="65507" y="110897"/>
                                </a:cubicBezTo>
                                <a:cubicBezTo>
                                  <a:pt x="63030" y="110579"/>
                                  <a:pt x="61290" y="108331"/>
                                  <a:pt x="61595" y="105855"/>
                                </a:cubicBezTo>
                                <a:cubicBezTo>
                                  <a:pt x="61747" y="104712"/>
                                  <a:pt x="61811" y="103607"/>
                                  <a:pt x="61811" y="102514"/>
                                </a:cubicBezTo>
                                <a:cubicBezTo>
                                  <a:pt x="61798" y="96723"/>
                                  <a:pt x="59881" y="91656"/>
                                  <a:pt x="56795" y="87058"/>
                                </a:cubicBezTo>
                                <a:cubicBezTo>
                                  <a:pt x="52184" y="80188"/>
                                  <a:pt x="44882" y="74651"/>
                                  <a:pt x="38697" y="70968"/>
                                </a:cubicBezTo>
                                <a:cubicBezTo>
                                  <a:pt x="35611" y="69126"/>
                                  <a:pt x="32817" y="67729"/>
                                  <a:pt x="30823" y="66802"/>
                                </a:cubicBezTo>
                                <a:cubicBezTo>
                                  <a:pt x="29820" y="66345"/>
                                  <a:pt x="29020" y="66002"/>
                                  <a:pt x="28486" y="65773"/>
                                </a:cubicBezTo>
                                <a:lnTo>
                                  <a:pt x="27877" y="65532"/>
                                </a:lnTo>
                                <a:lnTo>
                                  <a:pt x="27737" y="65481"/>
                                </a:lnTo>
                                <a:lnTo>
                                  <a:pt x="27711" y="65469"/>
                                </a:lnTo>
                                <a:lnTo>
                                  <a:pt x="27559" y="65405"/>
                                </a:lnTo>
                                <a:lnTo>
                                  <a:pt x="27420" y="65342"/>
                                </a:lnTo>
                                <a:cubicBezTo>
                                  <a:pt x="17971" y="60998"/>
                                  <a:pt x="11202" y="56045"/>
                                  <a:pt x="6680" y="50610"/>
                                </a:cubicBezTo>
                                <a:cubicBezTo>
                                  <a:pt x="2172" y="45187"/>
                                  <a:pt x="0" y="39154"/>
                                  <a:pt x="13" y="33350"/>
                                </a:cubicBezTo>
                                <a:cubicBezTo>
                                  <a:pt x="13" y="28613"/>
                                  <a:pt x="1410" y="24105"/>
                                  <a:pt x="3670" y="20117"/>
                                </a:cubicBezTo>
                                <a:cubicBezTo>
                                  <a:pt x="7087" y="14122"/>
                                  <a:pt x="12433" y="9182"/>
                                  <a:pt x="18631" y="5664"/>
                                </a:cubicBezTo>
                                <a:cubicBezTo>
                                  <a:pt x="24829" y="2146"/>
                                  <a:pt x="31915" y="13"/>
                                  <a:pt x="39015" y="13"/>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100" name="Shape 100"/>
                        <wps:cNvSpPr/>
                        <wps:spPr>
                          <a:xfrm>
                            <a:off x="2633011" y="4908232"/>
                            <a:ext cx="96520" cy="128829"/>
                          </a:xfrm>
                          <a:custGeom>
                            <a:avLst/>
                            <a:gdLst/>
                            <a:ahLst/>
                            <a:cxnLst/>
                            <a:rect l="0" t="0" r="0" b="0"/>
                            <a:pathLst>
                              <a:path w="96520" h="128829">
                                <a:moveTo>
                                  <a:pt x="28423" y="38"/>
                                </a:moveTo>
                                <a:cubicBezTo>
                                  <a:pt x="39370" y="76"/>
                                  <a:pt x="51143" y="5728"/>
                                  <a:pt x="61747" y="16192"/>
                                </a:cubicBezTo>
                                <a:cubicBezTo>
                                  <a:pt x="72352" y="26695"/>
                                  <a:pt x="81813" y="42139"/>
                                  <a:pt x="87922" y="62408"/>
                                </a:cubicBezTo>
                                <a:cubicBezTo>
                                  <a:pt x="91008" y="72682"/>
                                  <a:pt x="93104" y="79502"/>
                                  <a:pt x="94475" y="85090"/>
                                </a:cubicBezTo>
                                <a:cubicBezTo>
                                  <a:pt x="95847" y="90665"/>
                                  <a:pt x="96469" y="95136"/>
                                  <a:pt x="96469" y="100101"/>
                                </a:cubicBezTo>
                                <a:lnTo>
                                  <a:pt x="96469" y="100266"/>
                                </a:lnTo>
                                <a:lnTo>
                                  <a:pt x="96461" y="100266"/>
                                </a:lnTo>
                                <a:lnTo>
                                  <a:pt x="96520" y="102845"/>
                                </a:lnTo>
                                <a:cubicBezTo>
                                  <a:pt x="96520" y="112039"/>
                                  <a:pt x="94501" y="118605"/>
                                  <a:pt x="90614" y="122999"/>
                                </a:cubicBezTo>
                                <a:cubicBezTo>
                                  <a:pt x="88684" y="125184"/>
                                  <a:pt x="86335" y="126695"/>
                                  <a:pt x="83922" y="127597"/>
                                </a:cubicBezTo>
                                <a:cubicBezTo>
                                  <a:pt x="81509" y="128498"/>
                                  <a:pt x="79045" y="128816"/>
                                  <a:pt x="76708" y="128829"/>
                                </a:cubicBezTo>
                                <a:cubicBezTo>
                                  <a:pt x="71907" y="128803"/>
                                  <a:pt x="67526" y="127508"/>
                                  <a:pt x="64249" y="126263"/>
                                </a:cubicBezTo>
                                <a:cubicBezTo>
                                  <a:pt x="60973" y="125019"/>
                                  <a:pt x="58801" y="123787"/>
                                  <a:pt x="58661" y="123711"/>
                                </a:cubicBezTo>
                                <a:cubicBezTo>
                                  <a:pt x="56502" y="122479"/>
                                  <a:pt x="55740" y="119735"/>
                                  <a:pt x="56972" y="117564"/>
                                </a:cubicBezTo>
                                <a:cubicBezTo>
                                  <a:pt x="58204" y="115405"/>
                                  <a:pt x="60960" y="114643"/>
                                  <a:pt x="63119" y="115875"/>
                                </a:cubicBezTo>
                                <a:cubicBezTo>
                                  <a:pt x="63208" y="115925"/>
                                  <a:pt x="65075" y="116954"/>
                                  <a:pt x="67704" y="117932"/>
                                </a:cubicBezTo>
                                <a:cubicBezTo>
                                  <a:pt x="70333" y="118923"/>
                                  <a:pt x="73724" y="119824"/>
                                  <a:pt x="76708" y="119812"/>
                                </a:cubicBezTo>
                                <a:cubicBezTo>
                                  <a:pt x="78207" y="119812"/>
                                  <a:pt x="79578" y="119596"/>
                                  <a:pt x="80759" y="119151"/>
                                </a:cubicBezTo>
                                <a:cubicBezTo>
                                  <a:pt x="82512" y="118453"/>
                                  <a:pt x="83922" y="117424"/>
                                  <a:pt x="85217" y="115049"/>
                                </a:cubicBezTo>
                                <a:cubicBezTo>
                                  <a:pt x="86500" y="112674"/>
                                  <a:pt x="87503" y="108788"/>
                                  <a:pt x="87503" y="102845"/>
                                </a:cubicBezTo>
                                <a:cubicBezTo>
                                  <a:pt x="87503" y="102070"/>
                                  <a:pt x="87490" y="101270"/>
                                  <a:pt x="87452" y="100431"/>
                                </a:cubicBezTo>
                                <a:lnTo>
                                  <a:pt x="87452" y="100101"/>
                                </a:lnTo>
                                <a:cubicBezTo>
                                  <a:pt x="87439" y="95860"/>
                                  <a:pt x="86982" y="92418"/>
                                  <a:pt x="85725" y="87236"/>
                                </a:cubicBezTo>
                                <a:cubicBezTo>
                                  <a:pt x="84455" y="82080"/>
                                  <a:pt x="82385" y="75298"/>
                                  <a:pt x="79286" y="65011"/>
                                </a:cubicBezTo>
                                <a:cubicBezTo>
                                  <a:pt x="73571" y="45987"/>
                                  <a:pt x="64770" y="31864"/>
                                  <a:pt x="55410" y="22606"/>
                                </a:cubicBezTo>
                                <a:cubicBezTo>
                                  <a:pt x="46038" y="13310"/>
                                  <a:pt x="36132" y="9030"/>
                                  <a:pt x="28423" y="9055"/>
                                </a:cubicBezTo>
                                <a:cubicBezTo>
                                  <a:pt x="22796" y="9106"/>
                                  <a:pt x="18339" y="11087"/>
                                  <a:pt x="14872" y="15265"/>
                                </a:cubicBezTo>
                                <a:cubicBezTo>
                                  <a:pt x="11443" y="19456"/>
                                  <a:pt x="9017" y="26251"/>
                                  <a:pt x="9017" y="36081"/>
                                </a:cubicBezTo>
                                <a:cubicBezTo>
                                  <a:pt x="9017" y="43929"/>
                                  <a:pt x="10566" y="53632"/>
                                  <a:pt x="14249" y="65151"/>
                                </a:cubicBezTo>
                                <a:cubicBezTo>
                                  <a:pt x="15011" y="67513"/>
                                  <a:pt x="13703" y="70053"/>
                                  <a:pt x="11328" y="70815"/>
                                </a:cubicBezTo>
                                <a:cubicBezTo>
                                  <a:pt x="8954" y="71564"/>
                                  <a:pt x="6414" y="70256"/>
                                  <a:pt x="5664" y="67894"/>
                                </a:cubicBezTo>
                                <a:cubicBezTo>
                                  <a:pt x="1765" y="55689"/>
                                  <a:pt x="0" y="45110"/>
                                  <a:pt x="0" y="36081"/>
                                </a:cubicBezTo>
                                <a:cubicBezTo>
                                  <a:pt x="0" y="24828"/>
                                  <a:pt x="2756" y="15862"/>
                                  <a:pt x="7899" y="9563"/>
                                </a:cubicBezTo>
                                <a:cubicBezTo>
                                  <a:pt x="13005" y="3239"/>
                                  <a:pt x="20498" y="0"/>
                                  <a:pt x="28423" y="38"/>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101" name="Shape 101"/>
                        <wps:cNvSpPr/>
                        <wps:spPr>
                          <a:xfrm>
                            <a:off x="2668175" y="4949709"/>
                            <a:ext cx="40564" cy="58966"/>
                          </a:xfrm>
                          <a:custGeom>
                            <a:avLst/>
                            <a:gdLst/>
                            <a:ahLst/>
                            <a:cxnLst/>
                            <a:rect l="0" t="0" r="0" b="0"/>
                            <a:pathLst>
                              <a:path w="40564" h="58966">
                                <a:moveTo>
                                  <a:pt x="5524" y="381"/>
                                </a:moveTo>
                                <a:cubicBezTo>
                                  <a:pt x="5829" y="445"/>
                                  <a:pt x="14059" y="1689"/>
                                  <a:pt x="22682" y="6617"/>
                                </a:cubicBezTo>
                                <a:cubicBezTo>
                                  <a:pt x="26988" y="9093"/>
                                  <a:pt x="31432" y="12535"/>
                                  <a:pt x="34849" y="17361"/>
                                </a:cubicBezTo>
                                <a:cubicBezTo>
                                  <a:pt x="38278" y="22187"/>
                                  <a:pt x="40564" y="28423"/>
                                  <a:pt x="40551" y="35890"/>
                                </a:cubicBezTo>
                                <a:cubicBezTo>
                                  <a:pt x="40551" y="41720"/>
                                  <a:pt x="39192" y="48247"/>
                                  <a:pt x="36169" y="55563"/>
                                </a:cubicBezTo>
                                <a:cubicBezTo>
                                  <a:pt x="35217" y="57874"/>
                                  <a:pt x="32576" y="58966"/>
                                  <a:pt x="30277" y="58014"/>
                                </a:cubicBezTo>
                                <a:cubicBezTo>
                                  <a:pt x="27978" y="57061"/>
                                  <a:pt x="26886" y="54420"/>
                                  <a:pt x="27838" y="52121"/>
                                </a:cubicBezTo>
                                <a:cubicBezTo>
                                  <a:pt x="30505" y="45657"/>
                                  <a:pt x="31534" y="40310"/>
                                  <a:pt x="31534" y="35890"/>
                                </a:cubicBezTo>
                                <a:cubicBezTo>
                                  <a:pt x="31521" y="30226"/>
                                  <a:pt x="29908" y="26035"/>
                                  <a:pt x="27483" y="22568"/>
                                </a:cubicBezTo>
                                <a:cubicBezTo>
                                  <a:pt x="23863" y="17399"/>
                                  <a:pt x="18047" y="13944"/>
                                  <a:pt x="13017" y="11925"/>
                                </a:cubicBezTo>
                                <a:cubicBezTo>
                                  <a:pt x="10516" y="10909"/>
                                  <a:pt x="8242" y="10236"/>
                                  <a:pt x="6617" y="9830"/>
                                </a:cubicBezTo>
                                <a:cubicBezTo>
                                  <a:pt x="5804" y="9627"/>
                                  <a:pt x="5156" y="9487"/>
                                  <a:pt x="4737" y="9398"/>
                                </a:cubicBezTo>
                                <a:lnTo>
                                  <a:pt x="4254" y="9309"/>
                                </a:lnTo>
                                <a:lnTo>
                                  <a:pt x="4153" y="9296"/>
                                </a:lnTo>
                                <a:cubicBezTo>
                                  <a:pt x="1689" y="8915"/>
                                  <a:pt x="0" y="6604"/>
                                  <a:pt x="381" y="4153"/>
                                </a:cubicBezTo>
                                <a:cubicBezTo>
                                  <a:pt x="762" y="1689"/>
                                  <a:pt x="3061" y="0"/>
                                  <a:pt x="5524" y="381"/>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102" name="Shape 102"/>
                        <wps:cNvSpPr/>
                        <wps:spPr>
                          <a:xfrm>
                            <a:off x="2642780" y="4927868"/>
                            <a:ext cx="47219" cy="72238"/>
                          </a:xfrm>
                          <a:custGeom>
                            <a:avLst/>
                            <a:gdLst/>
                            <a:ahLst/>
                            <a:cxnLst/>
                            <a:rect l="0" t="0" r="0" b="0"/>
                            <a:pathLst>
                              <a:path w="47219" h="72238">
                                <a:moveTo>
                                  <a:pt x="25832" y="0"/>
                                </a:moveTo>
                                <a:cubicBezTo>
                                  <a:pt x="29782" y="0"/>
                                  <a:pt x="33846" y="1016"/>
                                  <a:pt x="37338" y="3467"/>
                                </a:cubicBezTo>
                                <a:cubicBezTo>
                                  <a:pt x="39383" y="4902"/>
                                  <a:pt x="39878" y="7709"/>
                                  <a:pt x="38443" y="9754"/>
                                </a:cubicBezTo>
                                <a:cubicBezTo>
                                  <a:pt x="37021" y="11786"/>
                                  <a:pt x="34214" y="12281"/>
                                  <a:pt x="32169" y="10859"/>
                                </a:cubicBezTo>
                                <a:cubicBezTo>
                                  <a:pt x="30391" y="9627"/>
                                  <a:pt x="28270" y="9017"/>
                                  <a:pt x="25832" y="9017"/>
                                </a:cubicBezTo>
                                <a:cubicBezTo>
                                  <a:pt x="21971" y="8992"/>
                                  <a:pt x="17463" y="10694"/>
                                  <a:pt x="14186" y="13360"/>
                                </a:cubicBezTo>
                                <a:cubicBezTo>
                                  <a:pt x="12548" y="14668"/>
                                  <a:pt x="11214" y="16205"/>
                                  <a:pt x="10351" y="17742"/>
                                </a:cubicBezTo>
                                <a:cubicBezTo>
                                  <a:pt x="9474" y="19291"/>
                                  <a:pt x="9042" y="20828"/>
                                  <a:pt x="9042" y="22314"/>
                                </a:cubicBezTo>
                                <a:cubicBezTo>
                                  <a:pt x="9055" y="24143"/>
                                  <a:pt x="9627" y="26048"/>
                                  <a:pt x="11481" y="28321"/>
                                </a:cubicBezTo>
                                <a:cubicBezTo>
                                  <a:pt x="13335" y="30582"/>
                                  <a:pt x="16586" y="33096"/>
                                  <a:pt x="21717" y="35459"/>
                                </a:cubicBezTo>
                                <a:lnTo>
                                  <a:pt x="21716" y="35462"/>
                                </a:lnTo>
                                <a:lnTo>
                                  <a:pt x="25421" y="37129"/>
                                </a:lnTo>
                                <a:cubicBezTo>
                                  <a:pt x="27740" y="38288"/>
                                  <a:pt x="30817" y="40018"/>
                                  <a:pt x="33960" y="42355"/>
                                </a:cubicBezTo>
                                <a:cubicBezTo>
                                  <a:pt x="37097" y="44704"/>
                                  <a:pt x="40323" y="47663"/>
                                  <a:pt x="42863" y="51422"/>
                                </a:cubicBezTo>
                                <a:cubicBezTo>
                                  <a:pt x="45390" y="55156"/>
                                  <a:pt x="47219" y="59792"/>
                                  <a:pt x="47206" y="65050"/>
                                </a:cubicBezTo>
                                <a:cubicBezTo>
                                  <a:pt x="47206" y="66015"/>
                                  <a:pt x="47142" y="67018"/>
                                  <a:pt x="47016" y="68021"/>
                                </a:cubicBezTo>
                                <a:cubicBezTo>
                                  <a:pt x="46711" y="70498"/>
                                  <a:pt x="44450" y="72238"/>
                                  <a:pt x="41974" y="71933"/>
                                </a:cubicBezTo>
                                <a:cubicBezTo>
                                  <a:pt x="39510" y="71615"/>
                                  <a:pt x="37757" y="69355"/>
                                  <a:pt x="38075" y="66891"/>
                                </a:cubicBezTo>
                                <a:cubicBezTo>
                                  <a:pt x="38151" y="66256"/>
                                  <a:pt x="38189" y="65646"/>
                                  <a:pt x="38189" y="65050"/>
                                </a:cubicBezTo>
                                <a:cubicBezTo>
                                  <a:pt x="38189" y="61862"/>
                                  <a:pt x="37148" y="59081"/>
                                  <a:pt x="35382" y="56452"/>
                                </a:cubicBezTo>
                                <a:cubicBezTo>
                                  <a:pt x="32766" y="52540"/>
                                  <a:pt x="28448" y="49225"/>
                                  <a:pt x="24752" y="47028"/>
                                </a:cubicBezTo>
                                <a:cubicBezTo>
                                  <a:pt x="22911" y="45936"/>
                                  <a:pt x="21247" y="45098"/>
                                  <a:pt x="20053" y="44552"/>
                                </a:cubicBezTo>
                                <a:cubicBezTo>
                                  <a:pt x="19456" y="44272"/>
                                  <a:pt x="18987" y="44069"/>
                                  <a:pt x="18669" y="43942"/>
                                </a:cubicBezTo>
                                <a:lnTo>
                                  <a:pt x="18326" y="43802"/>
                                </a:lnTo>
                                <a:lnTo>
                                  <a:pt x="18250" y="43777"/>
                                </a:lnTo>
                                <a:lnTo>
                                  <a:pt x="18250" y="43764"/>
                                </a:lnTo>
                                <a:lnTo>
                                  <a:pt x="18098" y="43714"/>
                                </a:lnTo>
                                <a:lnTo>
                                  <a:pt x="17945" y="43650"/>
                                </a:lnTo>
                                <a:cubicBezTo>
                                  <a:pt x="11951" y="40882"/>
                                  <a:pt x="7544" y="37707"/>
                                  <a:pt x="4534" y="34074"/>
                                </a:cubicBezTo>
                                <a:cubicBezTo>
                                  <a:pt x="1524" y="30468"/>
                                  <a:pt x="0" y="26315"/>
                                  <a:pt x="25" y="22314"/>
                                </a:cubicBezTo>
                                <a:cubicBezTo>
                                  <a:pt x="25" y="19050"/>
                                  <a:pt x="978" y="15977"/>
                                  <a:pt x="2502" y="13297"/>
                                </a:cubicBezTo>
                                <a:cubicBezTo>
                                  <a:pt x="4813" y="9258"/>
                                  <a:pt x="8331" y="6033"/>
                                  <a:pt x="12383" y="3721"/>
                                </a:cubicBezTo>
                                <a:cubicBezTo>
                                  <a:pt x="16459" y="1410"/>
                                  <a:pt x="21095" y="13"/>
                                  <a:pt x="25832" y="0"/>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s:wsp>
                        <wps:cNvPr id="103" name="Shape 103"/>
                        <wps:cNvSpPr/>
                        <wps:spPr>
                          <a:xfrm>
                            <a:off x="2970863" y="3580304"/>
                            <a:ext cx="71666" cy="83464"/>
                          </a:xfrm>
                          <a:custGeom>
                            <a:avLst/>
                            <a:gdLst/>
                            <a:ahLst/>
                            <a:cxnLst/>
                            <a:rect l="0" t="0" r="0" b="0"/>
                            <a:pathLst>
                              <a:path w="71666" h="83464">
                                <a:moveTo>
                                  <a:pt x="39807" y="11250"/>
                                </a:moveTo>
                                <a:cubicBezTo>
                                  <a:pt x="48911" y="11171"/>
                                  <a:pt x="59661" y="15323"/>
                                  <a:pt x="71666" y="25286"/>
                                </a:cubicBezTo>
                                <a:cubicBezTo>
                                  <a:pt x="71666" y="25286"/>
                                  <a:pt x="19240" y="0"/>
                                  <a:pt x="12916" y="83464"/>
                                </a:cubicBezTo>
                                <a:cubicBezTo>
                                  <a:pt x="0" y="49793"/>
                                  <a:pt x="12494" y="11486"/>
                                  <a:pt x="39807" y="11250"/>
                                </a:cubicBezTo>
                                <a:close/>
                              </a:path>
                            </a:pathLst>
                          </a:custGeom>
                          <a:ln w="0" cap="flat">
                            <a:miter lim="127000"/>
                          </a:ln>
                        </wps:spPr>
                        <wps:style>
                          <a:lnRef idx="0">
                            <a:srgbClr val="000000">
                              <a:alpha val="0"/>
                            </a:srgbClr>
                          </a:lnRef>
                          <a:fillRef idx="1">
                            <a:srgbClr val="321B0E"/>
                          </a:fillRef>
                          <a:effectRef idx="0">
                            <a:scrgbClr r="0" g="0" b="0"/>
                          </a:effectRef>
                          <a:fontRef idx="none"/>
                        </wps:style>
                        <wps:bodyPr/>
                      </wps:wsp>
                      <wps:wsp>
                        <wps:cNvPr id="104" name="Shape 104"/>
                        <wps:cNvSpPr/>
                        <wps:spPr>
                          <a:xfrm>
                            <a:off x="2976375" y="3590223"/>
                            <a:ext cx="66154" cy="75997"/>
                          </a:xfrm>
                          <a:custGeom>
                            <a:avLst/>
                            <a:gdLst/>
                            <a:ahLst/>
                            <a:cxnLst/>
                            <a:rect l="0" t="0" r="0" b="0"/>
                            <a:pathLst>
                              <a:path w="66154" h="75997">
                                <a:moveTo>
                                  <a:pt x="30658" y="229"/>
                                </a:moveTo>
                                <a:cubicBezTo>
                                  <a:pt x="33376" y="0"/>
                                  <a:pt x="36093" y="38"/>
                                  <a:pt x="38748" y="470"/>
                                </a:cubicBezTo>
                                <a:cubicBezTo>
                                  <a:pt x="44069" y="1308"/>
                                  <a:pt x="49022" y="3429"/>
                                  <a:pt x="53594" y="5994"/>
                                </a:cubicBezTo>
                                <a:cubicBezTo>
                                  <a:pt x="55829" y="7404"/>
                                  <a:pt x="58077" y="8750"/>
                                  <a:pt x="60135" y="10363"/>
                                </a:cubicBezTo>
                                <a:cubicBezTo>
                                  <a:pt x="62281" y="11862"/>
                                  <a:pt x="64160" y="13691"/>
                                  <a:pt x="66154" y="15367"/>
                                </a:cubicBezTo>
                                <a:cubicBezTo>
                                  <a:pt x="64008" y="13894"/>
                                  <a:pt x="61963" y="12268"/>
                                  <a:pt x="59715" y="10998"/>
                                </a:cubicBezTo>
                                <a:cubicBezTo>
                                  <a:pt x="57569" y="9550"/>
                                  <a:pt x="55283" y="8344"/>
                                  <a:pt x="52984" y="7163"/>
                                </a:cubicBezTo>
                                <a:cubicBezTo>
                                  <a:pt x="50648" y="6109"/>
                                  <a:pt x="48285" y="5080"/>
                                  <a:pt x="45872" y="4356"/>
                                </a:cubicBezTo>
                                <a:cubicBezTo>
                                  <a:pt x="43434" y="3581"/>
                                  <a:pt x="40932" y="3111"/>
                                  <a:pt x="38430" y="2806"/>
                                </a:cubicBezTo>
                                <a:cubicBezTo>
                                  <a:pt x="35941" y="2515"/>
                                  <a:pt x="33464" y="2603"/>
                                  <a:pt x="31013" y="2921"/>
                                </a:cubicBezTo>
                                <a:cubicBezTo>
                                  <a:pt x="28600" y="3404"/>
                                  <a:pt x="26200" y="4001"/>
                                  <a:pt x="24003" y="5156"/>
                                </a:cubicBezTo>
                                <a:cubicBezTo>
                                  <a:pt x="19583" y="7264"/>
                                  <a:pt x="15862" y="10693"/>
                                  <a:pt x="13119" y="14783"/>
                                </a:cubicBezTo>
                                <a:cubicBezTo>
                                  <a:pt x="7404" y="22898"/>
                                  <a:pt x="4851" y="33071"/>
                                  <a:pt x="4470" y="43091"/>
                                </a:cubicBezTo>
                                <a:lnTo>
                                  <a:pt x="7145" y="59125"/>
                                </a:lnTo>
                                <a:lnTo>
                                  <a:pt x="8014" y="54597"/>
                                </a:lnTo>
                                <a:lnTo>
                                  <a:pt x="9411" y="48387"/>
                                </a:lnTo>
                                <a:cubicBezTo>
                                  <a:pt x="9779" y="46304"/>
                                  <a:pt x="10668" y="44323"/>
                                  <a:pt x="11354" y="42316"/>
                                </a:cubicBezTo>
                                <a:cubicBezTo>
                                  <a:pt x="12078" y="40284"/>
                                  <a:pt x="12738" y="38278"/>
                                  <a:pt x="13551" y="36271"/>
                                </a:cubicBezTo>
                                <a:lnTo>
                                  <a:pt x="16612" y="30594"/>
                                </a:lnTo>
                                <a:cubicBezTo>
                                  <a:pt x="17475" y="28651"/>
                                  <a:pt x="18872" y="26975"/>
                                  <a:pt x="20206" y="25286"/>
                                </a:cubicBezTo>
                                <a:cubicBezTo>
                                  <a:pt x="21527" y="23571"/>
                                  <a:pt x="22771" y="21806"/>
                                  <a:pt x="24498" y="20434"/>
                                </a:cubicBezTo>
                                <a:cubicBezTo>
                                  <a:pt x="26175" y="19075"/>
                                  <a:pt x="27597" y="17361"/>
                                  <a:pt x="29553" y="16408"/>
                                </a:cubicBezTo>
                                <a:cubicBezTo>
                                  <a:pt x="31471" y="15341"/>
                                  <a:pt x="33198" y="14008"/>
                                  <a:pt x="35293" y="13411"/>
                                </a:cubicBezTo>
                                <a:cubicBezTo>
                                  <a:pt x="37325" y="12598"/>
                                  <a:pt x="39357" y="11900"/>
                                  <a:pt x="41504" y="11646"/>
                                </a:cubicBezTo>
                                <a:cubicBezTo>
                                  <a:pt x="43612" y="11163"/>
                                  <a:pt x="45745" y="11100"/>
                                  <a:pt x="47892" y="11087"/>
                                </a:cubicBezTo>
                                <a:cubicBezTo>
                                  <a:pt x="50013" y="10973"/>
                                  <a:pt x="52108" y="11354"/>
                                  <a:pt x="54191" y="11569"/>
                                </a:cubicBezTo>
                                <a:cubicBezTo>
                                  <a:pt x="58331" y="12255"/>
                                  <a:pt x="62395" y="13513"/>
                                  <a:pt x="66154" y="15367"/>
                                </a:cubicBezTo>
                                <a:cubicBezTo>
                                  <a:pt x="62255" y="13881"/>
                                  <a:pt x="58153" y="13081"/>
                                  <a:pt x="54064" y="12649"/>
                                </a:cubicBezTo>
                                <a:cubicBezTo>
                                  <a:pt x="51994" y="12586"/>
                                  <a:pt x="49962" y="12344"/>
                                  <a:pt x="47904" y="12598"/>
                                </a:cubicBezTo>
                                <a:cubicBezTo>
                                  <a:pt x="45872" y="12764"/>
                                  <a:pt x="43840" y="12979"/>
                                  <a:pt x="41897" y="13589"/>
                                </a:cubicBezTo>
                                <a:cubicBezTo>
                                  <a:pt x="39929" y="13957"/>
                                  <a:pt x="38062" y="14783"/>
                                  <a:pt x="36220" y="15583"/>
                                </a:cubicBezTo>
                                <a:cubicBezTo>
                                  <a:pt x="34303" y="16180"/>
                                  <a:pt x="32753" y="17538"/>
                                  <a:pt x="31052" y="18567"/>
                                </a:cubicBezTo>
                                <a:cubicBezTo>
                                  <a:pt x="29273" y="19520"/>
                                  <a:pt x="28029" y="21196"/>
                                  <a:pt x="26543" y="22530"/>
                                </a:cubicBezTo>
                                <a:cubicBezTo>
                                  <a:pt x="25019" y="23813"/>
                                  <a:pt x="23914" y="25540"/>
                                  <a:pt x="22746" y="27178"/>
                                </a:cubicBezTo>
                                <a:cubicBezTo>
                                  <a:pt x="21590" y="28816"/>
                                  <a:pt x="20383" y="30416"/>
                                  <a:pt x="19621" y="32296"/>
                                </a:cubicBezTo>
                                <a:lnTo>
                                  <a:pt x="16955" y="37757"/>
                                </a:lnTo>
                                <a:lnTo>
                                  <a:pt x="15024" y="43548"/>
                                </a:lnTo>
                                <a:cubicBezTo>
                                  <a:pt x="14414" y="45491"/>
                                  <a:pt x="13576" y="47346"/>
                                  <a:pt x="13271" y="49390"/>
                                </a:cubicBezTo>
                                <a:lnTo>
                                  <a:pt x="11976" y="55397"/>
                                </a:lnTo>
                                <a:cubicBezTo>
                                  <a:pt x="11582" y="57429"/>
                                  <a:pt x="11062" y="59385"/>
                                  <a:pt x="10897" y="61442"/>
                                </a:cubicBezTo>
                                <a:lnTo>
                                  <a:pt x="9538" y="73711"/>
                                </a:lnTo>
                                <a:lnTo>
                                  <a:pt x="9538" y="73787"/>
                                </a:lnTo>
                                <a:cubicBezTo>
                                  <a:pt x="9449" y="74574"/>
                                  <a:pt x="8941" y="75273"/>
                                  <a:pt x="8153" y="75578"/>
                                </a:cubicBezTo>
                                <a:cubicBezTo>
                                  <a:pt x="7048" y="75997"/>
                                  <a:pt x="5804" y="75450"/>
                                  <a:pt x="5385" y="74320"/>
                                </a:cubicBezTo>
                                <a:cubicBezTo>
                                  <a:pt x="3480" y="69342"/>
                                  <a:pt x="1943" y="64173"/>
                                  <a:pt x="1118" y="58890"/>
                                </a:cubicBezTo>
                                <a:cubicBezTo>
                                  <a:pt x="305" y="53632"/>
                                  <a:pt x="0" y="48260"/>
                                  <a:pt x="267" y="42900"/>
                                </a:cubicBezTo>
                                <a:cubicBezTo>
                                  <a:pt x="508" y="37566"/>
                                  <a:pt x="1372" y="32233"/>
                                  <a:pt x="2946" y="27076"/>
                                </a:cubicBezTo>
                                <a:cubicBezTo>
                                  <a:pt x="3759" y="24498"/>
                                  <a:pt x="4699" y="21971"/>
                                  <a:pt x="5867" y="19545"/>
                                </a:cubicBezTo>
                                <a:cubicBezTo>
                                  <a:pt x="7048" y="17119"/>
                                  <a:pt x="8395" y="14732"/>
                                  <a:pt x="10096" y="12560"/>
                                </a:cubicBezTo>
                                <a:cubicBezTo>
                                  <a:pt x="13335" y="8204"/>
                                  <a:pt x="17653" y="4521"/>
                                  <a:pt x="22746" y="2362"/>
                                </a:cubicBezTo>
                                <a:cubicBezTo>
                                  <a:pt x="25248" y="1194"/>
                                  <a:pt x="27978" y="635"/>
                                  <a:pt x="30658" y="229"/>
                                </a:cubicBezTo>
                                <a:close/>
                              </a:path>
                            </a:pathLst>
                          </a:custGeom>
                          <a:ln w="0" cap="flat">
                            <a:miter lim="127000"/>
                          </a:ln>
                        </wps:spPr>
                        <wps:style>
                          <a:lnRef idx="0">
                            <a:srgbClr val="000000">
                              <a:alpha val="0"/>
                            </a:srgbClr>
                          </a:lnRef>
                          <a:fillRef idx="1">
                            <a:srgbClr val="21150D"/>
                          </a:fillRef>
                          <a:effectRef idx="0">
                            <a:scrgbClr r="0" g="0" b="0"/>
                          </a:effectRef>
                          <a:fontRef idx="none"/>
                        </wps:style>
                        <wps:bodyPr/>
                      </wps:wsp>
                      <wps:wsp>
                        <wps:cNvPr id="105" name="Shape 105"/>
                        <wps:cNvSpPr/>
                        <wps:spPr>
                          <a:xfrm>
                            <a:off x="3006756" y="3653834"/>
                            <a:ext cx="85484" cy="93998"/>
                          </a:xfrm>
                          <a:custGeom>
                            <a:avLst/>
                            <a:gdLst/>
                            <a:ahLst/>
                            <a:cxnLst/>
                            <a:rect l="0" t="0" r="0" b="0"/>
                            <a:pathLst>
                              <a:path w="85484" h="93998">
                                <a:moveTo>
                                  <a:pt x="32984" y="147"/>
                                </a:moveTo>
                                <a:cubicBezTo>
                                  <a:pt x="47244" y="588"/>
                                  <a:pt x="63036" y="11089"/>
                                  <a:pt x="72657" y="28034"/>
                                </a:cubicBezTo>
                                <a:cubicBezTo>
                                  <a:pt x="85484" y="50653"/>
                                  <a:pt x="82474" y="76218"/>
                                  <a:pt x="65938" y="85146"/>
                                </a:cubicBezTo>
                                <a:cubicBezTo>
                                  <a:pt x="49428" y="93998"/>
                                  <a:pt x="25641" y="82898"/>
                                  <a:pt x="12840" y="60292"/>
                                </a:cubicBezTo>
                                <a:cubicBezTo>
                                  <a:pt x="0" y="37686"/>
                                  <a:pt x="3010" y="12109"/>
                                  <a:pt x="19520" y="3193"/>
                                </a:cubicBezTo>
                                <a:cubicBezTo>
                                  <a:pt x="23647" y="970"/>
                                  <a:pt x="28231" y="0"/>
                                  <a:pt x="32984" y="147"/>
                                </a:cubicBezTo>
                                <a:close/>
                              </a:path>
                            </a:pathLst>
                          </a:custGeom>
                          <a:ln w="0" cap="flat">
                            <a:miter lim="127000"/>
                          </a:ln>
                        </wps:spPr>
                        <wps:style>
                          <a:lnRef idx="0">
                            <a:srgbClr val="000000">
                              <a:alpha val="0"/>
                            </a:srgbClr>
                          </a:lnRef>
                          <a:fillRef idx="1">
                            <a:srgbClr val="8295A9"/>
                          </a:fillRef>
                          <a:effectRef idx="0">
                            <a:scrgbClr r="0" g="0" b="0"/>
                          </a:effectRef>
                          <a:fontRef idx="none"/>
                        </wps:style>
                        <wps:bodyPr/>
                      </wps:wsp>
                      <wps:wsp>
                        <wps:cNvPr id="106" name="Shape 106"/>
                        <wps:cNvSpPr/>
                        <wps:spPr>
                          <a:xfrm>
                            <a:off x="3006756" y="3653834"/>
                            <a:ext cx="85484" cy="93998"/>
                          </a:xfrm>
                          <a:custGeom>
                            <a:avLst/>
                            <a:gdLst/>
                            <a:ahLst/>
                            <a:cxnLst/>
                            <a:rect l="0" t="0" r="0" b="0"/>
                            <a:pathLst>
                              <a:path w="85484" h="93998">
                                <a:moveTo>
                                  <a:pt x="32984" y="147"/>
                                </a:moveTo>
                                <a:cubicBezTo>
                                  <a:pt x="47244" y="588"/>
                                  <a:pt x="63036" y="11089"/>
                                  <a:pt x="72657" y="28034"/>
                                </a:cubicBezTo>
                                <a:cubicBezTo>
                                  <a:pt x="85484" y="50653"/>
                                  <a:pt x="82474" y="76218"/>
                                  <a:pt x="65938" y="85146"/>
                                </a:cubicBezTo>
                                <a:cubicBezTo>
                                  <a:pt x="49428" y="93998"/>
                                  <a:pt x="25641" y="82898"/>
                                  <a:pt x="12840" y="60292"/>
                                </a:cubicBezTo>
                                <a:cubicBezTo>
                                  <a:pt x="0" y="37686"/>
                                  <a:pt x="3010" y="12109"/>
                                  <a:pt x="19520" y="3193"/>
                                </a:cubicBezTo>
                                <a:cubicBezTo>
                                  <a:pt x="23647" y="970"/>
                                  <a:pt x="28231" y="0"/>
                                  <a:pt x="32984" y="147"/>
                                </a:cubicBezTo>
                                <a:close/>
                              </a:path>
                            </a:pathLst>
                          </a:custGeom>
                          <a:ln w="0" cap="flat">
                            <a:miter lim="127000"/>
                          </a:ln>
                        </wps:spPr>
                        <wps:style>
                          <a:lnRef idx="0">
                            <a:srgbClr val="000000">
                              <a:alpha val="0"/>
                            </a:srgbClr>
                          </a:lnRef>
                          <a:fillRef idx="1">
                            <a:srgbClr val="382E25"/>
                          </a:fillRef>
                          <a:effectRef idx="0">
                            <a:scrgbClr r="0" g="0" b="0"/>
                          </a:effectRef>
                          <a:fontRef idx="none"/>
                        </wps:style>
                        <wps:bodyPr/>
                      </wps:wsp>
                      <wps:wsp>
                        <wps:cNvPr id="107" name="Shape 107"/>
                        <wps:cNvSpPr/>
                        <wps:spPr>
                          <a:xfrm>
                            <a:off x="3018144" y="3665902"/>
                            <a:ext cx="53467" cy="42177"/>
                          </a:xfrm>
                          <a:custGeom>
                            <a:avLst/>
                            <a:gdLst/>
                            <a:ahLst/>
                            <a:cxnLst/>
                            <a:rect l="0" t="0" r="0" b="0"/>
                            <a:pathLst>
                              <a:path w="53467" h="42177">
                                <a:moveTo>
                                  <a:pt x="24067" y="0"/>
                                </a:moveTo>
                                <a:cubicBezTo>
                                  <a:pt x="34392" y="0"/>
                                  <a:pt x="45885" y="7036"/>
                                  <a:pt x="53467" y="18707"/>
                                </a:cubicBezTo>
                                <a:cubicBezTo>
                                  <a:pt x="52286" y="20777"/>
                                  <a:pt x="50889" y="22720"/>
                                  <a:pt x="49340" y="24524"/>
                                </a:cubicBezTo>
                                <a:cubicBezTo>
                                  <a:pt x="49035" y="23927"/>
                                  <a:pt x="48717" y="23343"/>
                                  <a:pt x="48387" y="22746"/>
                                </a:cubicBezTo>
                                <a:cubicBezTo>
                                  <a:pt x="42456" y="12319"/>
                                  <a:pt x="32652" y="5956"/>
                                  <a:pt x="23927" y="5943"/>
                                </a:cubicBezTo>
                                <a:cubicBezTo>
                                  <a:pt x="21260" y="5943"/>
                                  <a:pt x="18694" y="6541"/>
                                  <a:pt x="16383" y="7798"/>
                                </a:cubicBezTo>
                                <a:cubicBezTo>
                                  <a:pt x="6452" y="13119"/>
                                  <a:pt x="4610" y="28346"/>
                                  <a:pt x="12141" y="41885"/>
                                </a:cubicBezTo>
                                <a:cubicBezTo>
                                  <a:pt x="10579" y="42037"/>
                                  <a:pt x="9017" y="42139"/>
                                  <a:pt x="7455" y="42177"/>
                                </a:cubicBezTo>
                                <a:cubicBezTo>
                                  <a:pt x="0" y="25921"/>
                                  <a:pt x="2807" y="8649"/>
                                  <a:pt x="14503" y="2337"/>
                                </a:cubicBezTo>
                                <a:cubicBezTo>
                                  <a:pt x="17450" y="749"/>
                                  <a:pt x="20688" y="0"/>
                                  <a:pt x="24067" y="0"/>
                                </a:cubicBezTo>
                                <a:close/>
                              </a:path>
                            </a:pathLst>
                          </a:custGeom>
                          <a:ln w="0" cap="flat">
                            <a:miter lim="127000"/>
                          </a:ln>
                        </wps:spPr>
                        <wps:style>
                          <a:lnRef idx="0">
                            <a:srgbClr val="000000">
                              <a:alpha val="0"/>
                            </a:srgbClr>
                          </a:lnRef>
                          <a:fillRef idx="1">
                            <a:srgbClr val="73675B"/>
                          </a:fillRef>
                          <a:effectRef idx="0">
                            <a:scrgbClr r="0" g="0" b="0"/>
                          </a:effectRef>
                          <a:fontRef idx="none"/>
                        </wps:style>
                        <wps:bodyPr/>
                      </wps:wsp>
                      <wps:wsp>
                        <wps:cNvPr id="108" name="Shape 108"/>
                        <wps:cNvSpPr/>
                        <wps:spPr>
                          <a:xfrm>
                            <a:off x="3022727" y="3668347"/>
                            <a:ext cx="51524" cy="60109"/>
                          </a:xfrm>
                          <a:custGeom>
                            <a:avLst/>
                            <a:gdLst/>
                            <a:ahLst/>
                            <a:cxnLst/>
                            <a:rect l="0" t="0" r="0" b="0"/>
                            <a:pathLst>
                              <a:path w="51524" h="60109">
                                <a:moveTo>
                                  <a:pt x="11798" y="5347"/>
                                </a:moveTo>
                                <a:cubicBezTo>
                                  <a:pt x="21730" y="0"/>
                                  <a:pt x="36055" y="6693"/>
                                  <a:pt x="43802" y="20307"/>
                                </a:cubicBezTo>
                                <a:cubicBezTo>
                                  <a:pt x="51524" y="33960"/>
                                  <a:pt x="49720" y="49365"/>
                                  <a:pt x="39738" y="54750"/>
                                </a:cubicBezTo>
                                <a:cubicBezTo>
                                  <a:pt x="29781" y="60109"/>
                                  <a:pt x="15468" y="53404"/>
                                  <a:pt x="7734" y="39764"/>
                                </a:cubicBezTo>
                                <a:cubicBezTo>
                                  <a:pt x="0" y="26137"/>
                                  <a:pt x="1791" y="10706"/>
                                  <a:pt x="11798" y="5347"/>
                                </a:cubicBezTo>
                                <a:close/>
                              </a:path>
                            </a:pathLst>
                          </a:custGeom>
                          <a:ln w="0" cap="flat">
                            <a:miter lim="127000"/>
                          </a:ln>
                        </wps:spPr>
                        <wps:style>
                          <a:lnRef idx="0">
                            <a:srgbClr val="000000">
                              <a:alpha val="0"/>
                            </a:srgbClr>
                          </a:lnRef>
                          <a:fillRef idx="1">
                            <a:srgbClr val="13110D"/>
                          </a:fillRef>
                          <a:effectRef idx="0">
                            <a:scrgbClr r="0" g="0" b="0"/>
                          </a:effectRef>
                          <a:fontRef idx="none"/>
                        </wps:style>
                        <wps:bodyPr/>
                      </wps:wsp>
                      <wps:wsp>
                        <wps:cNvPr id="109" name="Shape 109"/>
                        <wps:cNvSpPr/>
                        <wps:spPr>
                          <a:xfrm>
                            <a:off x="3079237" y="3681555"/>
                            <a:ext cx="8128" cy="28791"/>
                          </a:xfrm>
                          <a:custGeom>
                            <a:avLst/>
                            <a:gdLst/>
                            <a:ahLst/>
                            <a:cxnLst/>
                            <a:rect l="0" t="0" r="0" b="0"/>
                            <a:pathLst>
                              <a:path w="8128" h="28791">
                                <a:moveTo>
                                  <a:pt x="8128" y="28791"/>
                                </a:moveTo>
                                <a:cubicBezTo>
                                  <a:pt x="8128" y="19736"/>
                                  <a:pt x="5537" y="9766"/>
                                  <a:pt x="178" y="317"/>
                                </a:cubicBezTo>
                                <a:cubicBezTo>
                                  <a:pt x="114" y="203"/>
                                  <a:pt x="64" y="102"/>
                                  <a:pt x="0" y="0"/>
                                </a:cubicBezTo>
                                <a:close/>
                              </a:path>
                            </a:pathLst>
                          </a:custGeom>
                          <a:ln w="0" cap="flat">
                            <a:miter lim="127000"/>
                          </a:ln>
                        </wps:spPr>
                        <wps:style>
                          <a:lnRef idx="0">
                            <a:srgbClr val="000000">
                              <a:alpha val="0"/>
                            </a:srgbClr>
                          </a:lnRef>
                          <a:fillRef idx="1">
                            <a:srgbClr val="A27B54"/>
                          </a:fillRef>
                          <a:effectRef idx="0">
                            <a:scrgbClr r="0" g="0" b="0"/>
                          </a:effectRef>
                          <a:fontRef idx="none"/>
                        </wps:style>
                        <wps:bodyPr/>
                      </wps:wsp>
                      <wps:wsp>
                        <wps:cNvPr id="110" name="Shape 110"/>
                        <wps:cNvSpPr/>
                        <wps:spPr>
                          <a:xfrm>
                            <a:off x="3034566" y="3731936"/>
                            <a:ext cx="19520" cy="9487"/>
                          </a:xfrm>
                          <a:custGeom>
                            <a:avLst/>
                            <a:gdLst/>
                            <a:ahLst/>
                            <a:cxnLst/>
                            <a:rect l="0" t="0" r="0" b="0"/>
                            <a:pathLst>
                              <a:path w="19520" h="9487">
                                <a:moveTo>
                                  <a:pt x="19520" y="9487"/>
                                </a:moveTo>
                                <a:cubicBezTo>
                                  <a:pt x="12890" y="8217"/>
                                  <a:pt x="6147" y="4940"/>
                                  <a:pt x="0" y="0"/>
                                </a:cubicBezTo>
                                <a:close/>
                              </a:path>
                            </a:pathLst>
                          </a:custGeom>
                          <a:ln w="0" cap="flat">
                            <a:miter lim="127000"/>
                          </a:ln>
                        </wps:spPr>
                        <wps:style>
                          <a:lnRef idx="0">
                            <a:srgbClr val="000000">
                              <a:alpha val="0"/>
                            </a:srgbClr>
                          </a:lnRef>
                          <a:fillRef idx="1">
                            <a:srgbClr val="A39D9B"/>
                          </a:fillRef>
                          <a:effectRef idx="0">
                            <a:scrgbClr r="0" g="0" b="0"/>
                          </a:effectRef>
                          <a:fontRef idx="none"/>
                        </wps:style>
                        <wps:bodyPr/>
                      </wps:wsp>
                      <wps:wsp>
                        <wps:cNvPr id="111" name="Shape 111"/>
                        <wps:cNvSpPr/>
                        <wps:spPr>
                          <a:xfrm>
                            <a:off x="3054086" y="3741426"/>
                            <a:ext cx="6045" cy="597"/>
                          </a:xfrm>
                          <a:custGeom>
                            <a:avLst/>
                            <a:gdLst/>
                            <a:ahLst/>
                            <a:cxnLst/>
                            <a:rect l="0" t="0" r="0" b="0"/>
                            <a:pathLst>
                              <a:path w="6045" h="597">
                                <a:moveTo>
                                  <a:pt x="6045" y="597"/>
                                </a:moveTo>
                                <a:cubicBezTo>
                                  <a:pt x="4051" y="597"/>
                                  <a:pt x="2032" y="394"/>
                                  <a:pt x="0" y="0"/>
                                </a:cubicBezTo>
                                <a:close/>
                              </a:path>
                            </a:pathLst>
                          </a:custGeom>
                          <a:ln w="0" cap="flat">
                            <a:miter lim="127000"/>
                          </a:ln>
                        </wps:spPr>
                        <wps:style>
                          <a:lnRef idx="0">
                            <a:srgbClr val="000000">
                              <a:alpha val="0"/>
                            </a:srgbClr>
                          </a:lnRef>
                          <a:fillRef idx="1">
                            <a:srgbClr val="856443"/>
                          </a:fillRef>
                          <a:effectRef idx="0">
                            <a:scrgbClr r="0" g="0" b="0"/>
                          </a:effectRef>
                          <a:fontRef idx="none"/>
                        </wps:style>
                        <wps:bodyPr/>
                      </wps:wsp>
                      <wps:wsp>
                        <wps:cNvPr id="112" name="Shape 112"/>
                        <wps:cNvSpPr/>
                        <wps:spPr>
                          <a:xfrm>
                            <a:off x="3020037" y="3714895"/>
                            <a:ext cx="14529" cy="17043"/>
                          </a:xfrm>
                          <a:custGeom>
                            <a:avLst/>
                            <a:gdLst/>
                            <a:ahLst/>
                            <a:cxnLst/>
                            <a:rect l="0" t="0" r="0" b="0"/>
                            <a:pathLst>
                              <a:path w="14529" h="17043">
                                <a:moveTo>
                                  <a:pt x="14529" y="17043"/>
                                </a:moveTo>
                                <a:cubicBezTo>
                                  <a:pt x="9017" y="12611"/>
                                  <a:pt x="4001" y="6845"/>
                                  <a:pt x="0" y="0"/>
                                </a:cubicBezTo>
                                <a:close/>
                              </a:path>
                            </a:pathLst>
                          </a:custGeom>
                          <a:ln w="0" cap="flat">
                            <a:miter lim="127000"/>
                          </a:ln>
                        </wps:spPr>
                        <wps:style>
                          <a:lnRef idx="0">
                            <a:srgbClr val="000000">
                              <a:alpha val="0"/>
                            </a:srgbClr>
                          </a:lnRef>
                          <a:fillRef idx="1">
                            <a:srgbClr val="856443"/>
                          </a:fillRef>
                          <a:effectRef idx="0">
                            <a:scrgbClr r="0" g="0" b="0"/>
                          </a:effectRef>
                          <a:fontRef idx="none"/>
                        </wps:style>
                        <wps:bodyPr/>
                      </wps:wsp>
                      <wps:wsp>
                        <wps:cNvPr id="113" name="Shape 113"/>
                        <wps:cNvSpPr/>
                        <wps:spPr>
                          <a:xfrm>
                            <a:off x="3016462" y="3675589"/>
                            <a:ext cx="70904" cy="66434"/>
                          </a:xfrm>
                          <a:custGeom>
                            <a:avLst/>
                            <a:gdLst/>
                            <a:ahLst/>
                            <a:cxnLst/>
                            <a:rect l="0" t="0" r="0" b="0"/>
                            <a:pathLst>
                              <a:path w="70904" h="66434">
                                <a:moveTo>
                                  <a:pt x="58826" y="0"/>
                                </a:moveTo>
                                <a:cubicBezTo>
                                  <a:pt x="60236" y="1880"/>
                                  <a:pt x="61570" y="3873"/>
                                  <a:pt x="62776" y="5969"/>
                                </a:cubicBezTo>
                                <a:cubicBezTo>
                                  <a:pt x="62840" y="6071"/>
                                  <a:pt x="62891" y="6172"/>
                                  <a:pt x="62954" y="6274"/>
                                </a:cubicBezTo>
                                <a:cubicBezTo>
                                  <a:pt x="68313" y="15735"/>
                                  <a:pt x="70904" y="25705"/>
                                  <a:pt x="70904" y="34760"/>
                                </a:cubicBezTo>
                                <a:cubicBezTo>
                                  <a:pt x="70891" y="47358"/>
                                  <a:pt x="65849" y="58191"/>
                                  <a:pt x="56223" y="63386"/>
                                </a:cubicBezTo>
                                <a:cubicBezTo>
                                  <a:pt x="56185" y="63411"/>
                                  <a:pt x="56147" y="63436"/>
                                  <a:pt x="56096" y="63462"/>
                                </a:cubicBezTo>
                                <a:cubicBezTo>
                                  <a:pt x="52286" y="65481"/>
                                  <a:pt x="48095" y="66434"/>
                                  <a:pt x="43739" y="66434"/>
                                </a:cubicBezTo>
                                <a:lnTo>
                                  <a:pt x="43663" y="66434"/>
                                </a:lnTo>
                                <a:cubicBezTo>
                                  <a:pt x="29401" y="66408"/>
                                  <a:pt x="13424" y="56159"/>
                                  <a:pt x="3569" y="39307"/>
                                </a:cubicBezTo>
                                <a:cubicBezTo>
                                  <a:pt x="3467" y="39129"/>
                                  <a:pt x="3378" y="38964"/>
                                  <a:pt x="3277" y="38786"/>
                                </a:cubicBezTo>
                                <a:cubicBezTo>
                                  <a:pt x="3226" y="38710"/>
                                  <a:pt x="3175" y="38621"/>
                                  <a:pt x="3137" y="38532"/>
                                </a:cubicBezTo>
                                <a:cubicBezTo>
                                  <a:pt x="1943" y="36411"/>
                                  <a:pt x="952" y="34290"/>
                                  <a:pt x="0" y="32157"/>
                                </a:cubicBezTo>
                                <a:cubicBezTo>
                                  <a:pt x="2349" y="32398"/>
                                  <a:pt x="4725" y="32525"/>
                                  <a:pt x="7099" y="32525"/>
                                </a:cubicBezTo>
                                <a:cubicBezTo>
                                  <a:pt x="7772" y="32525"/>
                                  <a:pt x="8458" y="32512"/>
                                  <a:pt x="9144" y="32499"/>
                                </a:cubicBezTo>
                                <a:cubicBezTo>
                                  <a:pt x="9715" y="33744"/>
                                  <a:pt x="10351" y="34989"/>
                                  <a:pt x="11049" y="36233"/>
                                </a:cubicBezTo>
                                <a:cubicBezTo>
                                  <a:pt x="18555" y="49441"/>
                                  <a:pt x="30975" y="57531"/>
                                  <a:pt x="42037" y="57531"/>
                                </a:cubicBezTo>
                                <a:cubicBezTo>
                                  <a:pt x="45428" y="57531"/>
                                  <a:pt x="48679" y="56769"/>
                                  <a:pt x="51638" y="55169"/>
                                </a:cubicBezTo>
                                <a:cubicBezTo>
                                  <a:pt x="64211" y="48387"/>
                                  <a:pt x="66497" y="28892"/>
                                  <a:pt x="56731" y="11621"/>
                                </a:cubicBezTo>
                                <a:cubicBezTo>
                                  <a:pt x="56223" y="10732"/>
                                  <a:pt x="55702" y="9868"/>
                                  <a:pt x="55156" y="9030"/>
                                </a:cubicBezTo>
                                <a:cubicBezTo>
                                  <a:pt x="56756" y="6248"/>
                                  <a:pt x="58001" y="3239"/>
                                  <a:pt x="58826" y="0"/>
                                </a:cubicBezTo>
                                <a:close/>
                              </a:path>
                            </a:pathLst>
                          </a:custGeom>
                          <a:ln w="0" cap="flat">
                            <a:miter lim="127000"/>
                          </a:ln>
                        </wps:spPr>
                        <wps:style>
                          <a:lnRef idx="0">
                            <a:srgbClr val="000000">
                              <a:alpha val="0"/>
                            </a:srgbClr>
                          </a:lnRef>
                          <a:fillRef idx="1">
                            <a:srgbClr val="261D16"/>
                          </a:fillRef>
                          <a:effectRef idx="0">
                            <a:scrgbClr r="0" g="0" b="0"/>
                          </a:effectRef>
                          <a:fontRef idx="none"/>
                        </wps:style>
                        <wps:bodyPr/>
                      </wps:wsp>
                      <wps:wsp>
                        <wps:cNvPr id="114" name="Shape 114"/>
                        <wps:cNvSpPr/>
                        <wps:spPr>
                          <a:xfrm>
                            <a:off x="3025605" y="3684613"/>
                            <a:ext cx="57353" cy="48501"/>
                          </a:xfrm>
                          <a:custGeom>
                            <a:avLst/>
                            <a:gdLst/>
                            <a:ahLst/>
                            <a:cxnLst/>
                            <a:rect l="0" t="0" r="0" b="0"/>
                            <a:pathLst>
                              <a:path w="57353" h="48501">
                                <a:moveTo>
                                  <a:pt x="46012" y="0"/>
                                </a:moveTo>
                                <a:cubicBezTo>
                                  <a:pt x="46558" y="838"/>
                                  <a:pt x="47079" y="1702"/>
                                  <a:pt x="47587" y="2591"/>
                                </a:cubicBezTo>
                                <a:cubicBezTo>
                                  <a:pt x="57353" y="19876"/>
                                  <a:pt x="55067" y="39357"/>
                                  <a:pt x="42494" y="46152"/>
                                </a:cubicBezTo>
                                <a:cubicBezTo>
                                  <a:pt x="39535" y="47752"/>
                                  <a:pt x="36284" y="48501"/>
                                  <a:pt x="32893" y="48501"/>
                                </a:cubicBezTo>
                                <a:cubicBezTo>
                                  <a:pt x="21831" y="48501"/>
                                  <a:pt x="9411" y="40411"/>
                                  <a:pt x="1905" y="27203"/>
                                </a:cubicBezTo>
                                <a:cubicBezTo>
                                  <a:pt x="1207" y="25972"/>
                                  <a:pt x="571" y="24727"/>
                                  <a:pt x="0" y="23469"/>
                                </a:cubicBezTo>
                                <a:cubicBezTo>
                                  <a:pt x="1562" y="23419"/>
                                  <a:pt x="3124" y="23330"/>
                                  <a:pt x="4674" y="23178"/>
                                </a:cubicBezTo>
                                <a:cubicBezTo>
                                  <a:pt x="4737" y="23279"/>
                                  <a:pt x="4801" y="23394"/>
                                  <a:pt x="4851" y="23495"/>
                                </a:cubicBezTo>
                                <a:cubicBezTo>
                                  <a:pt x="10782" y="33947"/>
                                  <a:pt x="20574" y="40335"/>
                                  <a:pt x="29312" y="40335"/>
                                </a:cubicBezTo>
                                <a:cubicBezTo>
                                  <a:pt x="31966" y="40335"/>
                                  <a:pt x="34531" y="39738"/>
                                  <a:pt x="36856" y="38481"/>
                                </a:cubicBezTo>
                                <a:cubicBezTo>
                                  <a:pt x="46418" y="33338"/>
                                  <a:pt x="48476" y="18999"/>
                                  <a:pt x="41872" y="5817"/>
                                </a:cubicBezTo>
                                <a:cubicBezTo>
                                  <a:pt x="43434" y="4013"/>
                                  <a:pt x="44818" y="2070"/>
                                  <a:pt x="46012" y="0"/>
                                </a:cubicBezTo>
                                <a:close/>
                              </a:path>
                            </a:pathLst>
                          </a:custGeom>
                          <a:ln w="0" cap="flat">
                            <a:miter lim="127000"/>
                          </a:ln>
                        </wps:spPr>
                        <wps:style>
                          <a:lnRef idx="0">
                            <a:srgbClr val="000000">
                              <a:alpha val="0"/>
                            </a:srgbClr>
                          </a:lnRef>
                          <a:fillRef idx="1">
                            <a:srgbClr val="4B4139"/>
                          </a:fillRef>
                          <a:effectRef idx="0">
                            <a:scrgbClr r="0" g="0" b="0"/>
                          </a:effectRef>
                          <a:fontRef idx="none"/>
                        </wps:style>
                        <wps:bodyPr/>
                      </wps:wsp>
                      <wps:wsp>
                        <wps:cNvPr id="115" name="Shape 115"/>
                        <wps:cNvSpPr/>
                        <wps:spPr>
                          <a:xfrm>
                            <a:off x="3030279" y="3690426"/>
                            <a:ext cx="43802" cy="34518"/>
                          </a:xfrm>
                          <a:custGeom>
                            <a:avLst/>
                            <a:gdLst/>
                            <a:ahLst/>
                            <a:cxnLst/>
                            <a:rect l="0" t="0" r="0" b="0"/>
                            <a:pathLst>
                              <a:path w="43802" h="34518">
                                <a:moveTo>
                                  <a:pt x="37198" y="0"/>
                                </a:moveTo>
                                <a:cubicBezTo>
                                  <a:pt x="43802" y="13183"/>
                                  <a:pt x="41745" y="27521"/>
                                  <a:pt x="32182" y="32677"/>
                                </a:cubicBezTo>
                                <a:cubicBezTo>
                                  <a:pt x="29858" y="33922"/>
                                  <a:pt x="27292" y="34518"/>
                                  <a:pt x="24638" y="34518"/>
                                </a:cubicBezTo>
                                <a:cubicBezTo>
                                  <a:pt x="15900" y="34518"/>
                                  <a:pt x="6109" y="28130"/>
                                  <a:pt x="178" y="17678"/>
                                </a:cubicBezTo>
                                <a:cubicBezTo>
                                  <a:pt x="127" y="17577"/>
                                  <a:pt x="64" y="17475"/>
                                  <a:pt x="0" y="17361"/>
                                </a:cubicBezTo>
                                <a:cubicBezTo>
                                  <a:pt x="14516" y="15977"/>
                                  <a:pt x="28499" y="10084"/>
                                  <a:pt x="37198" y="0"/>
                                </a:cubicBezTo>
                                <a:close/>
                              </a:path>
                            </a:pathLst>
                          </a:custGeom>
                          <a:ln w="0" cap="flat">
                            <a:miter lim="127000"/>
                          </a:ln>
                        </wps:spPr>
                        <wps:style>
                          <a:lnRef idx="0">
                            <a:srgbClr val="000000">
                              <a:alpha val="0"/>
                            </a:srgbClr>
                          </a:lnRef>
                          <a:fillRef idx="1">
                            <a:srgbClr val="080600"/>
                          </a:fillRef>
                          <a:effectRef idx="0">
                            <a:scrgbClr r="0" g="0" b="0"/>
                          </a:effectRef>
                          <a:fontRef idx="none"/>
                        </wps:style>
                        <wps:bodyPr/>
                      </wps:wsp>
                      <wps:wsp>
                        <wps:cNvPr id="116" name="Shape 116"/>
                        <wps:cNvSpPr/>
                        <wps:spPr>
                          <a:xfrm>
                            <a:off x="3043630" y="3666011"/>
                            <a:ext cx="26835" cy="29137"/>
                          </a:xfrm>
                          <a:custGeom>
                            <a:avLst/>
                            <a:gdLst/>
                            <a:ahLst/>
                            <a:cxnLst/>
                            <a:rect l="0" t="0" r="0" b="0"/>
                            <a:pathLst>
                              <a:path w="26835" h="29137">
                                <a:moveTo>
                                  <a:pt x="13681" y="1114"/>
                                </a:moveTo>
                                <a:cubicBezTo>
                                  <a:pt x="16793" y="2229"/>
                                  <a:pt x="19876" y="4588"/>
                                  <a:pt x="22187" y="7928"/>
                                </a:cubicBezTo>
                                <a:cubicBezTo>
                                  <a:pt x="26835" y="14595"/>
                                  <a:pt x="26670" y="22596"/>
                                  <a:pt x="21844" y="25886"/>
                                </a:cubicBezTo>
                                <a:cubicBezTo>
                                  <a:pt x="16967" y="29137"/>
                                  <a:pt x="9335" y="26381"/>
                                  <a:pt x="4636" y="19752"/>
                                </a:cubicBezTo>
                                <a:cubicBezTo>
                                  <a:pt x="0" y="13059"/>
                                  <a:pt x="165" y="5045"/>
                                  <a:pt x="5004" y="1768"/>
                                </a:cubicBezTo>
                                <a:cubicBezTo>
                                  <a:pt x="7430" y="130"/>
                                  <a:pt x="10570" y="0"/>
                                  <a:pt x="13681" y="1114"/>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7" name="Shape 117"/>
                        <wps:cNvSpPr/>
                        <wps:spPr>
                          <a:xfrm>
                            <a:off x="3064133" y="3694468"/>
                            <a:ext cx="12738" cy="14580"/>
                          </a:xfrm>
                          <a:custGeom>
                            <a:avLst/>
                            <a:gdLst/>
                            <a:ahLst/>
                            <a:cxnLst/>
                            <a:rect l="0" t="0" r="0" b="0"/>
                            <a:pathLst>
                              <a:path w="12738" h="14580">
                                <a:moveTo>
                                  <a:pt x="2362" y="1550"/>
                                </a:moveTo>
                                <a:cubicBezTo>
                                  <a:pt x="4674" y="0"/>
                                  <a:pt x="8344" y="1308"/>
                                  <a:pt x="10554" y="4458"/>
                                </a:cubicBezTo>
                                <a:cubicBezTo>
                                  <a:pt x="12738" y="7645"/>
                                  <a:pt x="12687" y="11468"/>
                                  <a:pt x="10376" y="13017"/>
                                </a:cubicBezTo>
                                <a:cubicBezTo>
                                  <a:pt x="8077" y="14580"/>
                                  <a:pt x="4407" y="13284"/>
                                  <a:pt x="2210" y="10071"/>
                                </a:cubicBezTo>
                                <a:cubicBezTo>
                                  <a:pt x="0" y="6922"/>
                                  <a:pt x="89" y="3086"/>
                                  <a:pt x="2362" y="155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18" name="Shape 118"/>
                        <wps:cNvSpPr/>
                        <wps:spPr>
                          <a:xfrm>
                            <a:off x="3139433" y="3441498"/>
                            <a:ext cx="100308" cy="88151"/>
                          </a:xfrm>
                          <a:custGeom>
                            <a:avLst/>
                            <a:gdLst/>
                            <a:ahLst/>
                            <a:cxnLst/>
                            <a:rect l="0" t="0" r="0" b="0"/>
                            <a:pathLst>
                              <a:path w="100308" h="88151">
                                <a:moveTo>
                                  <a:pt x="51584" y="8950"/>
                                </a:moveTo>
                                <a:cubicBezTo>
                                  <a:pt x="64664" y="7462"/>
                                  <a:pt x="80734" y="10325"/>
                                  <a:pt x="100308" y="19457"/>
                                </a:cubicBezTo>
                                <a:cubicBezTo>
                                  <a:pt x="100308" y="19457"/>
                                  <a:pt x="24298" y="0"/>
                                  <a:pt x="638" y="88151"/>
                                </a:cubicBezTo>
                                <a:cubicBezTo>
                                  <a:pt x="0" y="57052"/>
                                  <a:pt x="12342" y="13415"/>
                                  <a:pt x="51584" y="8950"/>
                                </a:cubicBezTo>
                                <a:close/>
                              </a:path>
                            </a:pathLst>
                          </a:custGeom>
                          <a:ln w="0" cap="flat">
                            <a:miter lim="127000"/>
                          </a:ln>
                        </wps:spPr>
                        <wps:style>
                          <a:lnRef idx="0">
                            <a:srgbClr val="000000">
                              <a:alpha val="0"/>
                            </a:srgbClr>
                          </a:lnRef>
                          <a:fillRef idx="1">
                            <a:srgbClr val="321B0E"/>
                          </a:fillRef>
                          <a:effectRef idx="0">
                            <a:scrgbClr r="0" g="0" b="0"/>
                          </a:effectRef>
                          <a:fontRef idx="none"/>
                        </wps:style>
                        <wps:bodyPr/>
                      </wps:wsp>
                      <wps:wsp>
                        <wps:cNvPr id="119" name="Shape 119"/>
                        <wps:cNvSpPr/>
                        <wps:spPr>
                          <a:xfrm>
                            <a:off x="3137836" y="3448763"/>
                            <a:ext cx="101905" cy="83185"/>
                          </a:xfrm>
                          <a:custGeom>
                            <a:avLst/>
                            <a:gdLst/>
                            <a:ahLst/>
                            <a:cxnLst/>
                            <a:rect l="0" t="0" r="0" b="0"/>
                            <a:pathLst>
                              <a:path w="101905" h="83185">
                                <a:moveTo>
                                  <a:pt x="55423" y="292"/>
                                </a:moveTo>
                                <a:cubicBezTo>
                                  <a:pt x="58712" y="394"/>
                                  <a:pt x="61976" y="0"/>
                                  <a:pt x="65240" y="470"/>
                                </a:cubicBezTo>
                                <a:lnTo>
                                  <a:pt x="74841" y="2019"/>
                                </a:lnTo>
                                <a:cubicBezTo>
                                  <a:pt x="77965" y="2845"/>
                                  <a:pt x="81051" y="3886"/>
                                  <a:pt x="84125" y="4788"/>
                                </a:cubicBezTo>
                                <a:cubicBezTo>
                                  <a:pt x="87249" y="5626"/>
                                  <a:pt x="90195" y="6896"/>
                                  <a:pt x="93142" y="8255"/>
                                </a:cubicBezTo>
                                <a:lnTo>
                                  <a:pt x="101905" y="12192"/>
                                </a:lnTo>
                                <a:lnTo>
                                  <a:pt x="92862" y="8928"/>
                                </a:lnTo>
                                <a:cubicBezTo>
                                  <a:pt x="89891" y="7760"/>
                                  <a:pt x="86906" y="6642"/>
                                  <a:pt x="83757" y="6020"/>
                                </a:cubicBezTo>
                                <a:cubicBezTo>
                                  <a:pt x="80645" y="5270"/>
                                  <a:pt x="77584" y="4407"/>
                                  <a:pt x="74486" y="3785"/>
                                </a:cubicBezTo>
                                <a:lnTo>
                                  <a:pt x="65037" y="2768"/>
                                </a:lnTo>
                                <a:cubicBezTo>
                                  <a:pt x="61900" y="2425"/>
                                  <a:pt x="58738" y="2934"/>
                                  <a:pt x="55639" y="2921"/>
                                </a:cubicBezTo>
                                <a:lnTo>
                                  <a:pt x="53277" y="3061"/>
                                </a:lnTo>
                                <a:lnTo>
                                  <a:pt x="50990" y="3556"/>
                                </a:lnTo>
                                <a:lnTo>
                                  <a:pt x="46406" y="4572"/>
                                </a:lnTo>
                                <a:cubicBezTo>
                                  <a:pt x="44869" y="4826"/>
                                  <a:pt x="43434" y="5385"/>
                                  <a:pt x="42012" y="6058"/>
                                </a:cubicBezTo>
                                <a:lnTo>
                                  <a:pt x="37757" y="7874"/>
                                </a:lnTo>
                                <a:cubicBezTo>
                                  <a:pt x="34963" y="9195"/>
                                  <a:pt x="32563" y="11214"/>
                                  <a:pt x="29947" y="12827"/>
                                </a:cubicBezTo>
                                <a:cubicBezTo>
                                  <a:pt x="27699" y="14960"/>
                                  <a:pt x="25362" y="17005"/>
                                  <a:pt x="23279" y="19240"/>
                                </a:cubicBezTo>
                                <a:cubicBezTo>
                                  <a:pt x="21476" y="21755"/>
                                  <a:pt x="19240" y="23990"/>
                                  <a:pt x="17755" y="26733"/>
                                </a:cubicBezTo>
                                <a:cubicBezTo>
                                  <a:pt x="16256" y="29451"/>
                                  <a:pt x="14440" y="32042"/>
                                  <a:pt x="13335" y="34963"/>
                                </a:cubicBezTo>
                                <a:cubicBezTo>
                                  <a:pt x="12065" y="37821"/>
                                  <a:pt x="10782" y="40678"/>
                                  <a:pt x="9906" y="43700"/>
                                </a:cubicBezTo>
                                <a:lnTo>
                                  <a:pt x="8446" y="48171"/>
                                </a:lnTo>
                                <a:lnTo>
                                  <a:pt x="7391" y="52781"/>
                                </a:lnTo>
                                <a:cubicBezTo>
                                  <a:pt x="6579" y="55804"/>
                                  <a:pt x="6160" y="58928"/>
                                  <a:pt x="5690" y="62052"/>
                                </a:cubicBezTo>
                                <a:lnTo>
                                  <a:pt x="5421" y="64739"/>
                                </a:lnTo>
                                <a:lnTo>
                                  <a:pt x="5639" y="64110"/>
                                </a:lnTo>
                                <a:lnTo>
                                  <a:pt x="9335" y="56312"/>
                                </a:lnTo>
                                <a:cubicBezTo>
                                  <a:pt x="10541" y="53708"/>
                                  <a:pt x="11722" y="51117"/>
                                  <a:pt x="13399" y="48768"/>
                                </a:cubicBezTo>
                                <a:lnTo>
                                  <a:pt x="18085" y="41504"/>
                                </a:lnTo>
                                <a:cubicBezTo>
                                  <a:pt x="19749" y="39167"/>
                                  <a:pt x="21793" y="37109"/>
                                  <a:pt x="23609" y="34899"/>
                                </a:cubicBezTo>
                                <a:lnTo>
                                  <a:pt x="26467" y="31648"/>
                                </a:lnTo>
                                <a:lnTo>
                                  <a:pt x="29769" y="28854"/>
                                </a:lnTo>
                                <a:cubicBezTo>
                                  <a:pt x="32055" y="27076"/>
                                  <a:pt x="33985" y="24905"/>
                                  <a:pt x="36513" y="23469"/>
                                </a:cubicBezTo>
                                <a:cubicBezTo>
                                  <a:pt x="38976" y="21933"/>
                                  <a:pt x="41351" y="20332"/>
                                  <a:pt x="43840" y="18898"/>
                                </a:cubicBezTo>
                                <a:lnTo>
                                  <a:pt x="51638" y="15303"/>
                                </a:lnTo>
                                <a:cubicBezTo>
                                  <a:pt x="54343" y="14300"/>
                                  <a:pt x="57099" y="13487"/>
                                  <a:pt x="59804" y="12611"/>
                                </a:cubicBezTo>
                                <a:cubicBezTo>
                                  <a:pt x="62535" y="11836"/>
                                  <a:pt x="65380" y="11366"/>
                                  <a:pt x="68174" y="10795"/>
                                </a:cubicBezTo>
                                <a:cubicBezTo>
                                  <a:pt x="70980" y="10376"/>
                                  <a:pt x="73838" y="10185"/>
                                  <a:pt x="76645" y="9906"/>
                                </a:cubicBezTo>
                                <a:cubicBezTo>
                                  <a:pt x="79502" y="9893"/>
                                  <a:pt x="82309" y="9677"/>
                                  <a:pt x="85154" y="9868"/>
                                </a:cubicBezTo>
                                <a:cubicBezTo>
                                  <a:pt x="90818" y="10008"/>
                                  <a:pt x="96457" y="10795"/>
                                  <a:pt x="101905" y="12192"/>
                                </a:cubicBezTo>
                                <a:cubicBezTo>
                                  <a:pt x="96368" y="11252"/>
                                  <a:pt x="90754" y="10871"/>
                                  <a:pt x="85141" y="10973"/>
                                </a:cubicBezTo>
                                <a:cubicBezTo>
                                  <a:pt x="82360" y="10960"/>
                                  <a:pt x="79553" y="11341"/>
                                  <a:pt x="76771" y="11481"/>
                                </a:cubicBezTo>
                                <a:cubicBezTo>
                                  <a:pt x="74028" y="11925"/>
                                  <a:pt x="71247" y="12293"/>
                                  <a:pt x="68529" y="12827"/>
                                </a:cubicBezTo>
                                <a:cubicBezTo>
                                  <a:pt x="65849" y="13564"/>
                                  <a:pt x="63106" y="14110"/>
                                  <a:pt x="60465" y="14922"/>
                                </a:cubicBezTo>
                                <a:cubicBezTo>
                                  <a:pt x="57874" y="15913"/>
                                  <a:pt x="55245" y="16739"/>
                                  <a:pt x="52692" y="17805"/>
                                </a:cubicBezTo>
                                <a:lnTo>
                                  <a:pt x="45301" y="21552"/>
                                </a:lnTo>
                                <a:cubicBezTo>
                                  <a:pt x="42977" y="22987"/>
                                  <a:pt x="40729" y="24625"/>
                                  <a:pt x="38443" y="26136"/>
                                </a:cubicBezTo>
                                <a:cubicBezTo>
                                  <a:pt x="36081" y="27572"/>
                                  <a:pt x="34290" y="29743"/>
                                  <a:pt x="32182" y="31496"/>
                                </a:cubicBezTo>
                                <a:lnTo>
                                  <a:pt x="29134" y="34277"/>
                                </a:lnTo>
                                <a:lnTo>
                                  <a:pt x="26480" y="37440"/>
                                </a:lnTo>
                                <a:cubicBezTo>
                                  <a:pt x="24752" y="39573"/>
                                  <a:pt x="22835" y="41542"/>
                                  <a:pt x="21285" y="43828"/>
                                </a:cubicBezTo>
                                <a:lnTo>
                                  <a:pt x="16866" y="50800"/>
                                </a:lnTo>
                                <a:cubicBezTo>
                                  <a:pt x="15265" y="53060"/>
                                  <a:pt x="14161" y="55613"/>
                                  <a:pt x="13018" y="58128"/>
                                </a:cubicBezTo>
                                <a:lnTo>
                                  <a:pt x="9550" y="65659"/>
                                </a:lnTo>
                                <a:cubicBezTo>
                                  <a:pt x="8522" y="68237"/>
                                  <a:pt x="7798" y="70942"/>
                                  <a:pt x="6934" y="73546"/>
                                </a:cubicBezTo>
                                <a:lnTo>
                                  <a:pt x="4356" y="81458"/>
                                </a:lnTo>
                                <a:lnTo>
                                  <a:pt x="4318" y="81648"/>
                                </a:lnTo>
                                <a:cubicBezTo>
                                  <a:pt x="4039" y="82550"/>
                                  <a:pt x="3188" y="83185"/>
                                  <a:pt x="2184" y="83185"/>
                                </a:cubicBezTo>
                                <a:cubicBezTo>
                                  <a:pt x="965" y="83134"/>
                                  <a:pt x="25" y="82143"/>
                                  <a:pt x="64" y="80963"/>
                                </a:cubicBezTo>
                                <a:cubicBezTo>
                                  <a:pt x="114" y="77686"/>
                                  <a:pt x="0" y="74384"/>
                                  <a:pt x="267" y="71145"/>
                                </a:cubicBezTo>
                                <a:cubicBezTo>
                                  <a:pt x="584" y="67869"/>
                                  <a:pt x="686" y="64617"/>
                                  <a:pt x="1333" y="61404"/>
                                </a:cubicBezTo>
                                <a:cubicBezTo>
                                  <a:pt x="1842" y="58166"/>
                                  <a:pt x="2324" y="54940"/>
                                  <a:pt x="3213" y="51791"/>
                                </a:cubicBezTo>
                                <a:lnTo>
                                  <a:pt x="4382" y="47028"/>
                                </a:lnTo>
                                <a:lnTo>
                                  <a:pt x="5944" y="42342"/>
                                </a:lnTo>
                                <a:cubicBezTo>
                                  <a:pt x="6896" y="39205"/>
                                  <a:pt x="8242" y="36220"/>
                                  <a:pt x="9639" y="33236"/>
                                </a:cubicBezTo>
                                <a:cubicBezTo>
                                  <a:pt x="10858" y="30163"/>
                                  <a:pt x="12764" y="27457"/>
                                  <a:pt x="14415" y="24612"/>
                                </a:cubicBezTo>
                                <a:cubicBezTo>
                                  <a:pt x="16015" y="21704"/>
                                  <a:pt x="18415" y="19342"/>
                                  <a:pt x="20396" y="16688"/>
                                </a:cubicBezTo>
                                <a:cubicBezTo>
                                  <a:pt x="22657" y="14262"/>
                                  <a:pt x="25222" y="12116"/>
                                  <a:pt x="27724" y="9944"/>
                                </a:cubicBezTo>
                                <a:cubicBezTo>
                                  <a:pt x="30620" y="8293"/>
                                  <a:pt x="33249" y="6198"/>
                                  <a:pt x="36335" y="4915"/>
                                </a:cubicBezTo>
                                <a:lnTo>
                                  <a:pt x="40958" y="3111"/>
                                </a:lnTo>
                                <a:cubicBezTo>
                                  <a:pt x="42456" y="2451"/>
                                  <a:pt x="44018" y="1905"/>
                                  <a:pt x="45682" y="1702"/>
                                </a:cubicBezTo>
                                <a:lnTo>
                                  <a:pt x="50533" y="787"/>
                                </a:lnTo>
                                <a:lnTo>
                                  <a:pt x="52959" y="343"/>
                                </a:lnTo>
                                <a:lnTo>
                                  <a:pt x="55423" y="292"/>
                                </a:lnTo>
                                <a:close/>
                              </a:path>
                            </a:pathLst>
                          </a:custGeom>
                          <a:ln w="0" cap="flat">
                            <a:miter lim="127000"/>
                          </a:ln>
                        </wps:spPr>
                        <wps:style>
                          <a:lnRef idx="0">
                            <a:srgbClr val="000000">
                              <a:alpha val="0"/>
                            </a:srgbClr>
                          </a:lnRef>
                          <a:fillRef idx="1">
                            <a:srgbClr val="21150D"/>
                          </a:fillRef>
                          <a:effectRef idx="0">
                            <a:scrgbClr r="0" g="0" b="0"/>
                          </a:effectRef>
                          <a:fontRef idx="none"/>
                        </wps:style>
                        <wps:bodyPr/>
                      </wps:wsp>
                      <wps:wsp>
                        <wps:cNvPr id="120" name="Shape 120"/>
                        <wps:cNvSpPr/>
                        <wps:spPr>
                          <a:xfrm>
                            <a:off x="3180756" y="3513486"/>
                            <a:ext cx="85458" cy="94030"/>
                          </a:xfrm>
                          <a:custGeom>
                            <a:avLst/>
                            <a:gdLst/>
                            <a:ahLst/>
                            <a:cxnLst/>
                            <a:rect l="0" t="0" r="0" b="0"/>
                            <a:pathLst>
                              <a:path w="85458" h="94030">
                                <a:moveTo>
                                  <a:pt x="32987" y="144"/>
                                </a:moveTo>
                                <a:cubicBezTo>
                                  <a:pt x="47246" y="576"/>
                                  <a:pt x="63024" y="11071"/>
                                  <a:pt x="72644" y="28015"/>
                                </a:cubicBezTo>
                                <a:cubicBezTo>
                                  <a:pt x="85458" y="50672"/>
                                  <a:pt x="82461" y="76212"/>
                                  <a:pt x="65926" y="85127"/>
                                </a:cubicBezTo>
                                <a:cubicBezTo>
                                  <a:pt x="49428" y="94030"/>
                                  <a:pt x="25654" y="82905"/>
                                  <a:pt x="12814" y="60261"/>
                                </a:cubicBezTo>
                                <a:cubicBezTo>
                                  <a:pt x="0" y="37655"/>
                                  <a:pt x="3023" y="12102"/>
                                  <a:pt x="19520" y="3199"/>
                                </a:cubicBezTo>
                                <a:cubicBezTo>
                                  <a:pt x="23651" y="974"/>
                                  <a:pt x="28235" y="0"/>
                                  <a:pt x="32987" y="144"/>
                                </a:cubicBezTo>
                                <a:close/>
                              </a:path>
                            </a:pathLst>
                          </a:custGeom>
                          <a:ln w="0" cap="flat">
                            <a:miter lim="127000"/>
                          </a:ln>
                        </wps:spPr>
                        <wps:style>
                          <a:lnRef idx="0">
                            <a:srgbClr val="000000">
                              <a:alpha val="0"/>
                            </a:srgbClr>
                          </a:lnRef>
                          <a:fillRef idx="1">
                            <a:srgbClr val="8295A9"/>
                          </a:fillRef>
                          <a:effectRef idx="0">
                            <a:scrgbClr r="0" g="0" b="0"/>
                          </a:effectRef>
                          <a:fontRef idx="none"/>
                        </wps:style>
                        <wps:bodyPr/>
                      </wps:wsp>
                      <wps:wsp>
                        <wps:cNvPr id="121" name="Shape 121"/>
                        <wps:cNvSpPr/>
                        <wps:spPr>
                          <a:xfrm>
                            <a:off x="3180756" y="3513486"/>
                            <a:ext cx="85458" cy="94030"/>
                          </a:xfrm>
                          <a:custGeom>
                            <a:avLst/>
                            <a:gdLst/>
                            <a:ahLst/>
                            <a:cxnLst/>
                            <a:rect l="0" t="0" r="0" b="0"/>
                            <a:pathLst>
                              <a:path w="85458" h="94030">
                                <a:moveTo>
                                  <a:pt x="32987" y="144"/>
                                </a:moveTo>
                                <a:cubicBezTo>
                                  <a:pt x="47246" y="576"/>
                                  <a:pt x="63024" y="11071"/>
                                  <a:pt x="72644" y="28015"/>
                                </a:cubicBezTo>
                                <a:cubicBezTo>
                                  <a:pt x="85458" y="50672"/>
                                  <a:pt x="82461" y="76212"/>
                                  <a:pt x="65926" y="85127"/>
                                </a:cubicBezTo>
                                <a:cubicBezTo>
                                  <a:pt x="49428" y="94030"/>
                                  <a:pt x="25654" y="82905"/>
                                  <a:pt x="12814" y="60261"/>
                                </a:cubicBezTo>
                                <a:cubicBezTo>
                                  <a:pt x="0" y="37655"/>
                                  <a:pt x="3023" y="12102"/>
                                  <a:pt x="19520" y="3199"/>
                                </a:cubicBezTo>
                                <a:cubicBezTo>
                                  <a:pt x="23651" y="974"/>
                                  <a:pt x="28235" y="0"/>
                                  <a:pt x="32987" y="144"/>
                                </a:cubicBezTo>
                                <a:close/>
                              </a:path>
                            </a:pathLst>
                          </a:custGeom>
                          <a:ln w="0" cap="flat">
                            <a:miter lim="127000"/>
                          </a:ln>
                        </wps:spPr>
                        <wps:style>
                          <a:lnRef idx="0">
                            <a:srgbClr val="000000">
                              <a:alpha val="0"/>
                            </a:srgbClr>
                          </a:lnRef>
                          <a:fillRef idx="1">
                            <a:srgbClr val="382E25"/>
                          </a:fillRef>
                          <a:effectRef idx="0">
                            <a:scrgbClr r="0" g="0" b="0"/>
                          </a:effectRef>
                          <a:fontRef idx="none"/>
                        </wps:style>
                        <wps:bodyPr/>
                      </wps:wsp>
                      <wps:wsp>
                        <wps:cNvPr id="122" name="Shape 122"/>
                        <wps:cNvSpPr/>
                        <wps:spPr>
                          <a:xfrm>
                            <a:off x="3192113" y="3525562"/>
                            <a:ext cx="53480" cy="42189"/>
                          </a:xfrm>
                          <a:custGeom>
                            <a:avLst/>
                            <a:gdLst/>
                            <a:ahLst/>
                            <a:cxnLst/>
                            <a:rect l="0" t="0" r="0" b="0"/>
                            <a:pathLst>
                              <a:path w="53480" h="42189">
                                <a:moveTo>
                                  <a:pt x="24105" y="0"/>
                                </a:moveTo>
                                <a:cubicBezTo>
                                  <a:pt x="34417" y="0"/>
                                  <a:pt x="45898" y="7048"/>
                                  <a:pt x="53480" y="18720"/>
                                </a:cubicBezTo>
                                <a:cubicBezTo>
                                  <a:pt x="52286" y="20790"/>
                                  <a:pt x="50902" y="22733"/>
                                  <a:pt x="49339" y="24536"/>
                                </a:cubicBezTo>
                                <a:cubicBezTo>
                                  <a:pt x="49047" y="23940"/>
                                  <a:pt x="48730" y="23343"/>
                                  <a:pt x="48387" y="22758"/>
                                </a:cubicBezTo>
                                <a:cubicBezTo>
                                  <a:pt x="42482" y="12319"/>
                                  <a:pt x="32690" y="5943"/>
                                  <a:pt x="23952" y="5943"/>
                                </a:cubicBezTo>
                                <a:cubicBezTo>
                                  <a:pt x="21285" y="5943"/>
                                  <a:pt x="18720" y="6541"/>
                                  <a:pt x="16383" y="7798"/>
                                </a:cubicBezTo>
                                <a:cubicBezTo>
                                  <a:pt x="6464" y="13119"/>
                                  <a:pt x="4635" y="28334"/>
                                  <a:pt x="12167" y="41897"/>
                                </a:cubicBezTo>
                                <a:cubicBezTo>
                                  <a:pt x="10617" y="42050"/>
                                  <a:pt x="9055" y="42139"/>
                                  <a:pt x="7493" y="42189"/>
                                </a:cubicBezTo>
                                <a:cubicBezTo>
                                  <a:pt x="0" y="25933"/>
                                  <a:pt x="2832" y="8649"/>
                                  <a:pt x="14541" y="2349"/>
                                </a:cubicBezTo>
                                <a:cubicBezTo>
                                  <a:pt x="17488" y="749"/>
                                  <a:pt x="20726" y="0"/>
                                  <a:pt x="24105" y="0"/>
                                </a:cubicBezTo>
                                <a:close/>
                              </a:path>
                            </a:pathLst>
                          </a:custGeom>
                          <a:ln w="0" cap="flat">
                            <a:miter lim="127000"/>
                          </a:ln>
                        </wps:spPr>
                        <wps:style>
                          <a:lnRef idx="0">
                            <a:srgbClr val="000000">
                              <a:alpha val="0"/>
                            </a:srgbClr>
                          </a:lnRef>
                          <a:fillRef idx="1">
                            <a:srgbClr val="73675B"/>
                          </a:fillRef>
                          <a:effectRef idx="0">
                            <a:scrgbClr r="0" g="0" b="0"/>
                          </a:effectRef>
                          <a:fontRef idx="none"/>
                        </wps:style>
                        <wps:bodyPr/>
                      </wps:wsp>
                      <wps:wsp>
                        <wps:cNvPr id="123" name="Shape 123"/>
                        <wps:cNvSpPr/>
                        <wps:spPr>
                          <a:xfrm>
                            <a:off x="3196724" y="3527977"/>
                            <a:ext cx="51524" cy="60134"/>
                          </a:xfrm>
                          <a:custGeom>
                            <a:avLst/>
                            <a:gdLst/>
                            <a:ahLst/>
                            <a:cxnLst/>
                            <a:rect l="0" t="0" r="0" b="0"/>
                            <a:pathLst>
                              <a:path w="51524" h="60134">
                                <a:moveTo>
                                  <a:pt x="11773" y="5385"/>
                                </a:moveTo>
                                <a:cubicBezTo>
                                  <a:pt x="21717" y="0"/>
                                  <a:pt x="36068" y="6718"/>
                                  <a:pt x="43790" y="20345"/>
                                </a:cubicBezTo>
                                <a:cubicBezTo>
                                  <a:pt x="51524" y="33985"/>
                                  <a:pt x="49733" y="49403"/>
                                  <a:pt x="39738" y="54775"/>
                                </a:cubicBezTo>
                                <a:cubicBezTo>
                                  <a:pt x="29781" y="60134"/>
                                  <a:pt x="15443" y="53416"/>
                                  <a:pt x="7734" y="39789"/>
                                </a:cubicBezTo>
                                <a:cubicBezTo>
                                  <a:pt x="0" y="26149"/>
                                  <a:pt x="1778" y="10744"/>
                                  <a:pt x="11773" y="5385"/>
                                </a:cubicBezTo>
                                <a:close/>
                              </a:path>
                            </a:pathLst>
                          </a:custGeom>
                          <a:ln w="0" cap="flat">
                            <a:miter lim="127000"/>
                          </a:ln>
                        </wps:spPr>
                        <wps:style>
                          <a:lnRef idx="0">
                            <a:srgbClr val="000000">
                              <a:alpha val="0"/>
                            </a:srgbClr>
                          </a:lnRef>
                          <a:fillRef idx="1">
                            <a:srgbClr val="13110D"/>
                          </a:fillRef>
                          <a:effectRef idx="0">
                            <a:scrgbClr r="0" g="0" b="0"/>
                          </a:effectRef>
                          <a:fontRef idx="none"/>
                        </wps:style>
                        <wps:bodyPr/>
                      </wps:wsp>
                      <wps:wsp>
                        <wps:cNvPr id="124" name="Shape 124"/>
                        <wps:cNvSpPr/>
                        <wps:spPr>
                          <a:xfrm>
                            <a:off x="3234154" y="3601681"/>
                            <a:ext cx="13" cy="0"/>
                          </a:xfrm>
                          <a:custGeom>
                            <a:avLst/>
                            <a:gdLst/>
                            <a:ahLst/>
                            <a:cxnLst/>
                            <a:rect l="0" t="0" r="0" b="0"/>
                            <a:pathLst>
                              <a:path w="13">
                                <a:moveTo>
                                  <a:pt x="13" y="0"/>
                                </a:moveTo>
                                <a:lnTo>
                                  <a:pt x="0" y="0"/>
                                </a:lnTo>
                                <a:close/>
                              </a:path>
                            </a:pathLst>
                          </a:custGeom>
                          <a:ln w="0" cap="flat">
                            <a:miter lim="127000"/>
                          </a:ln>
                        </wps:spPr>
                        <wps:style>
                          <a:lnRef idx="0">
                            <a:srgbClr val="000000">
                              <a:alpha val="0"/>
                            </a:srgbClr>
                          </a:lnRef>
                          <a:fillRef idx="1">
                            <a:srgbClr val="A27B54"/>
                          </a:fillRef>
                          <a:effectRef idx="0">
                            <a:scrgbClr r="0" g="0" b="0"/>
                          </a:effectRef>
                          <a:fontRef idx="none"/>
                        </wps:style>
                        <wps:bodyPr/>
                      </wps:wsp>
                      <wps:wsp>
                        <wps:cNvPr id="125" name="Shape 125"/>
                        <wps:cNvSpPr/>
                        <wps:spPr>
                          <a:xfrm>
                            <a:off x="3246537" y="3598620"/>
                            <a:ext cx="140" cy="76"/>
                          </a:xfrm>
                          <a:custGeom>
                            <a:avLst/>
                            <a:gdLst/>
                            <a:ahLst/>
                            <a:cxnLst/>
                            <a:rect l="0" t="0" r="0" b="0"/>
                            <a:pathLst>
                              <a:path w="140" h="76">
                                <a:moveTo>
                                  <a:pt x="0" y="76"/>
                                </a:moveTo>
                                <a:cubicBezTo>
                                  <a:pt x="51" y="51"/>
                                  <a:pt x="102" y="25"/>
                                  <a:pt x="140" y="0"/>
                                </a:cubicBezTo>
                                <a:close/>
                              </a:path>
                            </a:pathLst>
                          </a:custGeom>
                          <a:ln w="0" cap="flat">
                            <a:miter lim="127000"/>
                          </a:ln>
                        </wps:spPr>
                        <wps:style>
                          <a:lnRef idx="0">
                            <a:srgbClr val="000000">
                              <a:alpha val="0"/>
                            </a:srgbClr>
                          </a:lnRef>
                          <a:fillRef idx="1">
                            <a:srgbClr val="A27B54"/>
                          </a:fillRef>
                          <a:effectRef idx="0">
                            <a:scrgbClr r="0" g="0" b="0"/>
                          </a:effectRef>
                          <a:fontRef idx="none"/>
                        </wps:style>
                        <wps:bodyPr/>
                      </wps:wsp>
                      <wps:wsp>
                        <wps:cNvPr id="126" name="Shape 126"/>
                        <wps:cNvSpPr/>
                        <wps:spPr>
                          <a:xfrm>
                            <a:off x="3193565" y="3573741"/>
                            <a:ext cx="40526" cy="27940"/>
                          </a:xfrm>
                          <a:custGeom>
                            <a:avLst/>
                            <a:gdLst/>
                            <a:ahLst/>
                            <a:cxnLst/>
                            <a:rect l="0" t="0" r="0" b="0"/>
                            <a:pathLst>
                              <a:path w="40526" h="27940">
                                <a:moveTo>
                                  <a:pt x="40526" y="27940"/>
                                </a:moveTo>
                                <a:cubicBezTo>
                                  <a:pt x="33293" y="27927"/>
                                  <a:pt x="25619" y="25276"/>
                                  <a:pt x="18525" y="20462"/>
                                </a:cubicBezTo>
                                <a:cubicBezTo>
                                  <a:pt x="11430" y="15646"/>
                                  <a:pt x="4915" y="8668"/>
                                  <a:pt x="0" y="0"/>
                                </a:cubicBezTo>
                                <a:close/>
                              </a:path>
                            </a:pathLst>
                          </a:custGeom>
                          <a:ln w="0" cap="flat">
                            <a:miter lim="127000"/>
                          </a:ln>
                        </wps:spPr>
                        <wps:style>
                          <a:lnRef idx="0">
                            <a:srgbClr val="000000">
                              <a:alpha val="0"/>
                            </a:srgbClr>
                          </a:lnRef>
                          <a:fillRef idx="1">
                            <a:srgbClr val="A27B54"/>
                          </a:fillRef>
                          <a:effectRef idx="0">
                            <a:scrgbClr r="0" g="0" b="0"/>
                          </a:effectRef>
                          <a:fontRef idx="none"/>
                        </wps:style>
                        <wps:bodyPr/>
                      </wps:wsp>
                      <wps:wsp>
                        <wps:cNvPr id="127" name="Shape 127"/>
                        <wps:cNvSpPr/>
                        <wps:spPr>
                          <a:xfrm>
                            <a:off x="3190473" y="3535245"/>
                            <a:ext cx="70879" cy="66434"/>
                          </a:xfrm>
                          <a:custGeom>
                            <a:avLst/>
                            <a:gdLst/>
                            <a:ahLst/>
                            <a:cxnLst/>
                            <a:rect l="0" t="0" r="0" b="0"/>
                            <a:pathLst>
                              <a:path w="70879" h="66434">
                                <a:moveTo>
                                  <a:pt x="58814" y="0"/>
                                </a:moveTo>
                                <a:cubicBezTo>
                                  <a:pt x="60287" y="1994"/>
                                  <a:pt x="61658" y="4051"/>
                                  <a:pt x="62929" y="6261"/>
                                </a:cubicBezTo>
                                <a:cubicBezTo>
                                  <a:pt x="68288" y="15723"/>
                                  <a:pt x="70879" y="25705"/>
                                  <a:pt x="70879" y="34747"/>
                                </a:cubicBezTo>
                                <a:cubicBezTo>
                                  <a:pt x="70866" y="47358"/>
                                  <a:pt x="65837" y="58179"/>
                                  <a:pt x="56210" y="63373"/>
                                </a:cubicBezTo>
                                <a:cubicBezTo>
                                  <a:pt x="56159" y="63398"/>
                                  <a:pt x="56109" y="63424"/>
                                  <a:pt x="56070" y="63449"/>
                                </a:cubicBezTo>
                                <a:cubicBezTo>
                                  <a:pt x="52248" y="65468"/>
                                  <a:pt x="48057" y="66434"/>
                                  <a:pt x="43688" y="66434"/>
                                </a:cubicBezTo>
                                <a:lnTo>
                                  <a:pt x="43624" y="66434"/>
                                </a:lnTo>
                                <a:cubicBezTo>
                                  <a:pt x="29146" y="66408"/>
                                  <a:pt x="12916" y="55829"/>
                                  <a:pt x="3099" y="38507"/>
                                </a:cubicBezTo>
                                <a:cubicBezTo>
                                  <a:pt x="1930" y="36411"/>
                                  <a:pt x="927" y="34277"/>
                                  <a:pt x="0" y="32182"/>
                                </a:cubicBezTo>
                                <a:cubicBezTo>
                                  <a:pt x="2324" y="32423"/>
                                  <a:pt x="4686" y="32538"/>
                                  <a:pt x="7061" y="32538"/>
                                </a:cubicBezTo>
                                <a:cubicBezTo>
                                  <a:pt x="7747" y="32538"/>
                                  <a:pt x="8433" y="32525"/>
                                  <a:pt x="9131" y="32512"/>
                                </a:cubicBezTo>
                                <a:cubicBezTo>
                                  <a:pt x="9703" y="33756"/>
                                  <a:pt x="10338" y="35001"/>
                                  <a:pt x="11036" y="36233"/>
                                </a:cubicBezTo>
                                <a:cubicBezTo>
                                  <a:pt x="18542" y="49441"/>
                                  <a:pt x="30937" y="57518"/>
                                  <a:pt x="41999" y="57518"/>
                                </a:cubicBezTo>
                                <a:cubicBezTo>
                                  <a:pt x="45377" y="57518"/>
                                  <a:pt x="48641" y="56769"/>
                                  <a:pt x="51587" y="55169"/>
                                </a:cubicBezTo>
                                <a:cubicBezTo>
                                  <a:pt x="64199" y="48387"/>
                                  <a:pt x="66472" y="28867"/>
                                  <a:pt x="56693" y="11608"/>
                                </a:cubicBezTo>
                                <a:cubicBezTo>
                                  <a:pt x="56185" y="10732"/>
                                  <a:pt x="55664" y="9868"/>
                                  <a:pt x="55131" y="9042"/>
                                </a:cubicBezTo>
                                <a:cubicBezTo>
                                  <a:pt x="56731" y="6261"/>
                                  <a:pt x="57976" y="3251"/>
                                  <a:pt x="58814" y="0"/>
                                </a:cubicBezTo>
                                <a:close/>
                              </a:path>
                            </a:pathLst>
                          </a:custGeom>
                          <a:ln w="0" cap="flat">
                            <a:miter lim="127000"/>
                          </a:ln>
                        </wps:spPr>
                        <wps:style>
                          <a:lnRef idx="0">
                            <a:srgbClr val="000000">
                              <a:alpha val="0"/>
                            </a:srgbClr>
                          </a:lnRef>
                          <a:fillRef idx="1">
                            <a:srgbClr val="261D16"/>
                          </a:fillRef>
                          <a:effectRef idx="0">
                            <a:scrgbClr r="0" g="0" b="0"/>
                          </a:effectRef>
                          <a:fontRef idx="none"/>
                        </wps:style>
                        <wps:bodyPr/>
                      </wps:wsp>
                      <wps:wsp>
                        <wps:cNvPr id="128" name="Shape 128"/>
                        <wps:cNvSpPr/>
                        <wps:spPr>
                          <a:xfrm>
                            <a:off x="3199598" y="3544286"/>
                            <a:ext cx="57340" cy="48476"/>
                          </a:xfrm>
                          <a:custGeom>
                            <a:avLst/>
                            <a:gdLst/>
                            <a:ahLst/>
                            <a:cxnLst/>
                            <a:rect l="0" t="0" r="0" b="0"/>
                            <a:pathLst>
                              <a:path w="57340" h="48476">
                                <a:moveTo>
                                  <a:pt x="45999" y="0"/>
                                </a:moveTo>
                                <a:cubicBezTo>
                                  <a:pt x="46545" y="826"/>
                                  <a:pt x="47066" y="1689"/>
                                  <a:pt x="47561" y="2565"/>
                                </a:cubicBezTo>
                                <a:cubicBezTo>
                                  <a:pt x="57340" y="19825"/>
                                  <a:pt x="55067" y="39344"/>
                                  <a:pt x="42469" y="46126"/>
                                </a:cubicBezTo>
                                <a:cubicBezTo>
                                  <a:pt x="39510" y="47727"/>
                                  <a:pt x="36258" y="48476"/>
                                  <a:pt x="32868" y="48476"/>
                                </a:cubicBezTo>
                                <a:cubicBezTo>
                                  <a:pt x="21806" y="48476"/>
                                  <a:pt x="9411" y="40399"/>
                                  <a:pt x="1905" y="27191"/>
                                </a:cubicBezTo>
                                <a:cubicBezTo>
                                  <a:pt x="1219" y="25959"/>
                                  <a:pt x="584" y="24714"/>
                                  <a:pt x="0" y="23469"/>
                                </a:cubicBezTo>
                                <a:cubicBezTo>
                                  <a:pt x="1562" y="23419"/>
                                  <a:pt x="3124" y="23317"/>
                                  <a:pt x="4686" y="23165"/>
                                </a:cubicBezTo>
                                <a:cubicBezTo>
                                  <a:pt x="4750" y="23279"/>
                                  <a:pt x="4800" y="23381"/>
                                  <a:pt x="4864" y="23482"/>
                                </a:cubicBezTo>
                                <a:cubicBezTo>
                                  <a:pt x="10769" y="33922"/>
                                  <a:pt x="20574" y="40310"/>
                                  <a:pt x="29312" y="40310"/>
                                </a:cubicBezTo>
                                <a:cubicBezTo>
                                  <a:pt x="31966" y="40310"/>
                                  <a:pt x="34531" y="39725"/>
                                  <a:pt x="36855" y="38468"/>
                                </a:cubicBezTo>
                                <a:cubicBezTo>
                                  <a:pt x="46418" y="33325"/>
                                  <a:pt x="48489" y="18986"/>
                                  <a:pt x="41859" y="5804"/>
                                </a:cubicBezTo>
                                <a:cubicBezTo>
                                  <a:pt x="43409" y="4001"/>
                                  <a:pt x="44806" y="2070"/>
                                  <a:pt x="45999" y="0"/>
                                </a:cubicBezTo>
                                <a:close/>
                              </a:path>
                            </a:pathLst>
                          </a:custGeom>
                          <a:ln w="0" cap="flat">
                            <a:miter lim="127000"/>
                          </a:ln>
                        </wps:spPr>
                        <wps:style>
                          <a:lnRef idx="0">
                            <a:srgbClr val="000000">
                              <a:alpha val="0"/>
                            </a:srgbClr>
                          </a:lnRef>
                          <a:fillRef idx="1">
                            <a:srgbClr val="4B4139"/>
                          </a:fillRef>
                          <a:effectRef idx="0">
                            <a:scrgbClr r="0" g="0" b="0"/>
                          </a:effectRef>
                          <a:fontRef idx="none"/>
                        </wps:style>
                        <wps:bodyPr/>
                      </wps:wsp>
                      <wps:wsp>
                        <wps:cNvPr id="129" name="Shape 129"/>
                        <wps:cNvSpPr/>
                        <wps:spPr>
                          <a:xfrm>
                            <a:off x="3204281" y="3550094"/>
                            <a:ext cx="43802" cy="34506"/>
                          </a:xfrm>
                          <a:custGeom>
                            <a:avLst/>
                            <a:gdLst/>
                            <a:ahLst/>
                            <a:cxnLst/>
                            <a:rect l="0" t="0" r="0" b="0"/>
                            <a:pathLst>
                              <a:path w="43802" h="34506">
                                <a:moveTo>
                                  <a:pt x="37173" y="0"/>
                                </a:moveTo>
                                <a:cubicBezTo>
                                  <a:pt x="43802" y="13170"/>
                                  <a:pt x="41732" y="27508"/>
                                  <a:pt x="32169" y="32664"/>
                                </a:cubicBezTo>
                                <a:cubicBezTo>
                                  <a:pt x="29845" y="33909"/>
                                  <a:pt x="27292" y="34506"/>
                                  <a:pt x="24625" y="34506"/>
                                </a:cubicBezTo>
                                <a:cubicBezTo>
                                  <a:pt x="15888" y="34506"/>
                                  <a:pt x="6083" y="28118"/>
                                  <a:pt x="178" y="17678"/>
                                </a:cubicBezTo>
                                <a:cubicBezTo>
                                  <a:pt x="114" y="17564"/>
                                  <a:pt x="64" y="17463"/>
                                  <a:pt x="0" y="17361"/>
                                </a:cubicBezTo>
                                <a:cubicBezTo>
                                  <a:pt x="14503" y="15964"/>
                                  <a:pt x="28461" y="10071"/>
                                  <a:pt x="37173" y="0"/>
                                </a:cubicBezTo>
                                <a:close/>
                              </a:path>
                            </a:pathLst>
                          </a:custGeom>
                          <a:ln w="0" cap="flat">
                            <a:miter lim="127000"/>
                          </a:ln>
                        </wps:spPr>
                        <wps:style>
                          <a:lnRef idx="0">
                            <a:srgbClr val="000000">
                              <a:alpha val="0"/>
                            </a:srgbClr>
                          </a:lnRef>
                          <a:fillRef idx="1">
                            <a:srgbClr val="080600"/>
                          </a:fillRef>
                          <a:effectRef idx="0">
                            <a:scrgbClr r="0" g="0" b="0"/>
                          </a:effectRef>
                          <a:fontRef idx="none"/>
                        </wps:style>
                        <wps:bodyPr/>
                      </wps:wsp>
                      <wps:wsp>
                        <wps:cNvPr id="130" name="Shape 130"/>
                        <wps:cNvSpPr/>
                        <wps:spPr>
                          <a:xfrm>
                            <a:off x="3217626" y="3525667"/>
                            <a:ext cx="26822" cy="29143"/>
                          </a:xfrm>
                          <a:custGeom>
                            <a:avLst/>
                            <a:gdLst/>
                            <a:ahLst/>
                            <a:cxnLst/>
                            <a:rect l="0" t="0" r="0" b="0"/>
                            <a:pathLst>
                              <a:path w="26822" h="29143">
                                <a:moveTo>
                                  <a:pt x="13662" y="1114"/>
                                </a:moveTo>
                                <a:cubicBezTo>
                                  <a:pt x="16770" y="2229"/>
                                  <a:pt x="19856" y="4588"/>
                                  <a:pt x="22187" y="7934"/>
                                </a:cubicBezTo>
                                <a:cubicBezTo>
                                  <a:pt x="26822" y="14576"/>
                                  <a:pt x="26670" y="22603"/>
                                  <a:pt x="21844" y="25879"/>
                                </a:cubicBezTo>
                                <a:cubicBezTo>
                                  <a:pt x="16967" y="29143"/>
                                  <a:pt x="9309" y="26375"/>
                                  <a:pt x="4623" y="19733"/>
                                </a:cubicBezTo>
                                <a:cubicBezTo>
                                  <a:pt x="0" y="13078"/>
                                  <a:pt x="178" y="5026"/>
                                  <a:pt x="5004" y="1762"/>
                                </a:cubicBezTo>
                                <a:cubicBezTo>
                                  <a:pt x="7423" y="130"/>
                                  <a:pt x="10554" y="0"/>
                                  <a:pt x="13662" y="1114"/>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31" name="Shape 131"/>
                        <wps:cNvSpPr/>
                        <wps:spPr>
                          <a:xfrm>
                            <a:off x="3238120" y="3554102"/>
                            <a:ext cx="12751" cy="14592"/>
                          </a:xfrm>
                          <a:custGeom>
                            <a:avLst/>
                            <a:gdLst/>
                            <a:ahLst/>
                            <a:cxnLst/>
                            <a:rect l="0" t="0" r="0" b="0"/>
                            <a:pathLst>
                              <a:path w="12751" h="14592">
                                <a:moveTo>
                                  <a:pt x="2362" y="1550"/>
                                </a:moveTo>
                                <a:cubicBezTo>
                                  <a:pt x="4674" y="0"/>
                                  <a:pt x="8331" y="1308"/>
                                  <a:pt x="10554" y="4483"/>
                                </a:cubicBezTo>
                                <a:cubicBezTo>
                                  <a:pt x="12751" y="7671"/>
                                  <a:pt x="12700" y="11493"/>
                                  <a:pt x="10376" y="13043"/>
                                </a:cubicBezTo>
                                <a:cubicBezTo>
                                  <a:pt x="8064" y="14592"/>
                                  <a:pt x="4407" y="13284"/>
                                  <a:pt x="2210" y="10122"/>
                                </a:cubicBezTo>
                                <a:cubicBezTo>
                                  <a:pt x="0" y="6921"/>
                                  <a:pt x="76" y="3111"/>
                                  <a:pt x="2362" y="155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32" name="Shape 132"/>
                        <wps:cNvSpPr/>
                        <wps:spPr>
                          <a:xfrm>
                            <a:off x="3085507" y="4376305"/>
                            <a:ext cx="379705" cy="328841"/>
                          </a:xfrm>
                          <a:custGeom>
                            <a:avLst/>
                            <a:gdLst/>
                            <a:ahLst/>
                            <a:cxnLst/>
                            <a:rect l="0" t="0" r="0" b="0"/>
                            <a:pathLst>
                              <a:path w="379705" h="328841">
                                <a:moveTo>
                                  <a:pt x="77052" y="2312"/>
                                </a:moveTo>
                                <a:cubicBezTo>
                                  <a:pt x="105885" y="9248"/>
                                  <a:pt x="155975" y="42793"/>
                                  <a:pt x="232003" y="100990"/>
                                </a:cubicBezTo>
                                <a:lnTo>
                                  <a:pt x="379705" y="328841"/>
                                </a:lnTo>
                                <a:cubicBezTo>
                                  <a:pt x="252857" y="171552"/>
                                  <a:pt x="0" y="44310"/>
                                  <a:pt x="55131" y="4318"/>
                                </a:cubicBezTo>
                                <a:cubicBezTo>
                                  <a:pt x="60191" y="645"/>
                                  <a:pt x="67441" y="0"/>
                                  <a:pt x="77052" y="2312"/>
                                </a:cubicBezTo>
                                <a:close/>
                              </a:path>
                            </a:pathLst>
                          </a:custGeom>
                          <a:ln w="0" cap="flat">
                            <a:miter lim="127000"/>
                          </a:ln>
                        </wps:spPr>
                        <wps:style>
                          <a:lnRef idx="0">
                            <a:srgbClr val="000000">
                              <a:alpha val="0"/>
                            </a:srgbClr>
                          </a:lnRef>
                          <a:fillRef idx="1">
                            <a:srgbClr val="FBCA86"/>
                          </a:fillRef>
                          <a:effectRef idx="0">
                            <a:scrgbClr r="0" g="0" b="0"/>
                          </a:effectRef>
                          <a:fontRef idx="none"/>
                        </wps:style>
                        <wps:bodyPr/>
                      </wps:wsp>
                      <wps:wsp>
                        <wps:cNvPr id="133" name="Shape 133"/>
                        <wps:cNvSpPr/>
                        <wps:spPr>
                          <a:xfrm>
                            <a:off x="3128379" y="4372747"/>
                            <a:ext cx="340347" cy="335229"/>
                          </a:xfrm>
                          <a:custGeom>
                            <a:avLst/>
                            <a:gdLst/>
                            <a:ahLst/>
                            <a:cxnLst/>
                            <a:rect l="0" t="0" r="0" b="0"/>
                            <a:pathLst>
                              <a:path w="340347" h="335229">
                                <a:moveTo>
                                  <a:pt x="24028" y="13"/>
                                </a:moveTo>
                                <a:cubicBezTo>
                                  <a:pt x="31610" y="25"/>
                                  <a:pt x="40323" y="2387"/>
                                  <a:pt x="50648" y="6756"/>
                                </a:cubicBezTo>
                                <a:cubicBezTo>
                                  <a:pt x="81534" y="19876"/>
                                  <a:pt x="127330" y="51588"/>
                                  <a:pt x="191872" y="100965"/>
                                </a:cubicBezTo>
                                <a:lnTo>
                                  <a:pt x="186398" y="108128"/>
                                </a:lnTo>
                                <a:cubicBezTo>
                                  <a:pt x="143510" y="75298"/>
                                  <a:pt x="108915" y="50355"/>
                                  <a:pt x="81915" y="33718"/>
                                </a:cubicBezTo>
                                <a:cubicBezTo>
                                  <a:pt x="68428" y="25400"/>
                                  <a:pt x="56833" y="19164"/>
                                  <a:pt x="47130" y="15049"/>
                                </a:cubicBezTo>
                                <a:cubicBezTo>
                                  <a:pt x="37452" y="10935"/>
                                  <a:pt x="29655" y="9004"/>
                                  <a:pt x="24028" y="9030"/>
                                </a:cubicBezTo>
                                <a:cubicBezTo>
                                  <a:pt x="19939" y="9042"/>
                                  <a:pt x="17094" y="9944"/>
                                  <a:pt x="14910" y="11519"/>
                                </a:cubicBezTo>
                                <a:cubicBezTo>
                                  <a:pt x="12687" y="13132"/>
                                  <a:pt x="11265" y="14770"/>
                                  <a:pt x="10351" y="16408"/>
                                </a:cubicBezTo>
                                <a:cubicBezTo>
                                  <a:pt x="9461" y="18047"/>
                                  <a:pt x="9030" y="19736"/>
                                  <a:pt x="9030" y="21755"/>
                                </a:cubicBezTo>
                                <a:cubicBezTo>
                                  <a:pt x="8966" y="26454"/>
                                  <a:pt x="11786" y="33210"/>
                                  <a:pt x="17717" y="41186"/>
                                </a:cubicBezTo>
                                <a:cubicBezTo>
                                  <a:pt x="28029" y="55182"/>
                                  <a:pt x="47168" y="72682"/>
                                  <a:pt x="71514" y="92646"/>
                                </a:cubicBezTo>
                                <a:cubicBezTo>
                                  <a:pt x="108039" y="122644"/>
                                  <a:pt x="156299" y="158407"/>
                                  <a:pt x="204889" y="198374"/>
                                </a:cubicBezTo>
                                <a:cubicBezTo>
                                  <a:pt x="253467" y="238354"/>
                                  <a:pt x="302387" y="282524"/>
                                  <a:pt x="340347" y="329565"/>
                                </a:cubicBezTo>
                                <a:lnTo>
                                  <a:pt x="333324" y="335229"/>
                                </a:lnTo>
                                <a:cubicBezTo>
                                  <a:pt x="276479" y="264719"/>
                                  <a:pt x="193637" y="199885"/>
                                  <a:pt x="124904" y="146367"/>
                                </a:cubicBezTo>
                                <a:cubicBezTo>
                                  <a:pt x="90526" y="119596"/>
                                  <a:pt x="59690" y="95656"/>
                                  <a:pt x="37262" y="75057"/>
                                </a:cubicBezTo>
                                <a:cubicBezTo>
                                  <a:pt x="26048" y="64744"/>
                                  <a:pt x="16929" y="55283"/>
                                  <a:pt x="10465" y="46546"/>
                                </a:cubicBezTo>
                                <a:cubicBezTo>
                                  <a:pt x="4051" y="37795"/>
                                  <a:pt x="76" y="29756"/>
                                  <a:pt x="13" y="21755"/>
                                </a:cubicBezTo>
                                <a:cubicBezTo>
                                  <a:pt x="0" y="18377"/>
                                  <a:pt x="800" y="15037"/>
                                  <a:pt x="2451" y="12052"/>
                                </a:cubicBezTo>
                                <a:cubicBezTo>
                                  <a:pt x="4102" y="9068"/>
                                  <a:pt x="6540" y="6452"/>
                                  <a:pt x="9614" y="4229"/>
                                </a:cubicBezTo>
                                <a:cubicBezTo>
                                  <a:pt x="13614" y="1321"/>
                                  <a:pt x="18580" y="0"/>
                                  <a:pt x="24028" y="13"/>
                                </a:cubicBezTo>
                                <a:close/>
                              </a:path>
                            </a:pathLst>
                          </a:custGeom>
                          <a:ln w="0" cap="flat">
                            <a:miter lim="127000"/>
                          </a:ln>
                        </wps:spPr>
                        <wps:style>
                          <a:lnRef idx="0">
                            <a:srgbClr val="000000">
                              <a:alpha val="0"/>
                            </a:srgbClr>
                          </a:lnRef>
                          <a:fillRef idx="1">
                            <a:srgbClr val="CCA169"/>
                          </a:fillRef>
                          <a:effectRef idx="0">
                            <a:scrgbClr r="0" g="0" b="0"/>
                          </a:effectRef>
                          <a:fontRef idx="none"/>
                        </wps:style>
                        <wps:bodyPr/>
                      </wps:wsp>
                    </wpg:wgp>
                  </a:graphicData>
                </a:graphic>
              </wp:anchor>
            </w:drawing>
          </mc:Choice>
          <mc:Fallback xmlns:a="http://schemas.openxmlformats.org/drawingml/2006/main">
            <w:pict>
              <v:group id="Group 26597" style="width:419.528pt;height:595.275pt;position:absolute;mso-position-horizontal-relative:page;mso-position-horizontal:absolute;margin-left:0pt;mso-position-vertical-relative:page;margin-top:0.000976563pt;" coordsize="53280,75599">
                <v:shape id="Shape 30296" style="position:absolute;width:53280;height:75599;left:0;top:0;" coordsize="5328006,7559993" path="m0,0l5328006,0l5328006,7559993l0,7559993l0,0">
                  <v:stroke weight="0pt" endcap="flat" joinstyle="miter" miterlimit="10" on="false" color="#000000" opacity="0"/>
                  <v:fill on="true" color="#26b095"/>
                </v:shape>
                <v:rect id="Rectangle 7" style="position:absolute;width:47427;height:2026;left:10745;top:3239;" filled="f" stroked="f">
                  <v:textbox inset="0,0,0,0">
                    <w:txbxContent>
                      <w:p>
                        <w:pPr>
                          <w:spacing w:before="0" w:after="160" w:line="259" w:lineRule="auto"/>
                          <w:ind w:left="0" w:right="0" w:firstLine="0"/>
                          <w:jc w:val="left"/>
                        </w:pPr>
                        <w:r>
                          <w:rPr>
                            <w:rFonts w:cs="Calibri" w:hAnsi="Calibri" w:eastAsia="Calibri" w:ascii="Calibri"/>
                            <w:b w:val="1"/>
                            <w:color w:val="fff681"/>
                            <w:w w:val="109"/>
                          </w:rPr>
                          <w:t xml:space="preserve">ФГАУ</w:t>
                        </w:r>
                        <w:r>
                          <w:rPr>
                            <w:rFonts w:cs="Calibri" w:hAnsi="Calibri" w:eastAsia="Calibri" w:ascii="Calibri"/>
                            <w:b w:val="1"/>
                            <w:color w:val="fff681"/>
                            <w:spacing w:val="9"/>
                            <w:w w:val="109"/>
                          </w:rPr>
                          <w:t xml:space="preserve"> </w:t>
                        </w:r>
                        <w:r>
                          <w:rPr>
                            <w:rFonts w:cs="Calibri" w:hAnsi="Calibri" w:eastAsia="Calibri" w:ascii="Calibri"/>
                            <w:b w:val="1"/>
                            <w:color w:val="fff681"/>
                            <w:w w:val="109"/>
                          </w:rPr>
                          <w:t xml:space="preserve">«НМИЦ</w:t>
                        </w:r>
                        <w:r>
                          <w:rPr>
                            <w:rFonts w:cs="Calibri" w:hAnsi="Calibri" w:eastAsia="Calibri" w:ascii="Calibri"/>
                            <w:b w:val="1"/>
                            <w:color w:val="fff681"/>
                            <w:spacing w:val="9"/>
                            <w:w w:val="109"/>
                          </w:rPr>
                          <w:t xml:space="preserve"> </w:t>
                        </w:r>
                        <w:r>
                          <w:rPr>
                            <w:rFonts w:cs="Calibri" w:hAnsi="Calibri" w:eastAsia="Calibri" w:ascii="Calibri"/>
                            <w:b w:val="1"/>
                            <w:color w:val="fff681"/>
                            <w:w w:val="109"/>
                          </w:rPr>
                          <w:t xml:space="preserve">ЗДОРОВЬЯ</w:t>
                        </w:r>
                        <w:r>
                          <w:rPr>
                            <w:rFonts w:cs="Calibri" w:hAnsi="Calibri" w:eastAsia="Calibri" w:ascii="Calibri"/>
                            <w:b w:val="1"/>
                            <w:color w:val="fff681"/>
                            <w:spacing w:val="9"/>
                            <w:w w:val="109"/>
                          </w:rPr>
                          <w:t xml:space="preserve"> </w:t>
                        </w:r>
                        <w:r>
                          <w:rPr>
                            <w:rFonts w:cs="Calibri" w:hAnsi="Calibri" w:eastAsia="Calibri" w:ascii="Calibri"/>
                            <w:b w:val="1"/>
                            <w:color w:val="fff681"/>
                            <w:w w:val="109"/>
                          </w:rPr>
                          <w:t xml:space="preserve">ДЕТЕЙ»</w:t>
                        </w:r>
                        <w:r>
                          <w:rPr>
                            <w:rFonts w:cs="Calibri" w:hAnsi="Calibri" w:eastAsia="Calibri" w:ascii="Calibri"/>
                            <w:b w:val="1"/>
                            <w:color w:val="fff681"/>
                            <w:spacing w:val="9"/>
                            <w:w w:val="109"/>
                          </w:rPr>
                          <w:t xml:space="preserve"> </w:t>
                        </w:r>
                        <w:r>
                          <w:rPr>
                            <w:rFonts w:cs="Calibri" w:hAnsi="Calibri" w:eastAsia="Calibri" w:ascii="Calibri"/>
                            <w:b w:val="1"/>
                            <w:color w:val="fff681"/>
                            <w:w w:val="109"/>
                          </w:rPr>
                          <w:t xml:space="preserve">МИНЗДРАВА</w:t>
                        </w:r>
                        <w:r>
                          <w:rPr>
                            <w:rFonts w:cs="Calibri" w:hAnsi="Calibri" w:eastAsia="Calibri" w:ascii="Calibri"/>
                            <w:b w:val="1"/>
                            <w:color w:val="fff681"/>
                            <w:spacing w:val="9"/>
                            <w:w w:val="109"/>
                          </w:rPr>
                          <w:t xml:space="preserve"> </w:t>
                        </w:r>
                        <w:r>
                          <w:rPr>
                            <w:rFonts w:cs="Calibri" w:hAnsi="Calibri" w:eastAsia="Calibri" w:ascii="Calibri"/>
                            <w:b w:val="1"/>
                            <w:color w:val="fff681"/>
                            <w:w w:val="109"/>
                          </w:rPr>
                          <w:t xml:space="preserve">РОССИИ</w:t>
                        </w:r>
                      </w:p>
                    </w:txbxContent>
                  </v:textbox>
                </v:rect>
                <v:rect id="Rectangle 8" style="position:absolute;width:21452;height:2026;left:20510;top:6592;" filled="f" stroked="f">
                  <v:textbox inset="0,0,0,0">
                    <w:txbxContent>
                      <w:p>
                        <w:pPr>
                          <w:spacing w:before="0" w:after="160" w:line="259" w:lineRule="auto"/>
                          <w:ind w:left="0" w:right="0" w:firstLine="0"/>
                          <w:jc w:val="left"/>
                        </w:pPr>
                        <w:r>
                          <w:rPr>
                            <w:rFonts w:cs="Calibri" w:hAnsi="Calibri" w:eastAsia="Calibri" w:ascii="Calibri"/>
                            <w:b w:val="1"/>
                            <w:color w:val="ffffff"/>
                            <w:w w:val="116"/>
                          </w:rPr>
                          <w:t xml:space="preserve">Методическое</w:t>
                        </w:r>
                        <w:r>
                          <w:rPr>
                            <w:rFonts w:cs="Calibri" w:hAnsi="Calibri" w:eastAsia="Calibri" w:ascii="Calibri"/>
                            <w:b w:val="1"/>
                            <w:color w:val="ffffff"/>
                            <w:spacing w:val="9"/>
                            <w:w w:val="116"/>
                          </w:rPr>
                          <w:t xml:space="preserve"> </w:t>
                        </w:r>
                        <w:r>
                          <w:rPr>
                            <w:rFonts w:cs="Calibri" w:hAnsi="Calibri" w:eastAsia="Calibri" w:ascii="Calibri"/>
                            <w:b w:val="1"/>
                            <w:color w:val="ffffff"/>
                            <w:w w:val="116"/>
                          </w:rPr>
                          <w:t xml:space="preserve">пособие</w:t>
                        </w:r>
                      </w:p>
                    </w:txbxContent>
                  </v:textbox>
                </v:rect>
                <v:rect id="Rectangle 9" style="position:absolute;width:48883;height:2579;left:10671;top:11896;" filled="f" stroked="f">
                  <v:textbox inset="0,0,0,0">
                    <w:txbxContent>
                      <w:p>
                        <w:pPr>
                          <w:spacing w:before="0" w:after="160" w:line="259" w:lineRule="auto"/>
                          <w:ind w:left="0" w:right="0" w:firstLine="0"/>
                          <w:jc w:val="left"/>
                        </w:pPr>
                        <w:r>
                          <w:rPr>
                            <w:rFonts w:cs="Calibri" w:hAnsi="Calibri" w:eastAsia="Calibri" w:ascii="Calibri"/>
                            <w:b w:val="1"/>
                            <w:w w:val="112"/>
                            <w:sz w:val="28"/>
                          </w:rPr>
                          <w:t xml:space="preserve">В.В.</w:t>
                        </w:r>
                        <w:r>
                          <w:rPr>
                            <w:rFonts w:cs="Calibri" w:hAnsi="Calibri" w:eastAsia="Calibri" w:ascii="Calibri"/>
                            <w:b w:val="1"/>
                            <w:spacing w:val="11"/>
                            <w:w w:val="112"/>
                            <w:sz w:val="28"/>
                          </w:rPr>
                          <w:t xml:space="preserve"> </w:t>
                        </w:r>
                        <w:r>
                          <w:rPr>
                            <w:rFonts w:cs="Calibri" w:hAnsi="Calibri" w:eastAsia="Calibri" w:ascii="Calibri"/>
                            <w:b w:val="1"/>
                            <w:w w:val="112"/>
                            <w:sz w:val="28"/>
                          </w:rPr>
                          <w:t xml:space="preserve">Черников,</w:t>
                        </w:r>
                        <w:r>
                          <w:rPr>
                            <w:rFonts w:cs="Calibri" w:hAnsi="Calibri" w:eastAsia="Calibri" w:ascii="Calibri"/>
                            <w:b w:val="1"/>
                            <w:spacing w:val="11"/>
                            <w:w w:val="112"/>
                            <w:sz w:val="28"/>
                          </w:rPr>
                          <w:t xml:space="preserve"> </w:t>
                        </w:r>
                        <w:r>
                          <w:rPr>
                            <w:rFonts w:cs="Calibri" w:hAnsi="Calibri" w:eastAsia="Calibri" w:ascii="Calibri"/>
                            <w:b w:val="1"/>
                            <w:w w:val="112"/>
                            <w:sz w:val="28"/>
                          </w:rPr>
                          <w:t xml:space="preserve">Р.Ф.</w:t>
                        </w:r>
                        <w:r>
                          <w:rPr>
                            <w:rFonts w:cs="Calibri" w:hAnsi="Calibri" w:eastAsia="Calibri" w:ascii="Calibri"/>
                            <w:b w:val="1"/>
                            <w:spacing w:val="11"/>
                            <w:w w:val="112"/>
                            <w:sz w:val="28"/>
                          </w:rPr>
                          <w:t xml:space="preserve"> </w:t>
                        </w:r>
                        <w:r>
                          <w:rPr>
                            <w:rFonts w:cs="Calibri" w:hAnsi="Calibri" w:eastAsia="Calibri" w:ascii="Calibri"/>
                            <w:b w:val="1"/>
                            <w:w w:val="112"/>
                            <w:sz w:val="28"/>
                          </w:rPr>
                          <w:t xml:space="preserve">Тепаев,</w:t>
                        </w:r>
                        <w:r>
                          <w:rPr>
                            <w:rFonts w:cs="Calibri" w:hAnsi="Calibri" w:eastAsia="Calibri" w:ascii="Calibri"/>
                            <w:b w:val="1"/>
                            <w:spacing w:val="11"/>
                            <w:w w:val="112"/>
                            <w:sz w:val="28"/>
                          </w:rPr>
                          <w:t xml:space="preserve"> </w:t>
                        </w:r>
                        <w:r>
                          <w:rPr>
                            <w:rFonts w:cs="Calibri" w:hAnsi="Calibri" w:eastAsia="Calibri" w:ascii="Calibri"/>
                            <w:b w:val="1"/>
                            <w:w w:val="112"/>
                            <w:sz w:val="28"/>
                          </w:rPr>
                          <w:t xml:space="preserve">Б.Д.</w:t>
                        </w:r>
                        <w:r>
                          <w:rPr>
                            <w:rFonts w:cs="Calibri" w:hAnsi="Calibri" w:eastAsia="Calibri" w:ascii="Calibri"/>
                            <w:b w:val="1"/>
                            <w:spacing w:val="11"/>
                            <w:w w:val="112"/>
                            <w:sz w:val="28"/>
                          </w:rPr>
                          <w:t xml:space="preserve"> </w:t>
                        </w:r>
                        <w:r>
                          <w:rPr>
                            <w:rFonts w:cs="Calibri" w:hAnsi="Calibri" w:eastAsia="Calibri" w:ascii="Calibri"/>
                            <w:b w:val="1"/>
                            <w:w w:val="112"/>
                            <w:sz w:val="28"/>
                          </w:rPr>
                          <w:t xml:space="preserve">Цинцадзе,</w:t>
                        </w:r>
                        <w:r>
                          <w:rPr>
                            <w:rFonts w:cs="Calibri" w:hAnsi="Calibri" w:eastAsia="Calibri" w:ascii="Calibri"/>
                            <w:b w:val="1"/>
                            <w:spacing w:val="12"/>
                            <w:w w:val="112"/>
                            <w:sz w:val="28"/>
                          </w:rPr>
                          <w:t xml:space="preserve"> </w:t>
                        </w:r>
                        <w:r>
                          <w:rPr>
                            <w:rFonts w:cs="Calibri" w:hAnsi="Calibri" w:eastAsia="Calibri" w:ascii="Calibri"/>
                            <w:b w:val="1"/>
                            <w:spacing w:val="11"/>
                            <w:w w:val="112"/>
                            <w:sz w:val="28"/>
                          </w:rPr>
                          <w:t xml:space="preserve"> </w:t>
                        </w:r>
                      </w:p>
                    </w:txbxContent>
                  </v:textbox>
                </v:rect>
                <v:rect id="Rectangle 10" style="position:absolute;width:33309;height:2579;left:14726;top:14029;" filled="f" stroked="f">
                  <v:textbox inset="0,0,0,0">
                    <w:txbxContent>
                      <w:p>
                        <w:pPr>
                          <w:spacing w:before="0" w:after="160" w:line="259" w:lineRule="auto"/>
                          <w:ind w:left="0" w:right="0" w:firstLine="0"/>
                          <w:jc w:val="left"/>
                        </w:pPr>
                        <w:r>
                          <w:rPr>
                            <w:rFonts w:cs="Calibri" w:hAnsi="Calibri" w:eastAsia="Calibri" w:ascii="Calibri"/>
                            <w:b w:val="1"/>
                            <w:w w:val="115"/>
                            <w:sz w:val="28"/>
                          </w:rPr>
                          <w:t xml:space="preserve">А.Р.</w:t>
                        </w:r>
                        <w:r>
                          <w:rPr>
                            <w:rFonts w:cs="Calibri" w:hAnsi="Calibri" w:eastAsia="Calibri" w:ascii="Calibri"/>
                            <w:b w:val="1"/>
                            <w:spacing w:val="11"/>
                            <w:w w:val="115"/>
                            <w:sz w:val="28"/>
                          </w:rPr>
                          <w:t xml:space="preserve"> </w:t>
                        </w:r>
                        <w:r>
                          <w:rPr>
                            <w:rFonts w:cs="Calibri" w:hAnsi="Calibri" w:eastAsia="Calibri" w:ascii="Calibri"/>
                            <w:b w:val="1"/>
                            <w:w w:val="115"/>
                            <w:sz w:val="28"/>
                          </w:rPr>
                          <w:t xml:space="preserve">Бабаян,</w:t>
                        </w:r>
                        <w:r>
                          <w:rPr>
                            <w:rFonts w:cs="Calibri" w:hAnsi="Calibri" w:eastAsia="Calibri" w:ascii="Calibri"/>
                            <w:b w:val="1"/>
                            <w:spacing w:val="11"/>
                            <w:w w:val="115"/>
                            <w:sz w:val="28"/>
                          </w:rPr>
                          <w:t xml:space="preserve"> </w:t>
                        </w:r>
                        <w:r>
                          <w:rPr>
                            <w:rFonts w:cs="Calibri" w:hAnsi="Calibri" w:eastAsia="Calibri" w:ascii="Calibri"/>
                            <w:b w:val="1"/>
                            <w:w w:val="115"/>
                            <w:sz w:val="28"/>
                          </w:rPr>
                          <w:t xml:space="preserve">С.Б.</w:t>
                        </w:r>
                        <w:r>
                          <w:rPr>
                            <w:rFonts w:cs="Calibri" w:hAnsi="Calibri" w:eastAsia="Calibri" w:ascii="Calibri"/>
                            <w:b w:val="1"/>
                            <w:spacing w:val="11"/>
                            <w:w w:val="115"/>
                            <w:sz w:val="28"/>
                          </w:rPr>
                          <w:t xml:space="preserve"> </w:t>
                        </w:r>
                        <w:r>
                          <w:rPr>
                            <w:rFonts w:cs="Calibri" w:hAnsi="Calibri" w:eastAsia="Calibri" w:ascii="Calibri"/>
                            <w:b w:val="1"/>
                            <w:w w:val="115"/>
                            <w:sz w:val="28"/>
                          </w:rPr>
                          <w:t xml:space="preserve">Лазуренко,</w:t>
                        </w:r>
                        <w:r>
                          <w:rPr>
                            <w:rFonts w:cs="Calibri" w:hAnsi="Calibri" w:eastAsia="Calibri" w:ascii="Calibri"/>
                            <w:b w:val="1"/>
                            <w:spacing w:val="11"/>
                            <w:w w:val="115"/>
                            <w:sz w:val="28"/>
                          </w:rPr>
                          <w:t xml:space="preserve"> </w:t>
                        </w:r>
                        <w:r>
                          <w:rPr>
                            <w:rFonts w:cs="Calibri" w:hAnsi="Calibri" w:eastAsia="Calibri" w:ascii="Calibri"/>
                            <w:b w:val="1"/>
                            <w:spacing w:val="11"/>
                            <w:w w:val="115"/>
                            <w:sz w:val="28"/>
                          </w:rPr>
                          <w:t xml:space="preserve"> </w:t>
                        </w:r>
                      </w:p>
                    </w:txbxContent>
                  </v:textbox>
                </v:rect>
                <v:rect id="Rectangle 11" style="position:absolute;width:37362;height:2579;left:12730;top:16163;" filled="f" stroked="f">
                  <v:textbox inset="0,0,0,0">
                    <w:txbxContent>
                      <w:p>
                        <w:pPr>
                          <w:spacing w:before="0" w:after="160" w:line="259" w:lineRule="auto"/>
                          <w:ind w:left="0" w:right="0" w:firstLine="0"/>
                          <w:jc w:val="left"/>
                        </w:pPr>
                        <w:r>
                          <w:rPr>
                            <w:rFonts w:cs="Calibri" w:hAnsi="Calibri" w:eastAsia="Calibri" w:ascii="Calibri"/>
                            <w:b w:val="1"/>
                            <w:w w:val="113"/>
                            <w:sz w:val="28"/>
                          </w:rPr>
                          <w:t xml:space="preserve">Т.В.</w:t>
                        </w:r>
                        <w:r>
                          <w:rPr>
                            <w:rFonts w:cs="Calibri" w:hAnsi="Calibri" w:eastAsia="Calibri" w:ascii="Calibri"/>
                            <w:b w:val="1"/>
                            <w:spacing w:val="11"/>
                            <w:w w:val="113"/>
                            <w:sz w:val="28"/>
                          </w:rPr>
                          <w:t xml:space="preserve"> </w:t>
                        </w:r>
                        <w:r>
                          <w:rPr>
                            <w:rFonts w:cs="Calibri" w:hAnsi="Calibri" w:eastAsia="Calibri" w:ascii="Calibri"/>
                            <w:b w:val="1"/>
                            <w:w w:val="113"/>
                            <w:sz w:val="28"/>
                          </w:rPr>
                          <w:t xml:space="preserve">Свиридова,</w:t>
                        </w:r>
                        <w:r>
                          <w:rPr>
                            <w:rFonts w:cs="Calibri" w:hAnsi="Calibri" w:eastAsia="Calibri" w:ascii="Calibri"/>
                            <w:b w:val="1"/>
                            <w:spacing w:val="11"/>
                            <w:w w:val="113"/>
                            <w:sz w:val="28"/>
                          </w:rPr>
                          <w:t xml:space="preserve"> </w:t>
                        </w:r>
                        <w:r>
                          <w:rPr>
                            <w:rFonts w:cs="Calibri" w:hAnsi="Calibri" w:eastAsia="Calibri" w:ascii="Calibri"/>
                            <w:b w:val="1"/>
                            <w:w w:val="113"/>
                            <w:sz w:val="28"/>
                          </w:rPr>
                          <w:t xml:space="preserve">А.М.</w:t>
                        </w:r>
                        <w:r>
                          <w:rPr>
                            <w:rFonts w:cs="Calibri" w:hAnsi="Calibri" w:eastAsia="Calibri" w:ascii="Calibri"/>
                            <w:b w:val="1"/>
                            <w:spacing w:val="11"/>
                            <w:w w:val="113"/>
                            <w:sz w:val="28"/>
                          </w:rPr>
                          <w:t xml:space="preserve"> </w:t>
                        </w:r>
                        <w:r>
                          <w:rPr>
                            <w:rFonts w:cs="Calibri" w:hAnsi="Calibri" w:eastAsia="Calibri" w:ascii="Calibri"/>
                            <w:b w:val="1"/>
                            <w:w w:val="113"/>
                            <w:sz w:val="28"/>
                          </w:rPr>
                          <w:t xml:space="preserve">Герасимова</w:t>
                        </w:r>
                      </w:p>
                    </w:txbxContent>
                  </v:textbox>
                </v:rect>
                <v:rect id="Rectangle 12" style="position:absolute;width:34493;height:6679;left:5703;top:22908;" filled="f" stroked="f">
                  <v:textbox inset="0,0,0,0">
                    <w:txbxContent>
                      <w:p>
                        <w:pPr>
                          <w:spacing w:before="0" w:after="160" w:line="259" w:lineRule="auto"/>
                          <w:ind w:left="0" w:right="0" w:firstLine="0"/>
                          <w:jc w:val="left"/>
                        </w:pPr>
                        <w:r>
                          <w:rPr>
                            <w:rFonts w:cs="Calibri" w:hAnsi="Calibri" w:eastAsia="Calibri" w:ascii="Calibri"/>
                            <w:b w:val="1"/>
                            <w:color w:val="c1252d"/>
                            <w:sz w:val="73"/>
                          </w:rPr>
                          <w:t xml:space="preserve">НЕОТЛОЖНАЯ</w:t>
                        </w:r>
                        <w:r>
                          <w:rPr>
                            <w:rFonts w:cs="Calibri" w:hAnsi="Calibri" w:eastAsia="Calibri" w:ascii="Calibri"/>
                            <w:b w:val="1"/>
                            <w:color w:val="c1252d"/>
                            <w:spacing w:val="-8"/>
                            <w:sz w:val="73"/>
                          </w:rPr>
                          <w:t xml:space="preserve"> </w:t>
                        </w:r>
                      </w:p>
                    </w:txbxContent>
                  </v:textbox>
                </v:rect>
                <v:rect id="Rectangle 13" style="position:absolute;width:11844;height:2026;left:23897;top:72179;" filled="f" stroked="f">
                  <v:textbox inset="0,0,0,0">
                    <w:txbxContent>
                      <w:p>
                        <w:pPr>
                          <w:spacing w:before="0" w:after="160" w:line="259" w:lineRule="auto"/>
                          <w:ind w:left="0" w:right="0" w:firstLine="0"/>
                          <w:jc w:val="left"/>
                        </w:pPr>
                        <w:r>
                          <w:rPr>
                            <w:rFonts w:cs="Calibri" w:hAnsi="Calibri" w:eastAsia="Calibri" w:ascii="Calibri"/>
                            <w:b w:val="1"/>
                            <w:w w:val="112"/>
                          </w:rPr>
                          <w:t xml:space="preserve">Москва,</w:t>
                        </w:r>
                        <w:r>
                          <w:rPr>
                            <w:rFonts w:cs="Calibri" w:hAnsi="Calibri" w:eastAsia="Calibri" w:ascii="Calibri"/>
                            <w:b w:val="1"/>
                            <w:spacing w:val="9"/>
                            <w:w w:val="112"/>
                          </w:rPr>
                          <w:t xml:space="preserve"> </w:t>
                        </w:r>
                        <w:r>
                          <w:rPr>
                            <w:rFonts w:cs="Calibri" w:hAnsi="Calibri" w:eastAsia="Calibri" w:ascii="Calibri"/>
                            <w:b w:val="1"/>
                            <w:w w:val="112"/>
                          </w:rPr>
                          <w:t xml:space="preserve">2021</w:t>
                        </w:r>
                      </w:p>
                    </w:txbxContent>
                  </v:textbox>
                </v:rect>
                <v:rect id="Rectangle 14" style="position:absolute;width:24551;height:6743;left:6682;top:34268;" filled="f" stroked="f">
                  <v:textbox inset="0,0,0,0">
                    <w:txbxContent>
                      <w:p>
                        <w:pPr>
                          <w:spacing w:before="0" w:after="160" w:line="259" w:lineRule="auto"/>
                          <w:ind w:left="0" w:right="0" w:firstLine="0"/>
                          <w:jc w:val="left"/>
                        </w:pPr>
                        <w:r>
                          <w:rPr>
                            <w:rFonts w:cs="Calibri" w:hAnsi="Calibri" w:eastAsia="Calibri" w:ascii="Calibri"/>
                            <w:b w:val="1"/>
                            <w:color w:val="fff681"/>
                            <w:w w:val="73"/>
                            <w:sz w:val="73"/>
                          </w:rPr>
                          <w:t xml:space="preserve">ПОМОЩЬ</w:t>
                        </w:r>
                        <w:r>
                          <w:rPr>
                            <w:rFonts w:cs="Calibri" w:hAnsi="Calibri" w:eastAsia="Calibri" w:ascii="Calibri"/>
                            <w:b w:val="1"/>
                            <w:color w:val="fff681"/>
                            <w:spacing w:val="-6"/>
                            <w:w w:val="73"/>
                            <w:sz w:val="73"/>
                          </w:rPr>
                          <w:t xml:space="preserve"> </w:t>
                        </w:r>
                      </w:p>
                    </w:txbxContent>
                  </v:textbox>
                </v:rect>
                <v:rect id="Rectangle 15" style="position:absolute;width:15946;height:6703;left:6480;top:42730;" filled="f" stroked="f">
                  <v:textbox inset="0,0,0,0">
                    <w:txbxContent>
                      <w:p>
                        <w:pPr>
                          <w:spacing w:before="0" w:after="160" w:line="259" w:lineRule="auto"/>
                          <w:ind w:left="0" w:right="0" w:firstLine="0"/>
                          <w:jc w:val="left"/>
                        </w:pPr>
                        <w:r>
                          <w:rPr>
                            <w:rFonts w:cs="Calibri" w:hAnsi="Calibri" w:eastAsia="Calibri" w:ascii="Calibri"/>
                            <w:b w:val="1"/>
                            <w:color w:val="0070bc"/>
                            <w:sz w:val="73"/>
                          </w:rPr>
                          <w:t xml:space="preserve">ДЕТЯМ</w:t>
                        </w:r>
                      </w:p>
                    </w:txbxContent>
                  </v:textbox>
                </v:rect>
                <v:shape id="Picture 17" style="position:absolute;width:6187;height:6187;left:39892;top:20519;" filled="f">
                  <v:imagedata r:id="rId56"/>
                </v:shape>
                <v:shape id="Shape 25" style="position:absolute;width:13575;height:1798;left:39704;top:70257;" coordsize="1357516,179883" path="m1357516,0l1245999,38796c1205838,51112,1162778,62788,1117087,73755c1071397,84724,1023075,94983,972391,104466c921707,113950,868659,122657,813518,130518c758376,138379,701139,145395,642076,151497c583013,157599,522123,162787,459675,166992c397227,171197,333220,174420,267923,176592c202625,178763,136038,179883,68428,179883c63932,179883,59398,179883,54915,179870c52807,179857,50736,179857,48616,179845c43828,179832,39027,179807,34252,179781c34087,179781,33960,179781,33808,179768c32423,179768,31064,179768,29680,179756c29325,179756,28892,179756,28524,179756c28385,179743,28245,179743,28118,179743c27546,179743,27013,179743,26467,179730c26340,179730,26200,179730,26073,179730c26022,179730,25972,179730,25908,179730c25883,179730,25845,179730,25807,179718c25476,179718,25146,179718,24803,179718c24499,179718,24244,179718,23940,179718c22403,179705,20943,179692,19406,179680c19304,179680,19139,179680,19037,179680c14122,179642,9233,179591,4331,179539l4318,179539c2883,179527,1448,179515,0,179489x">
                  <v:stroke weight="0pt" endcap="flat" joinstyle="miter" miterlimit="1" on="false" color="#000000" opacity="0"/>
                  <v:fill on="true" color="#000000" opacity="0"/>
                </v:shape>
                <v:shape id="Shape 26" style="position:absolute;width:14523;height:3428;left:25180;top:68623;" coordsize="1452397,342824" path="m0,0c90996,187796,701561,334391,1452397,342824c701497,334404,90945,187808,0,0x">
                  <v:stroke weight="0pt" endcap="flat" joinstyle="miter" miterlimit="1" on="false" color="#000000" opacity="0"/>
                  <v:fill on="true" color="#000000" opacity="0"/>
                </v:shape>
                <v:shape id="Shape 27" style="position:absolute;width:18;height:39;left:25162;top:68584;" coordsize="1829,3924" path="m1829,3924l1816,3911c1740,3746,1664,3568,1575,3390c1562,3353,1524,3301,1511,3263c1435,3098,1359,2946,1283,2794c1257,2743,1245,2692,1219,2641c1156,2515,1092,2387,1029,2260c991,2159,952,2057,902,1956c864,1892,813,1791,787,1714c762,1638,724,1588,686,1524c673,1473,648,1397,610,1346c584,1270,559,1206,521,1143c457,977,381,826,318,673c305,647,292,622,279,597c190,406,114,241,25,50c25,38,13,12,0,0x">
                  <v:stroke weight="0pt" endcap="flat" joinstyle="miter" miterlimit="1" on="false" color="#000000" opacity="0"/>
                  <v:fill on="true" color="#000000" opacity="0"/>
                </v:shape>
                <v:shape id="Shape 28" style="position:absolute;width:73;height:220;left:25089;top:68364;" coordsize="7338,22056" path="m0,0l7338,22056c4112,14791,1661,7460,8,72l0,0x">
                  <v:stroke weight="0pt" endcap="flat" joinstyle="miter" miterlimit="1" on="false" color="#000000" opacity="0"/>
                  <v:fill on="true" color="#000000" opacity="0"/>
                </v:shape>
                <v:shape id="Shape 29" style="position:absolute;width:11;height:105;left:25077;top:68259;" coordsize="1195,10510" path="m0,0l1195,10510l1145,10358l0,0x">
                  <v:stroke weight="0pt" endcap="flat" joinstyle="miter" miterlimit="1" on="false" color="#000000" opacity="0"/>
                  <v:fill on="true" color="#000000" opacity="0"/>
                </v:shape>
                <v:shape id="Shape 30" style="position:absolute;width:13;height:120;left:25063;top:68138;" coordsize="1335,12086" path="m0,0l1335,12086l0,342l0,0x">
                  <v:stroke weight="0pt" endcap="flat" joinstyle="miter" miterlimit="1" on="false" color="#000000" opacity="0"/>
                  <v:fill on="true" color="#000000" opacity="0"/>
                </v:shape>
                <v:shape id="Shape 31" style="position:absolute;width:0;height:5;left:25063;top:68132;" coordsize="13,573" path="m13,0l13,573l0,457c0,305,13,153,13,0x">
                  <v:stroke weight="0pt" endcap="flat" joinstyle="miter" miterlimit="1" on="false" color="#000000" opacity="0"/>
                  <v:fill on="true" color="#000000" opacity="0"/>
                </v:shape>
                <v:shape id="Picture 29018" style="position:absolute;width:28041;height:7863;left:25044;top:64190;" filled="f">
                  <v:imagedata r:id="rId57"/>
                </v:shape>
                <v:shape id="Shape 34" style="position:absolute;width:2985;height:7769;left:31101;top:60821;" coordsize="298501,776936" path="m121171,0l298501,599605l99657,776936c0,637172,121171,0,121171,0x">
                  <v:stroke weight="0pt" endcap="flat" joinstyle="miter" miterlimit="10" on="false" color="#000000" opacity="0"/>
                  <v:fill on="true" color="#8c8fc6"/>
                </v:shape>
                <v:shape id="Shape 35" style="position:absolute;width:3546;height:8041;left:46258;top:59392;" coordsize="354648,804167" path="m203433,2255c248704,4509,301301,34001,330607,142954c330607,142954,354648,251158,330607,348834c306565,446510,330607,625339,330607,625339c330607,625339,351650,753075,175819,778628c0,804167,120218,24984,120218,24984c120218,24984,158163,0,203433,2255x">
                  <v:stroke weight="0pt" endcap="flat" joinstyle="miter" miterlimit="10" on="false" color="#000000" opacity="0"/>
                  <v:fill on="true" color="#7b6655"/>
                </v:shape>
                <v:shape id="Shape 36" style="position:absolute;width:10864;height:13354;left:38278;top:57641;" coordsize="1086498,1335403" path="m763267,1837c866949,0,936218,23480,936218,23480c936218,23480,1086498,88110,955751,266926c955751,266926,1059637,257909,1009193,498358c958761,738808,1003846,929650,1003846,929650c1003846,929650,844550,1278303,590588,1306853c336614,1335403,234429,1333904,234429,1333904c234429,1333904,111201,1330894,55600,1237727c0,1144547,93167,86599,93167,86599c93167,86599,335115,122667,547002,43025c626459,13155,701057,2939,763267,1837x">
                  <v:stroke weight="0pt" endcap="flat" joinstyle="miter" miterlimit="10" on="false" color="#000000" opacity="0"/>
                  <v:fill on="true" color="#8c8fc6"/>
                </v:shape>
                <v:shape id="Shape 37" style="position:absolute;width:3791;height:2661;left:30105;top:45531;" coordsize="379184,266128" path="m10096,0l379184,63106l375107,266128l0,220650l10096,0x">
                  <v:stroke weight="0pt" endcap="flat" joinstyle="miter" miterlimit="10" on="false" color="#000000" opacity="0"/>
                  <v:fill on="true" color="#fbca86"/>
                </v:shape>
                <v:shape id="Shape 38" style="position:absolute;width:1943;height:2534;left:30058;top:45478;" coordsize="194342,253484" path="m10516,0l194342,31428l194342,40575l19063,10604l9385,221983l194342,244406l194342,253484l0,229921l10516,0x">
                  <v:stroke weight="0pt" endcap="flat" joinstyle="miter" miterlimit="10" on="false" color="#000000" opacity="0"/>
                  <v:fill on="true" color="#cca169"/>
                </v:shape>
                <v:shape id="Shape 39" style="position:absolute;width:1941;height:2450;left:32002;top:45792;" coordsize="194126,245076" path="m0,0l194126,33189l189872,245076l0,222055l0,212978l181058,234929l184956,40771l0,9146l0,0x">
                  <v:stroke weight="0pt" endcap="flat" joinstyle="miter" miterlimit="10" on="false" color="#000000" opacity="0"/>
                  <v:fill on="true" color="#cca169"/>
                </v:shape>
                <v:shape id="Shape 40" style="position:absolute;width:16169;height:13479;left:33454;top:45718;" coordsize="1616977,1347991" path="m19533,0l1441158,432803c1441158,432803,1500403,613131,1491069,739369c1481734,865607,1522311,967791,1522311,967791c1522311,967791,1616977,1332954,1460690,1340473c1304404,1347991,480885,1340473,480885,1340473l0,247955l19533,0x">
                  <v:stroke weight="0pt" endcap="flat" joinstyle="miter" miterlimit="10" on="false" color="#000000" opacity="0"/>
                  <v:fill on="true" color="#75c7d1"/>
                </v:shape>
                <v:shape id="Shape 41" style="position:absolute;width:19874;height:11984;left:29374;top:35500;" coordsize="1987461,1198435" path="m923493,0c923493,0,1073315,13652,1123366,16523c1497139,37973,1542453,75349,1610271,184836c1700467,330479,1852206,682256,1919833,796150c1987461,910044,1855216,903160,1855216,903160l1535125,1184174l1141400,1198435l526148,1027887c530035,1121067,125527,1032396,125527,1032396c800,1063955,54902,966279,54902,966279c54902,966279,86462,787451,43231,550011c0,312572,203670,178829,203670,178829l483197,315582l510235,426783c510235,426783,522262,665721,738657,551510c955053,437299,923493,0,923493,0x">
                  <v:stroke weight="0pt" endcap="flat" joinstyle="miter" miterlimit="10" on="false" color="#000000" opacity="0"/>
                  <v:fill on="true" color="#75c7d1"/>
                </v:shape>
                <v:shape id="Shape 42" style="position:absolute;width:2704;height:4022;left:24558;top:52451;" coordsize="270497,402285" path="m244945,0l270497,129235c270497,129235,196850,179578,192342,278016c191071,305905,187960,319532,182728,320510c148704,326847,143535,246342,138265,234429c132029,220294,98235,219405,163792,348640c191008,402285,110388,359639,98235,348640c54369,308928,0,220904,42075,118720c84150,16535,244945,0,244945,0x">
                  <v:stroke weight="0pt" endcap="flat" joinstyle="miter" miterlimit="10" on="false" color="#000000" opacity="0"/>
                  <v:fill on="true" color="#fcd4a2"/>
                </v:shape>
                <v:shape id="Shape 43" style="position:absolute;width:289;height:1032;left:25753;top:54687;" coordsize="28953,103291" path="m10795,13c13691,38,16129,1219,18136,2807c20142,4419,21781,6515,22873,8992c23775,11087,24384,13589,25095,16866l28953,36348l28953,68455l20206,38621c18910,32283,17856,26479,16929,21857c16459,19545,16028,17526,15634,15926c15240,14338,14846,13119,14631,12636c14148,11531,13322,10490,12510,9842c11697,9182,10960,9004,10795,9030l10719,9042c10694,9055,10300,9284,9843,10478c9398,11646,9004,13691,9017,16650c8992,23444,11049,34925,17031,52184l28953,82236l28953,103291l20865,86284c15643,74365,11595,64052,8509,55144c2350,37300,13,25133,0,16650c13,11709,762,7925,2553,4915c3442,3429,4648,2146,6122,1282c7569,407,9246,0,10795,13x">
                  <v:stroke weight="0pt" endcap="flat" joinstyle="miter" miterlimit="10" on="false" color="#000000" opacity="0"/>
                  <v:fill on="true" color="#cca169"/>
                </v:shape>
                <v:shape id="Shape 44" style="position:absolute;width:1260;height:3566;left:24782;top:52661;" coordsize="126057,356626" path="m126057,0l126057,9596l101251,20925c90367,26765,79756,33462,69914,41120c50229,56448,33655,75575,23825,99438c13360,124838,9017,149260,9017,172247c9017,206017,18428,236751,31890,262722c45352,288681,62878,309852,78854,324304c80315,325651,83845,328152,88329,330857c95085,334947,104153,339722,113056,343405c117500,345259,121907,346834,125933,347926l126057,347947l126057,356626l118986,355242c109741,352206,99860,347583,91466,343037c87275,340763,83452,338503,80277,336458c77089,334388,74587,332598,72797,330984c56032,315808,37910,293901,23889,266875c9881,239862,0,207718,0,172247c0,148117,4585,122476,15481,96009c26378,69542,44920,48740,66383,32471c82487,20266,100248,10566,117835,2869l126057,0x">
                  <v:stroke weight="0pt" endcap="flat" joinstyle="miter" miterlimit="10" on="false" color="#000000" opacity="0"/>
                  <v:fill on="true" color="#cca169"/>
                </v:shape>
                <v:shape id="Shape 45" style="position:absolute;width:254;height:737;left:26043;top:55509;" coordsize="25403,73771" path="m0,0l168,424c5309,12160,11630,25536,19345,40739c23384,48752,25365,54912,25403,60246c25403,62354,25060,64360,24273,66189c23117,68945,20856,71079,18342,72209c15815,73377,13097,73758,10252,73771l0,71764l0,63085l10252,64754c12906,64767,14557,64183,15218,63636c15573,63344,15776,63090,15992,62608c16208,62138,16386,61389,16386,60246c16424,57376,15040,52143,11306,44828l0,21055l0,0x">
                  <v:stroke weight="0pt" endcap="flat" joinstyle="miter" miterlimit="10" on="false" color="#000000" opacity="0"/>
                  <v:fill on="true" color="#cca169"/>
                </v:shape>
                <v:shape id="Shape 46" style="position:absolute;width:1270;height:3302;left:26043;top:52402;" coordsize="127016,330289" path="m100104,0l100892,4026l127016,136182l124565,137858l124400,137973c122520,139306,104473,152349,86477,176669c68481,201003,50511,236512,48377,283121c47730,297218,46637,307759,44948,315252c44085,319011,43107,322021,41710,324510c41011,325742,40186,326872,39106,327825c38040,328790,36643,329565,35080,329844c33531,330136,32020,330276,30521,330276c25759,330289,21352,328778,17656,326263c11154,321856,6556,314769,2848,306692l0,296979l0,264872l447,267132c3051,279705,6620,293878,11776,304482c14329,309778,17275,314147,20412,316992c23600,319849,26737,321234,30521,321259l33203,321001l34877,317792c35881,315011,36846,310604,37608,304736c38382,298869,38967,291528,39373,282715c41672,232384,61674,194284,81054,168884c95590,149815,109782,137819,116082,132932l117040,132221l92874,9937l86961,10751c71734,13129,40973,19056,8169,31762l0,35494l0,25898l42192,11176c73015,2781,95837,432,96015,419l100104,0x">
                  <v:stroke weight="0pt" endcap="flat" joinstyle="miter" miterlimit="10" on="false" color="#000000" opacity="0"/>
                  <v:fill on="true" color="#cca169"/>
                </v:shape>
                <v:shape id="Shape 47" style="position:absolute;width:1277;height:1758;left:26812;top:52150;" coordsize="127737,175819" path="m127737,0l112713,138252c112713,138252,56363,150279,28562,175819c28562,175819,28562,117208,0,13525l127737,0x">
                  <v:stroke weight="0pt" endcap="flat" joinstyle="miter" miterlimit="10" on="false" color="#000000" opacity="0"/>
                  <v:fill on="true" color="#bf1b1d"/>
                </v:shape>
                <v:shape id="Shape 48" style="position:absolute;width:6552;height:4493;left:21538;top:48469;" coordsize="655206,449326" path="m501917,0l655206,18034c655206,18034,653707,293053,620636,363703c587578,434353,468859,410261,468859,410261c429794,347142,398234,422288,398234,422288c366675,449326,326098,407251,326098,407251c326098,407251,284023,420777,270078,389217c256146,357670,226911,363677,226911,363677c154775,368186,70625,296050,70625,296050l0,250965l235928,96177l501917,0x">
                  <v:stroke weight="0pt" endcap="flat" joinstyle="miter" miterlimit="10" on="false" color="#000000" opacity="0"/>
                  <v:fill on="true" color="#fcd4a2"/>
                </v:shape>
                <v:shape id="Shape 49" style="position:absolute;width:3377;height:3586;left:21454;top:49044;" coordsize="337782,358641" path="m337782,0l337782,9586l246266,42676l16599,193349l81623,234852l81864,235055l82067,235233c84290,237113,104407,253890,132296,270095c160160,286325,195847,301857,228638,301806c230746,301806,232854,301743,234937,301603l234940,301641l240957,301146c246075,301146,253644,302010,261442,306086c269240,310163,277114,317555,282511,329835c285864,337367,290728,341685,296342,344428c301968,347133,308432,348073,314414,348060c319532,348060,324256,347387,327660,346714c329362,346371,330733,346028,331673,345787c332130,345660,332486,345558,332715,345494l332969,345418l333019,345393l335699,344542l337642,346561l337693,346599l337782,346682l337782,358641l335448,356837l333100,354643l329425,355551c325590,356315,320313,357070,314414,357077c307543,357077,299745,356048,292443,352556c285140,349076,278409,342942,274269,333480c269570,322901,263335,317300,257251,314075c251168,310874,245072,310163,240957,310163c239395,310163,238138,310265,237287,310354c236868,310404,236550,310455,236347,310493l236144,310519l236106,310531l236105,310525l235814,310595l235496,310607c233223,310747,230924,310824,228638,310824c191910,310760,153988,293412,125019,276280c103311,263402,86662,250567,79640,244911l76236,242110l0,193450l242202,34560l337782,0x">
                  <v:stroke weight="0pt" endcap="flat" joinstyle="miter" miterlimit="10" on="false" color="#000000" opacity="0"/>
                  <v:fill on="true" color="#cca169"/>
                </v:shape>
                <v:shape id="Shape 50" style="position:absolute;width:3302;height:4404;left:24832;top:48423;" coordsize="330263,440487" path="m171919,0l330263,18631l330238,22657c330238,22708,329857,91516,325348,169228c323088,208102,319798,249187,314985,285077c312572,303035,309791,319684,306539,334150c303288,348615,299605,360883,295249,370205c284835,392494,266255,405905,245935,413538c225564,421183,203288,423316,184315,423329c158445,423329,138684,419316,138493,419278l136575,418897l135547,417233c129984,408229,124688,402362,119938,398856c115176,395351,111074,394145,107302,394132c102844,394119,98501,395948,94310,399059c88061,403695,82550,411150,78778,417424c76873,420560,75399,423393,74396,425425c73901,426441,73520,427266,73266,427812l72986,428435l72910,428625l72491,429603l71691,430302c63246,437579,53797,440487,44843,440462c30873,440411,18173,433896,8839,427634l0,420804l0,408845l4340,412855c6912,415074,10471,417919,14693,420700c23126,426301,34163,431483,44843,431445c48393,431426,51911,430899,55405,429641l65228,423810l67559,418967c69459,415331,72237,410496,75793,405600c79362,400698,83718,395719,88925,391820c94119,387947,100317,385115,107302,385115c113169,385089,119329,387172,125298,391617l141687,410702l146424,411488c154011,412633,167941,414312,184315,414312c202603,414325,223926,412191,242747,405092c261620,397954,277838,386106,287083,366382c290982,358051,294589,346266,297738,332169c308838,282778,314769,205194,317842,140195c319392,107683,320230,78270,320687,56998c320916,46368,321056,37757,321132,31826l321184,26643l172974,9208l0,71749l0,62163l171919,0x">
                  <v:stroke weight="0pt" endcap="flat" joinstyle="miter" miterlimit="10" on="false" color="#000000" opacity="0"/>
                  <v:fill on="true" color="#cca169"/>
                </v:shape>
                <v:shape id="Shape 51" style="position:absolute;width:9843;height:10970;left:19253;top:42488;" coordsize="984314,1097013" path="m434302,2997c486893,0,426783,130734,426783,130734c551510,100686,602615,120218,602615,120218c803986,151778,832536,285521,832536,285521c889635,290030,949757,432791,949757,432791c984314,620636,814502,682257,814502,682257c814502,682257,661226,587299,703301,715035c745376,842772,593598,770915,593598,770915c595097,862584,468859,758889,468859,758889c452336,785939,476377,847560,476377,847560c537985,1033894,333616,939228,333616,939228c296050,978294,324599,996328,324599,996328c244945,981304,141262,838543,141262,838543c141262,838543,99187,1097013,49593,823519c0,550011,231419,273495,231419,273495c91669,291528,124727,255460,124727,255460c163805,175819,351650,163792,351650,163792c351650,163792,381711,6007,434302,2997x">
                  <v:stroke weight="0pt" endcap="flat" joinstyle="miter" miterlimit="10" on="false" color="#000000" opacity="0"/>
                  <v:fill on="true" color="#fff181"/>
                </v:shape>
                <v:shape id="Shape 52" style="position:absolute;width:6266;height:3396;left:29938;top:67088;" coordsize="626656,339623" path="m326098,0l527469,39065c626656,192354,513944,226911,513944,226911c513944,226911,327609,300545,163805,320091c0,339623,115710,205880,115710,205880l326098,0x">
                  <v:stroke weight="0pt" endcap="flat" joinstyle="miter" miterlimit="10" on="false" color="#000000" opacity="0"/>
                  <v:fill on="true" color="#5b4a41"/>
                </v:shape>
                <v:shape id="Shape 53" style="position:absolute;width:5710;height:3711;left:35017;top:68020;" coordsize="571055,371196" path="m486892,0c571055,208890,256972,287033,256972,287033c256972,287033,0,371196,19533,256984c39078,142773,141262,57112,141262,57112l486892,0x">
                  <v:stroke weight="0pt" endcap="flat" joinstyle="miter" miterlimit="10" on="false" color="#000000" opacity="0"/>
                  <v:fill on="true" color="#5b4a41"/>
                </v:shape>
                <v:shape id="Shape 54" style="position:absolute;width:9207;height:14835;left:31625;top:54236;" coordsize="920775,1483513" path="m771995,0c771995,0,845642,270777,790029,502196c734428,733629,866673,1307681,866673,1307681c920775,1482001,501498,1460970,501498,1460970c400812,1483513,415849,1339240,415849,1339240c289611,1400848,117208,1319746,117208,1319746c151028,1164222,99174,1010946,99174,1010946c0,699884,73215,240716,73215,240716l771995,0x">
                  <v:stroke weight="0pt" endcap="flat" joinstyle="miter" miterlimit="10" on="false" color="#000000" opacity="0"/>
                  <v:fill on="true" color="#086bb5"/>
                </v:shape>
                <v:shape id="Shape 55" style="position:absolute;width:11914;height:11528;left:27431;top:46665;" coordsize="1191425,1152805" path="m136614,0c136614,0,510667,33058,678980,130747c847293,228422,1027620,498920,1027620,498920c1027620,498920,1150849,630885,1191425,757123c1191425,757123,1074573,1152805,486994,1038593l279248,646189l35789,601104c35789,601104,0,216395,136614,0x">
                  <v:stroke weight="0pt" endcap="flat" joinstyle="miter" miterlimit="10" on="false" color="#000000" opacity="0"/>
                  <v:fill on="true" color="#bf1b1d"/>
                </v:shape>
                <v:shape id="Shape 56" style="position:absolute;width:3381;height:4250;left:23256;top:57277;" coordsize="338112,425028" path="m165421,2503c208626,0,244945,9268,244945,9268l338112,133499c205867,425028,205867,247710,205867,247710c121209,323580,153861,199742,161836,208632c62065,256613,104242,141424,128727,144523c0,186991,79794,89290,105689,67370c39561,103438,44577,66367,44577,66367c72124,19282,122215,5007,165421,2503x">
                  <v:stroke weight="0pt" endcap="flat" joinstyle="miter" miterlimit="10" on="false" color="#000000" opacity="0"/>
                  <v:fill on="true" color="#fcd4a2"/>
                </v:shape>
                <v:shape id="Shape 58" style="position:absolute;width:90;height:299;left:23656;top:57821;" coordsize="9067,29943" path="m9067,0l9067,12595l9067,13593l9017,13650l9017,13661l9067,13844l9067,29943l1600,22030c228,18716,13,15642,0,13661c0,12379,102,11540,127,11388l254,10486l711,9711l9067,0x">
                  <v:stroke weight="0pt" endcap="flat" joinstyle="miter" miterlimit="10" on="false" color="#000000" opacity="0"/>
                  <v:fill on="true" color="#cca169"/>
                </v:shape>
                <v:shape id="Shape 59" style="position:absolute;width:2942;height:3080;left:23746;top:57253;" coordsize="294272,308077" path="m131458,0c168301,0,196787,7277,197016,7328l198552,7722l199505,8991l294272,135356l293167,137782c263271,203695,240094,245783,221933,271653c212840,284594,205004,293484,198006,299314c194514,302235,191212,304381,188011,305841c184824,307302,181699,308051,178689,308051c175032,308077,171628,306883,168885,304952c164072,301536,161062,296304,158801,290588c155461,282003,153912,272021,153112,264058l152741,258824l133693,273152c126315,277304,120130,279336,114554,279362c111100,279374,107874,278498,105233,276822c101245,274295,98806,270281,97384,265950c95949,261582,95428,256718,95428,251676c95428,241833,97460,231267,100051,222898l101002,220525l91244,224360c84332,226339,78289,227266,72962,227279c68199,227279,63983,226517,60338,225006c54864,222771,50826,218758,48438,214007c46013,209245,45073,203822,45073,198209c45098,186017,49467,172695,55499,162014l59063,157322l51407,159439c42939,161198,35821,162020,29820,162027c21489,162014,15113,160452,10503,156896c8217,155130,6478,152845,5411,150330c4318,147815,3874,145110,3874,142354c3912,135814,6261,128905,9767,121729c15050,110998,23102,99720,31293,89801l36583,83857l31000,86393c23324,88973,17101,90062,11913,90081c7620,90081,4014,89306,1055,87871l0,86754l0,70655l1766,77051c2490,78092,3429,79006,4966,79756c6503,80492,8700,81064,11913,81064c19673,81115,33198,77482,54483,65849l93345,44653l59551,73241c52426,79248,40450,91897,30506,105435c25528,112217,21032,119228,17857,125704c14656,132169,12865,138125,12891,142354c12891,144145,13183,145593,13691,146774c14466,148514,15634,149835,18111,151028c20587,152197,24423,153022,29820,153010c34989,153022,41529,152276,49564,150606l71128,144637l71793,144157c73927,143078,76239,142380,78702,142380c79210,142380,79731,142405,80252,142468l100013,144983l81090,151231l75085,152892l68644,158597c64808,163297,61087,169913,58408,177000c55728,184086,54077,191668,54090,198209c54077,204356,55512,209397,58293,212699c59690,214376,61430,215697,63793,216675c66142,217653,69152,218262,72962,218262c77216,218275,82465,217491,88759,215687l106844,208568l106858,208547c107366,208000,107950,207467,108725,206997c109500,206527,110554,206096,111862,206096c112700,206083,113602,206299,114339,206667c115101,207048,115697,207543,116142,208051l120142,212522l114745,215125l112816,215883l110973,219189c107747,226593,104407,240373,104445,251676c104420,257530,105360,262712,107099,265836c107950,267411,108928,268478,110046,269189c111176,269887,112535,270332,114554,270345c117780,270370,122695,269024,129261,265303c135814,261595,143968,255600,153810,246774l161329,240043l161329,250139l161341,250672c161367,253428,161722,266446,164491,278320c165850,284251,167869,289877,170384,293611c171641,295491,172975,296875,174321,297739c175680,298602,176988,299034,178689,299047c180175,299047,182004,298666,184278,297637c188240,295846,193434,291973,199644,285280c208979,275234,220587,258953,234696,234429c241751,222161,249435,207835,257796,191193l283825,136455l193282,15723l188089,14587c177773,12520,156538,9007,131458,9017c108814,9004,83059,11887,59424,21094c47594,25711,36307,31867,26120,40040l0,70403l0,69405l0,56811l20476,33013c31471,24190,43606,17564,56147,12687c81268,2921,108065,0,131458,0x">
                  <v:stroke weight="0pt" endcap="flat" joinstyle="miter" miterlimit="10" on="false" color="#000000" opacity="0"/>
                  <v:fill on="true" color="#cca169"/>
                </v:shape>
                <v:shape id="Shape 60" style="position:absolute;width:4110;height:4222;left:29359;top:52213;" coordsize="411023,422224" path="m282131,0c286068,0,289039,2286,290982,6782c297701,22365,289624,55423,264859,81661c258204,88722,248641,98374,237566,109550c172047,175692,143523,207124,147663,218465c149123,222466,151575,229172,157721,229172c163220,229172,167907,224079,180429,210477c199631,189636,235357,150838,309093,92685c323355,81445,332753,79756,337084,79756c341795,79756,344856,81636,346151,85318c349529,94805,342354,123787,291033,165507c282016,172834,254203,202146,232613,225997c185103,278486,186360,282016,187465,285153c188163,287147,190017,288430,192189,288442l192291,288442c194856,288442,198450,288049,233909,255753c283147,210909,310617,177406,328790,155232c351117,128003,360350,116726,381203,116726c393217,116726,398907,118326,400812,122238c406959,134823,383210,175603,330251,243434c316776,260693,281026,299784,257378,325653c230226,355333,230226,355333,231572,358381l232766,361087l235712,361087c237452,361087,238570,360134,239116,359677c254368,346735,262522,338531,271971,329019c288036,312852,308026,292735,373952,238138c378587,234302,383692,232258,388671,232258c396418,232258,402425,237312,404343,245440c411023,273672,374650,328790,250152,391249c220269,406235,184607,422224,139357,422224l139344,422224c95961,422224,50356,407759,0,378016l55105,150762c56541,150850,58344,150914,60465,150914c90576,150914,168847,139281,245199,31407c265265,3061,277711,0,282131,0x">
                  <v:stroke weight="0pt" endcap="flat" joinstyle="miter" miterlimit="10" on="false" color="#000000" opacity="0"/>
                  <v:fill on="true" color="#fbca86"/>
                </v:shape>
                <v:shape id="Shape 61" style="position:absolute;width:222;height:400;left:31165;top:54743;" coordsize="22238,40010" path="m22238,0l22238,14210l21625,14938c13782,24655,9503,30993,11577,30993l22238,23908l22238,35265l21594,35777c15584,40010,13691,40010,11577,40010c7487,40010,3957,37546,2598,33723c1074,29418,0,26398,20368,2167l22238,0x">
                  <v:stroke weight="0pt" endcap="flat" joinstyle="miter" miterlimit="10" on="false" color="#000000" opacity="0"/>
                  <v:fill on="true" color="#cca169"/>
                </v:shape>
                <v:shape id="Shape 62" style="position:absolute;width:629;height:951;left:30758;top:53599;" coordsize="62944,95100" path="m62944,0l62944,12983l56920,19164c31013,46506,9503,71547,11986,78348c13865,83492,15453,86082,17815,86082c22730,86082,31045,74941,52544,52432l62944,41885l62944,54676l61593,56019c54422,63464,48615,69769,43837,74957c30337,89613,25295,95100,17815,95100c8506,95100,5140,85879,3515,81447c0,71827,9158,56877,46763,16887l62944,0x">
                  <v:stroke weight="0pt" endcap="flat" joinstyle="miter" miterlimit="10" on="false" color="#000000" opacity="0"/>
                  <v:fill on="true" color="#cca169"/>
                </v:shape>
                <v:shape id="Shape 63" style="position:absolute;width:2080;height:3519;left:29307;top:52961;" coordsize="208019,351998" path="m208019,0l208019,12762l196212,24484c139538,74037,88741,80687,65634,80687c64986,80687,64364,80687,63779,80675l10338,301096c58826,329277,102781,342981,144526,342981c166656,342981,186493,339047,204475,333268l208019,331759l208019,341462l206561,342080c187957,348007,167475,351998,144526,351998c104788,351998,57645,340047,0,305465l56794,71200c56794,71200,59931,71670,65634,71670c85065,71670,134235,66205,189822,17964l208019,0x">
                  <v:stroke weight="0pt" endcap="flat" joinstyle="miter" miterlimit="10" on="false" color="#000000" opacity="0"/>
                  <v:fill on="true" color="#cca169"/>
                </v:shape>
                <v:shape id="Shape 64" style="position:absolute;width:2362;height:3039;left:31388;top:53335;" coordsize="236277,303980" path="m178340,0c208731,0,228937,8484,130944,133998c109125,161951,31490,244361,32862,244361l33344,244018c74162,209410,63253,209372,168218,122453c173895,117754,180093,115545,185820,115545c218866,115545,236277,189281,49308,283070l0,303980l0,294277l45270,275006c175914,209474,202178,155702,197098,134265c195638,128092,191523,124562,185820,124562c181947,124562,177743,126276,173971,129401c108211,183858,88310,203886,72321,219990c62796,229565,54579,237833,39174,250901c38450,251511,36240,253378,32862,253378l26969,253378l24594,247993c22130,242405,24238,240056,33141,230200c37599,225260,43898,218364,51162,210414c74784,184595,110471,145567,123844,128448c153639,90284,173501,61709,184576,41123c196323,19279,194406,13030,193910,11989c193364,10884,190621,9017,178340,9017c160420,9017,152864,17272,129420,45872c111170,68148,83573,101803,34081,146876c24788,155340,17609,161689,12002,166450l0,175990l0,164633l269,164454c6522,159408,15577,151530,28010,140208c137154,40818,136634,0,178340,0x">
                  <v:stroke weight="0pt" endcap="flat" joinstyle="miter" miterlimit="10" on="false" color="#000000" opacity="0"/>
                  <v:fill on="true" color="#cca169"/>
                </v:shape>
                <v:shape id="Shape 65" style="position:absolute;width:1584;height:1918;left:31388;top:52966;" coordsize="158465,191891" path="m134233,0c158465,0,156814,40272,91015,93751c80617,102205,40260,144983,13479,175878l0,191891l0,177681l10198,165861c14881,160540,20257,154525,26423,147713c48127,123736,76143,94221,85325,86754c130791,49797,142412,21018,139059,11569c138716,10604,138145,9017,134233,9017c131211,9017,122701,10173,109024,20967c72301,49930,45047,74070,24584,93562l0,117996l0,105205l8350,96736c29878,75580,60197,47998,103436,13894c115589,4318,126295,0,134233,0x">
                  <v:stroke weight="0pt" endcap="flat" joinstyle="miter" miterlimit="10" on="false" color="#000000" opacity="0"/>
                  <v:fill on="true" color="#cca169"/>
                </v:shape>
                <v:shape id="Shape 66" style="position:absolute;width:1021;height:1560;left:31388;top:52168;" coordsize="102115,156072" path="m79280,0c101810,0,102115,50241,65285,89268c57735,97269,46384,108680,33683,121508l0,156072l0,143089l5065,137803c12986,129656,21770,120721,31490,110909c42552,99746,52102,90107,58731,83083c83560,56769,89351,25527,83979,13081c82239,9042,80258,9017,79293,9017l79280,9017c77210,9017,65907,10439,46019,38532c36324,52229,26590,64398,16919,75208l0,92006l0,79244l10023,69349c19536,58760,29120,46809,38665,33325c55569,9436,69514,0,79280,0x">
                  <v:stroke weight="0pt" endcap="flat" joinstyle="miter" miterlimit="10" on="false" color="#000000" opacity="0"/>
                  <v:fill on="true" color="#cca169"/>
                </v:shape>
                <v:shape id="Shape 67" style="position:absolute;width:6477;height:7995;left:25219;top:51203;" coordsize="647700,799541" path="m253086,0l647700,28626c647700,28626,525970,76708,525970,193929c525970,311137,431305,538061,431305,538061c431305,538061,417779,583146,332118,638746c332118,638746,157798,799541,118732,745452c118732,745452,0,671805,40577,583146c40577,583146,284645,509435,253086,0x">
                  <v:stroke weight="0pt" endcap="flat" joinstyle="miter" miterlimit="10" on="false" color="#000000" opacity="0"/>
                  <v:fill on="true" color="#bf1b1d"/>
                </v:shape>
                <v:shape id="Shape 68" style="position:absolute;width:331;height:263;left:24262;top:51705;" coordsize="33172,26327" path="m33172,0c22923,21323,6223,25514,0,26327c889,20612,16383,9347,33172,0x">
                  <v:stroke weight="0pt" endcap="flat" joinstyle="miter" miterlimit="10" on="false" color="#000000" opacity="0"/>
                  <v:fill on="true" color="#ae7f4b"/>
                </v:shape>
                <v:shape id="Shape 69" style="position:absolute;width:579;height:405;left:24099;top:51609;" coordsize="57925,40577" path="m57925,0c45911,40577,13932,40577,13932,40577c0,28549,57925,0,57925,0x">
                  <v:stroke weight="0pt" endcap="flat" joinstyle="miter" miterlimit="10" on="false" color="#000000" opacity="0"/>
                  <v:fill on="true" color="#cca169"/>
                </v:shape>
                <v:shape id="Shape 70" style="position:absolute;width:2278;height:1046;left:38738;top:59165;" coordsize="227864,104635" path="m222390,355c224854,0,227140,1702,227508,4165c227864,6629,226162,8928,223698,9284c223698,9284,223012,9385,221666,9601c211582,11176,165545,18897,118390,34049c94831,41605,70981,51041,51321,62369c31623,73673,16256,86932,9195,101473c8103,103708,5398,104635,3163,103543c927,102451,0,99758,1093,97510c10097,79222,28601,64516,50965,52222c84570,33820,127305,20955,161747,12560c196190,4204,222301,381,222390,355x">
                  <v:stroke weight="0pt" endcap="flat" joinstyle="miter" miterlimit="10" on="false" color="#000000" opacity="0"/>
                  <v:fill on="true" color="#646493"/>
                </v:shape>
                <v:shape id="Shape 71" style="position:absolute;width:2136;height:8957;left:33697;top:58722;" coordsize="213690,895756" path="m4331,191c6820,0,8991,1854,9182,4331c9182,4344,9398,7112,9855,12383c13233,51969,29527,231559,62217,421018c78549,515747,98984,612927,123914,696240c148793,779526,178346,848970,212052,887768c213690,889648,213487,892493,211607,894118c209728,895756,206870,895553,205244,893673c167576,850150,136474,773188,110312,681875c71171,544944,43675,375819,25921,240843c8179,105880,203,5093,190,5042c0,2565,1854,394,4331,191x">
                  <v:stroke weight="0pt" endcap="flat" joinstyle="miter" miterlimit="10" on="false" color="#000000" opacity="0"/>
                  <v:fill on="true" color="#5b529f"/>
                </v:shape>
                <v:shape id="Shape 72" style="position:absolute;width:2657;height:7916;left:45230;top:60259;" coordsize="265709,791680" path="m258547,1117c260769,0,263474,901,264592,3137c265709,5359,264807,8065,262572,9182c244996,17983,231077,32105,220040,49619c203492,75883,193611,109728,187985,143230c182359,176721,180924,209855,180924,234721c180924,247396,181292,257937,181661,265290c181851,268961,182029,271844,182169,273799c182245,274777,182296,275527,182334,276022l182383,276593l182385,276593l182394,276717l182397,276758l182397,276758l182718,281065c182876,284073,183032,288753,183032,295567c183032,324536,180225,392036,162839,533172c149987,637730,111201,702234,75438,740461c39688,778688,7112,790651,6629,790829c4292,791680,1702,790473,851,788137c0,785800,1207,783209,3543,782358l3594,782346c5054,781787,36423,769670,70472,732549c104534,695414,141414,633286,153898,532066c171259,391173,174015,323952,174015,295567c174015,288899,173863,284366,173710,281546c173634,280124,173571,279133,173507,278524l173444,277863l173431,277724l173431,277711l173418,277635l173418,277546c173406,277457,171907,260426,171907,234721c171907,201092,174460,152641,186410,107594c192392,85077,200723,63386,212407,44818c224079,26264,239166,10807,258547,1117x">
                  <v:stroke weight="0pt" endcap="flat" joinstyle="miter" miterlimit="10" on="false" color="#000000" opacity="0"/>
                  <v:fill on="true" color="#646493"/>
                </v:shape>
                <v:shape id="Shape 73" style="position:absolute;width:1834;height:5661;left:41755;top:39432;" coordsize="183452,566128" path="m33909,749c36284,1499,37605,4026,36856,6401c36856,6401,36754,6718,36551,7379c33528,17234,8992,100343,9017,183820c8992,228333,16027,272834,36411,306260c99937,410616,109106,486410,109169,486892l109167,486893l109169,486905c109487,488861,112700,507060,120739,524358c124727,532993,129934,541363,136309,547370c142723,553390,150038,557060,159080,557085c164186,557085,169939,555879,176492,552971c178765,551955,181432,552983,182448,555257c183452,557530,182436,560197,180162,561213c172657,564540,165621,566102,159080,566102c147041,566128,137046,560769,129388,553225c117869,541884,110795,525691,106350,512305c101930,498920,100267,488290,100241,488137l100228,488048l100216,487972l100190,487794c99670,483769,89459,410744,28702,310947c7010,275234,13,229248,0,183820c26,92976,28207,3924,28258,3683c29007,1308,31534,0,33909,749x">
                  <v:stroke weight="0pt" endcap="flat" joinstyle="miter" miterlimit="10" on="false" color="#000000" opacity="0"/>
                  <v:fill on="true" color="#4a959d"/>
                </v:shape>
                <v:shape id="Shape 74" style="position:absolute;width:321;height:1818;left:46508;top:65922;" coordsize="32144,181801" path="m23965,253c26441,0,28651,1803,28905,4280c31179,26454,32131,46126,32131,63487c32144,148603,9322,178638,8649,179476c7112,181445,4280,181801,2324,180263c356,178739,0,175908,1537,173939l1537,173927c2222,173000,23089,144411,23114,63487c23114,46444,22187,27089,19939,5194c19685,2718,21489,508,23965,253x">
                  <v:stroke weight="0pt" endcap="flat" joinstyle="miter" miterlimit="10" on="false" color="#000000" opacity="0"/>
                  <v:fill on="true" color="#646493"/>
                </v:shape>
                <v:shape id="Shape 75" style="position:absolute;width:16141;height:7780;left:33110;top:43230;" coordsize="1614183,778066" path="m60287,0c71132,0,83426,9754,96838,28982c176124,142672,363829,256058,365823,257251c367500,258204,535902,351689,716394,351689c737248,351689,757758,350431,777354,347968c811822,343624,846963,341427,881774,341427c1025436,341427,1122820,378866,1123785,379247l1141832,386309l1128751,372009c1081850,320701,1031012,175171,1030503,173711l1030376,173317l1030160,172962c1030072,172796,1020813,155994,1031888,134468c1047280,104585,1101369,65215,1271664,47422c1308583,43561,1341958,41605,1370876,41605c1466571,41605,1499210,62674,1509751,80340c1520203,97879,1511084,115189,1510690,115900l1510386,116459l1510246,117069c1492898,192799,1503629,244831,1514920,281699c1517726,290881,1521105,301282,1524800,312700c1556042,409105,1614183,588544,1538300,692912c1497216,749414,1421028,778066,1311872,778066c1296188,778066,1279563,777469,1262482,776300c992137,757746,714197,661353,572579,605549c346723,516547,198196,428295,155765,383959c130708,357772,11189,167882,0,150063c4813,106833,24422,0,60287,0x">
                  <v:stroke weight="0pt" endcap="flat" joinstyle="miter" miterlimit="10" on="false" color="#000000" opacity="0"/>
                  <v:fill on="true" color="#fbca86"/>
                </v:shape>
                <v:shape id="Shape 76" style="position:absolute;width:7926;height:6891;left:33064;top:43185;" coordsize="792642,689150" path="m64935,0c76479,0,89827,8890,105194,30924c184836,145135,372682,257835,372682,257835c372682,257835,539648,351688,721042,351688c741058,351688,761276,350545,781431,348005l792642,347303l792642,356315l782562,356946c762775,359448,742087,360705,721042,360705c539395,360705,369951,266649,368262,265697l368148,265633l368046,265569c360312,260934,177622,150558,97803,36081c82195,13716,71311,9017,64935,9017c37694,9017,16256,92469,9309,153517c24574,177800,139433,360020,163678,385356c205778,429336,353670,517106,578879,605866c631895,626759,704046,653349,787750,679402l792642,680839l792642,689150l738968,673335c456022,580110,217194,454322,157163,391592c130378,363601,0,155651,0,155651c0,155651,16637,0,64935,0x">
                  <v:stroke weight="0pt" endcap="flat" joinstyle="miter" miterlimit="10" on="false" color="#000000" opacity="0"/>
                  <v:fill on="true" color="#cca169"/>
                </v:shape>
                <v:shape id="Shape 77" style="position:absolute;width:9219;height:7454;left:40990;top:43601;" coordsize="921997,745465" path="m582895,0c771122,0,726659,80975,726659,80975c710123,153099,719356,204458,731231,243268c770855,372656,921997,745465,523878,745465c508193,745465,491620,744893,474183,743700c359222,735810,238391,713530,120309,682980l0,647532l0,639221l82381,663426c203133,696760,339931,725443,474805,734695c491785,735864,508295,736448,523878,736448c631510,736448,706466,708432,746661,653161c778703,609080,789829,545846,779719,465201c771020,395783,748769,327127,732513,276987c728881,265748,725439,255143,722620,245910c711165,208509,700268,155728,717870,78956l718162,77737l718721,76683c719064,76035,727002,60706,717820,45441c707825,28829,676303,9017,582882,9017c554129,9017,520906,10960,484139,14808c307749,33236,260569,75438,248148,98959c238001,118186,245799,133083,246104,133629l246497,134341l246776,135128c247285,136576,297793,281229,344097,331864l370271,360490l334152,346342c333187,345961,236731,308826,93780,308826l0,314697l0,305685l93780,299809c240084,299809,337442,337947,337442,337947c289347,285344,238255,138075,238255,138075c238255,138075,181156,37389,483200,5829c522126,1765,555044,0,582895,0x">
                  <v:stroke weight="0pt" endcap="flat" joinstyle="miter" miterlimit="10" on="false" color="#000000" opacity="0"/>
                  <v:fill on="true" color="#cca169"/>
                </v:shape>
                <v:shape id="Shape 78" style="position:absolute;width:817;height:2498;left:32201;top:40347;" coordsize="81788,249822" path="m3264,1029c5524,0,8204,1003,9233,3264c9258,3327,27343,43015,45441,92710c54496,117564,63564,144919,70371,171132c77191,197345,81788,222364,81788,242862c81788,243700,81788,244526,81775,245351c81724,247840,79667,249822,77178,249771c74689,249720,72708,247675,72758,245173c72771,244411,72784,243649,72784,242862c72784,223698,68364,199187,61646,173393c51575,134683,36411,93027,23775,61099c17450,45136,11760,31597,7645,22060c5588,17285,3937,13513,2794,10947c1651,8369,1029,7010,1029,6998c0,4737,991,2057,3264,1029x">
                  <v:stroke weight="0pt" endcap="flat" joinstyle="miter" miterlimit="10" on="false" color="#000000" opacity="0"/>
                  <v:fill on="true" color="#4a959d"/>
                </v:shape>
                <v:shape id="Shape 79" style="position:absolute;width:1574;height:2371;left:31645;top:40859;" coordsize="157467,237185" path="m2311,1537c4267,0,7099,356,8636,2311c8661,2349,45529,49530,82499,101651c100990,127711,119507,155004,133490,178333c140487,190005,146355,200673,150533,209804c152629,214363,154305,218542,155486,222314c156667,226098,157391,229464,157442,232588c157467,235077,155473,237122,152984,237147c150495,237185,148450,235191,148425,232702c148412,230962,147917,228283,146888,225019c143040,212674,131940,192431,117551,169634c95948,135357,66916,94869,43320,63005c31509,47066,21056,33274,13564,23469c9817,18567,6807,14668,4737,11989c2667,9309,1537,7862,1537,7862c0,5905,343,3073,2311,1537x">
                  <v:stroke weight="0pt" endcap="flat" joinstyle="miter" miterlimit="10" on="false" color="#000000" opacity="0"/>
                  <v:fill on="true" color="#4a959d"/>
                </v:shape>
                <v:shape id="Shape 80" style="position:absolute;width:2116;height:2427;left:31011;top:42677;" coordsize="211696,242758" path="m30002,54c56143,430,117145,60497,205334,143152l211696,242758c72911,98410,0,26464,20955,3655c23244,1164,26267,0,30002,54x">
                  <v:stroke weight="0pt" endcap="flat" joinstyle="miter" miterlimit="10" on="false" color="#000000" opacity="0"/>
                  <v:fill on="true" color="#fbca86"/>
                </v:shape>
                <v:shape id="Shape 81" style="position:absolute;width:2020;height:2503;left:31140;top:42632;" coordsize="202082,250342" path="m16891,0c21018,13,25324,1156,30010,3099c38189,6528,47612,12522,58547,20714c91262,45301,137490,89916,195554,144323l189382,150902c145136,109423,107747,73660,78321,48387c63614,35751,50876,25743,40411,18999c35179,15621,30518,13081,26530,11418c22555,9754,19266,9004,16891,9017c15557,9017,14516,9233,13665,9576c12814,9932,12116,10401,11405,11163c9830,12929,9080,14808,9042,17818c9042,20727,9944,24625,11989,29375c15545,37681,22479,48451,32575,61468c62878,100597,121348,160122,202082,244094l195580,250342c134074,186373,85496,136614,52172,98908c35509,80048,22657,64211,13843,50978c9436,44361,6045,38379,3696,32931c1359,27470,38,22504,25,17818c0,13043,1588,8484,4775,5068c6312,3378,8191,2058,10274,1219c12357,368,14592,0,16891,0x">
                  <v:stroke weight="0pt" endcap="flat" joinstyle="miter" miterlimit="10" on="false" color="#000000" opacity="0"/>
                  <v:fill on="true" color="#cca169"/>
                </v:shape>
                <v:shape id="Shape 82" style="position:absolute;width:1903;height:2405;left:31424;top:42383;" coordsize="190386,240593" path="m32875,487c58800,3898,112409,70651,190386,162996l171831,240593c50775,81094,0,23220,23469,3014c26033,806,29172,0,32875,487x">
                  <v:stroke weight="0pt" endcap="flat" joinstyle="miter" miterlimit="10" on="false" color="#000000" opacity="0"/>
                  <v:fill on="true" color="#fbca86"/>
                </v:shape>
                <v:shape id="Shape 83" style="position:absolute;width:1804;height:2475;left:31558;top:42342;" coordsize="180442,247510" path="m17475,26c21628,38,25832,1384,30277,3607c38024,7544,46685,14339,56655,23635c86474,51473,127901,102070,180442,164287l173558,170104c133515,122670,99898,82017,73317,53378c60033,39053,48489,27737,38925,20155c34137,16358,29858,13500,26213,11659c22568,9817,19583,9030,17475,9042c15545,9081,14338,9525,13030,10617c11620,11836,10681,13107,10020,14580c9385,16040,9017,17768,9017,19926c8966,25654,11849,34417,18199,46038c27673,63500,44552,87427,68593,119456c92634,151511,123825,191719,162027,242062l154851,247510c103949,180442,65481,131344,39624,95326c26695,77305,16916,62561,10274,50330c3670,38088,51,28423,0,19926c0,16739,559,13691,1778,10947c2984,8192,4826,5766,7137,3785c10008,1283,13716,0,17475,26x">
                  <v:stroke weight="0pt" endcap="flat" joinstyle="miter" miterlimit="10" on="false" color="#000000" opacity="0"/>
                  <v:fill on="true" color="#cca169"/>
                </v:shape>
                <v:shape id="Shape 84" style="position:absolute;width:1903;height:2405;left:31961;top:42377;" coordsize="190386,240593" path="m32884,487c58800,3898,112409,70651,190386,162996l171831,240593c50775,81094,0,23220,23482,3014c26045,806,29182,0,32884,487x">
                  <v:stroke weight="0pt" endcap="flat" joinstyle="miter" miterlimit="10" on="false" color="#000000" opacity="0"/>
                  <v:fill on="true" color="#fbca86"/>
                </v:shape>
                <v:shape id="Shape 85" style="position:absolute;width:1804;height:2475;left:32095;top:42335;" coordsize="180442,247510" path="m17475,26c21641,38,25844,1384,30277,3607c38036,7544,46685,14338,56655,23635c86474,51473,127901,102070,180442,164287l173558,170104c133515,122670,99898,82017,73317,53378c60033,39053,48489,27737,38925,20155c34150,16358,29870,13500,26213,11659c22568,9817,19583,9030,17475,9042c15545,9081,14338,9525,13030,10618c11620,11836,10681,13107,10033,14580c9385,16040,9017,17768,9017,19926c8966,25654,11862,34417,18199,46038c27673,63500,44552,87427,68593,119456c92634,151511,123825,191719,162039,242062l154851,247510c103949,180442,65481,131356,39624,95326c26695,77305,16916,62561,10274,50343c3670,38100,51,28423,0,19926c0,16739,559,13691,1778,10947c2984,8192,4839,5766,7150,3785c10008,1283,13729,0,17475,26x">
                  <v:stroke weight="0pt" endcap="flat" joinstyle="miter" miterlimit="10" on="false" color="#000000" opacity="0"/>
                  <v:fill on="true" color="#cca169"/>
                </v:shape>
                <v:shape id="Shape 86" style="position:absolute;width:1903;height:2405;left:32685;top:42518;" coordsize="190373,240593" path="m32871,487c58787,3898,112397,70651,190373,162996l171818,240593c50762,81094,0,23220,23469,3014c26032,805,29169,0,32871,487x">
                  <v:stroke weight="0pt" endcap="flat" joinstyle="miter" miterlimit="10" on="false" color="#000000" opacity="0"/>
                  <v:fill on="true" color="#fbca86"/>
                </v:shape>
                <v:shape id="Shape 87" style="position:absolute;width:1804;height:2475;left:32819;top:42476;" coordsize="180442,247510" path="m17475,26c21641,38,25845,1384,30277,3607c38036,7544,46685,14338,56655,23635c86474,51473,127901,102070,180442,164287l173558,170104c133515,122670,99911,82017,73317,53378c60033,39053,48489,27737,38926,20155c34150,16358,29870,13500,26226,11659c22568,9817,19583,9030,17475,9042c15545,9081,14338,9525,13030,10618c11621,11836,10681,13107,10033,14580c9385,16040,9017,17768,9017,19926c8966,25654,11862,34417,18199,46038c27673,63500,44552,87427,68593,119456c92634,151511,123825,191719,162039,242062l154851,247510c103949,180442,65481,131344,39624,95326c26695,77305,16916,62561,10274,50330c3670,38100,51,28423,0,19926c0,16739,559,13691,1778,10947c2984,8192,4838,5766,7150,3785c10008,1283,13729,0,17475,26x">
                  <v:stroke weight="0pt" endcap="flat" joinstyle="miter" miterlimit="10" on="false" color="#000000" opacity="0"/>
                  <v:fill on="true" color="#cca169"/>
                </v:shape>
                <v:shape id="Shape 88" style="position:absolute;width:11037;height:9940;left:27943;top:31399;" coordsize="1103732,994067" path="m698817,0c713372,9830,842582,99695,894169,221006c945642,342049,1055815,407150,1072845,416649c1075627,452743,1103732,882282,884606,970966c846722,986295,812724,994067,783577,994067c748106,994067,719163,982574,697560,959904c648716,908647,652577,816445,652615,815518l652768,812572l650126,811263c648030,810209,598335,785724,565315,785724c564337,785724,563359,785749,562407,785800c561823,785825,561239,785838,560642,785838c539674,785838,514198,768769,493725,755053c484721,749008,476225,743306,469074,739686c308140,658190,262217,597383,261772,596773l260909,595618l259550,595160c156109,561162,29680,349009,20600,333566l0,78613l698817,0x">
                  <v:stroke weight="0pt" endcap="flat" joinstyle="miter" miterlimit="10" on="false" color="#000000" opacity="0"/>
                  <v:fill on="true" color="#fbca86"/>
                </v:shape>
                <v:shape id="Shape 89" style="position:absolute;width:5428;height:7716;left:27894;top:31534;" coordsize="542822,771633" path="m542822,0l542822,9075l9690,69051l29858,318619c42304,339663,165494,544361,265798,577330l268529,578245l270243,580543c270688,581153,316408,641313,475945,722110c483337,725857,491960,731635,501079,737744c511061,744437,522262,751943,533417,757775l542822,761860l542822,771633l540709,771153c515355,760797,489290,738982,471869,730162c307670,647003,262979,585890,262979,585890c153276,549822,21031,321413,21031,321413l0,61076l542822,0x">
                  <v:stroke weight="0pt" endcap="flat" joinstyle="miter" miterlimit="10" on="false" color="#000000" opacity="0"/>
                  <v:fill on="true" color="#cca169"/>
                </v:shape>
                <v:shape id="Shape 90" style="position:absolute;width:5816;height:10032;left:33322;top:31352;" coordsize="581674,1003249" path="m161964,0c161964,0,304738,93180,360338,223914c415939,354660,539167,418529,539167,418529c539167,418529,581674,885368,348311,979805c307481,996341,273648,1003249,245594,1003249c101207,1003249,110136,819963,110136,819963c110136,819963,59679,794906,27332,794906c26417,794906,25515,794931,24626,794969c23979,794995,23318,795007,22658,795007l0,789857l0,780083l7136,783181c12532,784950,17759,785990,22658,785990c23179,785990,23699,785990,24207,785965c25223,785914,26277,785889,27332,785889c61406,785889,112002,810832,114149,811886l119432,814514l119140,820407c119089,821309,115279,911517,162828,961441c183554,983196,211393,994232,245594,994232c274156,994232,307582,986561,344933,971448c396038,950773,437605,909345,468466,848335c493536,798792,511634,736359,522276,662775c538418,551180,532258,447231,530556,424104c507379,411074,402934,347104,352032,227444c302299,110490,179262,22758,159678,9335l0,27298l0,18223l161964,0x">
                  <v:stroke weight="0pt" endcap="flat" joinstyle="miter" miterlimit="10" on="false" color="#000000" opacity="0"/>
                  <v:fill on="true" color="#cca169"/>
                </v:shape>
                <v:shape id="Shape 91" style="position:absolute;width:1318;height:604;left:44313;top:46970;" coordsize="131864,60465" path="m7125,1092c46825,20574,77127,33096,97460,40729c107633,44552,115303,47155,120422,48806c122987,49619,124905,50203,126174,50571c126810,50762,127279,50902,127597,50990l128029,51105c130442,51752,131864,54216,131229,56629c130582,59029,128105,60465,125705,59817c125413,59741,83058,48387,3163,9195c927,8090,0,5397,1092,3162c2197,927,4890,0,7125,1092x">
                  <v:stroke weight="0pt" endcap="flat" joinstyle="miter" miterlimit="10" on="false" color="#000000" opacity="0"/>
                  <v:fill on="true" color="#cca169"/>
                </v:shape>
                <v:shape id="Shape 92" style="position:absolute;width:10808;height:9785;left:26391;top:27811;" coordsize="1080846,978538" path="m437006,3159c530203,0,618490,24419,680745,44567c772147,74158,939229,140745,967778,300041c996328,459337,1080846,630711,1080846,630711l961771,569040c936219,393208,864083,402225,864083,402225c864083,402225,767410,387201,811492,540490c859904,708828,628155,529961,628155,529961c676237,789943,435801,505920,435801,505920c342621,779427,312572,490896,312572,490896c312572,490896,288531,517947,287020,602098c285522,686260,214897,702034,214897,702034c174320,978538,84150,693766,84150,693766c21031,762892,25540,629149,25540,629149c25540,629149,0,307559,163805,127219c245701,37055,343808,6318,437006,3159x">
                  <v:stroke weight="0pt" endcap="flat" joinstyle="miter" miterlimit="10" on="false" color="#000000" opacity="0"/>
                  <v:fill on="true" color="#683a10"/>
                </v:shape>
                <v:shape id="Shape 93" style="position:absolute;width:1946;height:3096;left:34377;top:36502;" coordsize="194678,309626" path="m178981,609c181394,0,183845,1448,184467,3861c184518,4089,194666,43675,194678,94437c194653,137515,187401,188773,159867,230797c146101,251803,127216,270421,101816,284276c76416,298145,44564,307238,4889,309486c2400,309626,279,307721,140,305232c0,302755,1892,300622,4382,300482c42964,298297,73431,289496,97498,276365c133566,256654,155461,227165,168542,194475c181610,161811,185661,125997,185661,94437c185661,69659,183172,47511,180683,31597c179438,23635,178194,17234,177267,12840c176797,10630,176416,8941,176149,7798c176009,7226,175907,6794,175832,6515l175730,6096c175120,3683,176568,1232,178981,609x">
                  <v:stroke weight="0pt" endcap="flat" joinstyle="miter" miterlimit="10" on="false" color="#000000" opacity="0"/>
                  <v:fill on="true" color="#cca169"/>
                </v:shape>
                <v:shape id="Shape 94" style="position:absolute;width:1237;height:997;left:33015;top:38113;" coordsize="123774,99720" path="m120752,1169c122949,2349,123774,5080,122593,7277c122466,7506,112280,26454,92672,47422c73063,68364,43942,91427,5816,99225c3365,99720,990,98158,495,95707c0,93269,1562,90894,4013,90399c39522,83160,67246,61404,86093,41262c95504,31204,102679,21590,107480,14516c109880,10973,111683,8065,112890,6071c113487,5067,113931,4280,114224,3759l114554,3188l114643,3010c115824,813,118554,0,120752,1169x">
                  <v:stroke weight="0pt" endcap="flat" joinstyle="miter" miterlimit="10" on="false" color="#000000" opacity="0"/>
                  <v:fill on="true" color="#cca169"/>
                </v:shape>
                <v:shape id="Shape 95" style="position:absolute;width:1764;height:1713;left:31035;top:37213;" coordsize="176416,171310" path="m0,0l176416,64618c176416,64618,165303,106693,127737,129236c90170,151778,45085,171310,46596,103683c48095,36068,0,0,0,0x">
                  <v:stroke weight="0pt" endcap="flat" joinstyle="miter" miterlimit="10" on="false" color="#000000" opacity="0"/>
                  <v:fill on="true" color="#fbca86"/>
                </v:shape>
                <v:shape id="Shape 96" style="position:absolute;width:1834;height:1584;left:31008;top:37177;" coordsize="183477,158433" path="m5410,0c5677,203,17679,9233,29731,26746c41770,44222,53835,70295,53835,104204c53835,105270,53823,106325,53797,107404c53772,108471,53759,109512,53759,110541c53747,126264,56617,136195,60655,141770c62687,144577,64961,146393,67602,147612c70244,148819,73304,149416,76835,149416c83630,149441,92024,147104,100902,143320c109779,139548,119139,134366,128118,128981c145999,118263,157721,102769,164935,89878c168542,83452,171018,77686,172580,73559c173355,71501,173914,69850,174269,68720c174447,68161,174574,67742,174650,67463l174740,67158l174765,67082l183477,69380c183401,69634,180531,80480,172796,94285c165075,108077,152451,124892,132766,136716c123597,142215,113932,147574,104432,151613c94920,155639,85598,158407,76835,158433c72301,158433,67882,157658,63843,155804c57747,153035,52756,147777,49594,140297c46381,132804,44755,123101,44755,110541c44755,109449,44755,108331,44780,107201c44806,106197,44818,105194,44818,104204c44818,72479,33579,48260,22301,31852c16663,23660,11024,17450,6820,13310c4725,11240,2985,9690,1791,8674c1181,8166,724,7785,419,7544l76,7277l13,7226l0,7214l5410,0x">
                  <v:stroke weight="0pt" endcap="flat" joinstyle="miter" miterlimit="10" on="false" color="#000000" opacity="0"/>
                  <v:fill on="true" color="#cca169"/>
                </v:shape>
                <v:shape id="Shape 97" style="position:absolute;width:1506;height:2029;left:34478;top:31866;" coordsize="150673,202946" path="m43218,51c59944,76,78435,8801,95212,25387c112001,41999,127114,66599,136868,99022c141872,115659,145262,126682,147447,135598c149631,144501,150597,151410,150584,159220l150584,159284c150647,160807,150673,162268,150673,163690c150673,178181,147472,188062,141821,194462c139001,197637,135623,199809,132093,201130c128575,202451,124917,202946,121386,202946c114160,202934,107340,200927,102209,198996c97091,197041,93700,195110,93561,195034c91402,193802,90640,191046,91872,188887c93104,186728,95859,185966,98018,187198l98107,187249c98704,187579,101892,189294,106273,190881c110655,192494,116230,193942,121386,193929c124079,193929,126644,193548,128930,192685c132359,191364,135255,189154,137630,184760c139992,180353,141668,173609,141656,163690c141656,162408,141630,161061,141567,159664l141567,159220c141567,152134,140767,146241,138684,137744c136614,129261,133236,118275,128232,101625c118859,70447,104419,47168,88874,31788c73330,16383,56705,9030,43218,9068c33401,9106,25247,12700,19139,20130c13043,27572,9017,39243,9017,55588c9017,68656,11608,84645,17628,103492c18390,105867,17082,108407,14706,109169c12331,109919,9792,108611,9042,106248c2794,86703,0,69837,0,55588c0,37808,4369,23965,12154,14427c19914,4864,31115,0,43218,51x">
                  <v:stroke weight="0pt" endcap="flat" joinstyle="miter" miterlimit="10" on="false" color="#000000" opacity="0"/>
                  <v:fill on="true" color="#cca169"/>
                </v:shape>
                <v:shape id="Shape 98" style="position:absolute;width:598;height:892;left:35050;top:32539;" coordsize="59880,89294" path="m5524,381c5829,445,18885,2426,32347,10135c39065,14008,45923,19342,51143,26734c56388,34112,59880,43586,59868,55105c59868,64110,57772,74320,52972,85903c52019,88202,49390,89294,47092,88341c44780,87389,43688,84747,44653,82448c49085,71730,50851,62700,50851,55105c50838,45390,48019,37960,43790,31940c37440,22923,27546,17132,19126,13716c14922,12014,11125,10897,8395,10211c7036,9868,5943,9627,5207,9487l4382,9334l4191,9296l4153,9296c1689,8915,0,6604,381,4153c762,1689,3061,0,5524,381x">
                  <v:stroke weight="0pt" endcap="flat" joinstyle="miter" miterlimit="10" on="false" color="#000000" opacity="0"/>
                  <v:fill on="true" color="#cca169"/>
                </v:shape>
                <v:shape id="Shape 99" style="position:absolute;width:708;height:1112;left:34637;top:32184;" coordsize="70828,111201" path="m39015,13c44933,0,50914,1537,56045,5118c58077,6540,58585,9360,57150,11392c55728,13437,52921,13932,50876,12510c47473,10135,43421,9030,39015,9030c32004,9004,24193,11989,18415,16662c15520,18999,13132,21717,11519,24574c9894,27432,9030,30378,9030,33350c9055,36970,10262,40754,13627,44856c16993,48933,22606,53213,31179,57150l31177,57154l37097,59817c40745,61639,45593,64364,50508,68021c55410,71679,60414,76302,64275,82017c68136,87732,70828,94653,70828,102514c70828,103975,70739,105474,70549,106985c70231,109461,67971,111201,65507,110897c63030,110579,61290,108331,61595,105855c61747,104712,61811,103607,61811,102514c61798,96723,59881,91656,56795,87058c52184,80188,44882,74651,38697,70968c35611,69126,32817,67729,30823,66802c29820,66345,29020,66002,28486,65773l27877,65532l27737,65481l27711,65469l27559,65405l27420,65342c17971,60998,11202,56045,6680,50610c2172,45187,0,39154,13,33350c13,28613,1410,24105,3670,20117c7087,14122,12433,9182,18631,5664c24829,2146,31915,13,39015,13x">
                  <v:stroke weight="0pt" endcap="flat" joinstyle="miter" miterlimit="10" on="false" color="#000000" opacity="0"/>
                  <v:fill on="true" color="#cca169"/>
                </v:shape>
                <v:shape id="Shape 100" style="position:absolute;width:965;height:1288;left:26330;top:49082;" coordsize="96520,128829" path="m28423,38c39370,76,51143,5728,61747,16192c72352,26695,81813,42139,87922,62408c91008,72682,93104,79502,94475,85090c95847,90665,96469,95136,96469,100101l96469,100266l96461,100266l96520,102845c96520,112039,94501,118605,90614,122999c88684,125184,86335,126695,83922,127597c81509,128498,79045,128816,76708,128829c71907,128803,67526,127508,64249,126263c60973,125019,58801,123787,58661,123711c56502,122479,55740,119735,56972,117564c58204,115405,60960,114643,63119,115875c63208,115925,65075,116954,67704,117932c70333,118923,73724,119824,76708,119812c78207,119812,79578,119596,80759,119151c82512,118453,83922,117424,85217,115049c86500,112674,87503,108788,87503,102845c87503,102070,87490,101270,87452,100431l87452,100101c87439,95860,86982,92418,85725,87236c84455,82080,82385,75298,79286,65011c73571,45987,64770,31864,55410,22606c46038,13310,36132,9030,28423,9055c22796,9106,18339,11087,14872,15265c11443,19456,9017,26251,9017,36081c9017,43929,10566,53632,14249,65151c15011,67513,13703,70053,11328,70815c8954,71564,6414,70256,5664,67894c1765,55689,0,45110,0,36081c0,24828,2756,15862,7899,9563c13005,3239,20498,0,28423,38x">
                  <v:stroke weight="0pt" endcap="flat" joinstyle="miter" miterlimit="10" on="false" color="#000000" opacity="0"/>
                  <v:fill on="true" color="#cca169"/>
                </v:shape>
                <v:shape id="Shape 101" style="position:absolute;width:405;height:589;left:26681;top:49497;" coordsize="40564,58966" path="m5524,381c5829,445,14059,1689,22682,6617c26988,9093,31432,12535,34849,17361c38278,22187,40564,28423,40551,35890c40551,41720,39192,48247,36169,55563c35217,57874,32576,58966,30277,58014c27978,57061,26886,54420,27838,52121c30505,45657,31534,40310,31534,35890c31521,30226,29908,26035,27483,22568c23863,17399,18047,13944,13017,11925c10516,10909,8242,10236,6617,9830c5804,9627,5156,9487,4737,9398l4254,9309l4153,9296c1689,8915,0,6604,381,4153c762,1689,3061,0,5524,381x">
                  <v:stroke weight="0pt" endcap="flat" joinstyle="miter" miterlimit="10" on="false" color="#000000" opacity="0"/>
                  <v:fill on="true" color="#cca169"/>
                </v:shape>
                <v:shape id="Shape 102" style="position:absolute;width:472;height:722;left:26427;top:49278;" coordsize="47219,72238" path="m25832,0c29782,0,33846,1016,37338,3467c39383,4902,39878,7709,38443,9754c37021,11786,34214,12281,32169,10859c30391,9627,28270,9017,25832,9017c21971,8992,17463,10694,14186,13360c12548,14668,11214,16205,10351,17742c9474,19291,9042,20828,9042,22314c9055,24143,9627,26048,11481,28321c13335,30582,16586,33096,21717,35459l21716,35462l25421,37129c27740,38288,30817,40018,33960,42355c37097,44704,40323,47663,42863,51422c45390,55156,47219,59792,47206,65050c47206,66015,47142,67018,47016,68021c46711,70498,44450,72238,41974,71933c39510,71615,37757,69355,38075,66891c38151,66256,38189,65646,38189,65050c38189,61862,37148,59081,35382,56452c32766,52540,28448,49225,24752,47028c22911,45936,21247,45098,20053,44552c19456,44272,18987,44069,18669,43942l18326,43802l18250,43777l18250,43764l18098,43714l17945,43650c11951,40882,7544,37707,4534,34074c1524,30468,0,26315,25,22314c25,19050,978,15977,2502,13297c4813,9258,8331,6033,12383,3721c16459,1410,21095,13,25832,0x">
                  <v:stroke weight="0pt" endcap="flat" joinstyle="miter" miterlimit="10" on="false" color="#000000" opacity="0"/>
                  <v:fill on="true" color="#cca169"/>
                </v:shape>
                <v:shape id="Shape 103" style="position:absolute;width:716;height:834;left:29708;top:35803;" coordsize="71666,83464" path="m39807,11250c48911,11171,59661,15323,71666,25286c71666,25286,19240,0,12916,83464c0,49793,12494,11486,39807,11250x">
                  <v:stroke weight="0pt" endcap="flat" joinstyle="miter" miterlimit="10" on="false" color="#000000" opacity="0"/>
                  <v:fill on="true" color="#321b0e"/>
                </v:shape>
                <v:shape id="Shape 104" style="position:absolute;width:661;height:759;left:29763;top:35902;" coordsize="66154,75997" path="m30658,229c33376,0,36093,38,38748,470c44069,1308,49022,3429,53594,5994c55829,7404,58077,8750,60135,10363c62281,11862,64160,13691,66154,15367c64008,13894,61963,12268,59715,10998c57569,9550,55283,8344,52984,7163c50648,6109,48285,5080,45872,4356c43434,3581,40932,3111,38430,2806c35941,2515,33464,2603,31013,2921c28600,3404,26200,4001,24003,5156c19583,7264,15862,10693,13119,14783c7404,22898,4851,33071,4470,43091l7145,59125l8014,54597l9411,48387c9779,46304,10668,44323,11354,42316c12078,40284,12738,38278,13551,36271l16612,30594c17475,28651,18872,26975,20206,25286c21527,23571,22771,21806,24498,20434c26175,19075,27597,17361,29553,16408c31471,15341,33198,14008,35293,13411c37325,12598,39357,11900,41504,11646c43612,11163,45745,11100,47892,11087c50013,10973,52108,11354,54191,11569c58331,12255,62395,13513,66154,15367c62255,13881,58153,13081,54064,12649c51994,12586,49962,12344,47904,12598c45872,12764,43840,12979,41897,13589c39929,13957,38062,14783,36220,15583c34303,16180,32753,17538,31052,18567c29273,19520,28029,21196,26543,22530c25019,23813,23914,25540,22746,27178c21590,28816,20383,30416,19621,32296l16955,37757l15024,43548c14414,45491,13576,47346,13271,49390l11976,55397c11582,57429,11062,59385,10897,61442l9538,73711l9538,73787c9449,74574,8941,75273,8153,75578c7048,75997,5804,75450,5385,74320c3480,69342,1943,64173,1118,58890c305,53632,0,48260,267,42900c508,37566,1372,32233,2946,27076c3759,24498,4699,21971,5867,19545c7048,17119,8395,14732,10096,12560c13335,8204,17653,4521,22746,2362c25248,1194,27978,635,30658,229x">
                  <v:stroke weight="0pt" endcap="flat" joinstyle="miter" miterlimit="10" on="false" color="#000000" opacity="0"/>
                  <v:fill on="true" color="#21150d"/>
                </v:shape>
                <v:shape id="Shape 105" style="position:absolute;width:854;height:939;left:30067;top:36538;" coordsize="85484,93998" path="m32984,147c47244,588,63036,11089,72657,28034c85484,50653,82474,76218,65938,85146c49428,93998,25641,82898,12840,60292c0,37686,3010,12109,19520,3193c23647,970,28231,0,32984,147x">
                  <v:stroke weight="0pt" endcap="flat" joinstyle="miter" miterlimit="10" on="false" color="#000000" opacity="0"/>
                  <v:fill on="true" color="#8295a9"/>
                </v:shape>
                <v:shape id="Shape 106" style="position:absolute;width:854;height:939;left:30067;top:36538;" coordsize="85484,93998" path="m32984,147c47244,588,63036,11089,72657,28034c85484,50653,82474,76218,65938,85146c49428,93998,25641,82898,12840,60292c0,37686,3010,12109,19520,3193c23647,970,28231,0,32984,147x">
                  <v:stroke weight="0pt" endcap="flat" joinstyle="miter" miterlimit="10" on="false" color="#000000" opacity="0"/>
                  <v:fill on="true" color="#382e25"/>
                </v:shape>
                <v:shape id="Shape 107" style="position:absolute;width:534;height:421;left:30181;top:36659;" coordsize="53467,42177" path="m24067,0c34392,0,45885,7036,53467,18707c52286,20777,50889,22720,49340,24524c49035,23927,48717,23343,48387,22746c42456,12319,32652,5956,23927,5943c21260,5943,18694,6541,16383,7798c6452,13119,4610,28346,12141,41885c10579,42037,9017,42139,7455,42177c0,25921,2807,8649,14503,2337c17450,749,20688,0,24067,0x">
                  <v:stroke weight="0pt" endcap="flat" joinstyle="miter" miterlimit="10" on="false" color="#000000" opacity="0"/>
                  <v:fill on="true" color="#73675b"/>
                </v:shape>
                <v:shape id="Shape 108" style="position:absolute;width:515;height:601;left:30227;top:36683;" coordsize="51524,60109" path="m11798,5347c21730,0,36055,6693,43802,20307c51524,33960,49720,49365,39738,54750c29781,60109,15468,53404,7734,39764c0,26137,1791,10706,11798,5347x">
                  <v:stroke weight="0pt" endcap="flat" joinstyle="miter" miterlimit="10" on="false" color="#000000" opacity="0"/>
                  <v:fill on="true" color="#13110d"/>
                </v:shape>
                <v:shape id="Shape 109" style="position:absolute;width:81;height:287;left:30792;top:36815;" coordsize="8128,28791" path="m8128,28791c8128,19736,5537,9766,178,317c114,203,64,102,0,0x">
                  <v:stroke weight="0pt" endcap="flat" joinstyle="miter" miterlimit="10" on="false" color="#000000" opacity="0"/>
                  <v:fill on="true" color="#a27b54"/>
                </v:shape>
                <v:shape id="Shape 110" style="position:absolute;width:195;height:94;left:30345;top:37319;" coordsize="19520,9487" path="m19520,9487c12890,8217,6147,4940,0,0x">
                  <v:stroke weight="0pt" endcap="flat" joinstyle="miter" miterlimit="10" on="false" color="#000000" opacity="0"/>
                  <v:fill on="true" color="#a39d9b"/>
                </v:shape>
                <v:shape id="Shape 111" style="position:absolute;width:60;height:5;left:30540;top:37414;" coordsize="6045,597" path="m6045,597c4051,597,2032,394,0,0x">
                  <v:stroke weight="0pt" endcap="flat" joinstyle="miter" miterlimit="10" on="false" color="#000000" opacity="0"/>
                  <v:fill on="true" color="#856443"/>
                </v:shape>
                <v:shape id="Shape 112" style="position:absolute;width:145;height:170;left:30200;top:37148;" coordsize="14529,17043" path="m14529,17043c9017,12611,4001,6845,0,0x">
                  <v:stroke weight="0pt" endcap="flat" joinstyle="miter" miterlimit="10" on="false" color="#000000" opacity="0"/>
                  <v:fill on="true" color="#856443"/>
                </v:shape>
                <v:shape id="Shape 113" style="position:absolute;width:709;height:664;left:30164;top:36755;" coordsize="70904,66434" path="m58826,0c60236,1880,61570,3873,62776,5969c62840,6071,62891,6172,62954,6274c68313,15735,70904,25705,70904,34760c70891,47358,65849,58191,56223,63386c56185,63411,56147,63436,56096,63462c52286,65481,48095,66434,43739,66434l43663,66434c29401,66408,13424,56159,3569,39307c3467,39129,3378,38964,3277,38786c3226,38710,3175,38621,3137,38532c1943,36411,952,34290,0,32157c2349,32398,4725,32525,7099,32525c7772,32525,8458,32512,9144,32499c9715,33744,10351,34989,11049,36233c18555,49441,30975,57531,42037,57531c45428,57531,48679,56769,51638,55169c64211,48387,66497,28892,56731,11621c56223,10732,55702,9868,55156,9030c56756,6248,58001,3239,58826,0x">
                  <v:stroke weight="0pt" endcap="flat" joinstyle="miter" miterlimit="10" on="false" color="#000000" opacity="0"/>
                  <v:fill on="true" color="#261d16"/>
                </v:shape>
                <v:shape id="Shape 114" style="position:absolute;width:573;height:485;left:30256;top:36846;" coordsize="57353,48501" path="m46012,0c46558,838,47079,1702,47587,2591c57353,19876,55067,39357,42494,46152c39535,47752,36284,48501,32893,48501c21831,48501,9411,40411,1905,27203c1207,25972,571,24727,0,23469c1562,23419,3124,23330,4674,23178c4737,23279,4801,23394,4851,23495c10782,33947,20574,40335,29312,40335c31966,40335,34531,39738,36856,38481c46418,33338,48476,18999,41872,5817c43434,4013,44818,2070,46012,0x">
                  <v:stroke weight="0pt" endcap="flat" joinstyle="miter" miterlimit="10" on="false" color="#000000" opacity="0"/>
                  <v:fill on="true" color="#4b4139"/>
                </v:shape>
                <v:shape id="Shape 115" style="position:absolute;width:438;height:345;left:30302;top:36904;" coordsize="43802,34518" path="m37198,0c43802,13183,41745,27521,32182,32677c29858,33922,27292,34518,24638,34518c15900,34518,6109,28130,178,17678c127,17577,64,17475,0,17361c14516,15977,28499,10084,37198,0x">
                  <v:stroke weight="0pt" endcap="flat" joinstyle="miter" miterlimit="10" on="false" color="#000000" opacity="0"/>
                  <v:fill on="true" color="#080600"/>
                </v:shape>
                <v:shape id="Shape 116" style="position:absolute;width:268;height:291;left:30436;top:36660;" coordsize="26835,29137" path="m13681,1114c16793,2229,19876,4588,22187,7928c26835,14595,26670,22596,21844,25886c16967,29137,9335,26381,4636,19752c0,13059,165,5045,5004,1768c7430,130,10570,0,13681,1114x">
                  <v:stroke weight="0pt" endcap="flat" joinstyle="miter" miterlimit="10" on="false" color="#000000" opacity="0"/>
                  <v:fill on="true" color="#ffffff"/>
                </v:shape>
                <v:shape id="Shape 117" style="position:absolute;width:127;height:145;left:30641;top:36944;" coordsize="12738,14580" path="m2362,1550c4674,0,8344,1308,10554,4458c12738,7645,12687,11468,10376,13017c8077,14580,4407,13284,2210,10071c0,6922,89,3086,2362,1550x">
                  <v:stroke weight="0pt" endcap="flat" joinstyle="miter" miterlimit="10" on="false" color="#000000" opacity="0"/>
                  <v:fill on="true" color="#ffffff"/>
                </v:shape>
                <v:shape id="Shape 118" style="position:absolute;width:1003;height:881;left:31394;top:34414;" coordsize="100308,88151" path="m51584,8950c64664,7462,80734,10325,100308,19457c100308,19457,24298,0,638,88151c0,57052,12342,13415,51584,8950x">
                  <v:stroke weight="0pt" endcap="flat" joinstyle="miter" miterlimit="10" on="false" color="#000000" opacity="0"/>
                  <v:fill on="true" color="#321b0e"/>
                </v:shape>
                <v:shape id="Shape 119" style="position:absolute;width:1019;height:831;left:31378;top:34487;" coordsize="101905,83185" path="m55423,292c58712,394,61976,0,65240,470l74841,2019c77965,2845,81051,3886,84125,4788c87249,5626,90195,6896,93142,8255l101905,12192l92862,8928c89891,7760,86906,6642,83757,6020c80645,5270,77584,4407,74486,3785l65037,2768c61900,2425,58738,2934,55639,2921l53277,3061l50990,3556l46406,4572c44869,4826,43434,5385,42012,6058l37757,7874c34963,9195,32563,11214,29947,12827c27699,14960,25362,17005,23279,19240c21476,21755,19240,23990,17755,26733c16256,29451,14440,32042,13335,34963c12065,37821,10782,40678,9906,43700l8446,48171l7391,52781c6579,55804,6160,58928,5690,62052l5421,64739l5639,64110l9335,56312c10541,53708,11722,51117,13399,48768l18085,41504c19749,39167,21793,37109,23609,34899l26467,31648l29769,28854c32055,27076,33985,24905,36513,23469c38976,21933,41351,20332,43840,18898l51638,15303c54343,14300,57099,13487,59804,12611c62535,11836,65380,11366,68174,10795c70980,10376,73838,10185,76645,9906c79502,9893,82309,9677,85154,9868c90818,10008,96457,10795,101905,12192c96368,11252,90754,10871,85141,10973c82360,10960,79553,11341,76771,11481c74028,11925,71247,12293,68529,12827c65849,13564,63106,14110,60465,14922c57874,15913,55245,16739,52692,17805l45301,21552c42977,22987,40729,24625,38443,26136c36081,27572,34290,29743,32182,31496l29134,34277l26480,37440c24752,39573,22835,41542,21285,43828l16866,50800c15265,53060,14161,55613,13018,58128l9550,65659c8522,68237,7798,70942,6934,73546l4356,81458l4318,81648c4039,82550,3188,83185,2184,83185c965,83134,25,82143,64,80963c114,77686,0,74384,267,71145c584,67869,686,64617,1333,61404c1842,58166,2324,54940,3213,51791l4382,47028l5944,42342c6896,39205,8242,36220,9639,33236c10858,30163,12764,27457,14415,24612c16015,21704,18415,19342,20396,16688c22657,14262,25222,12116,27724,9944c30620,8293,33249,6198,36335,4915l40958,3111c42456,2451,44018,1905,45682,1702l50533,787l52959,343l55423,292x">
                  <v:stroke weight="0pt" endcap="flat" joinstyle="miter" miterlimit="10" on="false" color="#000000" opacity="0"/>
                  <v:fill on="true" color="#21150d"/>
                </v:shape>
                <v:shape id="Shape 120" style="position:absolute;width:854;height:940;left:31807;top:35134;" coordsize="85458,94030" path="m32987,144c47246,576,63024,11071,72644,28015c85458,50672,82461,76212,65926,85127c49428,94030,25654,82905,12814,60261c0,37655,3023,12102,19520,3199c23651,974,28235,0,32987,144x">
                  <v:stroke weight="0pt" endcap="flat" joinstyle="miter" miterlimit="10" on="false" color="#000000" opacity="0"/>
                  <v:fill on="true" color="#8295a9"/>
                </v:shape>
                <v:shape id="Shape 121" style="position:absolute;width:854;height:940;left:31807;top:35134;" coordsize="85458,94030" path="m32987,144c47246,576,63024,11071,72644,28015c85458,50672,82461,76212,65926,85127c49428,94030,25654,82905,12814,60261c0,37655,3023,12102,19520,3199c23651,974,28235,0,32987,144x">
                  <v:stroke weight="0pt" endcap="flat" joinstyle="miter" miterlimit="10" on="false" color="#000000" opacity="0"/>
                  <v:fill on="true" color="#382e25"/>
                </v:shape>
                <v:shape id="Shape 122" style="position:absolute;width:534;height:421;left:31921;top:35255;" coordsize="53480,42189" path="m24105,0c34417,0,45898,7048,53480,18720c52286,20790,50902,22733,49339,24536c49047,23940,48730,23343,48387,22758c42482,12319,32690,5943,23952,5943c21285,5943,18720,6541,16383,7798c6464,13119,4635,28334,12167,41897c10617,42050,9055,42139,7493,42189c0,25933,2832,8649,14541,2349c17488,749,20726,0,24105,0x">
                  <v:stroke weight="0pt" endcap="flat" joinstyle="miter" miterlimit="10" on="false" color="#000000" opacity="0"/>
                  <v:fill on="true" color="#73675b"/>
                </v:shape>
                <v:shape id="Shape 123" style="position:absolute;width:515;height:601;left:31967;top:35279;" coordsize="51524,60134" path="m11773,5385c21717,0,36068,6718,43790,20345c51524,33985,49733,49403,39738,54775c29781,60134,15443,53416,7734,39789c0,26149,1778,10744,11773,5385x">
                  <v:stroke weight="0pt" endcap="flat" joinstyle="miter" miterlimit="10" on="false" color="#000000" opacity="0"/>
                  <v:fill on="true" color="#13110d"/>
                </v:shape>
                <v:shape id="Shape 124" style="position:absolute;width:0;height:0;left:32341;top:36016;" coordsize="13,0" path="m13,0l0,0x">
                  <v:stroke weight="0pt" endcap="flat" joinstyle="miter" miterlimit="10" on="false" color="#000000" opacity="0"/>
                  <v:fill on="true" color="#a27b54"/>
                </v:shape>
                <v:shape id="Shape 125" style="position:absolute;width:1;height:0;left:32465;top:35986;" coordsize="140,76" path="m0,76c51,51,102,25,140,0x">
                  <v:stroke weight="0pt" endcap="flat" joinstyle="miter" miterlimit="10" on="false" color="#000000" opacity="0"/>
                  <v:fill on="true" color="#a27b54"/>
                </v:shape>
                <v:shape id="Shape 126" style="position:absolute;width:405;height:279;left:31935;top:35737;" coordsize="40526,27940" path="m40526,27940c33293,27927,25619,25276,18525,20462c11430,15646,4915,8668,0,0x">
                  <v:stroke weight="0pt" endcap="flat" joinstyle="miter" miterlimit="10" on="false" color="#000000" opacity="0"/>
                  <v:fill on="true" color="#a27b54"/>
                </v:shape>
                <v:shape id="Shape 127" style="position:absolute;width:708;height:664;left:31904;top:35352;" coordsize="70879,66434" path="m58814,0c60287,1994,61658,4051,62929,6261c68288,15723,70879,25705,70879,34747c70866,47358,65837,58179,56210,63373c56159,63398,56109,63424,56070,63449c52248,65468,48057,66434,43688,66434l43624,66434c29146,66408,12916,55829,3099,38507c1930,36411,927,34277,0,32182c2324,32423,4686,32538,7061,32538c7747,32538,8433,32525,9131,32512c9703,33756,10338,35001,11036,36233c18542,49441,30937,57518,41999,57518c45377,57518,48641,56769,51587,55169c64199,48387,66472,28867,56693,11608c56185,10732,55664,9868,55131,9042c56731,6261,57976,3251,58814,0x">
                  <v:stroke weight="0pt" endcap="flat" joinstyle="miter" miterlimit="10" on="false" color="#000000" opacity="0"/>
                  <v:fill on="true" color="#261d16"/>
                </v:shape>
                <v:shape id="Shape 128" style="position:absolute;width:573;height:484;left:31995;top:35442;" coordsize="57340,48476" path="m45999,0c46545,826,47066,1689,47561,2565c57340,19825,55067,39344,42469,46126c39510,47727,36258,48476,32868,48476c21806,48476,9411,40399,1905,27191c1219,25959,584,24714,0,23469c1562,23419,3124,23317,4686,23165c4750,23279,4800,23381,4864,23482c10769,33922,20574,40310,29312,40310c31966,40310,34531,39725,36855,38468c46418,33325,48489,18986,41859,5804c43409,4001,44806,2070,45999,0x">
                  <v:stroke weight="0pt" endcap="flat" joinstyle="miter" miterlimit="10" on="false" color="#000000" opacity="0"/>
                  <v:fill on="true" color="#4b4139"/>
                </v:shape>
                <v:shape id="Shape 129" style="position:absolute;width:438;height:345;left:32042;top:35500;" coordsize="43802,34506" path="m37173,0c43802,13170,41732,27508,32169,32664c29845,33909,27292,34506,24625,34506c15888,34506,6083,28118,178,17678c114,17564,64,17463,0,17361c14503,15964,28461,10071,37173,0x">
                  <v:stroke weight="0pt" endcap="flat" joinstyle="miter" miterlimit="10" on="false" color="#000000" opacity="0"/>
                  <v:fill on="true" color="#080600"/>
                </v:shape>
                <v:shape id="Shape 130" style="position:absolute;width:268;height:291;left:32176;top:35256;" coordsize="26822,29143" path="m13662,1114c16770,2229,19856,4588,22187,7934c26822,14576,26670,22603,21844,25879c16967,29143,9309,26375,4623,19733c0,13078,178,5026,5004,1762c7423,130,10554,0,13662,1114x">
                  <v:stroke weight="0pt" endcap="flat" joinstyle="miter" miterlimit="10" on="false" color="#000000" opacity="0"/>
                  <v:fill on="true" color="#ffffff"/>
                </v:shape>
                <v:shape id="Shape 131" style="position:absolute;width:127;height:145;left:32381;top:35541;" coordsize="12751,14592" path="m2362,1550c4674,0,8331,1308,10554,4483c12751,7671,12700,11493,10376,13043c8064,14592,4407,13284,2210,10122c0,6921,76,3111,2362,1550x">
                  <v:stroke weight="0pt" endcap="flat" joinstyle="miter" miterlimit="10" on="false" color="#000000" opacity="0"/>
                  <v:fill on="true" color="#ffffff"/>
                </v:shape>
                <v:shape id="Shape 132" style="position:absolute;width:3797;height:3288;left:30855;top:43763;" coordsize="379705,328841" path="m77052,2312c105885,9248,155975,42793,232003,100990l379705,328841c252857,171552,0,44310,55131,4318c60191,645,67441,0,77052,2312x">
                  <v:stroke weight="0pt" endcap="flat" joinstyle="miter" miterlimit="10" on="false" color="#000000" opacity="0"/>
                  <v:fill on="true" color="#fbca86"/>
                </v:shape>
                <v:shape id="Shape 133" style="position:absolute;width:3403;height:3352;left:31283;top:43727;" coordsize="340347,335229" path="m24028,13c31610,25,40323,2387,50648,6756c81534,19876,127330,51588,191872,100965l186398,108128c143510,75298,108915,50355,81915,33718c68428,25400,56833,19164,47130,15049c37452,10935,29655,9004,24028,9030c19939,9042,17094,9944,14910,11519c12687,13132,11265,14770,10351,16408c9461,18047,9030,19736,9030,21755c8966,26454,11786,33210,17717,41186c28029,55182,47168,72682,71514,92646c108039,122644,156299,158407,204889,198374c253467,238354,302387,282524,340347,329565l333324,335229c276479,264719,193637,199885,124904,146367c90526,119596,59690,95656,37262,75057c26048,64744,16929,55283,10465,46546c4051,37795,76,29756,13,21755c0,18377,800,15037,2451,12052c4102,9068,6540,6452,9614,4229c13614,1321,18580,0,24028,13x">
                  <v:stroke weight="0pt" endcap="flat" joinstyle="miter" miterlimit="10" on="false" color="#000000" opacity="0"/>
                  <v:fill on="true" color="#cca169"/>
                </v:shape>
                <w10:wrap type="topAndBottom"/>
              </v:group>
            </w:pict>
          </mc:Fallback>
        </mc:AlternateContent>
      </w:r>
      <w:r>
        <w:br w:type="page"/>
      </w:r>
    </w:p>
    <w:p w:rsidR="008F7ABE" w:rsidRDefault="00AE2C19">
      <w:pPr>
        <w:spacing w:after="563" w:line="260" w:lineRule="auto"/>
        <w:ind w:left="1164" w:hanging="10"/>
      </w:pPr>
      <w:r>
        <w:rPr>
          <w:sz w:val="24"/>
        </w:rPr>
        <w:lastRenderedPageBreak/>
        <w:t>ФГАУ «НМИЦ здоровья детей» Минздрава России</w:t>
      </w:r>
    </w:p>
    <w:p w:rsidR="008F7ABE" w:rsidRDefault="00AE2C19">
      <w:pPr>
        <w:spacing w:after="612"/>
        <w:ind w:left="698" w:firstLine="0"/>
        <w:jc w:val="center"/>
      </w:pPr>
      <w:r>
        <w:rPr>
          <w:b/>
          <w:sz w:val="24"/>
        </w:rPr>
        <w:t>ИНФОРМАЦИОННЫЕ МАТЕРИАЛЫ</w:t>
      </w:r>
    </w:p>
    <w:p w:rsidR="008F7ABE" w:rsidRDefault="00AE2C19">
      <w:pPr>
        <w:pStyle w:val="Heading1"/>
        <w:spacing w:after="0" w:line="249" w:lineRule="auto"/>
        <w:ind w:left="2002" w:hanging="900"/>
        <w:jc w:val="left"/>
      </w:pPr>
      <w:r>
        <w:rPr>
          <w:rFonts w:ascii="Times New Roman" w:eastAsia="Times New Roman" w:hAnsi="Times New Roman" w:cs="Times New Roman"/>
          <w:color w:val="000000"/>
        </w:rPr>
        <w:t xml:space="preserve">В.В. Черников, Р.Ф. Тепаев, Б.Д. Цинцадзе,  А.Р. Бабаян, С.Б. Лазуренко,  </w:t>
      </w:r>
    </w:p>
    <w:p w:rsidR="008F7ABE" w:rsidRDefault="00AE2C19">
      <w:pPr>
        <w:spacing w:after="1858"/>
        <w:ind w:left="698" w:firstLine="0"/>
        <w:jc w:val="center"/>
      </w:pPr>
      <w:r>
        <w:rPr>
          <w:b/>
          <w:sz w:val="28"/>
        </w:rPr>
        <w:t>Т.В. Свиридова, А.М. Герасимова</w:t>
      </w:r>
    </w:p>
    <w:p w:rsidR="008F7ABE" w:rsidRDefault="00AE2C19">
      <w:pPr>
        <w:spacing w:after="168" w:line="249" w:lineRule="auto"/>
        <w:ind w:left="3065" w:hanging="1796"/>
        <w:jc w:val="left"/>
      </w:pPr>
      <w:r>
        <w:rPr>
          <w:b/>
          <w:color w:val="1D9D8D"/>
          <w:sz w:val="40"/>
        </w:rPr>
        <w:t>НЕОТЛОЖНАЯ ПОМОЩЬ ДЕТЯМ</w:t>
      </w:r>
    </w:p>
    <w:p w:rsidR="008F7ABE" w:rsidRDefault="00AE2C19">
      <w:pPr>
        <w:spacing w:after="4233"/>
        <w:ind w:left="699" w:firstLine="0"/>
        <w:jc w:val="center"/>
      </w:pPr>
      <w:r>
        <w:rPr>
          <w:b/>
          <w:i/>
          <w:sz w:val="30"/>
        </w:rPr>
        <w:t>Методическое пособие</w:t>
      </w:r>
    </w:p>
    <w:p w:rsidR="008F7ABE" w:rsidRDefault="00AE2C19">
      <w:pPr>
        <w:spacing w:after="0"/>
        <w:ind w:left="699" w:firstLine="0"/>
        <w:jc w:val="center"/>
      </w:pPr>
      <w:r>
        <w:rPr>
          <w:sz w:val="24"/>
        </w:rPr>
        <w:t xml:space="preserve">Москва, 2021  </w:t>
      </w:r>
    </w:p>
    <w:p w:rsidR="008F7ABE" w:rsidRDefault="00AE2C19">
      <w:pPr>
        <w:spacing w:after="3" w:line="260" w:lineRule="auto"/>
        <w:ind w:left="10" w:hanging="10"/>
      </w:pPr>
      <w:r>
        <w:rPr>
          <w:sz w:val="24"/>
        </w:rPr>
        <w:t>УДК 616-08-039.74-05</w:t>
      </w:r>
      <w:r>
        <w:rPr>
          <w:sz w:val="24"/>
        </w:rPr>
        <w:t>3.2(07)</w:t>
      </w:r>
    </w:p>
    <w:p w:rsidR="008F7ABE" w:rsidRDefault="00AE2C19">
      <w:pPr>
        <w:spacing w:after="3" w:line="260" w:lineRule="auto"/>
        <w:ind w:left="10" w:hanging="10"/>
      </w:pPr>
      <w:r>
        <w:rPr>
          <w:sz w:val="24"/>
        </w:rPr>
        <w:t>ББК 57.334/337-5я7+53.50я7</w:t>
      </w:r>
    </w:p>
    <w:p w:rsidR="008F7ABE" w:rsidRDefault="00AE2C19">
      <w:pPr>
        <w:spacing w:after="474" w:line="260" w:lineRule="auto"/>
        <w:ind w:left="293" w:hanging="10"/>
      </w:pPr>
      <w:r>
        <w:rPr>
          <w:sz w:val="24"/>
        </w:rPr>
        <w:t>Н52</w:t>
      </w:r>
    </w:p>
    <w:p w:rsidR="008F7ABE" w:rsidRDefault="00AE2C19">
      <w:pPr>
        <w:spacing w:after="3" w:line="260" w:lineRule="auto"/>
        <w:ind w:left="699" w:hanging="416"/>
      </w:pPr>
      <w:r>
        <w:rPr>
          <w:sz w:val="24"/>
        </w:rPr>
        <w:t>Н52</w:t>
      </w:r>
      <w:r>
        <w:rPr>
          <w:sz w:val="24"/>
        </w:rPr>
        <w:tab/>
        <w:t xml:space="preserve">Неотложная помощь детям: метод. пособие / В.В. Черников [и др.]. — М.: ООО «Полиграфист и издатель», 2021. — </w:t>
      </w:r>
    </w:p>
    <w:p w:rsidR="008F7ABE" w:rsidRDefault="00AE2C19">
      <w:pPr>
        <w:spacing w:after="275" w:line="260" w:lineRule="auto"/>
        <w:ind w:left="694" w:hanging="10"/>
      </w:pPr>
      <w:r>
        <w:rPr>
          <w:sz w:val="24"/>
        </w:rPr>
        <w:t xml:space="preserve">64 с. </w:t>
      </w:r>
    </w:p>
    <w:p w:rsidR="008F7ABE" w:rsidRDefault="00AE2C19">
      <w:pPr>
        <w:spacing w:after="563" w:line="260" w:lineRule="auto"/>
        <w:ind w:left="1276" w:hanging="10"/>
      </w:pPr>
      <w:r>
        <w:rPr>
          <w:sz w:val="24"/>
        </w:rPr>
        <w:t>ISBN 978-5-6046352-8-5</w:t>
      </w:r>
    </w:p>
    <w:p w:rsidR="008F7ABE" w:rsidRDefault="00AE2C19">
      <w:pPr>
        <w:spacing w:after="3" w:line="260" w:lineRule="auto"/>
        <w:ind w:left="684" w:firstLine="567"/>
      </w:pPr>
      <w:r>
        <w:rPr>
          <w:sz w:val="24"/>
        </w:rPr>
        <w:t>Методическое пособие является базовым курсом обучения навыкам оказания первой помощи детям при несчастных случаях. Первую помощь до прибытия профессиональной бригады медиков оказывают, как правило, люди, оказавшиеся на месте происшествия, используя стандар</w:t>
      </w:r>
      <w:r>
        <w:rPr>
          <w:sz w:val="24"/>
        </w:rPr>
        <w:t>тные или подручные средства. От того, насколько правильно они действуют, часто зависят здоровье и жизнь пострадавшего.</w:t>
      </w:r>
    </w:p>
    <w:p w:rsidR="008F7ABE" w:rsidRDefault="00AE2C19">
      <w:pPr>
        <w:spacing w:after="3" w:line="260" w:lineRule="auto"/>
        <w:ind w:left="684" w:firstLine="567"/>
      </w:pPr>
      <w:r>
        <w:rPr>
          <w:sz w:val="24"/>
        </w:rPr>
        <w:t>В пособии представлены как общие организационно-правовые аспекты, так и конкретные алгоритмы действий в экстремальных ситуациях, в частно</w:t>
      </w:r>
      <w:r>
        <w:rPr>
          <w:sz w:val="24"/>
        </w:rPr>
        <w:t xml:space="preserve">сти при потере ребенком сознания, остановке дыхания или кровообращения, наружных кровотечениях, инородных телах дыхательных путей, травмах разных областей тела. </w:t>
      </w:r>
    </w:p>
    <w:p w:rsidR="008F7ABE" w:rsidRDefault="00AE2C19">
      <w:pPr>
        <w:spacing w:after="277" w:line="260" w:lineRule="auto"/>
        <w:ind w:left="684" w:firstLine="567"/>
      </w:pPr>
      <w:r>
        <w:rPr>
          <w:sz w:val="24"/>
        </w:rPr>
        <w:t>Пособие предназначено широкому кругу читателей — врачам, студентам, родителям, а также неравно</w:t>
      </w:r>
      <w:r>
        <w:rPr>
          <w:sz w:val="24"/>
        </w:rPr>
        <w:t xml:space="preserve">душным людям, готовым прийти на помощь ребенку в экстренной для него ситуации. </w:t>
      </w:r>
    </w:p>
    <w:p w:rsidR="008F7ABE" w:rsidRDefault="00AE2C19">
      <w:pPr>
        <w:spacing w:after="0"/>
        <w:ind w:left="10" w:right="-15" w:hanging="10"/>
        <w:jc w:val="right"/>
      </w:pPr>
      <w:r>
        <w:rPr>
          <w:sz w:val="24"/>
        </w:rPr>
        <w:t>УДК 616-08-039.74-053.2(07)</w:t>
      </w:r>
    </w:p>
    <w:p w:rsidR="008F7ABE" w:rsidRDefault="00AE2C19">
      <w:pPr>
        <w:spacing w:after="276"/>
        <w:ind w:left="10" w:right="-15" w:hanging="10"/>
        <w:jc w:val="right"/>
      </w:pPr>
      <w:r>
        <w:rPr>
          <w:sz w:val="24"/>
        </w:rPr>
        <w:t>ББК 57.334/337-5я7+53.50я7</w:t>
      </w:r>
    </w:p>
    <w:p w:rsidR="008F7ABE" w:rsidRDefault="00AE2C19">
      <w:pPr>
        <w:spacing w:after="0"/>
        <w:ind w:left="10" w:right="-15" w:hanging="10"/>
        <w:jc w:val="right"/>
      </w:pPr>
      <w:r>
        <w:rPr>
          <w:sz w:val="24"/>
        </w:rPr>
        <w:t>© Коллектив авторов, 2021</w:t>
      </w:r>
    </w:p>
    <w:p w:rsidR="008F7ABE" w:rsidRDefault="00AE2C19">
      <w:pPr>
        <w:spacing w:after="3" w:line="260" w:lineRule="auto"/>
        <w:ind w:left="4318" w:hanging="889"/>
      </w:pPr>
      <w:r>
        <w:rPr>
          <w:sz w:val="24"/>
        </w:rPr>
        <w:t>©ФГАУ «НМИЦ здоровья детей» Минздрава России, 2021</w:t>
      </w:r>
    </w:p>
    <w:p w:rsidR="008F7ABE" w:rsidRDefault="008F7ABE">
      <w:pPr>
        <w:sectPr w:rsidR="008F7ABE">
          <w:headerReference w:type="even" r:id="rId58"/>
          <w:headerReference w:type="default" r:id="rId59"/>
          <w:footerReference w:type="even" r:id="rId60"/>
          <w:footerReference w:type="default" r:id="rId61"/>
          <w:headerReference w:type="first" r:id="rId62"/>
          <w:footerReference w:type="first" r:id="rId63"/>
          <w:footnotePr>
            <w:numRestart w:val="eachPage"/>
          </w:footnotePr>
          <w:pgSz w:w="8391" w:h="11906"/>
          <w:pgMar w:top="466" w:right="1133" w:bottom="724" w:left="435" w:header="720" w:footer="720" w:gutter="0"/>
          <w:cols w:space="720"/>
        </w:sectPr>
      </w:pPr>
    </w:p>
    <w:p w:rsidR="008F7ABE" w:rsidRDefault="00AE2C19">
      <w:pPr>
        <w:pStyle w:val="Heading2"/>
        <w:spacing w:after="587" w:line="248" w:lineRule="auto"/>
        <w:ind w:left="29"/>
        <w:jc w:val="center"/>
      </w:pPr>
      <w:r>
        <w:rPr>
          <w:rFonts w:ascii="Calibri" w:eastAsia="Calibri" w:hAnsi="Calibri" w:cs="Calibri"/>
          <w:i w:val="0"/>
          <w:color w:val="1D9D8D"/>
        </w:rPr>
        <w:t>Коллектив авторов ФГАУ «НМИЦ здоровья детей» Минздрава России</w:t>
      </w:r>
    </w:p>
    <w:p w:rsidR="008F7ABE" w:rsidRDefault="00AE2C19">
      <w:pPr>
        <w:spacing w:after="114" w:line="254" w:lineRule="auto"/>
        <w:ind w:left="4" w:firstLine="567"/>
        <w:jc w:val="left"/>
      </w:pPr>
      <w:r>
        <w:rPr>
          <w:b/>
          <w:sz w:val="26"/>
        </w:rPr>
        <w:t>Черников В.В.</w:t>
      </w:r>
      <w:r>
        <w:rPr>
          <w:sz w:val="26"/>
        </w:rPr>
        <w:t xml:space="preserve"> —</w:t>
      </w:r>
      <w:r>
        <w:rPr>
          <w:b/>
          <w:sz w:val="26"/>
        </w:rPr>
        <w:t xml:space="preserve"> </w:t>
      </w:r>
      <w:r>
        <w:rPr>
          <w:sz w:val="26"/>
        </w:rPr>
        <w:t>к.м.н., начальник методического аккредитационно-симуляционного центра</w:t>
      </w:r>
    </w:p>
    <w:p w:rsidR="008F7ABE" w:rsidRDefault="00AE2C19">
      <w:pPr>
        <w:spacing w:after="114" w:line="254" w:lineRule="auto"/>
        <w:ind w:left="4" w:firstLine="567"/>
        <w:jc w:val="left"/>
      </w:pPr>
      <w:r>
        <w:rPr>
          <w:b/>
          <w:sz w:val="26"/>
        </w:rPr>
        <w:t xml:space="preserve">Тепаев Р.Ф. </w:t>
      </w:r>
      <w:r>
        <w:rPr>
          <w:sz w:val="26"/>
        </w:rPr>
        <w:t>—</w:t>
      </w:r>
      <w:r>
        <w:rPr>
          <w:b/>
          <w:sz w:val="26"/>
        </w:rPr>
        <w:t xml:space="preserve"> </w:t>
      </w:r>
      <w:r>
        <w:rPr>
          <w:sz w:val="26"/>
        </w:rPr>
        <w:t>д.м.н., заведующий отделением реанимации и интенсивной терапии</w:t>
      </w:r>
    </w:p>
    <w:p w:rsidR="008F7ABE" w:rsidRDefault="00AE2C19">
      <w:pPr>
        <w:spacing w:after="114" w:line="254" w:lineRule="auto"/>
        <w:ind w:left="4" w:firstLine="567"/>
        <w:jc w:val="left"/>
      </w:pPr>
      <w:r>
        <w:rPr>
          <w:b/>
          <w:sz w:val="26"/>
        </w:rPr>
        <w:t>Цинцадзе Б.Д.</w:t>
      </w:r>
      <w:r>
        <w:rPr>
          <w:sz w:val="26"/>
        </w:rPr>
        <w:t xml:space="preserve"> —</w:t>
      </w:r>
      <w:r>
        <w:rPr>
          <w:b/>
          <w:sz w:val="26"/>
        </w:rPr>
        <w:t xml:space="preserve"> </w:t>
      </w:r>
      <w:r>
        <w:rPr>
          <w:sz w:val="26"/>
        </w:rPr>
        <w:t>методист</w:t>
      </w:r>
      <w:r>
        <w:rPr>
          <w:b/>
          <w:sz w:val="26"/>
        </w:rPr>
        <w:t xml:space="preserve"> </w:t>
      </w:r>
      <w:r>
        <w:rPr>
          <w:sz w:val="26"/>
        </w:rPr>
        <w:t>методического аккредитационно-симуляционного центра</w:t>
      </w:r>
    </w:p>
    <w:p w:rsidR="008F7ABE" w:rsidRDefault="00AE2C19">
      <w:pPr>
        <w:spacing w:after="0"/>
        <w:ind w:left="179" w:hanging="10"/>
        <w:jc w:val="center"/>
      </w:pPr>
      <w:r>
        <w:rPr>
          <w:b/>
          <w:sz w:val="26"/>
        </w:rPr>
        <w:t xml:space="preserve">Бабаян А.Р. </w:t>
      </w:r>
      <w:r>
        <w:rPr>
          <w:sz w:val="26"/>
        </w:rPr>
        <w:t>—</w:t>
      </w:r>
      <w:r>
        <w:rPr>
          <w:b/>
          <w:sz w:val="26"/>
        </w:rPr>
        <w:t xml:space="preserve"> </w:t>
      </w:r>
      <w:r>
        <w:rPr>
          <w:sz w:val="26"/>
        </w:rPr>
        <w:t>заведующая отделом телемеди-</w:t>
      </w:r>
    </w:p>
    <w:p w:rsidR="008F7ABE" w:rsidRDefault="00AE2C19">
      <w:pPr>
        <w:spacing w:after="114" w:line="254" w:lineRule="auto"/>
        <w:ind w:left="14" w:hanging="10"/>
        <w:jc w:val="left"/>
      </w:pPr>
      <w:r>
        <w:rPr>
          <w:sz w:val="26"/>
        </w:rPr>
        <w:t>цинских  консультаций и отделением неотложной педиатрии</w:t>
      </w:r>
    </w:p>
    <w:p w:rsidR="008F7ABE" w:rsidRDefault="00AE2C19">
      <w:pPr>
        <w:spacing w:after="114" w:line="254" w:lineRule="auto"/>
        <w:ind w:left="4" w:firstLine="567"/>
        <w:jc w:val="left"/>
      </w:pPr>
      <w:r>
        <w:rPr>
          <w:b/>
          <w:sz w:val="26"/>
        </w:rPr>
        <w:t xml:space="preserve">Лазуренко С.Б. </w:t>
      </w:r>
      <w:r>
        <w:rPr>
          <w:sz w:val="26"/>
        </w:rPr>
        <w:t>— д.п.н., начальник</w:t>
      </w:r>
      <w:r>
        <w:rPr>
          <w:b/>
          <w:sz w:val="26"/>
        </w:rPr>
        <w:t xml:space="preserve"> </w:t>
      </w:r>
      <w:r>
        <w:rPr>
          <w:sz w:val="26"/>
        </w:rPr>
        <w:t>Центра психолого-педагогической помощи в педиатрии</w:t>
      </w:r>
    </w:p>
    <w:p w:rsidR="008F7ABE" w:rsidRDefault="00AE2C19">
      <w:pPr>
        <w:spacing w:after="6" w:line="254" w:lineRule="auto"/>
        <w:ind w:left="596" w:hanging="10"/>
        <w:jc w:val="left"/>
      </w:pPr>
      <w:r>
        <w:rPr>
          <w:b/>
          <w:sz w:val="26"/>
        </w:rPr>
        <w:t xml:space="preserve">Свиридова Т.В. </w:t>
      </w:r>
      <w:r>
        <w:rPr>
          <w:sz w:val="26"/>
        </w:rPr>
        <w:t>—  к.псх.н., заведующая  лабо-</w:t>
      </w:r>
    </w:p>
    <w:p w:rsidR="008F7ABE" w:rsidRDefault="00AE2C19">
      <w:pPr>
        <w:spacing w:after="114" w:line="254" w:lineRule="auto"/>
        <w:ind w:left="14" w:hanging="10"/>
        <w:jc w:val="left"/>
      </w:pPr>
      <w:r>
        <w:rPr>
          <w:sz w:val="26"/>
        </w:rPr>
        <w:t>раторией специальной психологии и коррекционного обучения Центра психолого-педагогической помощи  в педиатрии</w:t>
      </w:r>
    </w:p>
    <w:p w:rsidR="008F7ABE" w:rsidRDefault="00AE2C19">
      <w:pPr>
        <w:spacing w:after="0"/>
        <w:ind w:left="179" w:right="10" w:hanging="10"/>
        <w:jc w:val="center"/>
      </w:pPr>
      <w:r>
        <w:rPr>
          <w:b/>
          <w:sz w:val="26"/>
        </w:rPr>
        <w:t xml:space="preserve">Герасимова А.М. </w:t>
      </w:r>
      <w:r>
        <w:rPr>
          <w:sz w:val="26"/>
        </w:rPr>
        <w:t>—</w:t>
      </w:r>
      <w:r>
        <w:rPr>
          <w:b/>
          <w:sz w:val="26"/>
        </w:rPr>
        <w:t xml:space="preserve"> </w:t>
      </w:r>
      <w:r>
        <w:rPr>
          <w:sz w:val="26"/>
        </w:rPr>
        <w:t>научный сот</w:t>
      </w:r>
      <w:r>
        <w:rPr>
          <w:sz w:val="26"/>
        </w:rPr>
        <w:t>рудник лабо-</w:t>
      </w:r>
    </w:p>
    <w:p w:rsidR="008F7ABE" w:rsidRDefault="00AE2C19">
      <w:pPr>
        <w:spacing w:after="114" w:line="254" w:lineRule="auto"/>
        <w:ind w:left="14" w:hanging="10"/>
        <w:jc w:val="left"/>
      </w:pPr>
      <w:r>
        <w:rPr>
          <w:sz w:val="26"/>
        </w:rPr>
        <w:t>ратории специальной психологии и коррекционного обучения Центра психолого-педагогической помощи  в педиатрии</w:t>
      </w:r>
    </w:p>
    <w:p w:rsidR="008F7ABE" w:rsidRDefault="00AE2C19">
      <w:pPr>
        <w:spacing w:after="45" w:line="265" w:lineRule="auto"/>
        <w:ind w:left="-5" w:hanging="10"/>
        <w:jc w:val="left"/>
      </w:pPr>
      <w:r>
        <w:rPr>
          <w:rFonts w:ascii="Calibri" w:eastAsia="Calibri" w:hAnsi="Calibri" w:cs="Calibri"/>
          <w:color w:val="6E6E6D"/>
          <w:sz w:val="16"/>
        </w:rPr>
        <w:t>ОКАЗАНИЕ ПЕРВОЙ ПОМОЩИ: ОСНОВЫ БЕЗОПАСНОСТИ ДЕТЕЙ</w:t>
      </w:r>
    </w:p>
    <w:p w:rsidR="008F7ABE" w:rsidRDefault="00AE2C19">
      <w:pPr>
        <w:spacing w:after="255"/>
        <w:ind w:left="19" w:firstLine="0"/>
        <w:jc w:val="left"/>
      </w:pPr>
      <w:r>
        <w:rPr>
          <w:rFonts w:ascii="Calibri" w:eastAsia="Calibri" w:hAnsi="Calibri" w:cs="Calibri"/>
          <w:noProof/>
        </w:rPr>
        <mc:AlternateContent>
          <mc:Choice Requires="wpg">
            <w:drawing>
              <wp:inline distT="0" distB="0" distL="0" distR="0">
                <wp:extent cx="3888004" cy="12700"/>
                <wp:effectExtent l="0" t="0" r="0" b="0"/>
                <wp:docPr id="21616" name="Group 21616"/>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34" name="Shape 234"/>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1616" style="width:306.142pt;height:1pt;mso-position-horizontal-relative:char;mso-position-vertical-relative:line" coordsize="38880,127">
                <v:shape id="Shape 234" style="position:absolute;width:38880;height:0;left:0;top:0;" coordsize="3888004,0" path="m0,0l3888004,0">
                  <v:stroke weight="1pt" endcap="flat" joinstyle="miter" miterlimit="4" on="true" color="#26b095"/>
                  <v:fill on="false" color="#000000" opacity="0"/>
                </v:shape>
              </v:group>
            </w:pict>
          </mc:Fallback>
        </mc:AlternateContent>
      </w:r>
    </w:p>
    <w:p w:rsidR="008F7ABE" w:rsidRDefault="00AE2C19">
      <w:pPr>
        <w:spacing w:after="14" w:line="248" w:lineRule="auto"/>
        <w:ind w:left="29" w:hanging="10"/>
        <w:jc w:val="center"/>
      </w:pPr>
      <w:r>
        <w:rPr>
          <w:rFonts w:ascii="Calibri" w:eastAsia="Calibri" w:hAnsi="Calibri" w:cs="Calibri"/>
          <w:b/>
          <w:color w:val="1D9D8D"/>
          <w:sz w:val="28"/>
        </w:rPr>
        <w:t xml:space="preserve">ОКАЗАНИЕ ПЕРВОЙ ПОМОЩИ: </w:t>
      </w:r>
    </w:p>
    <w:p w:rsidR="008F7ABE" w:rsidRDefault="00AE2C19">
      <w:pPr>
        <w:pStyle w:val="Heading1"/>
        <w:spacing w:after="137"/>
      </w:pPr>
      <w:r>
        <w:t>ОСНОВЫ БЕЗОПАСНОСТИ ДЕТЕЙ</w:t>
      </w:r>
    </w:p>
    <w:p w:rsidR="008F7ABE" w:rsidRDefault="00AE2C19">
      <w:pPr>
        <w:spacing w:after="219"/>
        <w:ind w:left="1020" w:firstLine="0"/>
        <w:jc w:val="left"/>
      </w:pPr>
      <w:r>
        <w:rPr>
          <w:noProof/>
        </w:rPr>
        <w:drawing>
          <wp:inline distT="0" distB="0" distL="0" distR="0">
            <wp:extent cx="2639995" cy="3959992"/>
            <wp:effectExtent l="0" t="0" r="0" b="0"/>
            <wp:docPr id="246" name="Picture 246"/>
            <wp:cNvGraphicFramePr/>
            <a:graphic xmlns:a="http://schemas.openxmlformats.org/drawingml/2006/main">
              <a:graphicData uri="http://schemas.openxmlformats.org/drawingml/2006/picture">
                <pic:pic xmlns:pic="http://schemas.openxmlformats.org/drawingml/2006/picture">
                  <pic:nvPicPr>
                    <pic:cNvPr id="246" name="Picture 246"/>
                    <pic:cNvPicPr/>
                  </pic:nvPicPr>
                  <pic:blipFill>
                    <a:blip r:embed="rId64"/>
                    <a:stretch>
                      <a:fillRect/>
                    </a:stretch>
                  </pic:blipFill>
                  <pic:spPr>
                    <a:xfrm>
                      <a:off x="0" y="0"/>
                      <a:ext cx="2639995" cy="3959992"/>
                    </a:xfrm>
                    <a:prstGeom prst="rect">
                      <a:avLst/>
                    </a:prstGeom>
                  </pic:spPr>
                </pic:pic>
              </a:graphicData>
            </a:graphic>
          </wp:inline>
        </w:drawing>
      </w:r>
    </w:p>
    <w:p w:rsidR="008F7ABE" w:rsidRDefault="00AE2C19">
      <w:pPr>
        <w:framePr w:dropCap="drop" w:lines="2" w:wrap="around" w:vAnchor="text" w:hAnchor="text"/>
        <w:spacing w:after="0" w:line="638" w:lineRule="exact"/>
        <w:ind w:firstLine="0"/>
      </w:pPr>
      <w:r>
        <w:rPr>
          <w:color w:val="1D9D8D"/>
          <w:position w:val="-1"/>
          <w:sz w:val="66"/>
        </w:rPr>
        <w:t>У</w:t>
      </w:r>
    </w:p>
    <w:p w:rsidR="008F7ABE" w:rsidRDefault="00AE2C19">
      <w:pPr>
        <w:ind w:right="1" w:firstLine="0"/>
      </w:pPr>
      <w:r>
        <w:t>мение оказать первую помощь может спасти жизнь и здоровье. Когда рядом с пострадавшим оказывается кто-то, способный действовать быстро, четко и адекватно, то именно такой человек поможет предотвратить роковые последствия.</w:t>
      </w:r>
    </w:p>
    <w:p w:rsidR="008F7ABE" w:rsidRDefault="00AE2C19">
      <w:pPr>
        <w:ind w:left="4" w:right="1"/>
      </w:pPr>
      <w:r>
        <w:t>Первая помощь может осуществляться</w:t>
      </w:r>
      <w:r>
        <w:t xml:space="preserve"> в порядке самопомощи или взаимопомощи. Кроме того, повышение образованности в этой сфере населения в целом будет способствовать  как самосохранению, так и спасению ближних в любых непредвиденных, угрожающих жизни обстоятельствах. Необходимо стремиться к т</w:t>
      </w:r>
      <w:r>
        <w:t>ому, чтобы каждому гражданину были известны суть, принципы, правила и последовательность оказания первой помощи.</w:t>
      </w:r>
    </w:p>
    <w:p w:rsidR="008F7ABE" w:rsidRDefault="00AE2C19">
      <w:pPr>
        <w:ind w:left="4" w:right="1"/>
      </w:pPr>
      <w:r>
        <w:t>Обучение оказанию первой помощи является обязательным для сотрудников экстренных служб, таких как полицейские, спасатели, пожарные, педагоги, м</w:t>
      </w:r>
      <w:r>
        <w:t>едицинские работники. Для остальных граждан подобное обучение не является обязательным, хотя и рекомендуется. Настоящее пособие, являясь базовым курсом обучения навыкам оказания первой помощи, освещает организационно-правовые аспекты оказания первой помощи</w:t>
      </w:r>
      <w:r>
        <w:t>, перечень и последовательность мероприятий по оказанию первой помощи детям при несчастных случаях, травмах и других состояниях, угрожающих жизни и здоровью.</w:t>
      </w:r>
    </w:p>
    <w:p w:rsidR="008F7ABE" w:rsidRDefault="00AE2C19">
      <w:pPr>
        <w:ind w:left="4" w:right="1"/>
      </w:pPr>
      <w:r>
        <w:t xml:space="preserve">Традиционно мероприятия по оказанию неотложной помощи разделяют на общие, которые может проводить </w:t>
      </w:r>
      <w:r>
        <w:t>любой обученный человек без медицинского образования и без специальных вспомогательных средств, и расширенные, которые проводятся только врачами, спасателями или другими лицами со специальным образованием. Таким образом, в настоящем пособии представлены об</w:t>
      </w:r>
      <w:r>
        <w:t>щие мероприятия неотложной помощи.</w:t>
      </w:r>
    </w:p>
    <w:p w:rsidR="008F7ABE" w:rsidRDefault="008F7ABE">
      <w:pPr>
        <w:sectPr w:rsidR="008F7ABE">
          <w:headerReference w:type="even" r:id="rId65"/>
          <w:headerReference w:type="default" r:id="rId66"/>
          <w:footerReference w:type="even" r:id="rId67"/>
          <w:footerReference w:type="default" r:id="rId68"/>
          <w:headerReference w:type="first" r:id="rId69"/>
          <w:footerReference w:type="first" r:id="rId70"/>
          <w:footnotePr>
            <w:numRestart w:val="eachPage"/>
          </w:footnotePr>
          <w:pgSz w:w="8391" w:h="11906"/>
          <w:pgMar w:top="472" w:right="1134" w:bottom="1186" w:left="1115" w:header="720" w:footer="720" w:gutter="0"/>
          <w:pgNumType w:start="3"/>
          <w:cols w:space="720"/>
        </w:sectPr>
      </w:pPr>
    </w:p>
    <w:p w:rsidR="008F7ABE" w:rsidRDefault="00AE2C19">
      <w:pPr>
        <w:pStyle w:val="Heading2"/>
        <w:spacing w:after="481" w:line="248" w:lineRule="auto"/>
        <w:ind w:left="671" w:right="662"/>
        <w:jc w:val="center"/>
      </w:pPr>
      <w:r>
        <w:rPr>
          <w:rFonts w:ascii="Calibri" w:eastAsia="Calibri" w:hAnsi="Calibri" w:cs="Calibri"/>
          <w:i w:val="0"/>
          <w:color w:val="1D9D8D"/>
        </w:rPr>
        <w:t xml:space="preserve">ПЕРВАЯ ПОМОЩЬ: определение; перечень состояний,  при которых оказывается  первая помощь, и мероприятий по оказанию первой помощи </w:t>
      </w:r>
    </w:p>
    <w:p w:rsidR="008F7ABE" w:rsidRDefault="00AE2C19">
      <w:pPr>
        <w:pStyle w:val="Heading3"/>
        <w:spacing w:after="223"/>
        <w:ind w:left="581"/>
      </w:pPr>
      <w:r>
        <w:t>• Определение •</w:t>
      </w:r>
    </w:p>
    <w:p w:rsidR="008F7ABE" w:rsidRDefault="00AE2C19">
      <w:pPr>
        <w:ind w:left="4" w:right="1"/>
      </w:pPr>
      <w:r>
        <w:t>Первая помощь — это комплекс срочных простейших мероприятий по спасению жизни человека [1]. Первая помощь долж</w:t>
      </w:r>
      <w:r>
        <w:t>на быть оказана при несчастных случаях и внезапных заболеваниях.</w:t>
      </w:r>
    </w:p>
    <w:p w:rsidR="008F7ABE" w:rsidRDefault="00AE2C19">
      <w:pPr>
        <w:ind w:left="4" w:right="1"/>
      </w:pPr>
      <w:r>
        <w:t>Цель первой помощи заключается в устранении явлений, угрожающих жизни, а также в предупреждении дальнейших повреждений и возможных осложнений. Первая помощь подразумевает  экстренные мероприя</w:t>
      </w:r>
      <w:r>
        <w:t>тия, которые предпринимаются до прибытия медицинского работника или  госпитализации пострадавшего в медицинское учреждение.</w:t>
      </w:r>
    </w:p>
    <w:p w:rsidR="008F7ABE" w:rsidRDefault="00AE2C19">
      <w:pPr>
        <w:ind w:left="4" w:right="1"/>
      </w:pPr>
      <w:r>
        <w:t>До недавнего времени в гражданской обороне и медицине не было официальной терминологии относительно первой помощи, что порождало тру</w:t>
      </w:r>
      <w:r>
        <w:t>дности в трактовке законов и их применении, а также в обучении навыкам спасения жизни человека. Однако в текущей редакции Федерального закона «Об основах охраны здоровья граждан в Российской Федерации» устранены неоднозначности, и предлагается трактовка те</w:t>
      </w:r>
      <w:r>
        <w:t>рмина «первая помощь» [2]. В законе подчеркнуто, что первая помощь не является видом медицинской помощи и оказывается пострадавшим до прибытия специализированной медицинской помощи [2].</w:t>
      </w:r>
    </w:p>
    <w:p w:rsidR="008F7ABE" w:rsidRDefault="00AE2C19">
      <w:pPr>
        <w:pStyle w:val="Heading3"/>
        <w:spacing w:after="223"/>
        <w:ind w:left="581"/>
      </w:pPr>
      <w:r>
        <w:t>• Виды оказания помощи •</w:t>
      </w:r>
    </w:p>
    <w:p w:rsidR="008F7ABE" w:rsidRDefault="00AE2C19">
      <w:pPr>
        <w:ind w:left="4" w:right="1"/>
      </w:pPr>
      <w:r>
        <w:t>Мероприятия по оказанию помощи пострадавшим п</w:t>
      </w:r>
      <w:r>
        <w:t>одразделяются на виды, каждый их которых имеет определенную направленность:</w:t>
      </w:r>
    </w:p>
    <w:p w:rsidR="008F7ABE" w:rsidRDefault="00AE2C19">
      <w:pPr>
        <w:numPr>
          <w:ilvl w:val="0"/>
          <w:numId w:val="1"/>
        </w:numPr>
        <w:ind w:right="1"/>
      </w:pPr>
      <w:r>
        <w:rPr>
          <w:b/>
          <w:i/>
          <w:color w:val="26B095"/>
        </w:rPr>
        <w:t>первая помощь</w:t>
      </w:r>
      <w:r>
        <w:t xml:space="preserve"> оказывается без использования специальных медицинских инструментов, оборудования, лекарств и проведения медицинских манипуляций; ее может оказывать любой человек;</w:t>
      </w:r>
    </w:p>
    <w:p w:rsidR="008F7ABE" w:rsidRDefault="00AE2C19">
      <w:pPr>
        <w:numPr>
          <w:ilvl w:val="0"/>
          <w:numId w:val="1"/>
        </w:numPr>
        <w:ind w:right="1"/>
      </w:pPr>
      <w:r>
        <w:rPr>
          <w:b/>
          <w:i/>
          <w:color w:val="26B095"/>
        </w:rPr>
        <w:t>пер</w:t>
      </w:r>
      <w:r>
        <w:rPr>
          <w:b/>
          <w:i/>
          <w:color w:val="26B095"/>
        </w:rPr>
        <w:t>вая доврачебная помощь</w:t>
      </w:r>
      <w:r>
        <w:t xml:space="preserve"> (или первичная доврачебная медико-санитарная помощь) оказывается фельдшером, а также медицинской сестрой (братом), акушером, т.е. лицом, имеющим среднее специальное медицинское образование;</w:t>
      </w:r>
    </w:p>
    <w:p w:rsidR="008F7ABE" w:rsidRDefault="00AE2C19">
      <w:pPr>
        <w:numPr>
          <w:ilvl w:val="0"/>
          <w:numId w:val="1"/>
        </w:numPr>
        <w:ind w:right="1"/>
      </w:pPr>
      <w:r>
        <w:rPr>
          <w:b/>
          <w:i/>
          <w:color w:val="26B095"/>
        </w:rPr>
        <w:t>первая врачебная помощь</w:t>
      </w:r>
      <w:r>
        <w:t xml:space="preserve"> (или первичная врач</w:t>
      </w:r>
      <w:r>
        <w:t>ебная медико-санитарная помощь) оказывается по неотложным показаниям любым врачом, имеющим необходимый инструментарий и лекарственные средства; может быть оказана вне больничных условий или в поликлинике, машине скорой помощи, приемном отделении больницы;</w:t>
      </w:r>
    </w:p>
    <w:p w:rsidR="008F7ABE" w:rsidRDefault="00AE2C19">
      <w:pPr>
        <w:numPr>
          <w:ilvl w:val="0"/>
          <w:numId w:val="1"/>
        </w:numPr>
        <w:ind w:right="1"/>
      </w:pPr>
      <w:r>
        <w:rPr>
          <w:b/>
          <w:i/>
          <w:color w:val="26B095"/>
        </w:rPr>
        <w:t>квалифицированная медицинская помощь</w:t>
      </w:r>
      <w:r>
        <w:t xml:space="preserve"> (или первичная специализированная медико-санитарная помощь) оказывается врачами-специалистами высокой квалификации в условиях многопрофильных больниц, госпиталей, травматологических пунктов, специализированных врачебных</w:t>
      </w:r>
      <w:r>
        <w:t xml:space="preserve"> бригад скорой медицинской помощи; подразделяется на терапевтическую и хирургическую;</w:t>
      </w:r>
    </w:p>
    <w:p w:rsidR="008F7ABE" w:rsidRDefault="00AE2C19">
      <w:pPr>
        <w:numPr>
          <w:ilvl w:val="0"/>
          <w:numId w:val="1"/>
        </w:numPr>
        <w:ind w:right="1"/>
      </w:pPr>
      <w:r>
        <w:rPr>
          <w:b/>
          <w:i/>
          <w:color w:val="26B095"/>
        </w:rPr>
        <w:t>специализированная медицинская помощь</w:t>
      </w:r>
      <w:r>
        <w:t xml:space="preserve"> (или специализированная, в том числе высокотехнологичная медицинская помощь) оказывается в условиях специализированных клиник, госпи</w:t>
      </w:r>
      <w:r>
        <w:t xml:space="preserve">талей, институтов и академий, врачами-специалистами (например, неврологическая, травматологическая, офтальмологическая и др.). </w:t>
      </w:r>
    </w:p>
    <w:p w:rsidR="008F7ABE" w:rsidRDefault="00AE2C19">
      <w:pPr>
        <w:numPr>
          <w:ilvl w:val="0"/>
          <w:numId w:val="1"/>
        </w:numPr>
        <w:spacing w:after="306" w:line="249" w:lineRule="auto"/>
        <w:ind w:right="1"/>
      </w:pPr>
      <w:r>
        <w:rPr>
          <w:b/>
          <w:i/>
          <w:color w:val="999540"/>
          <w:sz w:val="28"/>
        </w:rPr>
        <w:t>Перечень состояний, при которых оказывается первая помощь, и перечень</w:t>
      </w:r>
    </w:p>
    <w:p w:rsidR="008F7ABE" w:rsidRDefault="00AE2C19">
      <w:pPr>
        <w:pStyle w:val="Heading3"/>
        <w:spacing w:after="306" w:line="249" w:lineRule="auto"/>
        <w:ind w:left="567" w:right="6" w:firstLine="0"/>
        <w:jc w:val="both"/>
      </w:pPr>
      <w:r>
        <w:t xml:space="preserve">мероприятий по оказанию первой помощи • </w:t>
      </w:r>
    </w:p>
    <w:p w:rsidR="008F7ABE" w:rsidRDefault="00AE2C19">
      <w:pPr>
        <w:spacing w:after="832"/>
        <w:ind w:left="4" w:right="1"/>
      </w:pPr>
      <w:r>
        <w:t>Приказом Министер</w:t>
      </w:r>
      <w:r>
        <w:t>ства здравоохранения и социального развития Российской Федерации от 4 мая 2012 г. N 477н утвержден перечень состояний, при которых оказывается первая помощь (см. главу «Алгоритмы оказания первой помощи при неотложных состояниях»), и перечень мероприятий по</w:t>
      </w:r>
      <w:r>
        <w:t xml:space="preserve"> оказанию первой помощи [3].</w:t>
      </w:r>
    </w:p>
    <w:p w:rsidR="008F7ABE" w:rsidRDefault="00AE2C19">
      <w:pPr>
        <w:pStyle w:val="Heading3"/>
        <w:spacing w:after="201"/>
        <w:ind w:left="581" w:right="1312"/>
      </w:pPr>
      <w:r>
        <w:t>• Перечень мероприятий по оказанию первой помощи [3] •</w:t>
      </w:r>
    </w:p>
    <w:p w:rsidR="008F7ABE" w:rsidRDefault="00AE2C19">
      <w:pPr>
        <w:spacing w:after="4" w:line="285" w:lineRule="auto"/>
        <w:ind w:left="-15"/>
      </w:pPr>
      <w:r>
        <w:rPr>
          <w:rFonts w:ascii="Calibri" w:eastAsia="Calibri" w:hAnsi="Calibri" w:cs="Calibri"/>
          <w:b/>
          <w:color w:val="1D9D8D"/>
          <w:sz w:val="24"/>
        </w:rPr>
        <w:t xml:space="preserve">1. </w:t>
      </w:r>
      <w:r>
        <w:rPr>
          <w:b/>
          <w:color w:val="999540"/>
        </w:rPr>
        <w:t>Мероприятия по оценке обстановки и обеспечению безопасных условий для оказания первой помощи:</w:t>
      </w:r>
    </w:p>
    <w:p w:rsidR="008F7ABE" w:rsidRDefault="00AE2C19">
      <w:pPr>
        <w:ind w:left="567" w:right="1" w:firstLine="0"/>
      </w:pPr>
      <w:r>
        <w:rPr>
          <w:color w:val="1D9D8D"/>
        </w:rPr>
        <w:t xml:space="preserve">а) </w:t>
      </w:r>
      <w:r>
        <w:t>определение угрожающих факторов для собственных жизни и здоровья;</w:t>
      </w:r>
    </w:p>
    <w:p w:rsidR="008F7ABE" w:rsidRDefault="00AE2C19">
      <w:pPr>
        <w:ind w:left="567" w:right="1" w:firstLine="0"/>
      </w:pPr>
      <w:r>
        <w:rPr>
          <w:color w:val="1D9D8D"/>
        </w:rPr>
        <w:t xml:space="preserve">б) </w:t>
      </w:r>
      <w:r>
        <w:t>определение угрожающих факторов для жизни и здоровья пострадавшего;</w:t>
      </w:r>
    </w:p>
    <w:p w:rsidR="008F7ABE" w:rsidRDefault="00AE2C19">
      <w:pPr>
        <w:ind w:left="567" w:right="1" w:firstLine="0"/>
      </w:pPr>
      <w:r>
        <w:rPr>
          <w:color w:val="1D9D8D"/>
        </w:rPr>
        <w:t xml:space="preserve">в) </w:t>
      </w:r>
      <w:r>
        <w:t>устранение угрожающих факторов для жизни и здоровья пострадавшего;</w:t>
      </w:r>
    </w:p>
    <w:p w:rsidR="008F7ABE" w:rsidRDefault="00AE2C19">
      <w:pPr>
        <w:ind w:left="567" w:right="1" w:firstLine="0"/>
      </w:pPr>
      <w:r>
        <w:rPr>
          <w:color w:val="1D9D8D"/>
        </w:rPr>
        <w:t xml:space="preserve">г) </w:t>
      </w:r>
      <w:r>
        <w:t>прекращение действия повреждающих факторов на пострадавшего;</w:t>
      </w:r>
    </w:p>
    <w:p w:rsidR="008F7ABE" w:rsidRDefault="00AE2C19">
      <w:pPr>
        <w:ind w:left="567" w:right="1" w:firstLine="0"/>
      </w:pPr>
      <w:r>
        <w:rPr>
          <w:color w:val="1D9D8D"/>
        </w:rPr>
        <w:t xml:space="preserve">д) </w:t>
      </w:r>
      <w:r>
        <w:t>оценка количества пострадавших;</w:t>
      </w:r>
    </w:p>
    <w:p w:rsidR="008F7ABE" w:rsidRDefault="00AE2C19">
      <w:pPr>
        <w:ind w:left="567" w:right="1" w:firstLine="0"/>
      </w:pPr>
      <w:r>
        <w:t>извлечение пострада</w:t>
      </w:r>
      <w:r>
        <w:t>вшего из транспортного средства или других труднодоступных мест;</w:t>
      </w:r>
    </w:p>
    <w:p w:rsidR="008F7ABE" w:rsidRDefault="00AE2C19">
      <w:pPr>
        <w:ind w:left="567" w:right="1" w:firstLine="0"/>
      </w:pPr>
      <w:r>
        <w:rPr>
          <w:color w:val="1D9D8D"/>
        </w:rPr>
        <w:t xml:space="preserve">ж) </w:t>
      </w:r>
      <w:r>
        <w:t>перемещение пострадавшего в безопасное место.</w:t>
      </w:r>
    </w:p>
    <w:p w:rsidR="008F7ABE" w:rsidRDefault="00AE2C19">
      <w:pPr>
        <w:numPr>
          <w:ilvl w:val="0"/>
          <w:numId w:val="2"/>
        </w:numPr>
        <w:spacing w:after="4" w:line="285" w:lineRule="auto"/>
      </w:pPr>
      <w:r>
        <w:rPr>
          <w:b/>
          <w:color w:val="999540"/>
        </w:rPr>
        <w:t xml:space="preserve">Вызов скорой медицинской помощи. Требуется сообщить: </w:t>
      </w:r>
    </w:p>
    <w:p w:rsidR="008F7ABE" w:rsidRDefault="00AE2C19">
      <w:pPr>
        <w:ind w:left="567" w:right="1" w:firstLine="0"/>
      </w:pPr>
      <w:r>
        <w:rPr>
          <w:color w:val="1D9D8D"/>
        </w:rPr>
        <w:t xml:space="preserve">а) </w:t>
      </w:r>
      <w:r>
        <w:t xml:space="preserve">координаты места происшествия; </w:t>
      </w:r>
    </w:p>
    <w:p w:rsidR="008F7ABE" w:rsidRDefault="00AE2C19">
      <w:pPr>
        <w:ind w:left="567" w:right="1" w:firstLine="0"/>
      </w:pPr>
      <w:r>
        <w:rPr>
          <w:color w:val="1D9D8D"/>
        </w:rPr>
        <w:t xml:space="preserve">б) </w:t>
      </w:r>
      <w:r>
        <w:t xml:space="preserve">количество пострадавших; </w:t>
      </w:r>
    </w:p>
    <w:p w:rsidR="008F7ABE" w:rsidRDefault="00AE2C19">
      <w:pPr>
        <w:ind w:left="567" w:right="1" w:firstLine="0"/>
      </w:pPr>
      <w:r>
        <w:rPr>
          <w:color w:val="1D9D8D"/>
        </w:rPr>
        <w:t xml:space="preserve">в) </w:t>
      </w:r>
      <w:r>
        <w:t xml:space="preserve">пол; </w:t>
      </w:r>
    </w:p>
    <w:p w:rsidR="008F7ABE" w:rsidRDefault="00AE2C19">
      <w:pPr>
        <w:ind w:left="567" w:right="1" w:firstLine="0"/>
      </w:pPr>
      <w:r>
        <w:rPr>
          <w:color w:val="1D9D8D"/>
        </w:rPr>
        <w:t xml:space="preserve">г) </w:t>
      </w:r>
      <w:r>
        <w:t>примерный во</w:t>
      </w:r>
      <w:r>
        <w:t xml:space="preserve">зраст; </w:t>
      </w:r>
    </w:p>
    <w:p w:rsidR="008F7ABE" w:rsidRDefault="00AE2C19">
      <w:pPr>
        <w:ind w:left="567" w:right="1" w:firstLine="0"/>
      </w:pPr>
      <w:r>
        <w:rPr>
          <w:color w:val="1D9D8D"/>
        </w:rPr>
        <w:t xml:space="preserve">д) </w:t>
      </w:r>
      <w:r>
        <w:t xml:space="preserve">состояние пострадавшего; </w:t>
      </w:r>
    </w:p>
    <w:p w:rsidR="008F7ABE" w:rsidRDefault="00AE2C19">
      <w:pPr>
        <w:ind w:left="567" w:right="1" w:firstLine="0"/>
      </w:pPr>
      <w:r>
        <w:rPr>
          <w:color w:val="1D9D8D"/>
        </w:rPr>
        <w:t xml:space="preserve">е) </w:t>
      </w:r>
      <w:r>
        <w:t xml:space="preserve">предположительную причину состояния; </w:t>
      </w:r>
    </w:p>
    <w:p w:rsidR="008F7ABE" w:rsidRDefault="00AE2C19">
      <w:pPr>
        <w:spacing w:after="375"/>
        <w:ind w:left="567" w:right="1" w:firstLine="0"/>
      </w:pPr>
      <w:r>
        <w:rPr>
          <w:color w:val="1D9D8D"/>
        </w:rPr>
        <w:t xml:space="preserve">ж) </w:t>
      </w:r>
      <w:r>
        <w:t>объем вашей помощи.</w:t>
      </w:r>
    </w:p>
    <w:p w:rsidR="008F7ABE" w:rsidRDefault="00AE2C19">
      <w:pPr>
        <w:numPr>
          <w:ilvl w:val="0"/>
          <w:numId w:val="2"/>
        </w:numPr>
        <w:spacing w:after="4" w:line="285" w:lineRule="auto"/>
      </w:pPr>
      <w:r>
        <w:rPr>
          <w:b/>
          <w:color w:val="999540"/>
        </w:rPr>
        <w:t>Определение наличия сознания у пострадавшего:</w:t>
      </w:r>
    </w:p>
    <w:p w:rsidR="008F7ABE" w:rsidRDefault="00AE2C19">
      <w:pPr>
        <w:ind w:left="567" w:right="1" w:firstLine="0"/>
      </w:pPr>
      <w:r>
        <w:rPr>
          <w:color w:val="1D9D8D"/>
        </w:rPr>
        <w:t xml:space="preserve">а) </w:t>
      </w:r>
      <w:r>
        <w:t xml:space="preserve">проверить наличие признаков жизни: дыхание, плач, движение, моргание; </w:t>
      </w:r>
    </w:p>
    <w:p w:rsidR="008F7ABE" w:rsidRDefault="00AE2C19">
      <w:pPr>
        <w:ind w:left="567" w:right="1" w:firstLine="0"/>
      </w:pPr>
      <w:r>
        <w:rPr>
          <w:color w:val="1D9D8D"/>
        </w:rPr>
        <w:t xml:space="preserve">б) </w:t>
      </w:r>
      <w:r>
        <w:t>оценить пульс на сонной артерии;</w:t>
      </w:r>
      <w:r>
        <w:t xml:space="preserve"> </w:t>
      </w:r>
    </w:p>
    <w:p w:rsidR="008F7ABE" w:rsidRDefault="00AE2C19">
      <w:pPr>
        <w:spacing w:after="374"/>
        <w:ind w:left="567" w:right="1" w:firstLine="0"/>
      </w:pPr>
      <w:r>
        <w:rPr>
          <w:color w:val="1D9D8D"/>
        </w:rPr>
        <w:t xml:space="preserve">в) </w:t>
      </w:r>
      <w:r>
        <w:t>оценить наличие признаков жизни в течение не более 10 секунд.</w:t>
      </w:r>
    </w:p>
    <w:p w:rsidR="008F7ABE" w:rsidRDefault="00AE2C19">
      <w:pPr>
        <w:numPr>
          <w:ilvl w:val="0"/>
          <w:numId w:val="2"/>
        </w:numPr>
        <w:spacing w:after="4" w:line="285" w:lineRule="auto"/>
      </w:pPr>
      <w:r>
        <w:rPr>
          <w:b/>
          <w:color w:val="999540"/>
        </w:rPr>
        <w:t>Мероприятия по восстановлению проходимости дыхательных путей и определению признаков жизни у пострадавшего:</w:t>
      </w:r>
    </w:p>
    <w:p w:rsidR="008F7ABE" w:rsidRDefault="00AE2C19">
      <w:pPr>
        <w:ind w:left="567" w:right="1" w:firstLine="0"/>
      </w:pPr>
      <w:r>
        <w:rPr>
          <w:color w:val="1D9D8D"/>
        </w:rPr>
        <w:t xml:space="preserve">а) </w:t>
      </w:r>
      <w:r>
        <w:t>запрокидывание головы с подъемом подбородка;</w:t>
      </w:r>
    </w:p>
    <w:p w:rsidR="008F7ABE" w:rsidRDefault="00AE2C19">
      <w:pPr>
        <w:ind w:left="567" w:right="1" w:firstLine="0"/>
      </w:pPr>
      <w:r>
        <w:rPr>
          <w:color w:val="1D9D8D"/>
        </w:rPr>
        <w:t xml:space="preserve">б) </w:t>
      </w:r>
      <w:r>
        <w:t>выдвижение нижней челюсти;</w:t>
      </w:r>
    </w:p>
    <w:p w:rsidR="008F7ABE" w:rsidRDefault="00AE2C19">
      <w:pPr>
        <w:ind w:left="567" w:right="1" w:firstLine="0"/>
      </w:pPr>
      <w:r>
        <w:rPr>
          <w:color w:val="1D9D8D"/>
        </w:rPr>
        <w:t xml:space="preserve">в) </w:t>
      </w:r>
      <w:r>
        <w:t>определение наличия дыхания с помощью слуха, зрения и осязания;</w:t>
      </w:r>
    </w:p>
    <w:p w:rsidR="008F7ABE" w:rsidRDefault="00AE2C19">
      <w:pPr>
        <w:spacing w:after="374"/>
        <w:ind w:left="567" w:right="1" w:firstLine="0"/>
      </w:pPr>
      <w:r>
        <w:rPr>
          <w:color w:val="1D9D8D"/>
        </w:rPr>
        <w:t xml:space="preserve">г) </w:t>
      </w:r>
      <w:r>
        <w:t>определение наличия кровообращения, проверка пульса на магистральных артериях.</w:t>
      </w:r>
    </w:p>
    <w:p w:rsidR="008F7ABE" w:rsidRDefault="00AE2C19">
      <w:pPr>
        <w:numPr>
          <w:ilvl w:val="0"/>
          <w:numId w:val="2"/>
        </w:numPr>
        <w:spacing w:after="4" w:line="285" w:lineRule="auto"/>
      </w:pPr>
      <w:r>
        <w:rPr>
          <w:b/>
          <w:color w:val="999540"/>
        </w:rPr>
        <w:t>Мероприятия по проведению сердечно-легочной реанимации до появления признаков жизни:</w:t>
      </w:r>
    </w:p>
    <w:p w:rsidR="008F7ABE" w:rsidRDefault="00AE2C19">
      <w:pPr>
        <w:ind w:left="567" w:right="1" w:firstLine="0"/>
      </w:pPr>
      <w:r>
        <w:rPr>
          <w:color w:val="1D9D8D"/>
        </w:rPr>
        <w:t xml:space="preserve">а) </w:t>
      </w:r>
      <w:r>
        <w:t>давление руками на гру</w:t>
      </w:r>
      <w:r>
        <w:t>дину пострадавшего;</w:t>
      </w:r>
    </w:p>
    <w:p w:rsidR="008F7ABE" w:rsidRDefault="00AE2C19">
      <w:pPr>
        <w:ind w:left="567" w:right="1" w:firstLine="0"/>
      </w:pPr>
      <w:r>
        <w:rPr>
          <w:color w:val="1D9D8D"/>
        </w:rPr>
        <w:t xml:space="preserve">б) </w:t>
      </w:r>
      <w:r>
        <w:t>искусственное дыхание «рот ко рту»;</w:t>
      </w:r>
    </w:p>
    <w:p w:rsidR="008F7ABE" w:rsidRDefault="00AE2C19">
      <w:pPr>
        <w:ind w:left="567" w:right="1" w:firstLine="0"/>
      </w:pPr>
      <w:r>
        <w:rPr>
          <w:color w:val="1D9D8D"/>
        </w:rPr>
        <w:t xml:space="preserve">в) </w:t>
      </w:r>
      <w:r>
        <w:t>искусственное дыхание «рот к носу»;</w:t>
      </w:r>
    </w:p>
    <w:p w:rsidR="008F7ABE" w:rsidRDefault="00AE2C19">
      <w:pPr>
        <w:ind w:left="567" w:right="1" w:firstLine="0"/>
      </w:pPr>
      <w:r>
        <w:rPr>
          <w:color w:val="1D9D8D"/>
        </w:rPr>
        <w:t xml:space="preserve">г) </w:t>
      </w:r>
      <w:r>
        <w:t>искусственное дыхание с использованием специализированного устройства (защитная маска, защитный экран).</w:t>
      </w:r>
    </w:p>
    <w:p w:rsidR="008F7ABE" w:rsidRDefault="00AE2C19">
      <w:pPr>
        <w:numPr>
          <w:ilvl w:val="0"/>
          <w:numId w:val="2"/>
        </w:numPr>
        <w:spacing w:after="4" w:line="285" w:lineRule="auto"/>
      </w:pPr>
      <w:r>
        <w:rPr>
          <w:b/>
          <w:color w:val="999540"/>
        </w:rPr>
        <w:t>Мероприятия по поддержанию проходимости дыхательных</w:t>
      </w:r>
      <w:r>
        <w:rPr>
          <w:b/>
          <w:color w:val="999540"/>
        </w:rPr>
        <w:t xml:space="preserve"> путей:</w:t>
      </w:r>
    </w:p>
    <w:p w:rsidR="008F7ABE" w:rsidRDefault="00AE2C19">
      <w:pPr>
        <w:ind w:left="567" w:right="1" w:firstLine="0"/>
      </w:pPr>
      <w:r>
        <w:rPr>
          <w:color w:val="1D9D8D"/>
        </w:rPr>
        <w:t xml:space="preserve">а) </w:t>
      </w:r>
      <w:r>
        <w:t>придание устойчивого бокового положения;</w:t>
      </w:r>
    </w:p>
    <w:p w:rsidR="008F7ABE" w:rsidRDefault="00AE2C19">
      <w:pPr>
        <w:ind w:left="567" w:right="1" w:firstLine="0"/>
      </w:pPr>
      <w:r>
        <w:rPr>
          <w:color w:val="1D9D8D"/>
        </w:rPr>
        <w:t>б)</w:t>
      </w:r>
      <w:r>
        <w:t xml:space="preserve"> запрокидывание головы с подъемом подбородка;</w:t>
      </w:r>
    </w:p>
    <w:p w:rsidR="008F7ABE" w:rsidRDefault="00AE2C19">
      <w:pPr>
        <w:spacing w:after="375"/>
        <w:ind w:left="567" w:right="1" w:firstLine="0"/>
      </w:pPr>
      <w:r>
        <w:rPr>
          <w:color w:val="1D9D8D"/>
        </w:rPr>
        <w:t>в)</w:t>
      </w:r>
      <w:r>
        <w:t xml:space="preserve"> выдвижение нижней челюсти.</w:t>
      </w:r>
    </w:p>
    <w:p w:rsidR="008F7ABE" w:rsidRDefault="00AE2C19">
      <w:pPr>
        <w:numPr>
          <w:ilvl w:val="0"/>
          <w:numId w:val="2"/>
        </w:numPr>
        <w:spacing w:after="4" w:line="285" w:lineRule="auto"/>
      </w:pPr>
      <w:r>
        <w:rPr>
          <w:b/>
          <w:color w:val="999540"/>
        </w:rPr>
        <w:t>Мероприятия по обзорному осмотру пострадавшего и временной остановке наружного кровотечения:</w:t>
      </w:r>
    </w:p>
    <w:p w:rsidR="008F7ABE" w:rsidRDefault="00AE2C19">
      <w:pPr>
        <w:ind w:left="567" w:right="1" w:firstLine="0"/>
      </w:pPr>
      <w:r>
        <w:rPr>
          <w:color w:val="1D9D8D"/>
        </w:rPr>
        <w:t xml:space="preserve">а) </w:t>
      </w:r>
      <w:r>
        <w:t>обзорный осмотр пострадавшего на наличие кровотечений;</w:t>
      </w:r>
    </w:p>
    <w:p w:rsidR="008F7ABE" w:rsidRDefault="00AE2C19">
      <w:pPr>
        <w:ind w:left="567" w:right="1" w:firstLine="0"/>
      </w:pPr>
      <w:r>
        <w:rPr>
          <w:color w:val="1D9D8D"/>
        </w:rPr>
        <w:t xml:space="preserve">б) </w:t>
      </w:r>
      <w:r>
        <w:t>пальцевое прижатие артерии;</w:t>
      </w:r>
    </w:p>
    <w:p w:rsidR="008F7ABE" w:rsidRDefault="00AE2C19">
      <w:pPr>
        <w:ind w:left="567" w:right="1" w:firstLine="0"/>
      </w:pPr>
      <w:r>
        <w:rPr>
          <w:color w:val="1D9D8D"/>
        </w:rPr>
        <w:t xml:space="preserve">в) </w:t>
      </w:r>
      <w:r>
        <w:t>наложение жгута;</w:t>
      </w:r>
    </w:p>
    <w:p w:rsidR="008F7ABE" w:rsidRDefault="00AE2C19">
      <w:pPr>
        <w:ind w:left="567" w:right="1" w:firstLine="0"/>
      </w:pPr>
      <w:r>
        <w:rPr>
          <w:color w:val="1D9D8D"/>
        </w:rPr>
        <w:t xml:space="preserve">г) </w:t>
      </w:r>
      <w:r>
        <w:t>максимальное сгибание конечности в суставе;</w:t>
      </w:r>
    </w:p>
    <w:p w:rsidR="008F7ABE" w:rsidRDefault="00AE2C19">
      <w:pPr>
        <w:ind w:left="567" w:right="1" w:firstLine="0"/>
      </w:pPr>
      <w:r>
        <w:rPr>
          <w:color w:val="1D9D8D"/>
        </w:rPr>
        <w:t xml:space="preserve">д) </w:t>
      </w:r>
      <w:r>
        <w:t>прямое давление на рану;</w:t>
      </w:r>
    </w:p>
    <w:p w:rsidR="008F7ABE" w:rsidRDefault="00AE2C19">
      <w:pPr>
        <w:spacing w:after="375"/>
        <w:ind w:left="567" w:right="1" w:firstLine="0"/>
      </w:pPr>
      <w:r>
        <w:rPr>
          <w:color w:val="1D9D8D"/>
        </w:rPr>
        <w:t xml:space="preserve">е) </w:t>
      </w:r>
      <w:r>
        <w:t>наложение давящей повязки.</w:t>
      </w:r>
    </w:p>
    <w:p w:rsidR="008F7ABE" w:rsidRDefault="00AE2C19">
      <w:pPr>
        <w:numPr>
          <w:ilvl w:val="0"/>
          <w:numId w:val="2"/>
        </w:numPr>
        <w:spacing w:after="4" w:line="285" w:lineRule="auto"/>
      </w:pPr>
      <w:r>
        <w:rPr>
          <w:b/>
          <w:color w:val="999540"/>
        </w:rPr>
        <w:t>Мероприятия по подробному осмотру пострадавше</w:t>
      </w:r>
      <w:r>
        <w:rPr>
          <w:b/>
          <w:color w:val="999540"/>
        </w:rPr>
        <w:t>го в целях выявления признаков травм, отравлений и других состояний, угрожающих его жизни и здоровью, и по оказанию первой помощи в случае выявления указанных состояний:</w:t>
      </w:r>
    </w:p>
    <w:p w:rsidR="008F7ABE" w:rsidRDefault="00AE2C19">
      <w:pPr>
        <w:ind w:left="567" w:right="1" w:firstLine="0"/>
      </w:pPr>
      <w:r>
        <w:rPr>
          <w:color w:val="1D9D8D"/>
        </w:rPr>
        <w:t xml:space="preserve">а) </w:t>
      </w:r>
      <w:r>
        <w:t>проведение осмотра головы, шеи, груди, спины, живота и таза, конечностей;</w:t>
      </w:r>
    </w:p>
    <w:p w:rsidR="008F7ABE" w:rsidRDefault="00AE2C19">
      <w:pPr>
        <w:ind w:left="567" w:right="1" w:firstLine="0"/>
      </w:pPr>
      <w:r>
        <w:rPr>
          <w:color w:val="1D9D8D"/>
        </w:rPr>
        <w:t xml:space="preserve">б) </w:t>
      </w:r>
      <w:r>
        <w:t>наложе</w:t>
      </w:r>
      <w:r>
        <w:t>ние повязок при травмах различных областей тела, в том числе окклюзионной (герметизирующей) при ранении грудной клетки;</w:t>
      </w:r>
    </w:p>
    <w:p w:rsidR="008F7ABE" w:rsidRDefault="00AE2C19">
      <w:pPr>
        <w:ind w:left="567" w:right="1" w:firstLine="0"/>
      </w:pPr>
      <w:r>
        <w:rPr>
          <w:color w:val="1D9D8D"/>
        </w:rPr>
        <w:t xml:space="preserve">в) </w:t>
      </w:r>
      <w:r>
        <w:t>проведение иммобилизации (с помощью подручных средств, аутоиммобилизация);</w:t>
      </w:r>
    </w:p>
    <w:p w:rsidR="008F7ABE" w:rsidRDefault="00AE2C19">
      <w:pPr>
        <w:spacing w:after="375"/>
        <w:ind w:left="567" w:right="1" w:firstLine="0"/>
      </w:pPr>
      <w:r>
        <w:rPr>
          <w:color w:val="1D9D8D"/>
        </w:rPr>
        <w:t xml:space="preserve">г) </w:t>
      </w:r>
      <w:r>
        <w:t>фиксация шейного отдела позвоночника (вручную, подручными средствами).</w:t>
      </w:r>
    </w:p>
    <w:p w:rsidR="008F7ABE" w:rsidRDefault="00AE2C19">
      <w:pPr>
        <w:numPr>
          <w:ilvl w:val="0"/>
          <w:numId w:val="2"/>
        </w:numPr>
        <w:spacing w:after="4" w:line="285" w:lineRule="auto"/>
      </w:pPr>
      <w:r>
        <w:rPr>
          <w:b/>
          <w:color w:val="999540"/>
        </w:rPr>
        <w:t>Придание пострадавшему оптимального положения тела.</w:t>
      </w:r>
    </w:p>
    <w:p w:rsidR="008F7ABE" w:rsidRDefault="00AE2C19">
      <w:pPr>
        <w:numPr>
          <w:ilvl w:val="0"/>
          <w:numId w:val="2"/>
        </w:numPr>
        <w:spacing w:after="349" w:line="285" w:lineRule="auto"/>
      </w:pPr>
      <w:r>
        <w:rPr>
          <w:b/>
          <w:color w:val="999540"/>
        </w:rPr>
        <w:t>Контроль состояния пострадавшего (сознание, дыхание, кровообращение) и оказание психологической поддержки.</w:t>
      </w:r>
    </w:p>
    <w:p w:rsidR="008F7ABE" w:rsidRDefault="00AE2C19">
      <w:pPr>
        <w:numPr>
          <w:ilvl w:val="0"/>
          <w:numId w:val="2"/>
        </w:numPr>
        <w:spacing w:after="4" w:line="285" w:lineRule="auto"/>
      </w:pPr>
      <w:r>
        <w:rPr>
          <w:b/>
          <w:color w:val="999540"/>
        </w:rPr>
        <w:t>Передача пострадавшего бри</w:t>
      </w:r>
      <w:r>
        <w:rPr>
          <w:b/>
          <w:color w:val="999540"/>
        </w:rPr>
        <w:t>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w:t>
      </w:r>
    </w:p>
    <w:p w:rsidR="008F7ABE" w:rsidRDefault="00AE2C19">
      <w:pPr>
        <w:spacing w:after="125"/>
        <w:ind w:left="4" w:right="1"/>
      </w:pPr>
      <w:r>
        <w:t xml:space="preserve">Международно признанным символом первой помощи является белый крест на зеленом </w:t>
      </w:r>
      <w:r>
        <w:t>фоне (рис. 1).</w:t>
      </w:r>
    </w:p>
    <w:p w:rsidR="008F7ABE" w:rsidRDefault="00AE2C19">
      <w:pPr>
        <w:spacing w:after="96"/>
        <w:ind w:left="1663" w:firstLine="0"/>
        <w:jc w:val="left"/>
      </w:pPr>
      <w:r>
        <w:rPr>
          <w:noProof/>
        </w:rPr>
        <w:drawing>
          <wp:inline distT="0" distB="0" distL="0" distR="0">
            <wp:extent cx="1473200" cy="1473200"/>
            <wp:effectExtent l="0" t="0" r="0" b="0"/>
            <wp:docPr id="548" name="Picture 548"/>
            <wp:cNvGraphicFramePr/>
            <a:graphic xmlns:a="http://schemas.openxmlformats.org/drawingml/2006/main">
              <a:graphicData uri="http://schemas.openxmlformats.org/drawingml/2006/picture">
                <pic:pic xmlns:pic="http://schemas.openxmlformats.org/drawingml/2006/picture">
                  <pic:nvPicPr>
                    <pic:cNvPr id="548" name="Picture 548"/>
                    <pic:cNvPicPr/>
                  </pic:nvPicPr>
                  <pic:blipFill>
                    <a:blip r:embed="rId71"/>
                    <a:stretch>
                      <a:fillRect/>
                    </a:stretch>
                  </pic:blipFill>
                  <pic:spPr>
                    <a:xfrm>
                      <a:off x="0" y="0"/>
                      <a:ext cx="1473200" cy="1473200"/>
                    </a:xfrm>
                    <a:prstGeom prst="rect">
                      <a:avLst/>
                    </a:prstGeom>
                  </pic:spPr>
                </pic:pic>
              </a:graphicData>
            </a:graphic>
          </wp:inline>
        </w:drawing>
      </w:r>
    </w:p>
    <w:p w:rsidR="008F7ABE" w:rsidRDefault="00AE2C19">
      <w:pPr>
        <w:spacing w:after="289" w:line="265" w:lineRule="auto"/>
        <w:ind w:left="577" w:right="1" w:hanging="10"/>
        <w:jc w:val="left"/>
      </w:pPr>
      <w:r>
        <w:rPr>
          <w:b/>
        </w:rPr>
        <w:t>Рис. 1.</w:t>
      </w:r>
      <w:r>
        <w:t xml:space="preserve"> </w:t>
      </w:r>
      <w:r>
        <w:rPr>
          <w:i/>
        </w:rPr>
        <w:t>Международный символ первой помощи</w:t>
      </w:r>
      <w:r>
        <w:rPr>
          <w:b/>
        </w:rPr>
        <w:t>.</w:t>
      </w:r>
    </w:p>
    <w:p w:rsidR="008F7ABE" w:rsidRDefault="008F7ABE">
      <w:pPr>
        <w:sectPr w:rsidR="008F7ABE">
          <w:headerReference w:type="even" r:id="rId72"/>
          <w:headerReference w:type="default" r:id="rId73"/>
          <w:footerReference w:type="even" r:id="rId74"/>
          <w:footerReference w:type="default" r:id="rId75"/>
          <w:headerReference w:type="first" r:id="rId76"/>
          <w:footerReference w:type="first" r:id="rId77"/>
          <w:footnotePr>
            <w:numRestart w:val="eachPage"/>
          </w:footnotePr>
          <w:pgSz w:w="8391" w:h="11906"/>
          <w:pgMar w:top="1134" w:right="1133" w:bottom="1186" w:left="1134" w:header="720" w:footer="720" w:gutter="0"/>
          <w:cols w:space="720"/>
        </w:sectPr>
      </w:pPr>
    </w:p>
    <w:p w:rsidR="008F7ABE" w:rsidRDefault="00AE2C19">
      <w:pPr>
        <w:spacing w:after="45" w:line="265" w:lineRule="auto"/>
        <w:ind w:left="-5" w:hanging="10"/>
        <w:jc w:val="left"/>
      </w:pPr>
      <w:r>
        <w:rPr>
          <w:rFonts w:ascii="Calibri" w:eastAsia="Calibri" w:hAnsi="Calibri" w:cs="Calibri"/>
          <w:color w:val="6E6E6D"/>
          <w:sz w:val="16"/>
        </w:rPr>
        <w:t>НОРМАТИВНО-ПРАВОВАЯ БАЗА ОКАЗАНИЯ ПЕРВОЙ ПОМОЩИ</w:t>
      </w:r>
    </w:p>
    <w:p w:rsidR="008F7ABE" w:rsidRDefault="00AE2C19">
      <w:pPr>
        <w:spacing w:after="369"/>
        <w:ind w:left="19" w:firstLine="0"/>
        <w:jc w:val="left"/>
      </w:pPr>
      <w:r>
        <w:rPr>
          <w:rFonts w:ascii="Calibri" w:eastAsia="Calibri" w:hAnsi="Calibri" w:cs="Calibri"/>
          <w:noProof/>
        </w:rPr>
        <mc:AlternateContent>
          <mc:Choice Requires="wpg">
            <w:drawing>
              <wp:inline distT="0" distB="0" distL="0" distR="0">
                <wp:extent cx="3888004" cy="12700"/>
                <wp:effectExtent l="0" t="0" r="0" b="0"/>
                <wp:docPr id="25859" name="Group 25859"/>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555" name="Shape 555"/>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5859" style="width:306.142pt;height:1pt;mso-position-horizontal-relative:char;mso-position-vertical-relative:line" coordsize="38880,127">
                <v:shape id="Shape 555" style="position:absolute;width:38880;height:0;left:0;top:0;" coordsize="3888004,0" path="m0,0l3888004,0">
                  <v:stroke weight="1pt" endcap="flat" joinstyle="miter" miterlimit="4" on="true" color="#26b095"/>
                  <v:fill on="false" color="#000000" opacity="0"/>
                </v:shape>
              </v:group>
            </w:pict>
          </mc:Fallback>
        </mc:AlternateContent>
      </w:r>
    </w:p>
    <w:p w:rsidR="008F7ABE" w:rsidRDefault="00AE2C19">
      <w:pPr>
        <w:spacing w:after="14" w:line="248" w:lineRule="auto"/>
        <w:ind w:left="29" w:right="19" w:hanging="10"/>
        <w:jc w:val="center"/>
      </w:pPr>
      <w:r>
        <w:rPr>
          <w:rFonts w:ascii="Calibri" w:eastAsia="Calibri" w:hAnsi="Calibri" w:cs="Calibri"/>
          <w:b/>
          <w:color w:val="1D9D8D"/>
          <w:sz w:val="28"/>
        </w:rPr>
        <w:t xml:space="preserve">НОРМАТИВНО-ПРАВОВАЯ БАЗА ОКАЗАНИЯ </w:t>
      </w:r>
    </w:p>
    <w:p w:rsidR="008F7ABE" w:rsidRDefault="00AE2C19">
      <w:pPr>
        <w:pStyle w:val="Heading1"/>
        <w:ind w:right="19"/>
      </w:pPr>
      <w:r>
        <w:t>ПЕРВОЙ ПОМОЩИ</w:t>
      </w:r>
    </w:p>
    <w:p w:rsidR="008F7ABE" w:rsidRDefault="00AE2C19">
      <w:pPr>
        <w:spacing w:after="162"/>
        <w:ind w:left="19" w:firstLine="0"/>
        <w:jc w:val="left"/>
      </w:pPr>
      <w:r>
        <w:rPr>
          <w:noProof/>
        </w:rPr>
        <w:drawing>
          <wp:inline distT="0" distB="0" distL="0" distR="0">
            <wp:extent cx="3892296" cy="2578608"/>
            <wp:effectExtent l="0" t="0" r="0" b="0"/>
            <wp:docPr id="29022" name="Picture 29022"/>
            <wp:cNvGraphicFramePr/>
            <a:graphic xmlns:a="http://schemas.openxmlformats.org/drawingml/2006/main">
              <a:graphicData uri="http://schemas.openxmlformats.org/drawingml/2006/picture">
                <pic:pic xmlns:pic="http://schemas.openxmlformats.org/drawingml/2006/picture">
                  <pic:nvPicPr>
                    <pic:cNvPr id="29022" name="Picture 29022"/>
                    <pic:cNvPicPr/>
                  </pic:nvPicPr>
                  <pic:blipFill>
                    <a:blip r:embed="rId78"/>
                    <a:stretch>
                      <a:fillRect/>
                    </a:stretch>
                  </pic:blipFill>
                  <pic:spPr>
                    <a:xfrm>
                      <a:off x="0" y="0"/>
                      <a:ext cx="3892296" cy="2578608"/>
                    </a:xfrm>
                    <a:prstGeom prst="rect">
                      <a:avLst/>
                    </a:prstGeom>
                  </pic:spPr>
                </pic:pic>
              </a:graphicData>
            </a:graphic>
          </wp:inline>
        </w:drawing>
      </w:r>
    </w:p>
    <w:p w:rsidR="008F7ABE" w:rsidRDefault="00AE2C19">
      <w:pPr>
        <w:framePr w:dropCap="drop" w:lines="2" w:wrap="around" w:vAnchor="text" w:hAnchor="text"/>
        <w:spacing w:after="0" w:line="638" w:lineRule="exact"/>
        <w:ind w:left="557" w:firstLine="0"/>
      </w:pPr>
      <w:r>
        <w:rPr>
          <w:color w:val="1D9D8D"/>
          <w:position w:val="-1"/>
          <w:sz w:val="66"/>
        </w:rPr>
        <w:t>С</w:t>
      </w:r>
    </w:p>
    <w:p w:rsidR="008F7ABE" w:rsidRDefault="00AE2C19">
      <w:pPr>
        <w:ind w:left="557" w:right="1" w:firstLine="0"/>
      </w:pPr>
      <w:r>
        <w:t>уществует убеждение, что для оказания первой помощи необходимы глубокие медицинские знания, и оказывать ее могут и должны только врачи. В реальности же для оказания грамотной первой помощи любому человеку необходимо овладеть лишь несколькими простыми навык</w:t>
      </w:r>
      <w:r>
        <w:t xml:space="preserve">ами. </w:t>
      </w:r>
    </w:p>
    <w:p w:rsidR="008F7ABE" w:rsidRDefault="00AE2C19">
      <w:pPr>
        <w:spacing w:after="344"/>
        <w:ind w:left="4" w:right="1"/>
      </w:pPr>
      <w:r>
        <w:t>Ниже освещаются юридические аспекты оказания и неоказания первой помощи пострадавшим и больным.</w:t>
      </w:r>
    </w:p>
    <w:p w:rsidR="008F7ABE" w:rsidRDefault="00AE2C19">
      <w:pPr>
        <w:pStyle w:val="Heading2"/>
        <w:ind w:left="581" w:right="451"/>
      </w:pPr>
      <w:r>
        <w:t>• Кто имеет право оказывать первую помощь? •</w:t>
      </w:r>
    </w:p>
    <w:p w:rsidR="008F7ABE" w:rsidRDefault="00AE2C19">
      <w:pPr>
        <w:ind w:left="4" w:right="1"/>
      </w:pPr>
      <w:r>
        <w:t>В отличие от медицинской помощи, первая помощь может оказываться любым человеком, в том числе и без медицинск</w:t>
      </w:r>
      <w:r>
        <w:t>ого образования. Каждый гражданин России имеет право добровольно оказать первую помощь!</w:t>
      </w:r>
    </w:p>
    <w:p w:rsidR="008F7ABE" w:rsidRDefault="00AE2C19">
      <w:pPr>
        <w:pStyle w:val="Heading2"/>
        <w:spacing w:after="69"/>
        <w:ind w:left="581" w:right="1188"/>
      </w:pPr>
      <w:r>
        <w:t>• Кто обязан оказывать первую помощь?•</w:t>
      </w:r>
    </w:p>
    <w:p w:rsidR="008F7ABE" w:rsidRDefault="00AE2C19">
      <w:pPr>
        <w:spacing w:after="345"/>
        <w:ind w:left="4" w:right="1"/>
      </w:pPr>
      <w:r>
        <w:t>Для некоторых категорий граждан оказание первой помощи является обязанностью по закону или по правилу: это сотрудники Государстве</w:t>
      </w:r>
      <w:r>
        <w:t>нной инспекции по безопасности дорожного движения (ГИБДД), Министерства внутренних дел (МВД), военнослужащие, сотрудники и работники Министерства по делам гражданской обороны, чрезвычайным ситуациям и ликвидации последствий стихийных бедствий (МЧС), пожарн</w:t>
      </w:r>
      <w:r>
        <w:t>ых служб, специалисты по охране труда, медицинские работники, присутствующие на месте происшествия [2]. Согласно Федеральному закону [2], водители транспортных средств и другие лица вправе оказывать первую помощь при наличии соответствующих навыков. Медици</w:t>
      </w:r>
      <w:r>
        <w:t>нские работники, не являющиеся врачами, помимо первой помощи по возможности должны оказывать также первую доврачебную помощь. Среди обычных очевидцев происшествия обязанность принять меры для оказания первой помощи возникает у водителей, причастных к дорож</w:t>
      </w:r>
      <w:r>
        <w:t>но-транспортному происшествию (ДТП) (п. 2.5 Правил дорожного движения РФ).</w:t>
      </w:r>
    </w:p>
    <w:p w:rsidR="008F7ABE" w:rsidRDefault="00AE2C19">
      <w:pPr>
        <w:pStyle w:val="Heading2"/>
        <w:ind w:left="19" w:firstLine="567"/>
      </w:pPr>
      <w:r>
        <w:t>• Предусмотрена ли ответственность за неоказание первой помощи? •</w:t>
      </w:r>
    </w:p>
    <w:p w:rsidR="008F7ABE" w:rsidRDefault="00AE2C19">
      <w:pPr>
        <w:ind w:left="4" w:right="1"/>
      </w:pPr>
      <w:r>
        <w:t>Ответственность за неоказание первой помощи вплоть до уголовной предусмотрена для лиц, обязанных оказывать первую п</w:t>
      </w:r>
      <w:r>
        <w:t>омощь (полицейские, пожарные, спасатели, медицинские работники). Обязательное условие ответственности за неоказание помощи больному — отсутствие уважительных причин в таком поведении лиц, обязанных оказывать помощь. В частности, не могут быть признаны уваж</w:t>
      </w:r>
      <w:r>
        <w:t>ительными ссылки на нерабочее время, усталость, ведомственный или частный (негосударственный) характер лечебного учреждения и т.д. [4].</w:t>
      </w:r>
    </w:p>
    <w:p w:rsidR="008F7ABE" w:rsidRDefault="00AE2C19">
      <w:pPr>
        <w:spacing w:after="45" w:line="265" w:lineRule="auto"/>
        <w:ind w:left="-5" w:hanging="10"/>
        <w:jc w:val="left"/>
      </w:pPr>
      <w:r>
        <w:rPr>
          <w:rFonts w:ascii="Calibri" w:eastAsia="Calibri" w:hAnsi="Calibri" w:cs="Calibri"/>
          <w:color w:val="6E6E6D"/>
          <w:sz w:val="16"/>
        </w:rPr>
        <w:t>НОРМАТИВНО-ПРАВОВАЯ БАЗА ОКАЗАНИЯ ПЕРВОЙ ПОМОЩИ</w:t>
      </w:r>
    </w:p>
    <w:p w:rsidR="008F7ABE" w:rsidRDefault="00AE2C19">
      <w:pPr>
        <w:spacing w:after="474"/>
        <w:ind w:left="19" w:firstLine="0"/>
        <w:jc w:val="left"/>
      </w:pPr>
      <w:r>
        <w:rPr>
          <w:rFonts w:ascii="Calibri" w:eastAsia="Calibri" w:hAnsi="Calibri" w:cs="Calibri"/>
          <w:noProof/>
        </w:rPr>
        <mc:AlternateContent>
          <mc:Choice Requires="wpg">
            <w:drawing>
              <wp:inline distT="0" distB="0" distL="0" distR="0">
                <wp:extent cx="3888004" cy="12700"/>
                <wp:effectExtent l="0" t="0" r="0" b="0"/>
                <wp:docPr id="24895" name="Group 24895"/>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615" name="Shape 615"/>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4895" style="width:306.142pt;height:1pt;mso-position-horizontal-relative:char;mso-position-vertical-relative:line" coordsize="38880,127">
                <v:shape id="Shape 615" style="position:absolute;width:38880;height:0;left:0;top:0;" coordsize="3888004,0" path="m0,0l3888004,0">
                  <v:stroke weight="1pt" endcap="flat" joinstyle="miter" miterlimit="4" on="true" color="#26b095"/>
                  <v:fill on="false" color="#000000" opacity="0"/>
                </v:shape>
              </v:group>
            </w:pict>
          </mc:Fallback>
        </mc:AlternateContent>
      </w:r>
    </w:p>
    <w:p w:rsidR="008F7ABE" w:rsidRDefault="00AE2C19">
      <w:pPr>
        <w:ind w:left="4" w:right="1"/>
      </w:pPr>
      <w:r>
        <w:t>Остальные граждане оказывают первую помощь добровольно, по мере своих возможностей и умений. Однако в том случае, когда человек не может или не хочет оказывать полноценную первую помощь пострадавшему, в его обязанности входит вызов специалистов для оказани</w:t>
      </w:r>
      <w:r>
        <w:t>я квалифицированной медицинской помощи (такое сообщение тоже относится к первой помощи) [5, 6].</w:t>
      </w:r>
    </w:p>
    <w:p w:rsidR="008F7ABE" w:rsidRDefault="00AE2C19">
      <w:pPr>
        <w:ind w:left="4" w:right="1"/>
      </w:pPr>
      <w:r>
        <w:t xml:space="preserve">Для простых очевидцев происшествия, оказывающих первую помощь в добровольном порядке, никакая ответственность за неоказание первой помощи применяться не может. </w:t>
      </w:r>
      <w:r>
        <w:t>Однако (!) в том случае, если гражданин заведомо оставил пострадавшего, находящегося в беспомощном состоянии, без возможности получения помощи, он может быть привлечен к уголовной ответственности по ст. 125 «Оставление в опасности» Уголовного кодекса Росси</w:t>
      </w:r>
      <w:r>
        <w:t>йской Федерации [5].</w:t>
      </w:r>
    </w:p>
    <w:p w:rsidR="008F7ABE" w:rsidRDefault="00AE2C19">
      <w:pPr>
        <w:spacing w:after="346"/>
        <w:ind w:left="4" w:right="1"/>
      </w:pPr>
      <w:r>
        <w:t>Особые нормы установлены в отношении водителей, причастных к дорожно-транспортному происшествию. Принятие мер к оказанию первой помощи относится к обязанностям водителя в связи с дорожно-транспортным происшествием, за невыполнение кото</w:t>
      </w:r>
      <w:r>
        <w:t>рых водителю грозит привлечение к административной ответственности и наказание в виде административного штрафа (ч. 1 ст. 12.27 Кодекса Российской Федерации об административных правонарушениях) [7].</w:t>
      </w:r>
    </w:p>
    <w:p w:rsidR="008F7ABE" w:rsidRDefault="00AE2C19">
      <w:pPr>
        <w:spacing w:after="122" w:line="254" w:lineRule="auto"/>
        <w:ind w:left="581" w:hanging="10"/>
        <w:jc w:val="left"/>
      </w:pPr>
      <w:r>
        <w:rPr>
          <w:b/>
          <w:i/>
          <w:color w:val="999540"/>
          <w:sz w:val="28"/>
        </w:rPr>
        <w:t xml:space="preserve">• Предусмотрено ли законом поощрение </w:t>
      </w:r>
    </w:p>
    <w:p w:rsidR="008F7ABE" w:rsidRDefault="00AE2C19">
      <w:pPr>
        <w:pStyle w:val="Heading2"/>
        <w:ind w:left="581"/>
      </w:pPr>
      <w:r>
        <w:t>за оказание первой помощи? •</w:t>
      </w:r>
    </w:p>
    <w:p w:rsidR="008F7ABE" w:rsidRDefault="00AE2C19">
      <w:pPr>
        <w:spacing w:after="344"/>
        <w:ind w:left="4" w:right="1"/>
      </w:pPr>
      <w:r>
        <w:t>В случае решения в суде вопроса о привлечении лица к ответственности за причинение вреда жизни или здоровью, оказание первой помощи пострадавшему учитывается как обстоятельство, смягчающее наказание (п. 2 ч. 1 ст. 4.2 Кодекса Р</w:t>
      </w:r>
      <w:r>
        <w:t>оссийской Федерации об административных правонарушениях; п. «к» ч. 1 ст. 61 Уголовного кодекса Российской Федерации) [8, 9]. Факт оказания первой помощи пострадавшему может способствовать назначению более мягкого наказания, например штрафа, а не лишения пр</w:t>
      </w:r>
      <w:r>
        <w:t>ава управления транспортным средством. Кроме того, оказание первой помощи может снизить медицинские последствия травмы, соответственно, пострадавшему будет квалифицирован вред меньшей тяжести.</w:t>
      </w:r>
    </w:p>
    <w:p w:rsidR="008F7ABE" w:rsidRDefault="00AE2C19">
      <w:pPr>
        <w:pStyle w:val="Heading2"/>
        <w:spacing w:after="67"/>
        <w:ind w:left="581" w:right="895"/>
      </w:pPr>
      <w:r>
        <w:t xml:space="preserve">• Можно ли привлечь к ответственности за неправильное оказание </w:t>
      </w:r>
      <w:r>
        <w:t>первой помощи? •</w:t>
      </w:r>
    </w:p>
    <w:p w:rsidR="008F7ABE" w:rsidRDefault="00AE2C19">
      <w:pPr>
        <w:ind w:left="4" w:right="1"/>
      </w:pPr>
      <w:r>
        <w:t>Поскольку жизнь человека провозглашается высшей ценностью, сама попытка защитить эту ценность ставится выше возможной ошибки в ходе оказания первой помощи, так как дает человеку шанс на выживание.</w:t>
      </w:r>
    </w:p>
    <w:p w:rsidR="008F7ABE" w:rsidRDefault="00AE2C19">
      <w:pPr>
        <w:ind w:left="4" w:right="1"/>
      </w:pPr>
      <w:r>
        <w:t>Уголовное и административное законодательс</w:t>
      </w:r>
      <w:r>
        <w:t>тво не признают правонарушением причинение вреда охраняемым законом интересам в состоянии крайней необходимости, т.е. для устранения опасности, непосредственно угрожающей личности или правам данного лица, если эта опасность не могла быть устранена иными ср</w:t>
      </w:r>
      <w:r>
        <w:t>едствами (ст. 39 «Крайняя необходимость» Уголовного кодекса Российской Федерации и ст. 2.7 «Крайняя необходимость» Кодекса Российской Федерации об административных правонарушениях) [6, 8]. В настоящее время в Российской Федерации отсутствуют судебные преце</w:t>
      </w:r>
      <w:r>
        <w:t>денты привлечения к юридической ответственности за неумышленное причинение вреда в ходе оказания первой помощи.</w:t>
      </w:r>
    </w:p>
    <w:p w:rsidR="008F7ABE" w:rsidRDefault="008F7ABE">
      <w:pPr>
        <w:sectPr w:rsidR="008F7ABE">
          <w:headerReference w:type="even" r:id="rId79"/>
          <w:headerReference w:type="default" r:id="rId80"/>
          <w:footerReference w:type="even" r:id="rId81"/>
          <w:footerReference w:type="default" r:id="rId82"/>
          <w:headerReference w:type="first" r:id="rId83"/>
          <w:footerReference w:type="first" r:id="rId84"/>
          <w:footnotePr>
            <w:numRestart w:val="eachPage"/>
          </w:footnotePr>
          <w:pgSz w:w="8391" w:h="11906"/>
          <w:pgMar w:top="472" w:right="1133" w:bottom="1185" w:left="1115" w:header="720" w:footer="720" w:gutter="0"/>
          <w:cols w:space="720"/>
        </w:sectPr>
      </w:pPr>
    </w:p>
    <w:p w:rsidR="008F7ABE" w:rsidRDefault="00AE2C19">
      <w:pPr>
        <w:spacing w:after="525" w:line="248" w:lineRule="auto"/>
        <w:ind w:left="29" w:right="19" w:hanging="10"/>
        <w:jc w:val="center"/>
      </w:pPr>
      <w:r>
        <w:rPr>
          <w:rFonts w:ascii="Calibri" w:eastAsia="Calibri" w:hAnsi="Calibri" w:cs="Calibri"/>
          <w:b/>
          <w:color w:val="1D9D8D"/>
          <w:sz w:val="28"/>
        </w:rPr>
        <w:t xml:space="preserve">АЛГОРИТМЫ ОКАЗАНИЯ ПЕРВОЙ ПОМОЩИ </w:t>
      </w:r>
    </w:p>
    <w:p w:rsidR="008F7ABE" w:rsidRDefault="00AE2C19">
      <w:pPr>
        <w:pStyle w:val="Heading1"/>
        <w:spacing w:after="525"/>
        <w:ind w:right="19"/>
      </w:pPr>
      <w:r>
        <w:t>ПРИ НЕОТЛОЖНЫХ СОСТОЯНИЯХ</w:t>
      </w:r>
    </w:p>
    <w:p w:rsidR="008F7ABE" w:rsidRDefault="00AE2C19">
      <w:pPr>
        <w:spacing w:after="269"/>
        <w:ind w:left="10" w:right="1" w:hanging="10"/>
        <w:jc w:val="center"/>
      </w:pPr>
      <w:r>
        <w:rPr>
          <w:b/>
          <w:color w:val="FFFFFF"/>
          <w:sz w:val="28"/>
          <w:shd w:val="clear" w:color="auto" w:fill="1D9D8D"/>
        </w:rPr>
        <w:t>Помощь при потере сознания</w:t>
      </w:r>
    </w:p>
    <w:p w:rsidR="008F7ABE" w:rsidRDefault="00AE2C19">
      <w:pPr>
        <w:pStyle w:val="Heading2"/>
        <w:ind w:left="581" w:right="571"/>
      </w:pPr>
      <w:r>
        <w:t>• Общая характеристика нарушения сознания •</w:t>
      </w:r>
    </w:p>
    <w:p w:rsidR="008F7ABE" w:rsidRDefault="00AE2C19">
      <w:pPr>
        <w:ind w:left="4" w:right="1"/>
      </w:pPr>
      <w:r>
        <w:t>Ясное сознание предполагает состояние бодрствования, полную ориентацию во времени и пространстве, адекватную реакцию на окруж</w:t>
      </w:r>
      <w:r>
        <w:t>ающую действительность. Нарушение сознания есть проявление дисфункции центральной нервной системы, вследствие чего утрачиваются адекватная реакция и ориентация в окружающей обстановке.</w:t>
      </w:r>
    </w:p>
    <w:p w:rsidR="008F7ABE" w:rsidRDefault="00AE2C19">
      <w:pPr>
        <w:ind w:left="4" w:right="1"/>
      </w:pPr>
      <w:r>
        <w:t>Нарушение сознания может быть кратковременным и длительным, поверхностн</w:t>
      </w:r>
      <w:r>
        <w:t>ым и глубоким.</w:t>
      </w:r>
    </w:p>
    <w:p w:rsidR="008F7ABE" w:rsidRDefault="00AE2C19">
      <w:pPr>
        <w:spacing w:after="8"/>
        <w:ind w:left="0" w:right="1" w:firstLine="0"/>
        <w:jc w:val="right"/>
      </w:pPr>
      <w:r>
        <w:rPr>
          <w:b/>
          <w:i/>
          <w:color w:val="1D9D8D"/>
        </w:rPr>
        <w:t>Кратковременная потеря сознания</w:t>
      </w:r>
      <w:r>
        <w:t xml:space="preserve"> наблюдается при об-</w:t>
      </w:r>
    </w:p>
    <w:p w:rsidR="008F7ABE" w:rsidRDefault="00AE2C19">
      <w:pPr>
        <w:ind w:left="4" w:right="1" w:firstLine="0"/>
      </w:pPr>
      <w:r>
        <w:t>мороках (синкопальных состояниях), судорожных припадках, сотрясении головного мозга. Длительное нарушение сознания может наблюдаться при внутричерепной патологии (например, при развитии посттравматических гематом или повреждении головного мозга), при разви</w:t>
      </w:r>
      <w:r>
        <w:t xml:space="preserve">тии расстройств обмена веществ (кома при сахарном диабете). </w:t>
      </w:r>
    </w:p>
    <w:p w:rsidR="008F7ABE" w:rsidRDefault="00AE2C19">
      <w:pPr>
        <w:spacing w:after="4"/>
        <w:ind w:left="10" w:right="-7" w:hanging="10"/>
        <w:jc w:val="right"/>
      </w:pPr>
      <w:r>
        <w:rPr>
          <w:b/>
          <w:i/>
          <w:color w:val="1D9D8D"/>
        </w:rPr>
        <w:t>Обморок</w:t>
      </w:r>
      <w:r>
        <w:t xml:space="preserve"> характеризуется выраженной бледностью, вне-</w:t>
      </w:r>
    </w:p>
    <w:p w:rsidR="008F7ABE" w:rsidRDefault="00AE2C19">
      <w:pPr>
        <w:ind w:left="4" w:right="1" w:firstLine="0"/>
      </w:pPr>
      <w:r>
        <w:t>запной кратковременной потерей сознания. Другими причинами остро развившегося нарушения сознания могут быть интоксикация, гипоксия. Редко возможно наблюдать истерический припадок, имитирующий обморок (диагностический маневр: если руку ребенка уронить ему н</w:t>
      </w:r>
      <w:r>
        <w:t>а лицо, то рука упадет только при истинной коме).</w:t>
      </w:r>
    </w:p>
    <w:p w:rsidR="008F7ABE" w:rsidRDefault="00AE2C19">
      <w:pPr>
        <w:ind w:left="4" w:right="1"/>
      </w:pPr>
      <w:r>
        <w:t>По глубине нарушения (угнетения) сознания выделяют несколько степеней [10]. К ним можно отнести оглушение, сопор, кό́му различной выраженности.</w:t>
      </w:r>
    </w:p>
    <w:p w:rsidR="008F7ABE" w:rsidRDefault="00AE2C19">
      <w:pPr>
        <w:ind w:left="4" w:right="1"/>
      </w:pPr>
      <w:r>
        <w:rPr>
          <w:b/>
          <w:i/>
          <w:color w:val="1D9D8D"/>
        </w:rPr>
        <w:t>Оглушение</w:t>
      </w:r>
      <w:r>
        <w:t xml:space="preserve"> проявляется снижением уровня бодрствования и обычно </w:t>
      </w:r>
      <w:r>
        <w:t>сопровождается сонливостью. Человек в состоянии оглушения частично дезориентирован, сонлив, но может выполнить простые просьбы или команды. На вопросы отвечает медленно или частично, ответы односложные. При глубоком оглушении речевой контакт может быть зат</w:t>
      </w:r>
      <w:r>
        <w:t>руднен.</w:t>
      </w:r>
    </w:p>
    <w:p w:rsidR="008F7ABE" w:rsidRDefault="00AE2C19">
      <w:pPr>
        <w:ind w:left="4" w:right="1"/>
      </w:pPr>
      <w:r>
        <w:rPr>
          <w:b/>
          <w:i/>
          <w:color w:val="1D9D8D"/>
        </w:rPr>
        <w:t>Сопор</w:t>
      </w:r>
      <w:r>
        <w:t xml:space="preserve"> (крепкий сон, беспамятство) характеризуется почти полным отсутствием сознания, но сохранением целенаправленных защитных координированных движений: например, наблюдается открывание глаз на болевые и звуковые раздражители. Возможно получить эпи</w:t>
      </w:r>
      <w:r>
        <w:t>зодически односложные ответы на многократно повторяемые вопросы. Пострадавший неподвижен, или у него отмечаются автоматизированные стереотипные движения, может быть потеря контроля над тазовыми функциями (непроизвольные мочеиспускание и дефекация). Сонливо</w:t>
      </w:r>
      <w:r>
        <w:t>сть у человека в сопоре проявляется длительным или глубоким сном, пробудить из которого можно только путем энергичной стимуляции.</w:t>
      </w:r>
    </w:p>
    <w:p w:rsidR="008F7ABE" w:rsidRDefault="00AE2C19">
      <w:pPr>
        <w:spacing w:after="4"/>
        <w:ind w:left="10" w:right="-7" w:hanging="10"/>
        <w:jc w:val="right"/>
      </w:pPr>
      <w:r>
        <w:rPr>
          <w:b/>
          <w:i/>
          <w:color w:val="1D9D8D"/>
        </w:rPr>
        <w:t>Кома</w:t>
      </w:r>
      <w:r>
        <w:t xml:space="preserve"> характеризуется отсутствием реакции и невозмож-</w:t>
      </w:r>
    </w:p>
    <w:p w:rsidR="008F7ABE" w:rsidRDefault="00AE2C19">
      <w:pPr>
        <w:spacing w:after="293"/>
        <w:ind w:left="4" w:right="1" w:firstLine="0"/>
      </w:pPr>
      <w:r>
        <w:t>ностью пробуждения. При глубокой коме даже примитивные рефлексы могут отс</w:t>
      </w:r>
      <w:r>
        <w:t>утствовать. При глубокой коме отсутствует реакция на болевые раздражители. Спонтанные движения отсутствуют. Могут отмечаться непроизвольные мочеиспускание и дефекация, появляются патологические типы дыхания, развивается декомпенсация сердечной деятельности</w:t>
      </w:r>
      <w:r>
        <w:t>.</w:t>
      </w:r>
    </w:p>
    <w:p w:rsidR="008F7ABE" w:rsidRDefault="00AE2C19">
      <w:pPr>
        <w:pStyle w:val="Heading2"/>
        <w:spacing w:after="223"/>
        <w:ind w:left="581"/>
      </w:pPr>
      <w:r>
        <w:t>• Уточняющие вопросы •</w:t>
      </w:r>
    </w:p>
    <w:p w:rsidR="008F7ABE" w:rsidRDefault="00AE2C19">
      <w:pPr>
        <w:ind w:left="4" w:right="1"/>
      </w:pPr>
      <w:r>
        <w:t>— Была ли травма непосредственно перед потерей сознания?</w:t>
      </w:r>
    </w:p>
    <w:p w:rsidR="008F7ABE" w:rsidRDefault="00AE2C19">
      <w:pPr>
        <w:ind w:left="4" w:right="1"/>
      </w:pPr>
      <w:r>
        <w:t>— Были диагностированные ранее заболевания мозга или травмы в прошлом?</w:t>
      </w:r>
    </w:p>
    <w:p w:rsidR="008F7ABE" w:rsidRDefault="00AE2C19">
      <w:pPr>
        <w:spacing w:after="4"/>
        <w:ind w:left="10" w:right="-7" w:hanging="10"/>
        <w:jc w:val="right"/>
      </w:pPr>
      <w:r>
        <w:t>— Возможные хронические заболевания (сахарный диабет).</w:t>
      </w:r>
    </w:p>
    <w:p w:rsidR="008F7ABE" w:rsidRDefault="00AE2C19">
      <w:pPr>
        <w:ind w:left="4" w:right="1"/>
      </w:pPr>
      <w:r>
        <w:t xml:space="preserve">— Принимает ли ребенок какие-либо лекарственные </w:t>
      </w:r>
      <w:r>
        <w:t>препараты?</w:t>
      </w:r>
    </w:p>
    <w:p w:rsidR="008F7ABE" w:rsidRDefault="00AE2C19">
      <w:pPr>
        <w:spacing w:after="344"/>
        <w:ind w:left="10" w:right="-7" w:hanging="10"/>
        <w:jc w:val="right"/>
      </w:pPr>
      <w:r>
        <w:t>— Что непосредственно предшествовало потере сознания?</w:t>
      </w:r>
    </w:p>
    <w:p w:rsidR="008F7ABE" w:rsidRDefault="00AE2C19">
      <w:pPr>
        <w:spacing w:after="167"/>
        <w:ind w:left="240" w:firstLine="0"/>
        <w:jc w:val="center"/>
      </w:pPr>
      <w:r>
        <w:rPr>
          <w:b/>
          <w:i/>
          <w:color w:val="999540"/>
          <w:sz w:val="28"/>
        </w:rPr>
        <w:t>• Алгоритм действий при обмороке •</w:t>
      </w:r>
    </w:p>
    <w:p w:rsidR="008F7ABE" w:rsidRDefault="00AE2C19">
      <w:pPr>
        <w:numPr>
          <w:ilvl w:val="0"/>
          <w:numId w:val="3"/>
        </w:numPr>
        <w:ind w:right="1"/>
      </w:pPr>
      <w:r>
        <w:t>Убедитесь в собственной безопасности.</w:t>
      </w:r>
    </w:p>
    <w:p w:rsidR="008F7ABE" w:rsidRDefault="00AE2C19">
      <w:pPr>
        <w:numPr>
          <w:ilvl w:val="0"/>
          <w:numId w:val="3"/>
        </w:numPr>
        <w:ind w:right="1"/>
      </w:pPr>
      <w:r>
        <w:t xml:space="preserve">Оцените сознание: легкое потряхивание за плечи; громкий оклик: Ты меня слышишь? Тебе нужна помощь? </w:t>
      </w:r>
    </w:p>
    <w:p w:rsidR="008F7ABE" w:rsidRDefault="00AE2C19">
      <w:pPr>
        <w:numPr>
          <w:ilvl w:val="0"/>
          <w:numId w:val="3"/>
        </w:numPr>
        <w:ind w:right="1"/>
      </w:pPr>
      <w:r>
        <w:t>Оцените наличие дыхания и признаков жизни: приблизьте ухо к губам пострадавшего; глазами наблюдайте экскурсию грудной клетки пострадавшего. Оцените наличие нормального дыхания в течение не более 10 секунд.</w:t>
      </w:r>
    </w:p>
    <w:p w:rsidR="008F7ABE" w:rsidRDefault="00AE2C19">
      <w:pPr>
        <w:ind w:left="4" w:right="1"/>
      </w:pPr>
      <w:r>
        <w:t>При наличии регулярного дыхания и отсутствии очеви</w:t>
      </w:r>
      <w:r>
        <w:t>дных повреждений поверните ребенка в восстановительное положение на боку, ослабьте галстук или шарф (если они есть), расстегните ворот верхней одежды, ослабьте брючный ремень для обеспечения проходимости дыхательных путей и снижения риска аспирации (рис. 2</w:t>
      </w:r>
      <w:r>
        <w:t>).</w:t>
      </w:r>
    </w:p>
    <w:p w:rsidR="008F7ABE" w:rsidRDefault="00AE2C19">
      <w:pPr>
        <w:spacing w:after="130"/>
        <w:ind w:left="1" w:firstLine="0"/>
        <w:jc w:val="left"/>
      </w:pPr>
      <w:r>
        <w:rPr>
          <w:noProof/>
        </w:rPr>
        <w:drawing>
          <wp:inline distT="0" distB="0" distL="0" distR="0">
            <wp:extent cx="3892296" cy="2090928"/>
            <wp:effectExtent l="0" t="0" r="0" b="0"/>
            <wp:docPr id="29023" name="Picture 29023"/>
            <wp:cNvGraphicFramePr/>
            <a:graphic xmlns:a="http://schemas.openxmlformats.org/drawingml/2006/main">
              <a:graphicData uri="http://schemas.openxmlformats.org/drawingml/2006/picture">
                <pic:pic xmlns:pic="http://schemas.openxmlformats.org/drawingml/2006/picture">
                  <pic:nvPicPr>
                    <pic:cNvPr id="29023" name="Picture 29023"/>
                    <pic:cNvPicPr/>
                  </pic:nvPicPr>
                  <pic:blipFill>
                    <a:blip r:embed="rId85"/>
                    <a:stretch>
                      <a:fillRect/>
                    </a:stretch>
                  </pic:blipFill>
                  <pic:spPr>
                    <a:xfrm>
                      <a:off x="0" y="0"/>
                      <a:ext cx="3892296" cy="2090928"/>
                    </a:xfrm>
                    <a:prstGeom prst="rect">
                      <a:avLst/>
                    </a:prstGeom>
                  </pic:spPr>
                </pic:pic>
              </a:graphicData>
            </a:graphic>
          </wp:inline>
        </w:drawing>
      </w:r>
    </w:p>
    <w:p w:rsidR="008F7ABE" w:rsidRDefault="00AE2C19">
      <w:pPr>
        <w:spacing w:after="0"/>
        <w:ind w:left="89" w:firstLine="0"/>
        <w:jc w:val="center"/>
      </w:pPr>
      <w:r>
        <w:rPr>
          <w:b/>
        </w:rPr>
        <w:t>Рис. 2.</w:t>
      </w:r>
      <w:r>
        <w:t xml:space="preserve"> </w:t>
      </w:r>
      <w:r>
        <w:rPr>
          <w:i/>
        </w:rPr>
        <w:t>Восстановительное положение на боку</w:t>
      </w:r>
      <w:r>
        <w:rPr>
          <w:b/>
        </w:rPr>
        <w:t xml:space="preserve"> </w:t>
      </w:r>
      <w:r>
        <w:t>[11, 12].</w:t>
      </w:r>
    </w:p>
    <w:p w:rsidR="008F7ABE" w:rsidRDefault="00AE2C19">
      <w:pPr>
        <w:spacing w:after="344"/>
        <w:ind w:left="4" w:right="1"/>
      </w:pPr>
      <w:r>
        <w:t>В случае если сознание не восстанавливается более 3– 5 минут, вызовите (самостоятельно или с помощью окружающих) скорую медицинскую помощь.</w:t>
      </w:r>
    </w:p>
    <w:p w:rsidR="008F7ABE" w:rsidRDefault="00AE2C19">
      <w:pPr>
        <w:pStyle w:val="Heading2"/>
        <w:ind w:left="581"/>
      </w:pPr>
      <w:r>
        <w:t>• Вызов бригады скорой медицинской помощи •</w:t>
      </w:r>
    </w:p>
    <w:p w:rsidR="008F7ABE" w:rsidRDefault="00AE2C19">
      <w:pPr>
        <w:ind w:left="4" w:right="1"/>
      </w:pPr>
      <w:r>
        <w:t>Необходимо об</w:t>
      </w:r>
      <w:r>
        <w:t>язательно сообщить диспетчеру следующую информацию:</w:t>
      </w:r>
    </w:p>
    <w:p w:rsidR="008F7ABE" w:rsidRDefault="00AE2C19">
      <w:pPr>
        <w:numPr>
          <w:ilvl w:val="0"/>
          <w:numId w:val="4"/>
        </w:numPr>
        <w:ind w:right="1"/>
      </w:pPr>
      <w:r>
        <w:t>место происшествия: что и где произошло;</w:t>
      </w:r>
    </w:p>
    <w:p w:rsidR="008F7ABE" w:rsidRDefault="00AE2C19">
      <w:pPr>
        <w:numPr>
          <w:ilvl w:val="0"/>
          <w:numId w:val="4"/>
        </w:numPr>
        <w:ind w:right="1"/>
      </w:pPr>
      <w:r>
        <w:t>число пострадавших и тяжесть их состояния: кто пострадал и что с ними;</w:t>
      </w:r>
    </w:p>
    <w:p w:rsidR="008F7ABE" w:rsidRDefault="00AE2C19">
      <w:pPr>
        <w:numPr>
          <w:ilvl w:val="0"/>
          <w:numId w:val="4"/>
        </w:numPr>
        <w:ind w:right="1"/>
      </w:pPr>
      <w:r>
        <w:t>какая помощь им оказана или оказывается: что сделано.</w:t>
      </w:r>
    </w:p>
    <w:p w:rsidR="008F7ABE" w:rsidRDefault="00AE2C19">
      <w:pPr>
        <w:ind w:left="4" w:right="1"/>
      </w:pPr>
      <w:r>
        <w:t>Телефонную трубку при разговоре с дисп</w:t>
      </w:r>
      <w:r>
        <w:t>етчером положите последним, когда убедитесь, что вопросов у него больше нет.</w:t>
      </w:r>
    </w:p>
    <w:p w:rsidR="008F7ABE" w:rsidRDefault="00AE2C19">
      <w:pPr>
        <w:ind w:left="4" w:right="1"/>
      </w:pPr>
      <w:r>
        <w:t>В любом случае пострадавшему, перенесшему обморок, в дальнейшем следует обратиться к врачу с целью обследования и определения причины возникшего нарушения сознания.</w:t>
      </w:r>
    </w:p>
    <w:tbl>
      <w:tblPr>
        <w:tblStyle w:val="TableGrid"/>
        <w:tblW w:w="6123" w:type="dxa"/>
        <w:tblInd w:w="1" w:type="dxa"/>
        <w:tblCellMar>
          <w:top w:w="96" w:type="dxa"/>
          <w:left w:w="111" w:type="dxa"/>
          <w:bottom w:w="0" w:type="dxa"/>
          <w:right w:w="63" w:type="dxa"/>
        </w:tblCellMar>
        <w:tblLook w:val="04A0" w:firstRow="1" w:lastRow="0" w:firstColumn="1" w:lastColumn="0" w:noHBand="0" w:noVBand="1"/>
      </w:tblPr>
      <w:tblGrid>
        <w:gridCol w:w="6123"/>
      </w:tblGrid>
      <w:tr w:rsidR="008F7ABE">
        <w:trPr>
          <w:trHeight w:val="1414"/>
        </w:trPr>
        <w:tc>
          <w:tcPr>
            <w:tcW w:w="6123" w:type="dxa"/>
            <w:tcBorders>
              <w:top w:val="double" w:sz="4" w:space="0" w:color="26B095"/>
              <w:left w:val="double" w:sz="4" w:space="0" w:color="26B095"/>
              <w:bottom w:val="double" w:sz="4" w:space="0" w:color="26B095"/>
              <w:right w:val="double" w:sz="4" w:space="0" w:color="26B095"/>
            </w:tcBorders>
          </w:tcPr>
          <w:p w:rsidR="008F7ABE" w:rsidRDefault="00AE2C19">
            <w:pPr>
              <w:spacing w:after="0" w:line="267" w:lineRule="auto"/>
              <w:ind w:left="442" w:right="442" w:firstLine="0"/>
              <w:jc w:val="center"/>
            </w:pPr>
            <w:r>
              <w:rPr>
                <w:b/>
              </w:rPr>
              <w:t>Пострадавшему,</w:t>
            </w:r>
            <w:r>
              <w:rPr>
                <w:b/>
              </w:rPr>
              <w:t xml:space="preserve"> который находится без сознания и у которого отсутствуют дыхание и пульс, </w:t>
            </w:r>
          </w:p>
          <w:p w:rsidR="008F7ABE" w:rsidRDefault="00AE2C19">
            <w:pPr>
              <w:spacing w:after="0"/>
              <w:ind w:left="0" w:firstLine="0"/>
              <w:jc w:val="center"/>
            </w:pPr>
            <w:r>
              <w:rPr>
                <w:b/>
              </w:rPr>
              <w:t>реанимационные мероприятия следует начинать до приезда специализированной бригады!</w:t>
            </w:r>
          </w:p>
        </w:tc>
      </w:tr>
    </w:tbl>
    <w:p w:rsidR="008F7ABE" w:rsidRDefault="00AE2C19">
      <w:pPr>
        <w:pStyle w:val="Heading2"/>
        <w:spacing w:after="120"/>
        <w:ind w:left="926" w:right="856"/>
        <w:jc w:val="center"/>
      </w:pPr>
      <w:r>
        <w:rPr>
          <w:rFonts w:ascii="Calibri" w:eastAsia="Calibri" w:hAnsi="Calibri" w:cs="Calibri"/>
          <w:noProof/>
        </w:rPr>
        <mc:AlternateContent>
          <mc:Choice Requires="wpg">
            <w:drawing>
              <wp:anchor distT="0" distB="0" distL="114300" distR="114300" simplePos="0" relativeHeight="251659264" behindDoc="1" locked="0" layoutInCell="1" allowOverlap="1">
                <wp:simplePos x="0" y="0"/>
                <wp:positionH relativeFrom="column">
                  <wp:posOffset>597961</wp:posOffset>
                </wp:positionH>
                <wp:positionV relativeFrom="paragraph">
                  <wp:posOffset>16807</wp:posOffset>
                </wp:positionV>
                <wp:extent cx="2692921" cy="427152"/>
                <wp:effectExtent l="0" t="0" r="0" b="0"/>
                <wp:wrapNone/>
                <wp:docPr id="23403" name="Group 23403"/>
                <wp:cNvGraphicFramePr/>
                <a:graphic xmlns:a="http://schemas.openxmlformats.org/drawingml/2006/main">
                  <a:graphicData uri="http://schemas.microsoft.com/office/word/2010/wordprocessingGroup">
                    <wpg:wgp>
                      <wpg:cNvGrpSpPr/>
                      <wpg:grpSpPr>
                        <a:xfrm>
                          <a:off x="0" y="0"/>
                          <a:ext cx="2692921" cy="427152"/>
                          <a:chOff x="0" y="0"/>
                          <a:chExt cx="2692921" cy="427152"/>
                        </a:xfrm>
                      </wpg:grpSpPr>
                      <wps:wsp>
                        <wps:cNvPr id="30359" name="Shape 30359"/>
                        <wps:cNvSpPr/>
                        <wps:spPr>
                          <a:xfrm>
                            <a:off x="0" y="0"/>
                            <a:ext cx="2692921" cy="213792"/>
                          </a:xfrm>
                          <a:custGeom>
                            <a:avLst/>
                            <a:gdLst/>
                            <a:ahLst/>
                            <a:cxnLst/>
                            <a:rect l="0" t="0" r="0" b="0"/>
                            <a:pathLst>
                              <a:path w="2692921" h="213792">
                                <a:moveTo>
                                  <a:pt x="0" y="0"/>
                                </a:moveTo>
                                <a:lnTo>
                                  <a:pt x="2692921" y="0"/>
                                </a:lnTo>
                                <a:lnTo>
                                  <a:pt x="2692921" y="213792"/>
                                </a:lnTo>
                                <a:lnTo>
                                  <a:pt x="0" y="213792"/>
                                </a:lnTo>
                                <a:lnTo>
                                  <a:pt x="0" y="0"/>
                                </a:lnTo>
                              </a:path>
                            </a:pathLst>
                          </a:custGeom>
                          <a:ln w="0" cap="flat">
                            <a:miter lim="100000"/>
                          </a:ln>
                        </wps:spPr>
                        <wps:style>
                          <a:lnRef idx="0">
                            <a:srgbClr val="000000">
                              <a:alpha val="0"/>
                            </a:srgbClr>
                          </a:lnRef>
                          <a:fillRef idx="1">
                            <a:srgbClr val="1D9D8D"/>
                          </a:fillRef>
                          <a:effectRef idx="0">
                            <a:scrgbClr r="0" g="0" b="0"/>
                          </a:effectRef>
                          <a:fontRef idx="none"/>
                        </wps:style>
                        <wps:bodyPr/>
                      </wps:wsp>
                      <wps:wsp>
                        <wps:cNvPr id="30360" name="Shape 30360"/>
                        <wps:cNvSpPr/>
                        <wps:spPr>
                          <a:xfrm>
                            <a:off x="551358" y="213360"/>
                            <a:ext cx="1590218" cy="213792"/>
                          </a:xfrm>
                          <a:custGeom>
                            <a:avLst/>
                            <a:gdLst/>
                            <a:ahLst/>
                            <a:cxnLst/>
                            <a:rect l="0" t="0" r="0" b="0"/>
                            <a:pathLst>
                              <a:path w="1590218" h="213792">
                                <a:moveTo>
                                  <a:pt x="0" y="0"/>
                                </a:moveTo>
                                <a:lnTo>
                                  <a:pt x="1590218" y="0"/>
                                </a:lnTo>
                                <a:lnTo>
                                  <a:pt x="1590218" y="213792"/>
                                </a:lnTo>
                                <a:lnTo>
                                  <a:pt x="0" y="213792"/>
                                </a:lnTo>
                                <a:lnTo>
                                  <a:pt x="0" y="0"/>
                                </a:lnTo>
                              </a:path>
                            </a:pathLst>
                          </a:custGeom>
                          <a:ln w="0" cap="flat">
                            <a:miter lim="100000"/>
                          </a:ln>
                        </wps:spPr>
                        <wps:style>
                          <a:lnRef idx="0">
                            <a:srgbClr val="000000">
                              <a:alpha val="0"/>
                            </a:srgbClr>
                          </a:lnRef>
                          <a:fillRef idx="1">
                            <a:srgbClr val="1D9D8D"/>
                          </a:fillRef>
                          <a:effectRef idx="0">
                            <a:scrgbClr r="0" g="0" b="0"/>
                          </a:effectRef>
                          <a:fontRef idx="none"/>
                        </wps:style>
                        <wps:bodyPr/>
                      </wps:wsp>
                    </wpg:wgp>
                  </a:graphicData>
                </a:graphic>
              </wp:anchor>
            </w:drawing>
          </mc:Choice>
          <mc:Fallback xmlns:a="http://schemas.openxmlformats.org/drawingml/2006/main">
            <w:pict>
              <v:group id="Group 23403" style="width:212.041pt;height:33.634pt;position:absolute;z-index:-2147483643;mso-position-horizontal-relative:text;mso-position-horizontal:absolute;margin-left:47.0836pt;mso-position-vertical-relative:text;margin-top:1.32339pt;" coordsize="26929,4271">
                <v:shape id="Shape 30361" style="position:absolute;width:26929;height:2137;left:0;top:0;" coordsize="2692921,213792" path="m0,0l2692921,0l2692921,213792l0,213792l0,0">
                  <v:stroke weight="0pt" endcap="flat" joinstyle="miter" miterlimit="4" on="false" color="#000000" opacity="0"/>
                  <v:fill on="true" color="#1d9d8d"/>
                </v:shape>
                <v:shape id="Shape 30362" style="position:absolute;width:15902;height:2137;left:5513;top:2133;" coordsize="1590218,213792" path="m0,0l1590218,0l1590218,213792l0,213792l0,0">
                  <v:stroke weight="0pt" endcap="flat" joinstyle="miter" miterlimit="4" on="false" color="#000000" opacity="0"/>
                  <v:fill on="true" color="#1d9d8d"/>
                </v:shape>
              </v:group>
            </w:pict>
          </mc:Fallback>
        </mc:AlternateContent>
      </w:r>
      <w:r>
        <w:rPr>
          <w:i w:val="0"/>
          <w:color w:val="FFFFFF"/>
        </w:rPr>
        <w:t xml:space="preserve"> Помощь при остановке дыхания и кровообращения</w:t>
      </w:r>
    </w:p>
    <w:p w:rsidR="008F7ABE" w:rsidRDefault="00AE2C19">
      <w:pPr>
        <w:ind w:left="4" w:right="1"/>
      </w:pPr>
      <w:r>
        <w:t>Чаще всего причиной остановки сердца у детей является нарушение дыхания. Кардиологическая причина у детей встречается крайне редко.</w:t>
      </w:r>
    </w:p>
    <w:p w:rsidR="008F7ABE" w:rsidRDefault="00AE2C19">
      <w:pPr>
        <w:ind w:left="4" w:right="1"/>
      </w:pPr>
      <w:r>
        <w:t>Отсутствие навыков проведения базовой сердечно-легочной реанимации (СЛР) в реальной жизни приводит к тому, что менее 1/3 пац</w:t>
      </w:r>
      <w:r>
        <w:t>иентов с остановкой сердечной деятельности проводится базовая СЛР очевидцами произошедшего. Выживаемость детей с остановкой сердца вне госпиталя составляет от 2 до 10% [13]. Вместе с тем многие национальные ассоциации кардиологов не устанавливают возрастны</w:t>
      </w:r>
      <w:r>
        <w:t>х ограничений в обучении СЛР: исследования показывают, что дети с 9 лет способны усваивать навыки по проведению СЛР.</w:t>
      </w:r>
    </w:p>
    <w:p w:rsidR="008F7ABE" w:rsidRDefault="00AE2C19">
      <w:pPr>
        <w:spacing w:after="4"/>
        <w:ind w:left="10" w:right="-7" w:hanging="10"/>
        <w:jc w:val="right"/>
      </w:pPr>
      <w:r>
        <w:rPr>
          <w:b/>
          <w:i/>
          <w:color w:val="1D9D8D"/>
        </w:rPr>
        <w:t>Реанимация</w:t>
      </w:r>
      <w:r>
        <w:t xml:space="preserve"> — восстановление жизненно важных функций </w:t>
      </w:r>
    </w:p>
    <w:p w:rsidR="008F7ABE" w:rsidRDefault="00AE2C19">
      <w:pPr>
        <w:ind w:left="4" w:right="1" w:firstLine="0"/>
      </w:pPr>
      <w:r>
        <w:t>организма (прежде всего дыхания и кровообращения). Реанимацию проводят тогда, когда от</w:t>
      </w:r>
      <w:r>
        <w:t xml:space="preserve">сутствует дыхание и прекратилась сердечная деятельность, или эти функции угнетены настолько, что дыхание и кровообращение не обеспечивают потребности организма. </w:t>
      </w:r>
    </w:p>
    <w:p w:rsidR="008F7ABE" w:rsidRDefault="00AE2C19">
      <w:pPr>
        <w:ind w:left="4" w:right="1"/>
      </w:pPr>
      <w:r>
        <w:t>Действия при реанимации направлены прежде всего на ликвидацию причин умирания и восстановление</w:t>
      </w:r>
      <w:r>
        <w:t xml:space="preserve"> функций дыхания и кровообращения. Оживить можно только жизнеспособный организм. Почти любая критическая ситуация, заканчивающаяся внезапной смертью, является показанием к незамедлительной реанимации, и чем раньше она начата, тем более вероятен успех. Пери</w:t>
      </w:r>
      <w:r>
        <w:t>од (5–6 минут), который отделяет состояние клинической смерти от биологической, не оставляет времени на разговоры, размышления и выжидание: при терминальном состоянии минимальная, но своевременно оказанная помощь бывает эффективнее сложнейших врачебных мер</w:t>
      </w:r>
      <w:r>
        <w:t>оприятий, предоставляемых с отсрочкой.</w:t>
      </w:r>
    </w:p>
    <w:p w:rsidR="008F7ABE" w:rsidRDefault="00AE2C19">
      <w:pPr>
        <w:ind w:left="4" w:right="1"/>
      </w:pPr>
      <w:r>
        <w:t>При тяжелой травме, поражении электрическим током, утоплении, удушении, отравлениях, ряде заболеваний может возникнуть потеря сознания, т.е. состояние, когда пострадавший лежит без движений, не отвечает на вопросы, не</w:t>
      </w:r>
      <w:r>
        <w:t xml:space="preserve"> реагирует на окружающую среду.</w:t>
      </w:r>
    </w:p>
    <w:p w:rsidR="008F7ABE" w:rsidRDefault="00AE2C19">
      <w:pPr>
        <w:spacing w:after="4" w:line="267" w:lineRule="auto"/>
        <w:ind w:left="1" w:firstLine="567"/>
        <w:jc w:val="left"/>
      </w:pPr>
      <w:r>
        <w:rPr>
          <w:b/>
          <w:color w:val="1D9D8D"/>
        </w:rPr>
        <w:t>Человек, оказывающий помощь, должен уметь отличать потерю сознания от смерти. Признаки жизни:</w:t>
      </w:r>
    </w:p>
    <w:p w:rsidR="008F7ABE" w:rsidRDefault="00AE2C19">
      <w:pPr>
        <w:numPr>
          <w:ilvl w:val="0"/>
          <w:numId w:val="5"/>
        </w:numPr>
        <w:ind w:right="1"/>
      </w:pPr>
      <w:r>
        <w:t>наличие сердечных сокращений: определяют рукой или ухом на грудной клетке в области левого соска;</w:t>
      </w:r>
    </w:p>
    <w:p w:rsidR="008F7ABE" w:rsidRDefault="00AE2C19">
      <w:pPr>
        <w:numPr>
          <w:ilvl w:val="0"/>
          <w:numId w:val="5"/>
        </w:numPr>
        <w:ind w:right="1"/>
      </w:pPr>
      <w:r>
        <w:t>наличие пульса на артериях: сонная артерия определяется на шее, бедренная артерия — в паху;</w:t>
      </w:r>
    </w:p>
    <w:p w:rsidR="008F7ABE" w:rsidRDefault="00AE2C19">
      <w:pPr>
        <w:numPr>
          <w:ilvl w:val="0"/>
          <w:numId w:val="5"/>
        </w:numPr>
        <w:ind w:right="1"/>
      </w:pPr>
      <w:r>
        <w:t>наличие дыхания определяют, следя за движениями грудной клетки и живота;</w:t>
      </w:r>
    </w:p>
    <w:p w:rsidR="008F7ABE" w:rsidRDefault="00AE2C19">
      <w:pPr>
        <w:numPr>
          <w:ilvl w:val="0"/>
          <w:numId w:val="5"/>
        </w:numPr>
        <w:ind w:right="1"/>
      </w:pPr>
      <w:r>
        <w:t>наличие реакции зрачков на свет: если осветить глаз пучком света (например, фонариком), наб</w:t>
      </w:r>
      <w:r>
        <w:t>людается сужение зрачков. При дневном свете эту реакцию можно проверить так: на некоторое время закрывают глаз рукой, затем быстро отводят руку в сторону, при этом заметно сужение зрачка.</w:t>
      </w:r>
    </w:p>
    <w:p w:rsidR="008F7ABE" w:rsidRDefault="00AE2C19">
      <w:pPr>
        <w:ind w:left="4" w:right="1"/>
      </w:pPr>
      <w:r>
        <w:t>Наличие признаков клинической смерти требует немедленного проведения</w:t>
      </w:r>
      <w:r>
        <w:t xml:space="preserve"> реанимационных мероприятий. Следует помнить, что отсутствие сердцебиения, пульса, дыхания и реакции зрачков на свет еще не означает, что потерпевший мертв. Подобный комплекс симптомов может наблюдаться и при клинической смерти, когда пострадавшему также н</w:t>
      </w:r>
      <w:r>
        <w:t>еобходимо оказать помощь в полном объеме.</w:t>
      </w:r>
    </w:p>
    <w:p w:rsidR="008F7ABE" w:rsidRDefault="00AE2C19">
      <w:pPr>
        <w:spacing w:after="345"/>
        <w:ind w:left="4" w:right="1"/>
      </w:pPr>
      <w:r>
        <w:t>Одной из первоочередных задач при оживлении пострадавшего и поддержании жизнедеятельности травмированного организма является быстрое восстановление уровня кислорода, необходимого для работы всех органов. Достигаетс</w:t>
      </w:r>
      <w:r>
        <w:t>я это немедленной искусственной вентиляцией легких с параллельным массажем сердца.</w:t>
      </w:r>
    </w:p>
    <w:p w:rsidR="008F7ABE" w:rsidRDefault="00AE2C19">
      <w:pPr>
        <w:pStyle w:val="Heading3"/>
        <w:ind w:left="581"/>
      </w:pPr>
      <w:r>
        <w:t>• Этапы проведения сердечно-легочной реанимации •</w:t>
      </w:r>
    </w:p>
    <w:p w:rsidR="008F7ABE" w:rsidRDefault="00AE2C19">
      <w:pPr>
        <w:numPr>
          <w:ilvl w:val="0"/>
          <w:numId w:val="6"/>
        </w:numPr>
        <w:shd w:val="clear" w:color="auto" w:fill="85CABE"/>
        <w:spacing w:after="0"/>
        <w:ind w:left="407" w:hanging="313"/>
        <w:jc w:val="left"/>
      </w:pPr>
      <w:r>
        <w:t>Оцените безопасность спасателя и пострадавшего.</w:t>
      </w:r>
    </w:p>
    <w:p w:rsidR="008F7ABE" w:rsidRDefault="00AE2C19">
      <w:pPr>
        <w:ind w:left="4" w:right="1"/>
      </w:pPr>
      <w:r>
        <w:t>При инициации реанимационных мероприятий необходимо удостовериться в безопа</w:t>
      </w:r>
      <w:r>
        <w:t>сности места проведения СЛР как для спасателя, так и для пострадавшего. Передвижение пострадавшего возможно только при условии опасности зоны проведения СЛР.</w:t>
      </w:r>
    </w:p>
    <w:p w:rsidR="008F7ABE" w:rsidRDefault="00AE2C19">
      <w:pPr>
        <w:numPr>
          <w:ilvl w:val="0"/>
          <w:numId w:val="6"/>
        </w:numPr>
        <w:shd w:val="clear" w:color="auto" w:fill="85CABE"/>
        <w:spacing w:after="3"/>
        <w:ind w:hanging="313"/>
        <w:jc w:val="left"/>
      </w:pPr>
      <w:r>
        <w:t>Проверьте реакцию пострадавшего.</w:t>
      </w:r>
    </w:p>
    <w:p w:rsidR="008F7ABE" w:rsidRDefault="00AE2C19">
      <w:pPr>
        <w:ind w:left="4" w:right="1"/>
      </w:pPr>
      <w:r>
        <w:t>Для определения реакции необходимо мягко пошевелить пострадавшего</w:t>
      </w:r>
      <w:r>
        <w:t>, спросить о его самочувствии; если известно — назвать его по имени.</w:t>
      </w:r>
    </w:p>
    <w:p w:rsidR="008F7ABE" w:rsidRDefault="00AE2C19">
      <w:pPr>
        <w:numPr>
          <w:ilvl w:val="0"/>
          <w:numId w:val="6"/>
        </w:numPr>
        <w:shd w:val="clear" w:color="auto" w:fill="85CABE"/>
        <w:spacing w:after="3"/>
        <w:ind w:hanging="313"/>
        <w:jc w:val="left"/>
      </w:pPr>
      <w:r>
        <w:t>Проверьте дыхание.</w:t>
      </w:r>
    </w:p>
    <w:p w:rsidR="008F7ABE" w:rsidRDefault="00AE2C19">
      <w:pPr>
        <w:ind w:left="4" w:right="1"/>
      </w:pPr>
      <w:r>
        <w:t>Для проверки дыхания следует наклониться щекой и ухом ко рту и носу пострадавшего и в течение 10 секунд попытаться услышать его дыхание, почувствовать выдыхаемый воздух</w:t>
      </w:r>
      <w:r>
        <w:t xml:space="preserve"> на своей щеке и увидеть движения грудной клетки у пострадавшего (рис. 3). При отсутствии дыхания грудная клетка пострадавшего останется неподвижной, звуков его дыхания не будет слышно, выдыхаемый воздух изо рта и носа не будет ощущаться щекой. Отсутствие </w:t>
      </w:r>
      <w:r>
        <w:t>дыхания и сознания определяет необходимость вызова скорой медицинской помощи и проведения сердечно-легочной реанимации.</w:t>
      </w:r>
    </w:p>
    <w:p w:rsidR="008F7ABE" w:rsidRDefault="00AE2C19">
      <w:pPr>
        <w:spacing w:after="101"/>
        <w:ind w:left="1" w:firstLine="0"/>
        <w:jc w:val="left"/>
      </w:pPr>
      <w:r>
        <w:rPr>
          <w:noProof/>
        </w:rPr>
        <w:drawing>
          <wp:inline distT="0" distB="0" distL="0" distR="0">
            <wp:extent cx="3892296" cy="2127504"/>
            <wp:effectExtent l="0" t="0" r="0" b="0"/>
            <wp:docPr id="29024" name="Picture 29024"/>
            <wp:cNvGraphicFramePr/>
            <a:graphic xmlns:a="http://schemas.openxmlformats.org/drawingml/2006/main">
              <a:graphicData uri="http://schemas.openxmlformats.org/drawingml/2006/picture">
                <pic:pic xmlns:pic="http://schemas.openxmlformats.org/drawingml/2006/picture">
                  <pic:nvPicPr>
                    <pic:cNvPr id="29024" name="Picture 29024"/>
                    <pic:cNvPicPr/>
                  </pic:nvPicPr>
                  <pic:blipFill>
                    <a:blip r:embed="rId86"/>
                    <a:stretch>
                      <a:fillRect/>
                    </a:stretch>
                  </pic:blipFill>
                  <pic:spPr>
                    <a:xfrm>
                      <a:off x="0" y="0"/>
                      <a:ext cx="3892296" cy="2127504"/>
                    </a:xfrm>
                    <a:prstGeom prst="rect">
                      <a:avLst/>
                    </a:prstGeom>
                  </pic:spPr>
                </pic:pic>
              </a:graphicData>
            </a:graphic>
          </wp:inline>
        </w:drawing>
      </w:r>
    </w:p>
    <w:p w:rsidR="008F7ABE" w:rsidRDefault="00AE2C19">
      <w:pPr>
        <w:spacing w:after="289" w:line="265" w:lineRule="auto"/>
        <w:ind w:left="578" w:right="1" w:hanging="10"/>
        <w:jc w:val="left"/>
      </w:pPr>
      <w:r>
        <w:rPr>
          <w:b/>
        </w:rPr>
        <w:t xml:space="preserve">Рис. 3. </w:t>
      </w:r>
      <w:r>
        <w:rPr>
          <w:i/>
        </w:rPr>
        <w:t>Оценка дыхания: вижу, слышу, ощущаю.</w:t>
      </w:r>
    </w:p>
    <w:p w:rsidR="008F7ABE" w:rsidRDefault="00AE2C19">
      <w:pPr>
        <w:numPr>
          <w:ilvl w:val="0"/>
          <w:numId w:val="6"/>
        </w:numPr>
        <w:shd w:val="clear" w:color="auto" w:fill="85CABE"/>
        <w:spacing w:after="3"/>
        <w:ind w:hanging="313"/>
        <w:jc w:val="left"/>
      </w:pPr>
      <w:r>
        <w:t>Проверьте пульс.</w:t>
      </w:r>
    </w:p>
    <w:p w:rsidR="008F7ABE" w:rsidRDefault="00AE2C19">
      <w:pPr>
        <w:ind w:left="4" w:right="1"/>
      </w:pPr>
      <w:r>
        <w:t>Если пострадавший без сознания и у него отсутствует спонтанное дыхание, попытайтесь определить пульс путем пальпации на лучевой артерии.</w:t>
      </w:r>
    </w:p>
    <w:p w:rsidR="008F7ABE" w:rsidRDefault="00AE2C19">
      <w:pPr>
        <w:numPr>
          <w:ilvl w:val="0"/>
          <w:numId w:val="6"/>
        </w:numPr>
        <w:shd w:val="clear" w:color="auto" w:fill="85CABE"/>
        <w:spacing w:after="3"/>
        <w:ind w:hanging="313"/>
        <w:jc w:val="left"/>
      </w:pPr>
      <w:r>
        <w:t xml:space="preserve">До начала СЛР пострадавшего необходимо уложить </w:t>
      </w:r>
    </w:p>
    <w:p w:rsidR="008F7ABE" w:rsidRDefault="00AE2C19">
      <w:pPr>
        <w:spacing w:after="345"/>
        <w:ind w:left="4" w:right="1" w:firstLine="0"/>
      </w:pPr>
      <w:r>
        <w:rPr>
          <w:rFonts w:ascii="Calibri" w:eastAsia="Calibri" w:hAnsi="Calibri" w:cs="Calibri"/>
          <w:noProof/>
        </w:rPr>
        <mc:AlternateContent>
          <mc:Choice Requires="wpg">
            <w:drawing>
              <wp:anchor distT="0" distB="0" distL="114300" distR="114300" simplePos="0" relativeHeight="251660288" behindDoc="0" locked="0" layoutInCell="1" allowOverlap="1">
                <wp:simplePos x="0" y="0"/>
                <wp:positionH relativeFrom="column">
                  <wp:posOffset>426</wp:posOffset>
                </wp:positionH>
                <wp:positionV relativeFrom="paragraph">
                  <wp:posOffset>36664</wp:posOffset>
                </wp:positionV>
                <wp:extent cx="3888004" cy="139700"/>
                <wp:effectExtent l="0" t="0" r="0" b="0"/>
                <wp:wrapNone/>
                <wp:docPr id="25650" name="Group 25650"/>
                <wp:cNvGraphicFramePr/>
                <a:graphic xmlns:a="http://schemas.openxmlformats.org/drawingml/2006/main">
                  <a:graphicData uri="http://schemas.microsoft.com/office/word/2010/wordprocessingGroup">
                    <wpg:wgp>
                      <wpg:cNvGrpSpPr/>
                      <wpg:grpSpPr>
                        <a:xfrm>
                          <a:off x="0" y="0"/>
                          <a:ext cx="3888004" cy="139700"/>
                          <a:chOff x="0" y="0"/>
                          <a:chExt cx="3888004" cy="139700"/>
                        </a:xfrm>
                      </wpg:grpSpPr>
                      <wps:wsp>
                        <wps:cNvPr id="30363" name="Shape 30363"/>
                        <wps:cNvSpPr/>
                        <wps:spPr>
                          <a:xfrm>
                            <a:off x="0" y="0"/>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g:wgp>
                  </a:graphicData>
                </a:graphic>
              </wp:anchor>
            </w:drawing>
          </mc:Choice>
          <mc:Fallback xmlns:a="http://schemas.openxmlformats.org/drawingml/2006/main">
            <w:pict>
              <v:group id="Group 25650" style="width:306.142pt;height:11pt;position:absolute;z-index:5;mso-position-horizontal-relative:text;mso-position-horizontal:absolute;margin-left:0.033577pt;mso-position-vertical-relative:text;margin-top:2.88693pt;" coordsize="38880,1397">
                <v:shape id="Shape 30364" style="position:absolute;width:38880;height:1397;left:0;top:0;" coordsize="3888004,139700" path="m0,0l3888004,0l3888004,139700l0,139700l0,0">
                  <v:stroke weight="0pt" endcap="flat" joinstyle="miter" miterlimit="10" on="false" color="#000000" opacity="0"/>
                  <v:fill on="true" color="#85cabe"/>
                </v:shape>
              </v:group>
            </w:pict>
          </mc:Fallback>
        </mc:AlternateContent>
      </w:r>
      <w:r>
        <w:t>на жесткую поверхность (например, на пол или на землю).</w:t>
      </w:r>
    </w:p>
    <w:p w:rsidR="008F7ABE" w:rsidRDefault="00AE2C19">
      <w:pPr>
        <w:pStyle w:val="Heading3"/>
        <w:ind w:left="1" w:firstLine="567"/>
      </w:pPr>
      <w:r>
        <w:t>• Принципы про</w:t>
      </w:r>
      <w:r>
        <w:t>ведения сердечно-легочной реанимации •</w:t>
      </w:r>
    </w:p>
    <w:p w:rsidR="008F7ABE" w:rsidRDefault="00AE2C19">
      <w:pPr>
        <w:numPr>
          <w:ilvl w:val="0"/>
          <w:numId w:val="7"/>
        </w:numPr>
        <w:ind w:right="-3"/>
      </w:pPr>
      <w:r>
        <w:t>Редкий пульс (брадикардия) и нарушено кровообращение.</w:t>
      </w:r>
    </w:p>
    <w:p w:rsidR="008F7ABE" w:rsidRDefault="00AE2C19">
      <w:pPr>
        <w:ind w:left="4" w:right="1"/>
      </w:pPr>
      <w:r>
        <w:t>Если пульс менее 60 в минуту и отмечаются бледность, мраморность, синюшность кожи, начинайте компрессии грудной клетки. Резкое снижение частоты сердечных сокращений у детей является показанием для начала компрессий грудной клетки.</w:t>
      </w:r>
    </w:p>
    <w:p w:rsidR="008F7ABE" w:rsidRDefault="00AE2C19">
      <w:pPr>
        <w:numPr>
          <w:ilvl w:val="0"/>
          <w:numId w:val="7"/>
        </w:numPr>
        <w:spacing w:after="4"/>
        <w:ind w:right="-3"/>
      </w:pPr>
      <w:r>
        <w:t>Компрессии грудной клетки</w:t>
      </w:r>
      <w:r>
        <w:t xml:space="preserve"> (непрямой массаж сердца).</w:t>
      </w:r>
    </w:p>
    <w:p w:rsidR="008F7ABE" w:rsidRDefault="00AE2C19">
      <w:pPr>
        <w:ind w:left="4" w:right="1"/>
      </w:pPr>
      <w:r>
        <w:t>Если у пострадавшего отсутствуют сознание, дыхание и не определяется пульс (или вы не уверены, что определяете пульс), начинайте компрессии грудной клетки. Качественно проведенный непрямой массаж сердца при остановке сердечной де</w:t>
      </w:r>
      <w:r>
        <w:t xml:space="preserve">ятельности позволяет обеспечить значительный кровоток в жизненно важных органах и повышает шанс восстановления кровообращения. </w:t>
      </w:r>
    </w:p>
    <w:p w:rsidR="008F7ABE" w:rsidRDefault="00AE2C19">
      <w:pPr>
        <w:spacing w:after="3" w:line="267" w:lineRule="auto"/>
        <w:ind w:left="563" w:right="266" w:hanging="10"/>
        <w:jc w:val="left"/>
      </w:pPr>
      <w:r>
        <w:rPr>
          <w:b/>
          <w:i/>
          <w:color w:val="1D9D8D"/>
        </w:rPr>
        <w:t xml:space="preserve">Критерии адекватно проводимого непрямого массажа сердца: </w:t>
      </w:r>
    </w:p>
    <w:p w:rsidR="008F7ABE" w:rsidRDefault="00AE2C19">
      <w:pPr>
        <w:numPr>
          <w:ilvl w:val="0"/>
          <w:numId w:val="8"/>
        </w:numPr>
        <w:ind w:right="1"/>
      </w:pPr>
      <w:r>
        <w:t>проводится только на твердой поверхности;</w:t>
      </w:r>
    </w:p>
    <w:p w:rsidR="008F7ABE" w:rsidRDefault="00AE2C19">
      <w:pPr>
        <w:numPr>
          <w:ilvl w:val="0"/>
          <w:numId w:val="8"/>
        </w:numPr>
        <w:ind w:right="1"/>
      </w:pPr>
      <w:r>
        <w:t>глубина продавливания грудно</w:t>
      </w:r>
      <w:r>
        <w:t>й клетки должна быть не менее 5–6 см, частота — 100–120 надавливаний в 1 минуту; после каждого нажатия грудная клетка должна восстановить исходную форму;</w:t>
      </w:r>
    </w:p>
    <w:p w:rsidR="008F7ABE" w:rsidRDefault="00AE2C19">
      <w:pPr>
        <w:numPr>
          <w:ilvl w:val="0"/>
          <w:numId w:val="8"/>
        </w:numPr>
        <w:ind w:right="1"/>
      </w:pPr>
      <w:r>
        <w:t xml:space="preserve">руки устанавливают в центре грудной клетки (по среднесосковой линии, или 2 см от яремной вырезки вниз </w:t>
      </w:r>
      <w:r>
        <w:t>и 2 см вверх от мечевидного отростка: перекрест — и есть линия, куда устанавливаются руки): ладонь одной руки (у детей в возрасте до 8 лет; рис. 4) или скрещенные ладони двух рук (лицам в возрасте старше 8 лет, рис. 5);</w:t>
      </w:r>
    </w:p>
    <w:p w:rsidR="008F7ABE" w:rsidRDefault="00AE2C19">
      <w:pPr>
        <w:numPr>
          <w:ilvl w:val="0"/>
          <w:numId w:val="8"/>
        </w:numPr>
        <w:ind w:right="1"/>
      </w:pPr>
      <w:r>
        <w:t>чередуйте надавливания с искусственн</w:t>
      </w:r>
      <w:r>
        <w:t>ым дыханием (соотношение компрессий и вдохов зависит от возраста; см. ниже главы «Алгоритм проведения сердечно-легочной реанимации детям в возрасте до 8 лет» и «Алгоритм проведения сердечно-легочной реанимации детям в возрасте старше 8 лет»).</w:t>
      </w:r>
    </w:p>
    <w:p w:rsidR="008F7ABE" w:rsidRDefault="00AE2C19">
      <w:pPr>
        <w:spacing w:after="58"/>
        <w:ind w:left="1" w:firstLine="0"/>
        <w:jc w:val="left"/>
      </w:pPr>
      <w:r>
        <w:rPr>
          <w:rFonts w:ascii="Calibri" w:eastAsia="Calibri" w:hAnsi="Calibri" w:cs="Calibri"/>
          <w:noProof/>
        </w:rPr>
        <mc:AlternateContent>
          <mc:Choice Requires="wpg">
            <w:drawing>
              <wp:inline distT="0" distB="0" distL="0" distR="0">
                <wp:extent cx="3888001" cy="4509720"/>
                <wp:effectExtent l="0" t="0" r="0" b="0"/>
                <wp:docPr id="22378" name="Group 22378"/>
                <wp:cNvGraphicFramePr/>
                <a:graphic xmlns:a="http://schemas.openxmlformats.org/drawingml/2006/main">
                  <a:graphicData uri="http://schemas.microsoft.com/office/word/2010/wordprocessingGroup">
                    <wpg:wgp>
                      <wpg:cNvGrpSpPr/>
                      <wpg:grpSpPr>
                        <a:xfrm>
                          <a:off x="0" y="0"/>
                          <a:ext cx="3888001" cy="4509720"/>
                          <a:chOff x="0" y="0"/>
                          <a:chExt cx="3888001" cy="4509720"/>
                        </a:xfrm>
                      </wpg:grpSpPr>
                      <wps:wsp>
                        <wps:cNvPr id="1052" name="Rectangle 1052"/>
                        <wps:cNvSpPr/>
                        <wps:spPr>
                          <a:xfrm>
                            <a:off x="3507410" y="48769"/>
                            <a:ext cx="84353" cy="250645"/>
                          </a:xfrm>
                          <a:prstGeom prst="rect">
                            <a:avLst/>
                          </a:prstGeom>
                          <a:ln>
                            <a:noFill/>
                          </a:ln>
                        </wps:spPr>
                        <wps:txbx>
                          <w:txbxContent>
                            <w:p w:rsidR="008F7ABE" w:rsidRDefault="00AE2C19">
                              <w:pPr>
                                <w:spacing w:after="160"/>
                                <w:ind w:left="0" w:firstLine="0"/>
                                <w:jc w:val="left"/>
                              </w:pPr>
                              <w:r>
                                <w:rPr>
                                  <w:spacing w:val="-5"/>
                                </w:rPr>
                                <w:t xml:space="preserve">  </w:t>
                              </w:r>
                            </w:p>
                          </w:txbxContent>
                        </wps:txbx>
                        <wps:bodyPr horzOverflow="overflow" vert="horz" lIns="0" tIns="0" rIns="0" bIns="0" rtlCol="0">
                          <a:noAutofit/>
                        </wps:bodyPr>
                      </wps:wsp>
                      <wps:wsp>
                        <wps:cNvPr id="1053" name="Rectangle 1053"/>
                        <wps:cNvSpPr/>
                        <wps:spPr>
                          <a:xfrm>
                            <a:off x="3570834" y="43880"/>
                            <a:ext cx="86583" cy="257149"/>
                          </a:xfrm>
                          <a:prstGeom prst="rect">
                            <a:avLst/>
                          </a:prstGeom>
                          <a:ln>
                            <a:noFill/>
                          </a:ln>
                        </wps:spPr>
                        <wps:txbx>
                          <w:txbxContent>
                            <w:p w:rsidR="008F7ABE" w:rsidRDefault="00AE2C19">
                              <w:pPr>
                                <w:spacing w:after="160"/>
                                <w:ind w:left="0" w:firstLine="0"/>
                                <w:jc w:val="left"/>
                              </w:pPr>
                              <w:r>
                                <w:rPr>
                                  <w:b/>
                                  <w:w w:val="104"/>
                                </w:rPr>
                                <w:t>а</w:t>
                              </w:r>
                            </w:p>
                          </w:txbxContent>
                        </wps:txbx>
                        <wps:bodyPr horzOverflow="overflow" vert="horz" lIns="0" tIns="0" rIns="0" bIns="0" rtlCol="0">
                          <a:noAutofit/>
                        </wps:bodyPr>
                      </wps:wsp>
                      <wps:wsp>
                        <wps:cNvPr id="1054" name="Rectangle 1054"/>
                        <wps:cNvSpPr/>
                        <wps:spPr>
                          <a:xfrm>
                            <a:off x="3635934" y="48769"/>
                            <a:ext cx="303970" cy="250645"/>
                          </a:xfrm>
                          <a:prstGeom prst="rect">
                            <a:avLst/>
                          </a:prstGeom>
                          <a:ln>
                            <a:noFill/>
                          </a:ln>
                        </wps:spPr>
                        <wps:txbx>
                          <w:txbxContent>
                            <w:p w:rsidR="008F7ABE" w:rsidRDefault="00AE2C19">
                              <w:pPr>
                                <w:spacing w:after="160"/>
                                <w:ind w:left="0" w:firstLine="0"/>
                                <w:jc w:val="left"/>
                              </w:pPr>
                              <w:r>
                                <w:rPr>
                                  <w:spacing w:val="-5"/>
                                </w:rPr>
                                <w:t xml:space="preserve"> </w:t>
                              </w:r>
                              <w:r>
                                <w:rPr>
                                  <w:spacing w:val="-12"/>
                                </w:rPr>
                                <w:t xml:space="preserve">       </w:t>
                              </w:r>
                            </w:p>
                          </w:txbxContent>
                        </wps:txbx>
                        <wps:bodyPr horzOverflow="overflow" vert="horz" lIns="0" tIns="0" rIns="0" bIns="0" rtlCol="0">
                          <a:noAutofit/>
                        </wps:bodyPr>
                      </wps:wsp>
                      <wps:wsp>
                        <wps:cNvPr id="1055" name="Rectangle 1055"/>
                        <wps:cNvSpPr/>
                        <wps:spPr>
                          <a:xfrm>
                            <a:off x="359969" y="1128790"/>
                            <a:ext cx="4597274" cy="250645"/>
                          </a:xfrm>
                          <a:prstGeom prst="rect">
                            <a:avLst/>
                          </a:prstGeom>
                          <a:ln>
                            <a:noFill/>
                          </a:ln>
                        </wps:spPr>
                        <wps:txbx>
                          <w:txbxContent>
                            <w:p w:rsidR="008F7ABE" w:rsidRDefault="00AE2C19">
                              <w:pPr>
                                <w:spacing w:after="160"/>
                                <w:ind w:left="0" w:firstLine="0"/>
                                <w:jc w:val="left"/>
                              </w:pPr>
                              <w:r>
                                <w:rPr>
                                  <w:spacing w:val="-5"/>
                                </w:rPr>
                                <w:t xml:space="preserve">                                                                                                             </w:t>
                              </w:r>
                            </w:p>
                          </w:txbxContent>
                        </wps:txbx>
                        <wps:bodyPr horzOverflow="overflow" vert="horz" lIns="0" tIns="0" rIns="0" bIns="0" rtlCol="0">
                          <a:noAutofit/>
                        </wps:bodyPr>
                      </wps:wsp>
                      <wps:wsp>
                        <wps:cNvPr id="1056" name="Rectangle 1056"/>
                        <wps:cNvSpPr/>
                        <wps:spPr>
                          <a:xfrm>
                            <a:off x="288023" y="2388744"/>
                            <a:ext cx="84354" cy="250646"/>
                          </a:xfrm>
                          <a:prstGeom prst="rect">
                            <a:avLst/>
                          </a:prstGeom>
                          <a:ln>
                            <a:noFill/>
                          </a:ln>
                        </wps:spPr>
                        <wps:txbx>
                          <w:txbxContent>
                            <w:p w:rsidR="008F7ABE" w:rsidRDefault="00AE2C19">
                              <w:pPr>
                                <w:spacing w:after="160"/>
                                <w:ind w:left="0" w:firstLine="0"/>
                                <w:jc w:val="left"/>
                              </w:pPr>
                              <w:r>
                                <w:rPr>
                                  <w:spacing w:val="-5"/>
                                </w:rPr>
                                <w:t xml:space="preserve">  </w:t>
                              </w:r>
                            </w:p>
                          </w:txbxContent>
                        </wps:txbx>
                        <wps:bodyPr horzOverflow="overflow" vert="horz" lIns="0" tIns="0" rIns="0" bIns="0" rtlCol="0">
                          <a:noAutofit/>
                        </wps:bodyPr>
                      </wps:wsp>
                      <wps:wsp>
                        <wps:cNvPr id="1057" name="Rectangle 1057"/>
                        <wps:cNvSpPr/>
                        <wps:spPr>
                          <a:xfrm>
                            <a:off x="351447" y="2383855"/>
                            <a:ext cx="95130" cy="257149"/>
                          </a:xfrm>
                          <a:prstGeom prst="rect">
                            <a:avLst/>
                          </a:prstGeom>
                          <a:ln>
                            <a:noFill/>
                          </a:ln>
                        </wps:spPr>
                        <wps:txbx>
                          <w:txbxContent>
                            <w:p w:rsidR="008F7ABE" w:rsidRDefault="00AE2C19">
                              <w:pPr>
                                <w:spacing w:after="160"/>
                                <w:ind w:left="0" w:firstLine="0"/>
                                <w:jc w:val="left"/>
                              </w:pPr>
                              <w:r>
                                <w:rPr>
                                  <w:b/>
                                </w:rPr>
                                <w:t>б</w:t>
                              </w:r>
                            </w:p>
                          </w:txbxContent>
                        </wps:txbx>
                        <wps:bodyPr horzOverflow="overflow" vert="horz" lIns="0" tIns="0" rIns="0" bIns="0" rtlCol="0">
                          <a:noAutofit/>
                        </wps:bodyPr>
                      </wps:wsp>
                      <pic:pic xmlns:pic="http://schemas.openxmlformats.org/drawingml/2006/picture">
                        <pic:nvPicPr>
                          <pic:cNvPr id="1064" name="Picture 1064"/>
                          <pic:cNvPicPr/>
                        </pic:nvPicPr>
                        <pic:blipFill>
                          <a:blip r:embed="rId87"/>
                          <a:stretch>
                            <a:fillRect/>
                          </a:stretch>
                        </pic:blipFill>
                        <pic:spPr>
                          <a:xfrm>
                            <a:off x="0" y="0"/>
                            <a:ext cx="3415877" cy="2277251"/>
                          </a:xfrm>
                          <a:prstGeom prst="rect">
                            <a:avLst/>
                          </a:prstGeom>
                        </pic:spPr>
                      </pic:pic>
                      <pic:pic xmlns:pic="http://schemas.openxmlformats.org/drawingml/2006/picture">
                        <pic:nvPicPr>
                          <pic:cNvPr id="29025" name="Picture 29025"/>
                          <pic:cNvPicPr/>
                        </pic:nvPicPr>
                        <pic:blipFill>
                          <a:blip r:embed="rId88"/>
                          <a:stretch>
                            <a:fillRect/>
                          </a:stretch>
                        </pic:blipFill>
                        <pic:spPr>
                          <a:xfrm>
                            <a:off x="507328" y="2426971"/>
                            <a:ext cx="3380233" cy="2081784"/>
                          </a:xfrm>
                          <a:prstGeom prst="rect">
                            <a:avLst/>
                          </a:prstGeom>
                        </pic:spPr>
                      </pic:pic>
                    </wpg:wgp>
                  </a:graphicData>
                </a:graphic>
              </wp:inline>
            </w:drawing>
          </mc:Choice>
          <mc:Fallback xmlns:a="http://schemas.openxmlformats.org/drawingml/2006/main">
            <w:pict>
              <v:group id="Group 22378" style="width:306.142pt;height:355.096pt;mso-position-horizontal-relative:char;mso-position-vertical-relative:line" coordsize="38880,45097">
                <v:rect id="Rectangle 1052" style="position:absolute;width:843;height:2506;left:35074;top:487;" filled="f" stroked="f">
                  <v:textbox inset="0,0,0,0">
                    <w:txbxContent>
                      <w:p>
                        <w:pPr>
                          <w:spacing w:before="0" w:after="160" w:line="259" w:lineRule="auto"/>
                          <w:ind w:left="0" w:right="0" w:firstLine="0"/>
                          <w:jc w:val="left"/>
                        </w:pPr>
                        <w:r>
                          <w:rPr>
                            <w:spacing w:val="-5"/>
                          </w:rPr>
                          <w:t xml:space="preserve"> </w:t>
                        </w:r>
                        <w:r>
                          <w:rPr>
                            <w:spacing w:val="-5"/>
                          </w:rPr>
                          <w:t xml:space="preserve"> </w:t>
                        </w:r>
                      </w:p>
                    </w:txbxContent>
                  </v:textbox>
                </v:rect>
                <v:rect id="Rectangle 1053" style="position:absolute;width:865;height:2571;left:35708;top:438;" filled="f" stroked="f">
                  <v:textbox inset="0,0,0,0">
                    <w:txbxContent>
                      <w:p>
                        <w:pPr>
                          <w:spacing w:before="0" w:after="160" w:line="259" w:lineRule="auto"/>
                          <w:ind w:left="0" w:right="0" w:firstLine="0"/>
                          <w:jc w:val="left"/>
                        </w:pPr>
                        <w:r>
                          <w:rPr>
                            <w:rFonts w:cs="Times New Roman" w:hAnsi="Times New Roman" w:eastAsia="Times New Roman" w:ascii="Times New Roman"/>
                            <w:b w:val="1"/>
                            <w:w w:val="104"/>
                          </w:rPr>
                          <w:t xml:space="preserve">а</w:t>
                        </w:r>
                      </w:p>
                    </w:txbxContent>
                  </v:textbox>
                </v:rect>
                <v:rect id="Rectangle 1054" style="position:absolute;width:3039;height:2506;left:36359;top:487;" filled="f" stroked="f">
                  <v:textbox inset="0,0,0,0">
                    <w:txbxContent>
                      <w:p>
                        <w:pPr>
                          <w:spacing w:before="0" w:after="160" w:line="259" w:lineRule="auto"/>
                          <w:ind w:left="0" w:right="0" w:firstLine="0"/>
                          <w:jc w:val="left"/>
                        </w:pPr>
                        <w:r>
                          <w:rPr>
                            <w:spacing w:val="-5"/>
                          </w:rPr>
                          <w:t xml:space="preserve"> </w:t>
                        </w:r>
                        <w:r>
                          <w:rPr>
                            <w:spacing w:val="-12"/>
                          </w:rPr>
                          <w:t xml:space="preserve"> </w:t>
                        </w:r>
                        <w:r>
                          <w:rPr>
                            <w:spacing w:val="-12"/>
                          </w:rPr>
                          <w:t xml:space="preserve"> </w:t>
                        </w:r>
                        <w:r>
                          <w:rPr>
                            <w:spacing w:val="-12"/>
                          </w:rPr>
                          <w:t xml:space="preserve"> </w:t>
                        </w:r>
                        <w:r>
                          <w:rPr>
                            <w:spacing w:val="-12"/>
                          </w:rPr>
                          <w:t xml:space="preserve"> </w:t>
                        </w:r>
                        <w:r>
                          <w:rPr>
                            <w:spacing w:val="-12"/>
                          </w:rPr>
                          <w:t xml:space="preserve"> </w:t>
                        </w:r>
                        <w:r>
                          <w:rPr>
                            <w:spacing w:val="-12"/>
                          </w:rPr>
                          <w:t xml:space="preserve"> </w:t>
                        </w:r>
                        <w:r>
                          <w:rPr>
                            <w:spacing w:val="-12"/>
                          </w:rPr>
                          <w:t xml:space="preserve"> </w:t>
                        </w:r>
                      </w:p>
                    </w:txbxContent>
                  </v:textbox>
                </v:rect>
                <v:rect id="Rectangle 1055" style="position:absolute;width:45972;height:2506;left:3599;top:11287;" filled="f" stroked="f">
                  <v:textbox inset="0,0,0,0">
                    <w:txbxContent>
                      <w:p>
                        <w:pPr>
                          <w:spacing w:before="0" w:after="160" w:line="259" w:lineRule="auto"/>
                          <w:ind w:left="0" w:right="0" w:firstLine="0"/>
                          <w:jc w:val="left"/>
                        </w:pP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r>
                          <w:rPr>
                            <w:spacing w:val="-5"/>
                          </w:rPr>
                          <w:t xml:space="preserve"> </w:t>
                        </w:r>
                      </w:p>
                    </w:txbxContent>
                  </v:textbox>
                </v:rect>
                <v:rect id="Rectangle 1056" style="position:absolute;width:843;height:2506;left:2880;top:23887;" filled="f" stroked="f">
                  <v:textbox inset="0,0,0,0">
                    <w:txbxContent>
                      <w:p>
                        <w:pPr>
                          <w:spacing w:before="0" w:after="160" w:line="259" w:lineRule="auto"/>
                          <w:ind w:left="0" w:right="0" w:firstLine="0"/>
                          <w:jc w:val="left"/>
                        </w:pPr>
                        <w:r>
                          <w:rPr>
                            <w:spacing w:val="-5"/>
                          </w:rPr>
                          <w:t xml:space="preserve"> </w:t>
                        </w:r>
                        <w:r>
                          <w:rPr>
                            <w:spacing w:val="-5"/>
                          </w:rPr>
                          <w:t xml:space="preserve"> </w:t>
                        </w:r>
                      </w:p>
                    </w:txbxContent>
                  </v:textbox>
                </v:rect>
                <v:rect id="Rectangle 1057" style="position:absolute;width:951;height:2571;left:3514;top:23838;" filled="f" stroked="f">
                  <v:textbox inset="0,0,0,0">
                    <w:txbxContent>
                      <w:p>
                        <w:pPr>
                          <w:spacing w:before="0" w:after="160" w:line="259" w:lineRule="auto"/>
                          <w:ind w:left="0" w:right="0" w:firstLine="0"/>
                          <w:jc w:val="left"/>
                        </w:pPr>
                        <w:r>
                          <w:rPr>
                            <w:rFonts w:cs="Times New Roman" w:hAnsi="Times New Roman" w:eastAsia="Times New Roman" w:ascii="Times New Roman"/>
                            <w:b w:val="1"/>
                            <w:w w:val="100"/>
                          </w:rPr>
                          <w:t xml:space="preserve">б</w:t>
                        </w:r>
                      </w:p>
                    </w:txbxContent>
                  </v:textbox>
                </v:rect>
                <v:shape id="Picture 1064" style="position:absolute;width:34158;height:22772;left:0;top:0;" filled="f">
                  <v:imagedata r:id="rId89"/>
                </v:shape>
                <v:shape id="Picture 29025" style="position:absolute;width:33802;height:20817;left:5073;top:24269;" filled="f">
                  <v:imagedata r:id="rId90"/>
                </v:shape>
              </v:group>
            </w:pict>
          </mc:Fallback>
        </mc:AlternateContent>
      </w:r>
    </w:p>
    <w:p w:rsidR="008F7ABE" w:rsidRDefault="00AE2C19">
      <w:pPr>
        <w:spacing w:after="2" w:line="265" w:lineRule="auto"/>
        <w:ind w:left="-14" w:right="1" w:firstLine="567"/>
        <w:jc w:val="left"/>
      </w:pPr>
      <w:r>
        <w:rPr>
          <w:b/>
        </w:rPr>
        <w:t>Рис. 4</w:t>
      </w:r>
      <w:r>
        <w:rPr>
          <w:i/>
        </w:rPr>
        <w:t>, а, б.</w:t>
      </w:r>
      <w:r>
        <w:rPr>
          <w:b/>
          <w:i/>
        </w:rPr>
        <w:t xml:space="preserve"> </w:t>
      </w:r>
      <w:r>
        <w:rPr>
          <w:i/>
        </w:rPr>
        <w:t>Положение рук на грудной клетке при проведении сердечно-легочной реанимации у детей в возрасте до 8 лет.</w:t>
      </w:r>
    </w:p>
    <w:p w:rsidR="008F7ABE" w:rsidRDefault="00AE2C19">
      <w:pPr>
        <w:spacing w:after="131"/>
        <w:ind w:left="1" w:firstLine="0"/>
        <w:jc w:val="left"/>
      </w:pPr>
      <w:r>
        <w:rPr>
          <w:rFonts w:ascii="Calibri" w:eastAsia="Calibri" w:hAnsi="Calibri" w:cs="Calibri"/>
          <w:noProof/>
        </w:rPr>
        <mc:AlternateContent>
          <mc:Choice Requires="wpg">
            <w:drawing>
              <wp:inline distT="0" distB="0" distL="0" distR="0">
                <wp:extent cx="3887998" cy="3879837"/>
                <wp:effectExtent l="0" t="0" r="0" b="0"/>
                <wp:docPr id="26217" name="Group 26217"/>
                <wp:cNvGraphicFramePr/>
                <a:graphic xmlns:a="http://schemas.openxmlformats.org/drawingml/2006/main">
                  <a:graphicData uri="http://schemas.microsoft.com/office/word/2010/wordprocessingGroup">
                    <wpg:wgp>
                      <wpg:cNvGrpSpPr/>
                      <wpg:grpSpPr>
                        <a:xfrm>
                          <a:off x="0" y="0"/>
                          <a:ext cx="3887998" cy="3879837"/>
                          <a:chOff x="0" y="0"/>
                          <a:chExt cx="3887998" cy="3879837"/>
                        </a:xfrm>
                      </wpg:grpSpPr>
                      <wps:wsp>
                        <wps:cNvPr id="1072" name="Rectangle 1072"/>
                        <wps:cNvSpPr/>
                        <wps:spPr>
                          <a:xfrm>
                            <a:off x="944933" y="0"/>
                            <a:ext cx="3674958" cy="257149"/>
                          </a:xfrm>
                          <a:prstGeom prst="rect">
                            <a:avLst/>
                          </a:prstGeom>
                          <a:ln>
                            <a:noFill/>
                          </a:ln>
                        </wps:spPr>
                        <wps:txbx>
                          <w:txbxContent>
                            <w:p w:rsidR="008F7ABE" w:rsidRDefault="00AE2C19">
                              <w:pPr>
                                <w:spacing w:after="160"/>
                                <w:ind w:left="0" w:firstLine="0"/>
                                <w:jc w:val="left"/>
                              </w:pPr>
                              <w:r>
                                <w:rPr>
                                  <w:b/>
                                  <w:spacing w:val="-7"/>
                                  <w:w w:val="104"/>
                                </w:rPr>
                                <w:t xml:space="preserve">    </w:t>
                              </w:r>
                              <w:r>
                                <w:rPr>
                                  <w:b/>
                                  <w:spacing w:val="-7"/>
                                  <w:w w:val="104"/>
                                </w:rPr>
                                <w:t xml:space="preserve">                                                                                     </w:t>
                              </w:r>
                              <w:r>
                                <w:rPr>
                                  <w:b/>
                                  <w:w w:val="104"/>
                                </w:rPr>
                                <w:t>а</w:t>
                              </w:r>
                            </w:p>
                          </w:txbxContent>
                        </wps:txbx>
                        <wps:bodyPr horzOverflow="overflow" vert="horz" lIns="0" tIns="0" rIns="0" bIns="0" rtlCol="0">
                          <a:noAutofit/>
                        </wps:bodyPr>
                      </wps:wsp>
                      <wps:wsp>
                        <wps:cNvPr id="1073" name="Rectangle 1073"/>
                        <wps:cNvSpPr/>
                        <wps:spPr>
                          <a:xfrm>
                            <a:off x="539943" y="2160041"/>
                            <a:ext cx="95130" cy="257149"/>
                          </a:xfrm>
                          <a:prstGeom prst="rect">
                            <a:avLst/>
                          </a:prstGeom>
                          <a:ln>
                            <a:noFill/>
                          </a:ln>
                        </wps:spPr>
                        <wps:txbx>
                          <w:txbxContent>
                            <w:p w:rsidR="008F7ABE" w:rsidRDefault="00AE2C19">
                              <w:pPr>
                                <w:spacing w:after="160"/>
                                <w:ind w:left="0" w:firstLine="0"/>
                                <w:jc w:val="left"/>
                              </w:pPr>
                              <w:r>
                                <w:rPr>
                                  <w:b/>
                                </w:rPr>
                                <w:t>б</w:t>
                              </w:r>
                            </w:p>
                          </w:txbxContent>
                        </wps:txbx>
                        <wps:bodyPr horzOverflow="overflow" vert="horz" lIns="0" tIns="0" rIns="0" bIns="0" rtlCol="0">
                          <a:noAutofit/>
                        </wps:bodyPr>
                      </wps:wsp>
                      <pic:pic xmlns:pic="http://schemas.openxmlformats.org/drawingml/2006/picture">
                        <pic:nvPicPr>
                          <pic:cNvPr id="29026" name="Picture 29026"/>
                          <pic:cNvPicPr/>
                        </pic:nvPicPr>
                        <pic:blipFill>
                          <a:blip r:embed="rId91"/>
                          <a:stretch>
                            <a:fillRect/>
                          </a:stretch>
                        </pic:blipFill>
                        <pic:spPr>
                          <a:xfrm>
                            <a:off x="-3720" y="5383"/>
                            <a:ext cx="3526536" cy="2057400"/>
                          </a:xfrm>
                          <a:prstGeom prst="rect">
                            <a:avLst/>
                          </a:prstGeom>
                        </pic:spPr>
                      </pic:pic>
                      <pic:pic xmlns:pic="http://schemas.openxmlformats.org/drawingml/2006/picture">
                        <pic:nvPicPr>
                          <pic:cNvPr id="29027" name="Picture 29027"/>
                          <pic:cNvPicPr/>
                        </pic:nvPicPr>
                        <pic:blipFill>
                          <a:blip r:embed="rId92"/>
                          <a:stretch>
                            <a:fillRect/>
                          </a:stretch>
                        </pic:blipFill>
                        <pic:spPr>
                          <a:xfrm>
                            <a:off x="806031" y="2201976"/>
                            <a:ext cx="3081528" cy="1676400"/>
                          </a:xfrm>
                          <a:prstGeom prst="rect">
                            <a:avLst/>
                          </a:prstGeom>
                        </pic:spPr>
                      </pic:pic>
                    </wpg:wgp>
                  </a:graphicData>
                </a:graphic>
              </wp:inline>
            </w:drawing>
          </mc:Choice>
          <mc:Fallback xmlns:a="http://schemas.openxmlformats.org/drawingml/2006/main">
            <w:pict>
              <v:group id="Group 26217" style="width:306.142pt;height:305.499pt;mso-position-horizontal-relative:char;mso-position-vertical-relative:line" coordsize="38879,38798">
                <v:rect id="Rectangle 1072" style="position:absolute;width:36749;height:2571;left:9449;top:0;" filled="f" stroked="f">
                  <v:textbox inset="0,0,0,0">
                    <w:txbxContent>
                      <w:p>
                        <w:pPr>
                          <w:spacing w:before="0" w:after="160" w:line="259" w:lineRule="auto"/>
                          <w:ind w:left="0" w:right="0" w:firstLine="0"/>
                          <w:jc w:val="left"/>
                        </w:pP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spacing w:val="-7"/>
                            <w:w w:val="104"/>
                          </w:rPr>
                          <w:t xml:space="preserve"> </w:t>
                        </w:r>
                        <w:r>
                          <w:rPr>
                            <w:rFonts w:cs="Times New Roman" w:hAnsi="Times New Roman" w:eastAsia="Times New Roman" w:ascii="Times New Roman"/>
                            <w:b w:val="1"/>
                            <w:w w:val="104"/>
                          </w:rPr>
                          <w:t xml:space="preserve">а</w:t>
                        </w:r>
                      </w:p>
                    </w:txbxContent>
                  </v:textbox>
                </v:rect>
                <v:rect id="Rectangle 1073" style="position:absolute;width:951;height:2571;left:5399;top:21600;" filled="f" stroked="f">
                  <v:textbox inset="0,0,0,0">
                    <w:txbxContent>
                      <w:p>
                        <w:pPr>
                          <w:spacing w:before="0" w:after="160" w:line="259" w:lineRule="auto"/>
                          <w:ind w:left="0" w:right="0" w:firstLine="0"/>
                          <w:jc w:val="left"/>
                        </w:pPr>
                        <w:r>
                          <w:rPr>
                            <w:rFonts w:cs="Times New Roman" w:hAnsi="Times New Roman" w:eastAsia="Times New Roman" w:ascii="Times New Roman"/>
                            <w:b w:val="1"/>
                            <w:w w:val="100"/>
                          </w:rPr>
                          <w:t xml:space="preserve">б</w:t>
                        </w:r>
                      </w:p>
                    </w:txbxContent>
                  </v:textbox>
                </v:rect>
                <v:shape id="Picture 29026" style="position:absolute;width:35265;height:20574;left:-37;top:53;" filled="f">
                  <v:imagedata r:id="rId93"/>
                </v:shape>
                <v:shape id="Picture 29027" style="position:absolute;width:30815;height:16764;left:8060;top:22019;" filled="f">
                  <v:imagedata r:id="rId94"/>
                </v:shape>
              </v:group>
            </w:pict>
          </mc:Fallback>
        </mc:AlternateContent>
      </w:r>
    </w:p>
    <w:p w:rsidR="008F7ABE" w:rsidRDefault="00AE2C19">
      <w:pPr>
        <w:spacing w:after="284" w:line="267" w:lineRule="auto"/>
        <w:ind w:left="1" w:right="1" w:firstLine="567"/>
      </w:pPr>
      <w:r>
        <w:rPr>
          <w:b/>
        </w:rPr>
        <w:t>Рис. 5</w:t>
      </w:r>
      <w:r>
        <w:rPr>
          <w:i/>
        </w:rPr>
        <w:t>, а, б.</w:t>
      </w:r>
      <w:r>
        <w:rPr>
          <w:b/>
          <w:i/>
        </w:rPr>
        <w:t xml:space="preserve"> </w:t>
      </w:r>
      <w:r>
        <w:rPr>
          <w:i/>
        </w:rPr>
        <w:t>Положение рук на грудной клетке при проведении сердечно-легочной реанимации у детей в возрасте старше 8 лет.</w:t>
      </w:r>
    </w:p>
    <w:p w:rsidR="008F7ABE" w:rsidRDefault="00AE2C19">
      <w:pPr>
        <w:ind w:left="4" w:right="1"/>
      </w:pPr>
      <w:r>
        <w:t xml:space="preserve">Физическая усталость спасателя приводит к неэффективным компрессиям грудной клетки в течение нескольких минут от начала СЛР, даже если спасатель отрицает чувство усталости. В связи с этим по возможности необходима ротация спасателей каждые 2 минуты. Смена </w:t>
      </w:r>
      <w:r>
        <w:t>ролей должна производиться как можно быстрее (в идеале за 5 секунд), чтобы свести к минимуму прерывания компрессий грудной клетки.</w:t>
      </w:r>
    </w:p>
    <w:p w:rsidR="008F7ABE" w:rsidRDefault="00AE2C19">
      <w:pPr>
        <w:ind w:left="4" w:right="1"/>
      </w:pPr>
      <w:r>
        <w:rPr>
          <w:rFonts w:ascii="Calibri" w:eastAsia="Calibri" w:hAnsi="Calibri" w:cs="Calibri"/>
          <w:color w:val="1D9D8D"/>
        </w:rPr>
        <w:t xml:space="preserve">3. </w:t>
      </w:r>
      <w:r>
        <w:t>Открытие верхних дыхательных путей и искусственное дыхание.</w:t>
      </w:r>
    </w:p>
    <w:p w:rsidR="008F7ABE" w:rsidRDefault="00AE2C19">
      <w:pPr>
        <w:ind w:left="4" w:right="1"/>
      </w:pPr>
      <w:r>
        <w:t>Обеспечьте проходимость верхних дыхательных путей у пострадавш</w:t>
      </w:r>
      <w:r>
        <w:t>его: одну руку положите на лоб пострадавшего, двумя пальцами другой возьмите за подбородок, запрокиньте голову, поднимите подбородок и нижнюю челюсть (рис. 6). Контролируйте эффективность вдоха по экскурсии грудной клетки. Используйте методику дыхания «рот</w:t>
      </w:r>
      <w:r>
        <w:t xml:space="preserve"> в рот» (зажимая ноздри); рис. 7.</w:t>
      </w:r>
    </w:p>
    <w:p w:rsidR="008F7ABE" w:rsidRDefault="00AE2C19">
      <w:pPr>
        <w:spacing w:after="45"/>
        <w:ind w:left="1" w:firstLine="0"/>
        <w:jc w:val="left"/>
      </w:pPr>
      <w:r>
        <w:rPr>
          <w:noProof/>
        </w:rPr>
        <w:drawing>
          <wp:inline distT="0" distB="0" distL="0" distR="0">
            <wp:extent cx="3892296" cy="2054352"/>
            <wp:effectExtent l="0" t="0" r="0" b="0"/>
            <wp:docPr id="29028" name="Picture 29028"/>
            <wp:cNvGraphicFramePr/>
            <a:graphic xmlns:a="http://schemas.openxmlformats.org/drawingml/2006/main">
              <a:graphicData uri="http://schemas.openxmlformats.org/drawingml/2006/picture">
                <pic:pic xmlns:pic="http://schemas.openxmlformats.org/drawingml/2006/picture">
                  <pic:nvPicPr>
                    <pic:cNvPr id="29028" name="Picture 29028"/>
                    <pic:cNvPicPr/>
                  </pic:nvPicPr>
                  <pic:blipFill>
                    <a:blip r:embed="rId95"/>
                    <a:stretch>
                      <a:fillRect/>
                    </a:stretch>
                  </pic:blipFill>
                  <pic:spPr>
                    <a:xfrm>
                      <a:off x="0" y="0"/>
                      <a:ext cx="3892296" cy="2054352"/>
                    </a:xfrm>
                    <a:prstGeom prst="rect">
                      <a:avLst/>
                    </a:prstGeom>
                  </pic:spPr>
                </pic:pic>
              </a:graphicData>
            </a:graphic>
          </wp:inline>
        </w:drawing>
      </w:r>
    </w:p>
    <w:p w:rsidR="008F7ABE" w:rsidRDefault="00AE2C19">
      <w:pPr>
        <w:spacing w:after="1421" w:line="265" w:lineRule="auto"/>
        <w:ind w:left="-14" w:right="1" w:firstLine="567"/>
        <w:jc w:val="left"/>
      </w:pPr>
      <w:r>
        <w:rPr>
          <w:b/>
        </w:rPr>
        <w:t xml:space="preserve">Рис. 6. </w:t>
      </w:r>
      <w:r>
        <w:rPr>
          <w:i/>
        </w:rPr>
        <w:t>Маневр открытия верхних дыхательных путей путем запрокидывания головы.</w:t>
      </w:r>
    </w:p>
    <w:p w:rsidR="008F7ABE" w:rsidRDefault="00AE2C19">
      <w:pPr>
        <w:spacing w:after="8"/>
        <w:ind w:left="1" w:right="1" w:firstLine="0"/>
        <w:jc w:val="left"/>
      </w:pPr>
      <w:r>
        <w:rPr>
          <w:noProof/>
        </w:rPr>
        <w:drawing>
          <wp:anchor distT="0" distB="0" distL="114300" distR="114300" simplePos="0" relativeHeight="251661312" behindDoc="0" locked="0" layoutInCell="1" allowOverlap="0">
            <wp:simplePos x="0" y="0"/>
            <wp:positionH relativeFrom="column">
              <wp:posOffset>908311</wp:posOffset>
            </wp:positionH>
            <wp:positionV relativeFrom="paragraph">
              <wp:posOffset>-781515</wp:posOffset>
            </wp:positionV>
            <wp:extent cx="2983992" cy="1911096"/>
            <wp:effectExtent l="0" t="0" r="0" b="0"/>
            <wp:wrapSquare wrapText="bothSides"/>
            <wp:docPr id="29029" name="Picture 29029"/>
            <wp:cNvGraphicFramePr/>
            <a:graphic xmlns:a="http://schemas.openxmlformats.org/drawingml/2006/main">
              <a:graphicData uri="http://schemas.openxmlformats.org/drawingml/2006/picture">
                <pic:pic xmlns:pic="http://schemas.openxmlformats.org/drawingml/2006/picture">
                  <pic:nvPicPr>
                    <pic:cNvPr id="29029" name="Picture 29029"/>
                    <pic:cNvPicPr/>
                  </pic:nvPicPr>
                  <pic:blipFill>
                    <a:blip r:embed="rId96"/>
                    <a:stretch>
                      <a:fillRect/>
                    </a:stretch>
                  </pic:blipFill>
                  <pic:spPr>
                    <a:xfrm>
                      <a:off x="0" y="0"/>
                      <a:ext cx="2983992" cy="1911096"/>
                    </a:xfrm>
                    <a:prstGeom prst="rect">
                      <a:avLst/>
                    </a:prstGeom>
                  </pic:spPr>
                </pic:pic>
              </a:graphicData>
            </a:graphic>
          </wp:anchor>
        </w:drawing>
      </w:r>
      <w:r>
        <w:rPr>
          <w:b/>
        </w:rPr>
        <w:t>Рис. 7.</w:t>
      </w:r>
      <w:r>
        <w:rPr>
          <w:b/>
          <w:i/>
        </w:rPr>
        <w:t xml:space="preserve"> </w:t>
      </w:r>
    </w:p>
    <w:p w:rsidR="008F7ABE" w:rsidRDefault="00AE2C19">
      <w:pPr>
        <w:spacing w:after="289" w:line="265" w:lineRule="auto"/>
        <w:ind w:left="-4" w:right="1" w:hanging="10"/>
        <w:jc w:val="left"/>
      </w:pPr>
      <w:r>
        <w:rPr>
          <w:i/>
        </w:rPr>
        <w:t>Методика искусственного дыхания «рот в рот».</w:t>
      </w:r>
    </w:p>
    <w:p w:rsidR="008F7ABE" w:rsidRDefault="00AE2C19">
      <w:pPr>
        <w:pStyle w:val="Heading3"/>
        <w:spacing w:after="185"/>
        <w:ind w:left="581"/>
      </w:pPr>
      <w:r>
        <w:t xml:space="preserve">• Алгоритм проведения сердечно-легочной реанимации детям в возрасте до 8 лет• </w:t>
      </w:r>
    </w:p>
    <w:p w:rsidR="008F7ABE" w:rsidRDefault="00AE2C19">
      <w:pPr>
        <w:numPr>
          <w:ilvl w:val="0"/>
          <w:numId w:val="9"/>
        </w:numPr>
        <w:ind w:right="1"/>
      </w:pPr>
      <w:r>
        <w:t>Убедите</w:t>
      </w:r>
      <w:r>
        <w:t>сь в собственной безопасности.</w:t>
      </w:r>
    </w:p>
    <w:p w:rsidR="008F7ABE" w:rsidRDefault="00AE2C19">
      <w:pPr>
        <w:numPr>
          <w:ilvl w:val="0"/>
          <w:numId w:val="9"/>
        </w:numPr>
        <w:ind w:right="1"/>
      </w:pPr>
      <w:r>
        <w:t>Оцените сознание: громкий оклик, легкое потряхивание за плечи.</w:t>
      </w:r>
    </w:p>
    <w:p w:rsidR="008F7ABE" w:rsidRDefault="00AE2C19">
      <w:pPr>
        <w:numPr>
          <w:ilvl w:val="0"/>
          <w:numId w:val="9"/>
        </w:numPr>
        <w:ind w:right="1"/>
      </w:pPr>
      <w:r>
        <w:t>Оцените признаки жизни: приблизьте ухо к губам пострадавшего. Глазами наблюдайте экскурсию грудной клетки пострадавшего. Оцените наличие нормального дыхания в течение не более 10 секунд.</w:t>
      </w:r>
    </w:p>
    <w:p w:rsidR="008F7ABE" w:rsidRDefault="00AE2C19">
      <w:pPr>
        <w:numPr>
          <w:ilvl w:val="0"/>
          <w:numId w:val="9"/>
        </w:numPr>
        <w:ind w:right="1"/>
      </w:pPr>
      <w:r>
        <w:t xml:space="preserve">Встаньте сбоку от пострадавшего лицом к нему. </w:t>
      </w:r>
    </w:p>
    <w:p w:rsidR="008F7ABE" w:rsidRDefault="00AE2C19">
      <w:pPr>
        <w:numPr>
          <w:ilvl w:val="0"/>
          <w:numId w:val="9"/>
        </w:numPr>
        <w:ind w:right="1"/>
      </w:pPr>
      <w:r>
        <w:t>Освободите грудную кле</w:t>
      </w:r>
      <w:r>
        <w:t xml:space="preserve">тку пострадавшего от одежды. </w:t>
      </w:r>
      <w:r>
        <w:rPr>
          <w:rFonts w:ascii="Calibri" w:eastAsia="Calibri" w:hAnsi="Calibri" w:cs="Calibri"/>
          <w:color w:val="1D9D8D"/>
        </w:rPr>
        <w:t xml:space="preserve">6. </w:t>
      </w:r>
      <w:r>
        <w:t>Выполните 5 искусственных вдохов: каждый вдох должен быть достаточным для того, чтобы поднять грудную клетку пострадавшего, как при нормальном дыхании.</w:t>
      </w:r>
    </w:p>
    <w:p w:rsidR="008F7ABE" w:rsidRDefault="00AE2C19">
      <w:pPr>
        <w:numPr>
          <w:ilvl w:val="0"/>
          <w:numId w:val="10"/>
        </w:numPr>
        <w:ind w:right="1"/>
      </w:pPr>
      <w:r>
        <w:t>Повторно оцените наличие самостоятельного дыхания и пульса (оценка пульс</w:t>
      </w:r>
      <w:r>
        <w:t>а производится на центральных артериях при наличии опыта).</w:t>
      </w:r>
    </w:p>
    <w:p w:rsidR="008F7ABE" w:rsidRDefault="00AE2C19">
      <w:pPr>
        <w:numPr>
          <w:ilvl w:val="0"/>
          <w:numId w:val="10"/>
        </w:numPr>
        <w:ind w:right="1"/>
      </w:pPr>
      <w:r>
        <w:t xml:space="preserve">При отсутствии признаков кровообращения следует приступить к СЛР: </w:t>
      </w:r>
    </w:p>
    <w:p w:rsidR="008F7ABE" w:rsidRDefault="00AE2C19">
      <w:pPr>
        <w:numPr>
          <w:ilvl w:val="0"/>
          <w:numId w:val="11"/>
        </w:numPr>
        <w:spacing w:after="106"/>
        <w:ind w:right="1" w:hanging="505"/>
      </w:pPr>
      <w:r>
        <w:t xml:space="preserve">основание ладони одной руки положить на центр грудной клетки пострадавшего; </w:t>
      </w:r>
    </w:p>
    <w:p w:rsidR="008F7ABE" w:rsidRDefault="00AE2C19">
      <w:pPr>
        <w:numPr>
          <w:ilvl w:val="0"/>
          <w:numId w:val="11"/>
        </w:numPr>
        <w:spacing w:after="63"/>
        <w:ind w:right="1" w:hanging="505"/>
      </w:pPr>
      <w:r>
        <w:t>вторую ладонь положить на лоб ребенка;</w:t>
      </w:r>
    </w:p>
    <w:p w:rsidR="008F7ABE" w:rsidRDefault="00AE2C19">
      <w:pPr>
        <w:numPr>
          <w:ilvl w:val="0"/>
          <w:numId w:val="11"/>
        </w:numPr>
        <w:spacing w:after="106"/>
        <w:ind w:right="1" w:hanging="505"/>
      </w:pPr>
      <w:r>
        <w:t>провести 15 ко</w:t>
      </w:r>
      <w:r>
        <w:t>мпрессий подряд: компрессии отсчитываются вслух;</w:t>
      </w:r>
    </w:p>
    <w:p w:rsidR="008F7ABE" w:rsidRDefault="00AE2C19">
      <w:pPr>
        <w:numPr>
          <w:ilvl w:val="0"/>
          <w:numId w:val="11"/>
        </w:numPr>
        <w:spacing w:after="63"/>
        <w:ind w:right="1" w:hanging="505"/>
      </w:pPr>
      <w:r>
        <w:t>выполнить искусственное дыхание;</w:t>
      </w:r>
    </w:p>
    <w:p w:rsidR="008F7ABE" w:rsidRDefault="00AE2C19">
      <w:pPr>
        <w:numPr>
          <w:ilvl w:val="0"/>
          <w:numId w:val="11"/>
        </w:numPr>
        <w:ind w:right="1" w:hanging="505"/>
      </w:pPr>
      <w:r>
        <w:t xml:space="preserve">использовать индивидуальное надежное средство защиты </w:t>
      </w:r>
    </w:p>
    <w:p w:rsidR="008F7ABE" w:rsidRDefault="00AE2C19">
      <w:pPr>
        <w:spacing w:after="104"/>
        <w:ind w:left="511" w:right="1" w:firstLine="0"/>
      </w:pPr>
      <w:r>
        <w:t xml:space="preserve">(маска или экран для проведения искусственного вдоха); </w:t>
      </w:r>
    </w:p>
    <w:p w:rsidR="008F7ABE" w:rsidRDefault="00AE2C19">
      <w:pPr>
        <w:numPr>
          <w:ilvl w:val="0"/>
          <w:numId w:val="11"/>
        </w:numPr>
        <w:spacing w:after="63"/>
        <w:ind w:right="1" w:hanging="505"/>
      </w:pPr>
      <w:r>
        <w:t>ладонь одной руки положить на лоб пострадавшего;</w:t>
      </w:r>
    </w:p>
    <w:p w:rsidR="008F7ABE" w:rsidRDefault="00AE2C19">
      <w:pPr>
        <w:numPr>
          <w:ilvl w:val="0"/>
          <w:numId w:val="11"/>
        </w:numPr>
        <w:ind w:right="1" w:hanging="505"/>
      </w:pPr>
      <w:r>
        <w:t>подхватить нижн</w:t>
      </w:r>
      <w:r>
        <w:t xml:space="preserve">юю челюсть пострадавшего двумя пальцами другой руки; </w:t>
      </w:r>
    </w:p>
    <w:p w:rsidR="008F7ABE" w:rsidRDefault="00AE2C19">
      <w:pPr>
        <w:numPr>
          <w:ilvl w:val="0"/>
          <w:numId w:val="11"/>
        </w:numPr>
        <w:spacing w:after="105"/>
        <w:ind w:right="1" w:hanging="505"/>
      </w:pPr>
      <w:r>
        <w:t xml:space="preserve">запрокинуть голову пострадавшего, освобождая дыхательные пути, набрать воздух в легкие; </w:t>
      </w:r>
    </w:p>
    <w:p w:rsidR="008F7ABE" w:rsidRDefault="00AE2C19">
      <w:pPr>
        <w:numPr>
          <w:ilvl w:val="0"/>
          <w:numId w:val="11"/>
        </w:numPr>
        <w:spacing w:after="105"/>
        <w:ind w:right="1" w:hanging="505"/>
      </w:pPr>
      <w:r>
        <w:t xml:space="preserve">большим и указательным пальцами этой руки зажать нос пострадавшему (см. рис. 7); </w:t>
      </w:r>
    </w:p>
    <w:p w:rsidR="008F7ABE" w:rsidRDefault="00AE2C19">
      <w:pPr>
        <w:numPr>
          <w:ilvl w:val="0"/>
          <w:numId w:val="11"/>
        </w:numPr>
        <w:spacing w:after="63"/>
        <w:ind w:right="1" w:hanging="505"/>
      </w:pPr>
      <w:r>
        <w:t>герметично обхватить губы постр</w:t>
      </w:r>
      <w:r>
        <w:t xml:space="preserve">адавшего своими губами; </w:t>
      </w:r>
    </w:p>
    <w:p w:rsidR="008F7ABE" w:rsidRDefault="00AE2C19">
      <w:pPr>
        <w:numPr>
          <w:ilvl w:val="0"/>
          <w:numId w:val="11"/>
        </w:numPr>
        <w:spacing w:after="105"/>
        <w:ind w:right="1" w:hanging="505"/>
      </w:pPr>
      <w:r>
        <w:t xml:space="preserve">произвести 2 выдоха в рот пострадавшего до видимого подъема грудной клетки; </w:t>
      </w:r>
    </w:p>
    <w:p w:rsidR="008F7ABE" w:rsidRDefault="00AE2C19">
      <w:pPr>
        <w:numPr>
          <w:ilvl w:val="0"/>
          <w:numId w:val="11"/>
        </w:numPr>
        <w:spacing w:after="105"/>
        <w:ind w:right="1" w:hanging="505"/>
      </w:pPr>
      <w:r>
        <w:t>продолжать СЛР, чередуя компрессии с искусственным дыханием;</w:t>
      </w:r>
    </w:p>
    <w:p w:rsidR="008F7ABE" w:rsidRDefault="00AE2C19">
      <w:pPr>
        <w:numPr>
          <w:ilvl w:val="0"/>
          <w:numId w:val="11"/>
        </w:numPr>
        <w:spacing w:after="105"/>
        <w:ind w:right="1" w:hanging="505"/>
      </w:pPr>
      <w:r>
        <w:t>после 1 минуты или 5 циклов СЛР вызвать бригаду скорой медицинской помощи;</w:t>
      </w:r>
    </w:p>
    <w:p w:rsidR="008F7ABE" w:rsidRDefault="00AE2C19">
      <w:pPr>
        <w:numPr>
          <w:ilvl w:val="0"/>
          <w:numId w:val="11"/>
        </w:numPr>
        <w:spacing w:after="553"/>
        <w:ind w:right="1" w:hanging="505"/>
      </w:pPr>
      <w:r>
        <w:t>продолжать СЛР, чередуя компрессии с искусственным дыханием до приезда специализированной помощи.</w:t>
      </w:r>
    </w:p>
    <w:p w:rsidR="008F7ABE" w:rsidRDefault="00AE2C19">
      <w:pPr>
        <w:numPr>
          <w:ilvl w:val="0"/>
          <w:numId w:val="11"/>
        </w:numPr>
        <w:spacing w:after="122" w:line="254" w:lineRule="auto"/>
        <w:ind w:right="1" w:hanging="505"/>
      </w:pPr>
      <w:r>
        <w:rPr>
          <w:b/>
          <w:i/>
          <w:color w:val="999540"/>
          <w:sz w:val="28"/>
        </w:rPr>
        <w:t xml:space="preserve">Алгоритм проведения сердечно-легочной </w:t>
      </w:r>
    </w:p>
    <w:p w:rsidR="008F7ABE" w:rsidRDefault="00AE2C19">
      <w:pPr>
        <w:pStyle w:val="Heading3"/>
        <w:ind w:left="581"/>
      </w:pPr>
      <w:r>
        <w:t>реанимации детям в возрасте старше 8 лет •</w:t>
      </w:r>
    </w:p>
    <w:p w:rsidR="008F7ABE" w:rsidRDefault="00AE2C19">
      <w:pPr>
        <w:numPr>
          <w:ilvl w:val="0"/>
          <w:numId w:val="12"/>
        </w:numPr>
        <w:ind w:right="1"/>
      </w:pPr>
      <w:r>
        <w:t>Убедитесь в собственной безопасности.</w:t>
      </w:r>
    </w:p>
    <w:p w:rsidR="008F7ABE" w:rsidRDefault="00AE2C19">
      <w:pPr>
        <w:numPr>
          <w:ilvl w:val="0"/>
          <w:numId w:val="12"/>
        </w:numPr>
        <w:ind w:right="1"/>
      </w:pPr>
      <w:r>
        <w:t>Оцените сознание: громкий оклик, легкое потряхивание за плечи.</w:t>
      </w:r>
    </w:p>
    <w:p w:rsidR="008F7ABE" w:rsidRDefault="00AE2C19">
      <w:pPr>
        <w:numPr>
          <w:ilvl w:val="0"/>
          <w:numId w:val="12"/>
        </w:numPr>
        <w:ind w:right="1"/>
      </w:pPr>
      <w:r>
        <w:t>Оцените признаки жизни: приблизьте ухо к губам пострадавшего. Глазами наблюдайте экскурсию грудной клетки пострадавшего. Оцените наличие нормального дыхания в течение не более 10 секунд (см. ри</w:t>
      </w:r>
      <w:r>
        <w:t>с. 3).</w:t>
      </w:r>
    </w:p>
    <w:p w:rsidR="008F7ABE" w:rsidRDefault="00AE2C19">
      <w:pPr>
        <w:numPr>
          <w:ilvl w:val="0"/>
          <w:numId w:val="12"/>
        </w:numPr>
        <w:ind w:right="1"/>
      </w:pPr>
      <w:r>
        <w:t xml:space="preserve">Вызов бригады скорой помощи по алгоритму (см. Перечень мероприятий по оказанию первой помощи, п. 2). </w:t>
      </w:r>
    </w:p>
    <w:p w:rsidR="008F7ABE" w:rsidRDefault="00AE2C19">
      <w:pPr>
        <w:numPr>
          <w:ilvl w:val="0"/>
          <w:numId w:val="12"/>
        </w:numPr>
        <w:ind w:right="1"/>
      </w:pPr>
      <w:r>
        <w:t xml:space="preserve">Встаньте сбоку от пострадавшего лицом к нему. </w:t>
      </w:r>
    </w:p>
    <w:p w:rsidR="008F7ABE" w:rsidRDefault="00AE2C19">
      <w:pPr>
        <w:numPr>
          <w:ilvl w:val="0"/>
          <w:numId w:val="12"/>
        </w:numPr>
        <w:ind w:right="1"/>
      </w:pPr>
      <w:r>
        <w:t xml:space="preserve">Освободите грудную клетку пострадавшего от одежды. </w:t>
      </w:r>
    </w:p>
    <w:p w:rsidR="008F7ABE" w:rsidRDefault="00AE2C19">
      <w:pPr>
        <w:numPr>
          <w:ilvl w:val="0"/>
          <w:numId w:val="12"/>
        </w:numPr>
        <w:ind w:right="1"/>
      </w:pPr>
      <w:r>
        <w:t>При отсутствии признаков кровообращения приступа</w:t>
      </w:r>
      <w:r>
        <w:t xml:space="preserve">йте к СЛР: </w:t>
      </w:r>
    </w:p>
    <w:p w:rsidR="008F7ABE" w:rsidRDefault="00AE2C19">
      <w:pPr>
        <w:numPr>
          <w:ilvl w:val="0"/>
          <w:numId w:val="13"/>
        </w:numPr>
        <w:spacing w:after="105"/>
        <w:ind w:right="1" w:hanging="505"/>
      </w:pPr>
      <w:r>
        <w:t xml:space="preserve">основание ладони одной руки положить на центр грудной клетки пострадавшего; </w:t>
      </w:r>
    </w:p>
    <w:p w:rsidR="008F7ABE" w:rsidRDefault="00AE2C19">
      <w:pPr>
        <w:numPr>
          <w:ilvl w:val="0"/>
          <w:numId w:val="13"/>
        </w:numPr>
        <w:spacing w:after="105"/>
        <w:ind w:right="1" w:hanging="505"/>
      </w:pPr>
      <w:r>
        <w:t>вторую ладонь положить на первую, соединив пальцы обеих рук в замок;</w:t>
      </w:r>
    </w:p>
    <w:p w:rsidR="008F7ABE" w:rsidRDefault="00AE2C19">
      <w:pPr>
        <w:numPr>
          <w:ilvl w:val="0"/>
          <w:numId w:val="13"/>
        </w:numPr>
        <w:spacing w:after="106"/>
        <w:ind w:right="1" w:hanging="505"/>
      </w:pPr>
      <w:r>
        <w:t>провести 30 компрессий подряд: компрессии отсчитываются вслух;</w:t>
      </w:r>
    </w:p>
    <w:p w:rsidR="008F7ABE" w:rsidRDefault="00AE2C19">
      <w:pPr>
        <w:numPr>
          <w:ilvl w:val="0"/>
          <w:numId w:val="13"/>
        </w:numPr>
        <w:spacing w:after="63"/>
        <w:ind w:right="1" w:hanging="505"/>
      </w:pPr>
      <w:r>
        <w:t>выполнить искусственное дыхание;</w:t>
      </w:r>
    </w:p>
    <w:p w:rsidR="008F7ABE" w:rsidRDefault="00AE2C19">
      <w:pPr>
        <w:numPr>
          <w:ilvl w:val="0"/>
          <w:numId w:val="13"/>
        </w:numPr>
        <w:spacing w:after="105"/>
        <w:ind w:right="1" w:hanging="505"/>
      </w:pPr>
      <w:r>
        <w:t>ис</w:t>
      </w:r>
      <w:r>
        <w:t xml:space="preserve">пользовать собственное надежное средство защиты (маска для проведения вдохов); </w:t>
      </w:r>
    </w:p>
    <w:p w:rsidR="008F7ABE" w:rsidRDefault="00AE2C19">
      <w:pPr>
        <w:numPr>
          <w:ilvl w:val="0"/>
          <w:numId w:val="13"/>
        </w:numPr>
        <w:spacing w:after="63"/>
        <w:ind w:right="1" w:hanging="505"/>
      </w:pPr>
      <w:r>
        <w:t>ладонь одной руки положить на лоб пострадавшего;</w:t>
      </w:r>
    </w:p>
    <w:p w:rsidR="008F7ABE" w:rsidRDefault="00AE2C19">
      <w:pPr>
        <w:numPr>
          <w:ilvl w:val="0"/>
          <w:numId w:val="13"/>
        </w:numPr>
        <w:spacing w:after="105"/>
        <w:ind w:right="1" w:hanging="505"/>
      </w:pPr>
      <w:r>
        <w:t xml:space="preserve">подхватить нижнюю челюсть пострадавшего двумя пальцами другой руки; </w:t>
      </w:r>
    </w:p>
    <w:p w:rsidR="008F7ABE" w:rsidRDefault="00AE2C19">
      <w:pPr>
        <w:numPr>
          <w:ilvl w:val="0"/>
          <w:numId w:val="13"/>
        </w:numPr>
        <w:spacing w:after="107"/>
        <w:ind w:right="1" w:hanging="505"/>
      </w:pPr>
      <w:r>
        <w:t xml:space="preserve">запрокинуть голову пострадавшего, освобождая дыхательные пути; </w:t>
      </w:r>
    </w:p>
    <w:p w:rsidR="008F7ABE" w:rsidRDefault="00AE2C19">
      <w:pPr>
        <w:numPr>
          <w:ilvl w:val="0"/>
          <w:numId w:val="13"/>
        </w:numPr>
        <w:spacing w:after="64"/>
        <w:ind w:right="1" w:hanging="505"/>
      </w:pPr>
      <w:r>
        <w:t xml:space="preserve">набрать воздух в легкие; </w:t>
      </w:r>
    </w:p>
    <w:p w:rsidR="008F7ABE" w:rsidRDefault="00AE2C19">
      <w:pPr>
        <w:numPr>
          <w:ilvl w:val="0"/>
          <w:numId w:val="13"/>
        </w:numPr>
        <w:spacing w:after="105"/>
        <w:ind w:right="1" w:hanging="505"/>
      </w:pPr>
      <w:r>
        <w:t xml:space="preserve">большим и указательным пальцами этой руки зажать нос пострадавшему (см. рис. 7); </w:t>
      </w:r>
    </w:p>
    <w:p w:rsidR="008F7ABE" w:rsidRDefault="00AE2C19">
      <w:pPr>
        <w:numPr>
          <w:ilvl w:val="0"/>
          <w:numId w:val="13"/>
        </w:numPr>
        <w:spacing w:after="63"/>
        <w:ind w:right="1" w:hanging="505"/>
      </w:pPr>
      <w:r>
        <w:t xml:space="preserve">герметично обхватить губы пострадавшего своими губами; </w:t>
      </w:r>
    </w:p>
    <w:p w:rsidR="008F7ABE" w:rsidRDefault="00AE2C19">
      <w:pPr>
        <w:numPr>
          <w:ilvl w:val="0"/>
          <w:numId w:val="13"/>
        </w:numPr>
        <w:spacing w:after="105"/>
        <w:ind w:right="1" w:hanging="505"/>
      </w:pPr>
      <w:r>
        <w:t>произвести 2 выдоха в рот по</w:t>
      </w:r>
      <w:r>
        <w:t xml:space="preserve">страдавшего до видимого подъема грудной клетки; </w:t>
      </w:r>
    </w:p>
    <w:p w:rsidR="008F7ABE" w:rsidRDefault="00AE2C19">
      <w:pPr>
        <w:numPr>
          <w:ilvl w:val="0"/>
          <w:numId w:val="13"/>
        </w:numPr>
        <w:spacing w:after="553"/>
        <w:ind w:right="1" w:hanging="505"/>
      </w:pPr>
      <w:r>
        <w:t>продолжать СЛР, чередуя компрессии с искусственным дыханием до приезда специализированной помощи.</w:t>
      </w:r>
    </w:p>
    <w:p w:rsidR="008F7ABE" w:rsidRDefault="00AE2C19">
      <w:pPr>
        <w:numPr>
          <w:ilvl w:val="0"/>
          <w:numId w:val="13"/>
        </w:numPr>
        <w:spacing w:after="174" w:line="254" w:lineRule="auto"/>
        <w:ind w:right="1" w:hanging="505"/>
      </w:pPr>
      <w:r>
        <w:rPr>
          <w:b/>
          <w:i/>
          <w:color w:val="999540"/>
          <w:sz w:val="28"/>
        </w:rPr>
        <w:t xml:space="preserve">Правила проведения непрямого </w:t>
      </w:r>
    </w:p>
    <w:p w:rsidR="008F7ABE" w:rsidRDefault="00AE2C19">
      <w:pPr>
        <w:pStyle w:val="Heading3"/>
        <w:spacing w:after="174"/>
        <w:ind w:left="581" w:right="81"/>
      </w:pPr>
      <w:r>
        <w:t>массажа сердца •</w:t>
      </w:r>
    </w:p>
    <w:p w:rsidR="008F7ABE" w:rsidRDefault="00AE2C19">
      <w:pPr>
        <w:numPr>
          <w:ilvl w:val="0"/>
          <w:numId w:val="14"/>
        </w:numPr>
        <w:spacing w:after="7" w:line="254" w:lineRule="auto"/>
        <w:ind w:right="1"/>
      </w:pPr>
      <w:r>
        <w:t>Проводите массаж только на твердой поверхности.</w:t>
      </w:r>
    </w:p>
    <w:p w:rsidR="008F7ABE" w:rsidRDefault="00AE2C19">
      <w:pPr>
        <w:numPr>
          <w:ilvl w:val="0"/>
          <w:numId w:val="14"/>
        </w:numPr>
        <w:ind w:right="1"/>
      </w:pPr>
      <w:r>
        <w:t>Положите основ</w:t>
      </w:r>
      <w:r>
        <w:t>ание ладони на середину грудной клетки.</w:t>
      </w:r>
    </w:p>
    <w:p w:rsidR="008F7ABE" w:rsidRDefault="00AE2C19">
      <w:pPr>
        <w:numPr>
          <w:ilvl w:val="0"/>
          <w:numId w:val="14"/>
        </w:numPr>
        <w:ind w:right="1"/>
      </w:pPr>
      <w:r>
        <w:t>Надавливания проводите строго вертикально по линии, соединяющей грудину с позвоночником. Надавливания выполняйте плавно, без резких движений, тяжестью верхней половины своего тела.</w:t>
      </w:r>
    </w:p>
    <w:p w:rsidR="008F7ABE" w:rsidRDefault="00AE2C19">
      <w:pPr>
        <w:numPr>
          <w:ilvl w:val="0"/>
          <w:numId w:val="14"/>
        </w:numPr>
        <w:ind w:right="1"/>
      </w:pPr>
      <w:r>
        <w:t>Глубина продавливания грудной клетк</w:t>
      </w:r>
      <w:r>
        <w:t>и должна быть не менее 5–6 см, частота — 100–120 надавливаний в 1 минуту.</w:t>
      </w:r>
    </w:p>
    <w:p w:rsidR="008F7ABE" w:rsidRDefault="00AE2C19">
      <w:pPr>
        <w:numPr>
          <w:ilvl w:val="0"/>
          <w:numId w:val="14"/>
        </w:numPr>
        <w:ind w:right="1"/>
      </w:pPr>
      <w:r>
        <w:t>Детям грудного возраста надавливания производят двумя пальцами в соотношении 15 компрессий к 2 искусственным вдохам (рис. 8).</w:t>
      </w:r>
    </w:p>
    <w:p w:rsidR="008F7ABE" w:rsidRDefault="00AE2C19">
      <w:pPr>
        <w:spacing w:after="130"/>
        <w:ind w:left="1" w:firstLine="0"/>
        <w:jc w:val="left"/>
      </w:pPr>
      <w:r>
        <w:rPr>
          <w:noProof/>
        </w:rPr>
        <w:drawing>
          <wp:inline distT="0" distB="0" distL="0" distR="0">
            <wp:extent cx="3892296" cy="2505456"/>
            <wp:effectExtent l="0" t="0" r="0" b="0"/>
            <wp:docPr id="29030" name="Picture 29030"/>
            <wp:cNvGraphicFramePr/>
            <a:graphic xmlns:a="http://schemas.openxmlformats.org/drawingml/2006/main">
              <a:graphicData uri="http://schemas.openxmlformats.org/drawingml/2006/picture">
                <pic:pic xmlns:pic="http://schemas.openxmlformats.org/drawingml/2006/picture">
                  <pic:nvPicPr>
                    <pic:cNvPr id="29030" name="Picture 29030"/>
                    <pic:cNvPicPr/>
                  </pic:nvPicPr>
                  <pic:blipFill>
                    <a:blip r:embed="rId97"/>
                    <a:stretch>
                      <a:fillRect/>
                    </a:stretch>
                  </pic:blipFill>
                  <pic:spPr>
                    <a:xfrm>
                      <a:off x="0" y="0"/>
                      <a:ext cx="3892296" cy="2505456"/>
                    </a:xfrm>
                    <a:prstGeom prst="rect">
                      <a:avLst/>
                    </a:prstGeom>
                  </pic:spPr>
                </pic:pic>
              </a:graphicData>
            </a:graphic>
          </wp:inline>
        </w:drawing>
      </w:r>
    </w:p>
    <w:p w:rsidR="008F7ABE" w:rsidRDefault="00AE2C19">
      <w:pPr>
        <w:spacing w:after="289" w:line="265" w:lineRule="auto"/>
        <w:ind w:left="-14" w:right="1" w:firstLine="567"/>
        <w:jc w:val="left"/>
      </w:pPr>
      <w:r>
        <w:rPr>
          <w:b/>
        </w:rPr>
        <w:t>Рис. 8.</w:t>
      </w:r>
      <w:r>
        <w:rPr>
          <w:b/>
          <w:i/>
        </w:rPr>
        <w:t xml:space="preserve"> </w:t>
      </w:r>
      <w:r>
        <w:rPr>
          <w:i/>
        </w:rPr>
        <w:t>Детям грудного возраста надавливания производят двумя пальцами.</w:t>
      </w:r>
    </w:p>
    <w:p w:rsidR="008F7ABE" w:rsidRDefault="00AE2C19">
      <w:pPr>
        <w:numPr>
          <w:ilvl w:val="0"/>
          <w:numId w:val="14"/>
        </w:numPr>
        <w:ind w:right="1"/>
      </w:pPr>
      <w:r>
        <w:t xml:space="preserve">Новорожденным детям (до 1 месяца жизни) надавливания производят двумя пальцами в соотношении 3 компрессии к 1 искусственному вдоху (рис. 9) [14]. </w:t>
      </w:r>
    </w:p>
    <w:p w:rsidR="008F7ABE" w:rsidRDefault="00AE2C19">
      <w:pPr>
        <w:ind w:left="4" w:right="1"/>
      </w:pPr>
      <w:r>
        <w:t>Сердечно-легочную реанимацию можно прекратить</w:t>
      </w:r>
      <w:r>
        <w:t xml:space="preserve"> в следующих случаях:</w:t>
      </w:r>
    </w:p>
    <w:p w:rsidR="008F7ABE" w:rsidRDefault="00AE2C19">
      <w:pPr>
        <w:numPr>
          <w:ilvl w:val="0"/>
          <w:numId w:val="15"/>
        </w:numPr>
        <w:spacing w:after="7" w:line="254" w:lineRule="auto"/>
        <w:ind w:right="1"/>
      </w:pPr>
      <w:r>
        <w:t>появление у пострадавшего явных признаков жизни;</w:t>
      </w:r>
    </w:p>
    <w:p w:rsidR="008F7ABE" w:rsidRDefault="00AE2C19">
      <w:pPr>
        <w:spacing w:after="74"/>
        <w:ind w:left="1" w:firstLine="0"/>
        <w:jc w:val="left"/>
      </w:pPr>
      <w:r>
        <w:rPr>
          <w:noProof/>
        </w:rPr>
        <w:drawing>
          <wp:inline distT="0" distB="0" distL="0" distR="0">
            <wp:extent cx="3892296" cy="2685289"/>
            <wp:effectExtent l="0" t="0" r="0" b="0"/>
            <wp:docPr id="29031" name="Picture 29031"/>
            <wp:cNvGraphicFramePr/>
            <a:graphic xmlns:a="http://schemas.openxmlformats.org/drawingml/2006/main">
              <a:graphicData uri="http://schemas.openxmlformats.org/drawingml/2006/picture">
                <pic:pic xmlns:pic="http://schemas.openxmlformats.org/drawingml/2006/picture">
                  <pic:nvPicPr>
                    <pic:cNvPr id="29031" name="Picture 29031"/>
                    <pic:cNvPicPr/>
                  </pic:nvPicPr>
                  <pic:blipFill>
                    <a:blip r:embed="rId98"/>
                    <a:stretch>
                      <a:fillRect/>
                    </a:stretch>
                  </pic:blipFill>
                  <pic:spPr>
                    <a:xfrm>
                      <a:off x="0" y="0"/>
                      <a:ext cx="3892296" cy="2685289"/>
                    </a:xfrm>
                    <a:prstGeom prst="rect">
                      <a:avLst/>
                    </a:prstGeom>
                  </pic:spPr>
                </pic:pic>
              </a:graphicData>
            </a:graphic>
          </wp:inline>
        </w:drawing>
      </w:r>
    </w:p>
    <w:p w:rsidR="008F7ABE" w:rsidRDefault="00AE2C19">
      <w:pPr>
        <w:spacing w:after="289" w:line="265" w:lineRule="auto"/>
        <w:ind w:left="-14" w:right="1" w:firstLine="567"/>
        <w:jc w:val="left"/>
      </w:pPr>
      <w:r>
        <w:rPr>
          <w:b/>
        </w:rPr>
        <w:t xml:space="preserve">Рис. 9. </w:t>
      </w:r>
      <w:r>
        <w:rPr>
          <w:i/>
        </w:rPr>
        <w:t>Новорожденным детям надавливания производят двумя пальцами.</w:t>
      </w:r>
    </w:p>
    <w:p w:rsidR="008F7ABE" w:rsidRDefault="00AE2C19">
      <w:pPr>
        <w:numPr>
          <w:ilvl w:val="0"/>
          <w:numId w:val="15"/>
        </w:numPr>
        <w:ind w:right="1"/>
      </w:pPr>
      <w:r>
        <w:t>прибытие бригады скорой медицинской помощи;</w:t>
      </w:r>
    </w:p>
    <w:p w:rsidR="008F7ABE" w:rsidRDefault="00AE2C19">
      <w:pPr>
        <w:numPr>
          <w:ilvl w:val="0"/>
          <w:numId w:val="15"/>
        </w:numPr>
        <w:spacing w:after="344"/>
        <w:ind w:right="1"/>
      </w:pPr>
      <w:r>
        <w:t>невозможность продолжения СЛР ввиду физической усталости.</w:t>
      </w:r>
    </w:p>
    <w:p w:rsidR="008F7ABE" w:rsidRDefault="00AE2C19">
      <w:pPr>
        <w:numPr>
          <w:ilvl w:val="0"/>
          <w:numId w:val="15"/>
        </w:numPr>
        <w:spacing w:after="0" w:line="254" w:lineRule="auto"/>
        <w:ind w:right="1"/>
      </w:pPr>
      <w:r>
        <w:rPr>
          <w:b/>
          <w:i/>
          <w:color w:val="999540"/>
          <w:sz w:val="28"/>
        </w:rPr>
        <w:t xml:space="preserve">Сердечно-легочная реанимация </w:t>
      </w:r>
    </w:p>
    <w:p w:rsidR="008F7ABE" w:rsidRDefault="00AE2C19">
      <w:pPr>
        <w:pStyle w:val="Heading3"/>
        <w:spacing w:after="0"/>
        <w:ind w:left="581" w:right="987"/>
      </w:pPr>
      <w:r>
        <w:t>в особых случаях •</w:t>
      </w:r>
    </w:p>
    <w:p w:rsidR="008F7ABE" w:rsidRDefault="00AE2C19">
      <w:pPr>
        <w:spacing w:after="0"/>
        <w:ind w:left="1" w:firstLine="0"/>
        <w:jc w:val="left"/>
      </w:pPr>
      <w:r>
        <w:rPr>
          <w:rFonts w:ascii="Calibri" w:eastAsia="Calibri" w:hAnsi="Calibri" w:cs="Calibri"/>
          <w:noProof/>
        </w:rPr>
        <mc:AlternateContent>
          <mc:Choice Requires="wpg">
            <w:drawing>
              <wp:inline distT="0" distB="0" distL="0" distR="0">
                <wp:extent cx="3888004" cy="193345"/>
                <wp:effectExtent l="0" t="0" r="0" b="0"/>
                <wp:docPr id="22850" name="Group 22850"/>
                <wp:cNvGraphicFramePr/>
                <a:graphic xmlns:a="http://schemas.openxmlformats.org/drawingml/2006/main">
                  <a:graphicData uri="http://schemas.microsoft.com/office/word/2010/wordprocessingGroup">
                    <wpg:wgp>
                      <wpg:cNvGrpSpPr/>
                      <wpg:grpSpPr>
                        <a:xfrm>
                          <a:off x="0" y="0"/>
                          <a:ext cx="3888004" cy="193345"/>
                          <a:chOff x="0" y="0"/>
                          <a:chExt cx="3888004" cy="193345"/>
                        </a:xfrm>
                      </wpg:grpSpPr>
                      <wps:wsp>
                        <wps:cNvPr id="30803" name="Shape 30803"/>
                        <wps:cNvSpPr/>
                        <wps:spPr>
                          <a:xfrm>
                            <a:off x="0" y="41494"/>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s:wsp>
                        <wps:cNvPr id="1368" name="Rectangle 1368"/>
                        <wps:cNvSpPr/>
                        <wps:spPr>
                          <a:xfrm>
                            <a:off x="359999" y="0"/>
                            <a:ext cx="599580" cy="257149"/>
                          </a:xfrm>
                          <a:prstGeom prst="rect">
                            <a:avLst/>
                          </a:prstGeom>
                          <a:ln>
                            <a:noFill/>
                          </a:ln>
                        </wps:spPr>
                        <wps:txbx>
                          <w:txbxContent>
                            <w:p w:rsidR="008F7ABE" w:rsidRDefault="00AE2C19">
                              <w:pPr>
                                <w:spacing w:after="160"/>
                                <w:ind w:left="0" w:firstLine="0"/>
                                <w:jc w:val="left"/>
                              </w:pPr>
                              <w:r>
                                <w:rPr>
                                  <w:b/>
                                  <w:w w:val="103"/>
                                </w:rPr>
                                <w:t>Травма</w:t>
                              </w:r>
                            </w:p>
                          </w:txbxContent>
                        </wps:txbx>
                        <wps:bodyPr horzOverflow="overflow" vert="horz" lIns="0" tIns="0" rIns="0" bIns="0" rtlCol="0">
                          <a:noAutofit/>
                        </wps:bodyPr>
                      </wps:wsp>
                    </wpg:wgp>
                  </a:graphicData>
                </a:graphic>
              </wp:inline>
            </w:drawing>
          </mc:Choice>
          <mc:Fallback xmlns:a="http://schemas.openxmlformats.org/drawingml/2006/main">
            <w:pict>
              <v:group id="Group 22850" style="width:306.142pt;height:15.224pt;mso-position-horizontal-relative:char;mso-position-vertical-relative:line" coordsize="38880,1933">
                <v:shape id="Shape 30806" style="position:absolute;width:38880;height:1397;left:0;top:414;" coordsize="3888004,139700" path="m0,0l3888004,0l3888004,139700l0,139700l0,0">
                  <v:stroke weight="0pt" endcap="flat" joinstyle="miter" miterlimit="10" on="false" color="#000000" opacity="0"/>
                  <v:fill on="true" color="#85cabe"/>
                </v:shape>
                <v:rect id="Rectangle 1368" style="position:absolute;width:5995;height:2571;left:3599;top:0;" filled="f" stroked="f">
                  <v:textbox inset="0,0,0,0">
                    <w:txbxContent>
                      <w:p>
                        <w:pPr>
                          <w:spacing w:before="0" w:after="160" w:line="259" w:lineRule="auto"/>
                          <w:ind w:left="0" w:right="0" w:firstLine="0"/>
                          <w:jc w:val="left"/>
                        </w:pPr>
                        <w:r>
                          <w:rPr>
                            <w:rFonts w:cs="Times New Roman" w:hAnsi="Times New Roman" w:eastAsia="Times New Roman" w:ascii="Times New Roman"/>
                            <w:b w:val="1"/>
                            <w:w w:val="103"/>
                          </w:rPr>
                          <w:t xml:space="preserve">Травма</w:t>
                        </w:r>
                      </w:p>
                    </w:txbxContent>
                  </v:textbox>
                </v:rect>
              </v:group>
            </w:pict>
          </mc:Fallback>
        </mc:AlternateContent>
      </w:r>
    </w:p>
    <w:p w:rsidR="008F7ABE" w:rsidRDefault="00AE2C19">
      <w:pPr>
        <w:numPr>
          <w:ilvl w:val="0"/>
          <w:numId w:val="16"/>
        </w:numPr>
        <w:ind w:right="1"/>
      </w:pPr>
      <w:r>
        <w:t xml:space="preserve">Высокая вероятность нарушения проходимости дыхательных путей осколками зубов, кровью или другими фрагментами. </w:t>
      </w:r>
    </w:p>
    <w:p w:rsidR="008F7ABE" w:rsidRDefault="00AE2C19">
      <w:pPr>
        <w:ind w:left="4" w:right="1"/>
      </w:pPr>
      <w:r>
        <w:t>Необходим тщательный осмотр ротовой полости, необходимо очистить только видимую часть рта, не погружая пальцы глубоко в ротовую полость пострадавшего, чтобы не протолкнуть глубже возможное инородное тело.</w:t>
      </w:r>
    </w:p>
    <w:p w:rsidR="008F7ABE" w:rsidRDefault="00AE2C19">
      <w:pPr>
        <w:numPr>
          <w:ilvl w:val="0"/>
          <w:numId w:val="16"/>
        </w:numPr>
        <w:ind w:right="1"/>
      </w:pPr>
      <w:r>
        <w:t>Необходимо остановить имеющееся наружное кровотечен</w:t>
      </w:r>
      <w:r>
        <w:t>ие при помощи давящей повязки или прямого давления на рану.</w:t>
      </w:r>
    </w:p>
    <w:p w:rsidR="008F7ABE" w:rsidRDefault="00AE2C19">
      <w:pPr>
        <w:numPr>
          <w:ilvl w:val="0"/>
          <w:numId w:val="16"/>
        </w:numPr>
        <w:ind w:right="1"/>
      </w:pPr>
      <w:r>
        <w:t xml:space="preserve">При травме шейного отдела позвоночника необходимо минимизировать движение в нем, а также любые перемещения головы. </w:t>
      </w:r>
    </w:p>
    <w:p w:rsidR="008F7ABE" w:rsidRDefault="00AE2C19">
      <w:pPr>
        <w:ind w:left="4" w:right="1"/>
      </w:pPr>
      <w:r>
        <w:t>Реанимирующий должен поддерживать проходимость дыхательных путей с помощью вывед</w:t>
      </w:r>
      <w:r>
        <w:t>ения нижней челюсти, стараясь не наклонять голову. Если выведения нижней челюсти недостаточно для обеспечения проходимости дыхательных путей, следует запрокинуть голову. Если в реанимационных мероприятиях принимают участие 2 спасателя, то один может ограни</w:t>
      </w:r>
      <w:r>
        <w:t>чивать движение в шейном отделе позвоночника, другой — обеспечивать проходимость дыхательных путей.</w:t>
      </w:r>
    </w:p>
    <w:p w:rsidR="008F7ABE" w:rsidRDefault="00AE2C19">
      <w:pPr>
        <w:numPr>
          <w:ilvl w:val="0"/>
          <w:numId w:val="16"/>
        </w:numPr>
        <w:spacing w:after="344"/>
        <w:ind w:right="1"/>
      </w:pPr>
      <w:r>
        <w:t>Ребенка с подозрением на травму по возможности следует сразу госпитализировать в педиатрический травматологический центр.</w:t>
      </w:r>
    </w:p>
    <w:p w:rsidR="008F7ABE" w:rsidRDefault="00AE2C19">
      <w:pPr>
        <w:pStyle w:val="Heading3"/>
        <w:ind w:left="581"/>
      </w:pPr>
      <w:r>
        <w:t>• Алгоритм подробного осмотра пост</w:t>
      </w:r>
      <w:r>
        <w:t>радавшего •</w:t>
      </w:r>
    </w:p>
    <w:p w:rsidR="008F7ABE" w:rsidRDefault="00AE2C19">
      <w:pPr>
        <w:numPr>
          <w:ilvl w:val="0"/>
          <w:numId w:val="17"/>
        </w:numPr>
        <w:ind w:right="1"/>
      </w:pPr>
      <w:r>
        <w:t>Осмотрите голову пострадавшего: делайте это максимально осторожно и аккуратно.</w:t>
      </w:r>
    </w:p>
    <w:p w:rsidR="008F7ABE" w:rsidRDefault="00AE2C19">
      <w:pPr>
        <w:numPr>
          <w:ilvl w:val="0"/>
          <w:numId w:val="17"/>
        </w:numPr>
        <w:ind w:right="1"/>
      </w:pPr>
      <w:r>
        <w:t>Выполните осмотр шеи пострадавшего.</w:t>
      </w:r>
    </w:p>
    <w:p w:rsidR="008F7ABE" w:rsidRDefault="00AE2C19">
      <w:pPr>
        <w:numPr>
          <w:ilvl w:val="0"/>
          <w:numId w:val="17"/>
        </w:numPr>
        <w:ind w:right="1"/>
      </w:pPr>
      <w:r>
        <w:t>Внимательно и осторожно осмотрите грудь и спину пострадавшего.</w:t>
      </w:r>
    </w:p>
    <w:p w:rsidR="008F7ABE" w:rsidRDefault="00AE2C19">
      <w:pPr>
        <w:numPr>
          <w:ilvl w:val="0"/>
          <w:numId w:val="17"/>
        </w:numPr>
        <w:ind w:right="1"/>
      </w:pPr>
      <w:r>
        <w:t>Выполните осмотр живота и таза пострадавшего: действуйте бережно и</w:t>
      </w:r>
      <w:r>
        <w:t xml:space="preserve"> внимательно.</w:t>
      </w:r>
    </w:p>
    <w:p w:rsidR="008F7ABE" w:rsidRDefault="00AE2C19">
      <w:pPr>
        <w:numPr>
          <w:ilvl w:val="0"/>
          <w:numId w:val="17"/>
        </w:numPr>
        <w:ind w:right="1"/>
      </w:pPr>
      <w:r>
        <w:t>Осмотрите конечности пострадавшего.</w:t>
      </w:r>
    </w:p>
    <w:p w:rsidR="008F7ABE" w:rsidRDefault="00AE2C19">
      <w:pPr>
        <w:numPr>
          <w:ilvl w:val="0"/>
          <w:numId w:val="17"/>
        </w:numPr>
        <w:ind w:right="1"/>
      </w:pPr>
      <w:r>
        <w:t>При выявлении травм и других состояний, угрожающих жизни и здоровью пострадавшего, выполните соответствующие мероприятия первой помощи.</w:t>
      </w:r>
    </w:p>
    <w:p w:rsidR="008F7ABE" w:rsidRDefault="00AE2C19">
      <w:pPr>
        <w:spacing w:after="217"/>
        <w:ind w:left="10" w:hanging="10"/>
        <w:jc w:val="center"/>
      </w:pPr>
      <w:r>
        <w:rPr>
          <w:b/>
          <w:color w:val="FFFFFF"/>
          <w:sz w:val="28"/>
          <w:shd w:val="clear" w:color="auto" w:fill="1D9D8D"/>
        </w:rPr>
        <w:t>Остановка наружного кровотечения</w:t>
      </w:r>
    </w:p>
    <w:p w:rsidR="008F7ABE" w:rsidRDefault="00AE2C19">
      <w:pPr>
        <w:pStyle w:val="Heading3"/>
        <w:spacing w:after="223"/>
        <w:ind w:left="581"/>
      </w:pPr>
      <w:r>
        <w:t xml:space="preserve">• Наружные кровотечения • </w:t>
      </w:r>
    </w:p>
    <w:p w:rsidR="008F7ABE" w:rsidRDefault="00AE2C19">
      <w:pPr>
        <w:ind w:left="4" w:right="1"/>
      </w:pPr>
      <w:r>
        <w:t>Обильная кровопотеря может привести к развитию гиповолемического шока и смерти пострадавшего. Причиной кровотечения чаще всего является травматическое повреждение органов или тканей. Реже кровотечение может быть вызвано каким-либо заболеванием, например на</w:t>
      </w:r>
      <w:r>
        <w:t>рушением свертываемости крови у пациента с гемофилией.</w:t>
      </w:r>
    </w:p>
    <w:p w:rsidR="008F7ABE" w:rsidRDefault="00AE2C19">
      <w:pPr>
        <w:ind w:left="4" w:right="1"/>
      </w:pPr>
      <w:r>
        <w:t xml:space="preserve">Кровотечение называют </w:t>
      </w:r>
      <w:r>
        <w:rPr>
          <w:b/>
          <w:i/>
          <w:color w:val="1D9D8D"/>
        </w:rPr>
        <w:t>наружным</w:t>
      </w:r>
      <w:r>
        <w:t xml:space="preserve">, если кровь изливается во внешнюю среду непосредственно из раны или через естественные отверстия тела. </w:t>
      </w:r>
      <w:r>
        <w:rPr>
          <w:b/>
          <w:i/>
          <w:color w:val="1D9D8D"/>
        </w:rPr>
        <w:t>При внутреннем кровотечении</w:t>
      </w:r>
      <w:r>
        <w:t xml:space="preserve"> кровь скапливается в полостях тела, не </w:t>
      </w:r>
      <w:r>
        <w:t>сообщающихся с окружающей средой (в суставах, брюшной полости, перикарде, плевре и т.д.).</w:t>
      </w:r>
    </w:p>
    <w:p w:rsidR="008F7ABE" w:rsidRDefault="00AE2C19">
      <w:pPr>
        <w:ind w:left="4" w:right="1"/>
      </w:pPr>
      <w:r>
        <w:t>В зависимости от того, какой сосуд повреждён, наружное кровотечение может быть капиллярным, венозным или артериальным.</w:t>
      </w:r>
    </w:p>
    <w:p w:rsidR="008F7ABE" w:rsidRDefault="00AE2C19">
      <w:pPr>
        <w:ind w:left="4" w:right="1"/>
      </w:pPr>
      <w:r>
        <w:rPr>
          <w:b/>
          <w:i/>
          <w:color w:val="1D9D8D"/>
        </w:rPr>
        <w:t>Капиллярное кровотечение</w:t>
      </w:r>
      <w:r>
        <w:t>: кровь выделяется медл</w:t>
      </w:r>
      <w:r>
        <w:t>енно, небольшим объемом, равномерно из всей раны (как из губки); кровь алая, похожа на артериальную. Иногда наблюдается симптом «кровавой росы», когда кровь появляется на пораженной поверхности медленно в виде небольших растущих капель. Обычно при нормальн</w:t>
      </w:r>
      <w:r>
        <w:t>ом свертывании крови остановка капиллярного кровотечения происходит самостоятельно. Значимая для жизни кровопотеря в таких случаях маловероятна.</w:t>
      </w:r>
    </w:p>
    <w:p w:rsidR="008F7ABE" w:rsidRDefault="00AE2C19">
      <w:pPr>
        <w:ind w:left="4" w:right="1"/>
      </w:pPr>
      <w:r>
        <w:rPr>
          <w:b/>
          <w:i/>
          <w:color w:val="1D9D8D"/>
        </w:rPr>
        <w:t>Венозное кровотечение</w:t>
      </w:r>
      <w:r>
        <w:t>: из раны течет темная кровь; в случае повреждения крупной вены вытекающая струя крови мож</w:t>
      </w:r>
      <w:r>
        <w:t>ет пульсировать, могут возникать сгустки крови, возможна значимая для жизни кровопотеря.</w:t>
      </w:r>
    </w:p>
    <w:p w:rsidR="008F7ABE" w:rsidRDefault="00AE2C19">
      <w:pPr>
        <w:spacing w:after="344"/>
        <w:ind w:left="4" w:right="1"/>
      </w:pPr>
      <w:r>
        <w:rPr>
          <w:b/>
          <w:i/>
          <w:color w:val="1D9D8D"/>
        </w:rPr>
        <w:t>Артериальное кровотечение</w:t>
      </w:r>
      <w:r>
        <w:t>: струя крови ярко-красная, пульсирующая, вытекает очень быстро, иногда струится фонтаном. Значимая для жизни кровопотеря может возникнуть оче</w:t>
      </w:r>
      <w:r>
        <w:t>нь быстро. Артериальное кровотечение у детей очень быстро может привести к смерти.</w:t>
      </w:r>
    </w:p>
    <w:p w:rsidR="008F7ABE" w:rsidRDefault="00AE2C19">
      <w:pPr>
        <w:pStyle w:val="Heading3"/>
        <w:spacing w:after="164" w:line="259" w:lineRule="auto"/>
        <w:ind w:left="0" w:right="28" w:firstLine="0"/>
        <w:jc w:val="right"/>
      </w:pPr>
      <w:r>
        <w:t>• Остановка наружного кровотечения •</w:t>
      </w:r>
    </w:p>
    <w:p w:rsidR="008F7ABE" w:rsidRDefault="00AE2C19">
      <w:pPr>
        <w:spacing w:after="291"/>
        <w:ind w:left="4" w:right="1"/>
      </w:pPr>
      <w:r>
        <w:t>Венозное или артериальное кровотечение необходимо попробовать остановить или уменьшить пальцевым пережатием, длительность которого как м</w:t>
      </w:r>
      <w:r>
        <w:t>инимум 3–5 минут или до окончательной остановки (таблица). Если помощь оказывают несколько человек, то один из спасателей может пережать кровоточащий сосуд, а второй — наложить давящую повязку. Если пострадавший в сознании — возможна и самопомощь, по крайн</w:t>
      </w:r>
      <w:r>
        <w:t>ей мере до наложения давящей повязки.</w:t>
      </w:r>
    </w:p>
    <w:p w:rsidR="008F7ABE" w:rsidRDefault="00AE2C19">
      <w:pPr>
        <w:spacing w:after="8"/>
        <w:ind w:left="0" w:right="1" w:firstLine="0"/>
        <w:jc w:val="right"/>
      </w:pPr>
      <w:r>
        <w:rPr>
          <w:b/>
        </w:rPr>
        <w:t xml:space="preserve">Таблица. </w:t>
      </w:r>
    </w:p>
    <w:p w:rsidR="008F7ABE" w:rsidRDefault="00AE2C19">
      <w:pPr>
        <w:spacing w:after="20"/>
        <w:ind w:left="0" w:right="1" w:firstLine="0"/>
        <w:jc w:val="center"/>
      </w:pPr>
      <w:r>
        <w:rPr>
          <w:b/>
          <w:color w:val="1D9D8D"/>
        </w:rPr>
        <w:t>Остановка наружных кровотечений</w:t>
      </w:r>
    </w:p>
    <w:tbl>
      <w:tblPr>
        <w:tblStyle w:val="TableGrid"/>
        <w:tblW w:w="6103" w:type="dxa"/>
        <w:tblInd w:w="11" w:type="dxa"/>
        <w:tblCellMar>
          <w:top w:w="54" w:type="dxa"/>
          <w:left w:w="80" w:type="dxa"/>
          <w:bottom w:w="0" w:type="dxa"/>
          <w:right w:w="34" w:type="dxa"/>
        </w:tblCellMar>
        <w:tblLook w:val="04A0" w:firstRow="1" w:lastRow="0" w:firstColumn="1" w:lastColumn="0" w:noHBand="0" w:noVBand="1"/>
      </w:tblPr>
      <w:tblGrid>
        <w:gridCol w:w="1861"/>
        <w:gridCol w:w="4242"/>
      </w:tblGrid>
      <w:tr w:rsidR="008F7ABE">
        <w:trPr>
          <w:trHeight w:val="437"/>
        </w:trPr>
        <w:tc>
          <w:tcPr>
            <w:tcW w:w="1861" w:type="dxa"/>
            <w:tcBorders>
              <w:top w:val="single" w:sz="8" w:space="0" w:color="1D9D8D"/>
              <w:left w:val="single" w:sz="8" w:space="0" w:color="1D9D8D"/>
              <w:bottom w:val="single" w:sz="8" w:space="0" w:color="1D9D8D"/>
              <w:right w:val="single" w:sz="8" w:space="0" w:color="1D9D8D"/>
            </w:tcBorders>
            <w:shd w:val="clear" w:color="auto" w:fill="26B095"/>
          </w:tcPr>
          <w:p w:rsidR="008F7ABE" w:rsidRDefault="00AE2C19">
            <w:pPr>
              <w:spacing w:after="0"/>
              <w:ind w:left="30" w:firstLine="0"/>
              <w:jc w:val="left"/>
            </w:pPr>
            <w:r>
              <w:rPr>
                <w:b/>
                <w:sz w:val="20"/>
              </w:rPr>
              <w:t>Тип кровотечения</w:t>
            </w:r>
          </w:p>
        </w:tc>
        <w:tc>
          <w:tcPr>
            <w:tcW w:w="4242" w:type="dxa"/>
            <w:tcBorders>
              <w:top w:val="single" w:sz="8" w:space="0" w:color="1D9D8D"/>
              <w:left w:val="single" w:sz="8" w:space="0" w:color="1D9D8D"/>
              <w:bottom w:val="single" w:sz="8" w:space="0" w:color="1D9D8D"/>
              <w:right w:val="single" w:sz="8" w:space="0" w:color="1D9D8D"/>
            </w:tcBorders>
            <w:shd w:val="clear" w:color="auto" w:fill="26B095"/>
          </w:tcPr>
          <w:p w:rsidR="008F7ABE" w:rsidRDefault="00AE2C19">
            <w:pPr>
              <w:spacing w:after="0"/>
              <w:ind w:left="0" w:right="46" w:firstLine="0"/>
              <w:jc w:val="center"/>
            </w:pPr>
            <w:r>
              <w:rPr>
                <w:b/>
                <w:sz w:val="20"/>
              </w:rPr>
              <w:t>Мероприятия по остановке кровотечения</w:t>
            </w:r>
          </w:p>
        </w:tc>
      </w:tr>
      <w:tr w:rsidR="008F7ABE">
        <w:trPr>
          <w:trHeight w:val="405"/>
        </w:trPr>
        <w:tc>
          <w:tcPr>
            <w:tcW w:w="1861" w:type="dxa"/>
            <w:tcBorders>
              <w:top w:val="single" w:sz="8" w:space="0" w:color="1D9D8D"/>
              <w:left w:val="single" w:sz="8" w:space="0" w:color="1D9D8D"/>
              <w:bottom w:val="single" w:sz="8" w:space="0" w:color="1D9D8D"/>
              <w:right w:val="single" w:sz="8" w:space="0" w:color="1D9D8D"/>
            </w:tcBorders>
            <w:shd w:val="clear" w:color="auto" w:fill="D6E6C9"/>
          </w:tcPr>
          <w:p w:rsidR="008F7ABE" w:rsidRDefault="00AE2C19">
            <w:pPr>
              <w:spacing w:after="0"/>
              <w:ind w:left="0" w:firstLine="0"/>
              <w:jc w:val="left"/>
            </w:pPr>
            <w:r>
              <w:rPr>
                <w:sz w:val="20"/>
              </w:rPr>
              <w:t>Капиллярное</w:t>
            </w:r>
          </w:p>
        </w:tc>
        <w:tc>
          <w:tcPr>
            <w:tcW w:w="4242" w:type="dxa"/>
            <w:tcBorders>
              <w:top w:val="single" w:sz="8" w:space="0" w:color="1D9D8D"/>
              <w:left w:val="single" w:sz="8" w:space="0" w:color="1D9D8D"/>
              <w:bottom w:val="single" w:sz="8" w:space="0" w:color="1D9D8D"/>
              <w:right w:val="single" w:sz="8" w:space="0" w:color="1D9D8D"/>
            </w:tcBorders>
            <w:shd w:val="clear" w:color="auto" w:fill="D6E6C9"/>
          </w:tcPr>
          <w:p w:rsidR="008F7ABE" w:rsidRDefault="00AE2C19">
            <w:pPr>
              <w:spacing w:after="0"/>
              <w:ind w:left="0" w:firstLine="0"/>
              <w:jc w:val="left"/>
            </w:pPr>
            <w:r>
              <w:rPr>
                <w:sz w:val="20"/>
              </w:rPr>
              <w:t>Простая защитная повязка</w:t>
            </w:r>
          </w:p>
        </w:tc>
      </w:tr>
      <w:tr w:rsidR="008F7ABE">
        <w:trPr>
          <w:trHeight w:val="1636"/>
        </w:trPr>
        <w:tc>
          <w:tcPr>
            <w:tcW w:w="1861" w:type="dxa"/>
            <w:tcBorders>
              <w:top w:val="single" w:sz="8" w:space="0" w:color="1D9D8D"/>
              <w:left w:val="single" w:sz="8" w:space="0" w:color="1D9D8D"/>
              <w:bottom w:val="single" w:sz="8" w:space="0" w:color="1D9D8D"/>
              <w:right w:val="single" w:sz="8" w:space="0" w:color="1D9D8D"/>
            </w:tcBorders>
            <w:shd w:val="clear" w:color="auto" w:fill="FFFBE0"/>
            <w:vAlign w:val="center"/>
          </w:tcPr>
          <w:p w:rsidR="008F7ABE" w:rsidRDefault="00AE2C19">
            <w:pPr>
              <w:spacing w:after="0"/>
              <w:ind w:left="0" w:firstLine="0"/>
              <w:jc w:val="left"/>
            </w:pPr>
            <w:r>
              <w:rPr>
                <w:sz w:val="20"/>
              </w:rPr>
              <w:t>Венозное</w:t>
            </w:r>
          </w:p>
        </w:tc>
        <w:tc>
          <w:tcPr>
            <w:tcW w:w="4242" w:type="dxa"/>
            <w:tcBorders>
              <w:top w:val="single" w:sz="8" w:space="0" w:color="1D9D8D"/>
              <w:left w:val="single" w:sz="8" w:space="0" w:color="1D9D8D"/>
              <w:bottom w:val="single" w:sz="8" w:space="0" w:color="1D9D8D"/>
              <w:right w:val="single" w:sz="8" w:space="0" w:color="1D9D8D"/>
            </w:tcBorders>
            <w:shd w:val="clear" w:color="auto" w:fill="FFFBE0"/>
          </w:tcPr>
          <w:p w:rsidR="008F7ABE" w:rsidRDefault="00AE2C19">
            <w:pPr>
              <w:spacing w:after="0"/>
              <w:ind w:left="0" w:right="45" w:firstLine="0"/>
            </w:pPr>
            <w:r>
              <w:rPr>
                <w:sz w:val="20"/>
              </w:rPr>
              <w:t>Повязка на кровоточащую рану. Возвышенное положение конечности. При сильном венозном кровотечении наложить жгут таким образом, чтобы затруднить поступление венозной крови к ране (например, на поврежденной конечности жгут накладывается ниже раны)</w:t>
            </w:r>
          </w:p>
        </w:tc>
      </w:tr>
      <w:tr w:rsidR="008F7ABE">
        <w:trPr>
          <w:trHeight w:val="1266"/>
        </w:trPr>
        <w:tc>
          <w:tcPr>
            <w:tcW w:w="1861" w:type="dxa"/>
            <w:tcBorders>
              <w:top w:val="single" w:sz="8" w:space="0" w:color="1D9D8D"/>
              <w:left w:val="single" w:sz="8" w:space="0" w:color="1D9D8D"/>
              <w:bottom w:val="single" w:sz="8" w:space="0" w:color="1D9D8D"/>
              <w:right w:val="single" w:sz="8" w:space="0" w:color="1D9D8D"/>
            </w:tcBorders>
            <w:shd w:val="clear" w:color="auto" w:fill="C9E4DB"/>
            <w:vAlign w:val="center"/>
          </w:tcPr>
          <w:p w:rsidR="008F7ABE" w:rsidRDefault="00AE2C19">
            <w:pPr>
              <w:spacing w:after="0"/>
              <w:ind w:left="0" w:firstLine="0"/>
              <w:jc w:val="left"/>
            </w:pPr>
            <w:r>
              <w:rPr>
                <w:sz w:val="20"/>
              </w:rPr>
              <w:t>Артериаль</w:t>
            </w:r>
            <w:r>
              <w:rPr>
                <w:sz w:val="20"/>
              </w:rPr>
              <w:t>ное</w:t>
            </w:r>
          </w:p>
        </w:tc>
        <w:tc>
          <w:tcPr>
            <w:tcW w:w="4242" w:type="dxa"/>
            <w:tcBorders>
              <w:top w:val="single" w:sz="8" w:space="0" w:color="1D9D8D"/>
              <w:left w:val="single" w:sz="8" w:space="0" w:color="1D9D8D"/>
              <w:bottom w:val="single" w:sz="8" w:space="0" w:color="1D9D8D"/>
              <w:right w:val="single" w:sz="8" w:space="0" w:color="1D9D8D"/>
            </w:tcBorders>
            <w:shd w:val="clear" w:color="auto" w:fill="C9E4DB"/>
          </w:tcPr>
          <w:p w:rsidR="008F7ABE" w:rsidRDefault="00AE2C19">
            <w:pPr>
              <w:spacing w:after="0"/>
              <w:ind w:left="0" w:right="45" w:firstLine="0"/>
            </w:pPr>
            <w:r>
              <w:rPr>
                <w:sz w:val="20"/>
              </w:rPr>
              <w:t>Давящая повязка или пережатие кровоточащего сосуда выше места повреждения. Затем наложение жгута не более чем на 20–40 минут (зимой — до 30 минут)</w:t>
            </w:r>
          </w:p>
        </w:tc>
      </w:tr>
    </w:tbl>
    <w:p w:rsidR="008F7ABE" w:rsidRDefault="00AE2C19">
      <w:pPr>
        <w:spacing w:after="71" w:line="254" w:lineRule="auto"/>
        <w:ind w:left="581" w:right="1101" w:hanging="10"/>
        <w:jc w:val="left"/>
      </w:pPr>
      <w:r>
        <w:rPr>
          <w:b/>
          <w:i/>
          <w:color w:val="999540"/>
          <w:sz w:val="28"/>
        </w:rPr>
        <w:t xml:space="preserve">• Алгоритм оказания помощи </w:t>
      </w:r>
    </w:p>
    <w:p w:rsidR="008F7ABE" w:rsidRDefault="00AE2C19">
      <w:pPr>
        <w:pStyle w:val="Heading3"/>
        <w:spacing w:after="71"/>
        <w:ind w:left="581" w:right="1101"/>
      </w:pPr>
      <w:r>
        <w:t>при наружном кровотечении •</w:t>
      </w:r>
    </w:p>
    <w:p w:rsidR="008F7ABE" w:rsidRDefault="00AE2C19">
      <w:pPr>
        <w:numPr>
          <w:ilvl w:val="0"/>
          <w:numId w:val="18"/>
        </w:numPr>
        <w:ind w:right="1"/>
      </w:pPr>
      <w:r>
        <w:t>Убедитесь, что ни вам, ни пострадавшему ничего не угрожает.</w:t>
      </w:r>
    </w:p>
    <w:p w:rsidR="008F7ABE" w:rsidRDefault="00AE2C19">
      <w:pPr>
        <w:numPr>
          <w:ilvl w:val="0"/>
          <w:numId w:val="18"/>
        </w:numPr>
        <w:ind w:right="1"/>
      </w:pPr>
      <w:r>
        <w:t>Используйте средства самозащиты (например, медицинские перчатки при наличии).</w:t>
      </w:r>
    </w:p>
    <w:p w:rsidR="008F7ABE" w:rsidRDefault="00AE2C19">
      <w:pPr>
        <w:numPr>
          <w:ilvl w:val="0"/>
          <w:numId w:val="18"/>
        </w:numPr>
        <w:ind w:right="1"/>
      </w:pPr>
      <w:r>
        <w:t>Вынесите/выведите пострадавшего из зоны поражения.</w:t>
      </w:r>
    </w:p>
    <w:p w:rsidR="008F7ABE" w:rsidRDefault="00AE2C19">
      <w:pPr>
        <w:numPr>
          <w:ilvl w:val="0"/>
          <w:numId w:val="18"/>
        </w:numPr>
        <w:ind w:right="1"/>
      </w:pPr>
      <w:r>
        <w:t>Осмотрите пострадавшего для выявления кровотечения.</w:t>
      </w:r>
    </w:p>
    <w:p w:rsidR="008F7ABE" w:rsidRDefault="00AE2C19">
      <w:pPr>
        <w:numPr>
          <w:ilvl w:val="0"/>
          <w:numId w:val="18"/>
        </w:numPr>
        <w:ind w:right="1"/>
      </w:pPr>
      <w:r>
        <w:t>При наличии кро</w:t>
      </w:r>
      <w:r>
        <w:t>вотечения пережмите это место пальцами или прямым давлением на рану.</w:t>
      </w:r>
    </w:p>
    <w:p w:rsidR="008F7ABE" w:rsidRDefault="00AE2C19">
      <w:pPr>
        <w:numPr>
          <w:ilvl w:val="0"/>
          <w:numId w:val="18"/>
        </w:numPr>
        <w:ind w:right="1"/>
      </w:pPr>
      <w:r>
        <w:t>Наложите давящую повязку.</w:t>
      </w:r>
    </w:p>
    <w:p w:rsidR="008F7ABE" w:rsidRDefault="00AE2C19">
      <w:pPr>
        <w:numPr>
          <w:ilvl w:val="0"/>
          <w:numId w:val="18"/>
        </w:numPr>
        <w:ind w:right="1"/>
      </w:pPr>
      <w:r>
        <w:t>Если повязка промокает, поверх нее наложите еще несколько плотно свернутых салфеток и крепко надавите ладонью поверх повязки. В случае повреждения крупной артери</w:t>
      </w:r>
      <w:r>
        <w:t>и (плечевая, бедренная) ее необходимо сильно прижать пальцами или кулаком к близлежащим костным образованиям до остановки кровотечения.</w:t>
      </w:r>
    </w:p>
    <w:p w:rsidR="008F7ABE" w:rsidRDefault="00AE2C19">
      <w:pPr>
        <w:numPr>
          <w:ilvl w:val="0"/>
          <w:numId w:val="18"/>
        </w:numPr>
        <w:ind w:right="1"/>
      </w:pPr>
      <w:r>
        <w:t>До наложения жгута не отпускайте прижатую артерию, чтобы не возобновилось кровотечение. Если вы начали уставать, попроси</w:t>
      </w:r>
      <w:r>
        <w:t>те кого-либо из присутствующих прижать ваши пальцы сверху.</w:t>
      </w:r>
    </w:p>
    <w:p w:rsidR="008F7ABE" w:rsidRDefault="00AE2C19">
      <w:pPr>
        <w:numPr>
          <w:ilvl w:val="0"/>
          <w:numId w:val="18"/>
        </w:numPr>
        <w:ind w:right="1"/>
      </w:pPr>
      <w:r>
        <w:t xml:space="preserve">При значительной кровопотере уложите пострадавшего с приподнятыми ногами. При сильном кровотечении в области сустава (например, в области паха) применяйте способ максимального сгибания конечности. </w:t>
      </w:r>
      <w:r>
        <w:t>Положите в область сустава несколько бинтов или свернутую одежду и согните конечность. Зафиксируйте конечность в согнутом положении руками, несколькими оборотами бинта или подручными средствами.</w:t>
      </w:r>
    </w:p>
    <w:p w:rsidR="008F7ABE" w:rsidRDefault="00AE2C19">
      <w:pPr>
        <w:spacing w:after="71" w:line="254" w:lineRule="auto"/>
        <w:ind w:left="581" w:hanging="10"/>
        <w:jc w:val="left"/>
      </w:pPr>
      <w:r>
        <w:rPr>
          <w:b/>
          <w:i/>
          <w:color w:val="999540"/>
          <w:sz w:val="28"/>
        </w:rPr>
        <w:t xml:space="preserve">• Правила остановки кровотечения </w:t>
      </w:r>
    </w:p>
    <w:p w:rsidR="008F7ABE" w:rsidRDefault="00AE2C19">
      <w:pPr>
        <w:pStyle w:val="Heading3"/>
        <w:spacing w:after="71"/>
        <w:ind w:left="581"/>
      </w:pPr>
      <w:r>
        <w:t>наложением жгута •</w:t>
      </w:r>
    </w:p>
    <w:p w:rsidR="008F7ABE" w:rsidRDefault="00AE2C19">
      <w:pPr>
        <w:numPr>
          <w:ilvl w:val="0"/>
          <w:numId w:val="19"/>
        </w:numPr>
        <w:ind w:right="1"/>
      </w:pPr>
      <w:r>
        <w:t>Жгут следует рассматривать как крайнюю меру временной остановки артериального кровотечения.</w:t>
      </w:r>
    </w:p>
    <w:p w:rsidR="008F7ABE" w:rsidRDefault="00AE2C19">
      <w:pPr>
        <w:numPr>
          <w:ilvl w:val="0"/>
          <w:numId w:val="19"/>
        </w:numPr>
        <w:ind w:right="1"/>
      </w:pPr>
      <w:r>
        <w:t>Жгут накладывается выше раны и как можно ближе к ней на мягкую подкладку, обычно на одежду пострадавшего.</w:t>
      </w:r>
    </w:p>
    <w:p w:rsidR="008F7ABE" w:rsidRDefault="00AE2C19">
      <w:pPr>
        <w:numPr>
          <w:ilvl w:val="0"/>
          <w:numId w:val="19"/>
        </w:numPr>
        <w:ind w:right="1"/>
      </w:pPr>
      <w:r>
        <w:t>Жгут необходимо подвести под конечность и растянуть. Затяг</w:t>
      </w:r>
      <w:r>
        <w:t>ивая первый виток жгута, нужно убедиться, что кровотечение прекратилось.</w:t>
      </w:r>
    </w:p>
    <w:p w:rsidR="008F7ABE" w:rsidRDefault="00AE2C19">
      <w:pPr>
        <w:numPr>
          <w:ilvl w:val="0"/>
          <w:numId w:val="19"/>
        </w:numPr>
        <w:ind w:right="1"/>
      </w:pPr>
      <w:r>
        <w:t>Последующие витки жгута накладываются с меньшим усилием по восходящей спирали, захватывая предыдущий виток наполовину.</w:t>
      </w:r>
    </w:p>
    <w:p w:rsidR="008F7ABE" w:rsidRDefault="00AE2C19">
      <w:pPr>
        <w:numPr>
          <w:ilvl w:val="0"/>
          <w:numId w:val="19"/>
        </w:numPr>
        <w:ind w:right="1"/>
      </w:pPr>
      <w:r>
        <w:t>Под жгут следует положить записку с указанием даты и точного вре</w:t>
      </w:r>
      <w:r>
        <w:t>мени наложения жгута. Жгут нельзя закрывать одеждой, повязкой или шиной.</w:t>
      </w:r>
    </w:p>
    <w:p w:rsidR="008F7ABE" w:rsidRDefault="00AE2C19">
      <w:pPr>
        <w:numPr>
          <w:ilvl w:val="0"/>
          <w:numId w:val="19"/>
        </w:numPr>
        <w:ind w:right="1"/>
      </w:pPr>
      <w:r>
        <w:t>У детей максимальное время наложения жгута составляет 20–40 минут, зимой — не более 30 минут.</w:t>
      </w:r>
    </w:p>
    <w:p w:rsidR="008F7ABE" w:rsidRDefault="00AE2C19">
      <w:pPr>
        <w:numPr>
          <w:ilvl w:val="0"/>
          <w:numId w:val="19"/>
        </w:numPr>
        <w:ind w:right="1"/>
      </w:pPr>
      <w:r>
        <w:t>Если максимальное время наложения жгута истекло, а медицинская помощь недоступна, необход</w:t>
      </w:r>
      <w:r>
        <w:t>имо сделать следующее: пальцами прижать артерию выше жгута; снять жгут на 15 минут; по возможности выполнить массаж конечности, затем снова наложить жгут выше предыдущего места. Повторно жгут накладывается максимум на 15 минут.</w:t>
      </w:r>
    </w:p>
    <w:p w:rsidR="008F7ABE" w:rsidRDefault="00AE2C19">
      <w:pPr>
        <w:numPr>
          <w:ilvl w:val="0"/>
          <w:numId w:val="19"/>
        </w:numPr>
        <w:ind w:right="1"/>
      </w:pPr>
      <w:r>
        <w:t>При отсутствии табельного жг</w:t>
      </w:r>
      <w:r>
        <w:t>ута можно использовать жгут-закрутку из подсобного материала (ткань, косынка и т.д.). Для этого импровизированный жгут накладывают выше раны на одежду пострадавшего, завязывают его концы узлом, а в образовавшуюся петлю вставляют палку, чтобы она находилась</w:t>
      </w:r>
      <w:r>
        <w:t xml:space="preserve"> под узлом. Затем, вращая палку, следует затянуть закрутку до остановки кровотечения и закрепить палку, чтобы она не раскручивалась. Остальные правила наложения и снятия жгута-закрутки те же, что и для табельного жгута.</w:t>
      </w:r>
    </w:p>
    <w:p w:rsidR="008F7ABE" w:rsidRDefault="00AE2C19">
      <w:pPr>
        <w:spacing w:after="71" w:line="254" w:lineRule="auto"/>
        <w:ind w:left="581" w:hanging="10"/>
        <w:jc w:val="left"/>
      </w:pPr>
      <w:r>
        <w:rPr>
          <w:b/>
          <w:i/>
          <w:color w:val="999540"/>
          <w:sz w:val="28"/>
        </w:rPr>
        <w:t>• Алгоритм оказания помощи при носов</w:t>
      </w:r>
      <w:r>
        <w:rPr>
          <w:b/>
          <w:i/>
          <w:color w:val="999540"/>
          <w:sz w:val="28"/>
        </w:rPr>
        <w:t xml:space="preserve">ом </w:t>
      </w:r>
    </w:p>
    <w:p w:rsidR="008F7ABE" w:rsidRDefault="00AE2C19">
      <w:pPr>
        <w:pStyle w:val="Heading3"/>
        <w:spacing w:after="71"/>
        <w:ind w:left="581"/>
      </w:pPr>
      <w:r>
        <w:t>кровотечении •</w:t>
      </w:r>
    </w:p>
    <w:p w:rsidR="008F7ABE" w:rsidRDefault="00AE2C19">
      <w:pPr>
        <w:numPr>
          <w:ilvl w:val="0"/>
          <w:numId w:val="20"/>
        </w:numPr>
        <w:ind w:right="1"/>
      </w:pPr>
      <w:r>
        <w:t>Усадите пострадавшего, слегка наклоните его голову вперед. Сожмите ему крылья носа на 15–20 минут, при этом пострадавший должен дышать ртом.</w:t>
      </w:r>
    </w:p>
    <w:p w:rsidR="008F7ABE" w:rsidRDefault="00AE2C19">
      <w:pPr>
        <w:numPr>
          <w:ilvl w:val="0"/>
          <w:numId w:val="20"/>
        </w:numPr>
        <w:ind w:right="1"/>
      </w:pPr>
      <w:r>
        <w:t>Приложите холод к переносице (лед, снег, мокрый платок).</w:t>
      </w:r>
    </w:p>
    <w:p w:rsidR="008F7ABE" w:rsidRDefault="00AE2C19">
      <w:pPr>
        <w:numPr>
          <w:ilvl w:val="0"/>
          <w:numId w:val="20"/>
        </w:numPr>
        <w:ind w:right="1"/>
      </w:pPr>
      <w:r>
        <w:t>Пострадавший должен сплевывать кровь, н</w:t>
      </w:r>
      <w:r>
        <w:t>е глотая ее (может возникнуть рвота при попадании крови в желудок).</w:t>
      </w:r>
    </w:p>
    <w:p w:rsidR="008F7ABE" w:rsidRDefault="00AE2C19">
      <w:pPr>
        <w:numPr>
          <w:ilvl w:val="0"/>
          <w:numId w:val="20"/>
        </w:numPr>
        <w:spacing w:after="548"/>
        <w:ind w:right="1"/>
      </w:pPr>
      <w:r>
        <w:t>Если кровотечение не останавливается в течение 15– 20 минут, вызовите скорую медицинскую помощь.</w:t>
      </w:r>
    </w:p>
    <w:p w:rsidR="008F7ABE" w:rsidRDefault="00AE2C19">
      <w:pPr>
        <w:pStyle w:val="Heading2"/>
        <w:spacing w:after="199"/>
        <w:ind w:left="265" w:right="255"/>
        <w:jc w:val="center"/>
      </w:pPr>
      <w:r>
        <w:rPr>
          <w:rFonts w:ascii="Calibri" w:eastAsia="Calibri" w:hAnsi="Calibri" w:cs="Calibri"/>
          <w:noProof/>
        </w:rPr>
        <mc:AlternateContent>
          <mc:Choice Requires="wpg">
            <w:drawing>
              <wp:anchor distT="0" distB="0" distL="114300" distR="114300" simplePos="0" relativeHeight="251662336" behindDoc="1" locked="0" layoutInCell="1" allowOverlap="1">
                <wp:simplePos x="0" y="0"/>
                <wp:positionH relativeFrom="column">
                  <wp:posOffset>172397</wp:posOffset>
                </wp:positionH>
                <wp:positionV relativeFrom="paragraph">
                  <wp:posOffset>16807</wp:posOffset>
                </wp:positionV>
                <wp:extent cx="3544062" cy="427152"/>
                <wp:effectExtent l="0" t="0" r="0" b="0"/>
                <wp:wrapNone/>
                <wp:docPr id="23722" name="Group 23722"/>
                <wp:cNvGraphicFramePr/>
                <a:graphic xmlns:a="http://schemas.openxmlformats.org/drawingml/2006/main">
                  <a:graphicData uri="http://schemas.microsoft.com/office/word/2010/wordprocessingGroup">
                    <wpg:wgp>
                      <wpg:cNvGrpSpPr/>
                      <wpg:grpSpPr>
                        <a:xfrm>
                          <a:off x="0" y="0"/>
                          <a:ext cx="3544062" cy="427152"/>
                          <a:chOff x="0" y="0"/>
                          <a:chExt cx="3544062" cy="427152"/>
                        </a:xfrm>
                      </wpg:grpSpPr>
                      <wps:wsp>
                        <wps:cNvPr id="30809" name="Shape 30809"/>
                        <wps:cNvSpPr/>
                        <wps:spPr>
                          <a:xfrm>
                            <a:off x="0" y="0"/>
                            <a:ext cx="3544062" cy="213792"/>
                          </a:xfrm>
                          <a:custGeom>
                            <a:avLst/>
                            <a:gdLst/>
                            <a:ahLst/>
                            <a:cxnLst/>
                            <a:rect l="0" t="0" r="0" b="0"/>
                            <a:pathLst>
                              <a:path w="3544062" h="213792">
                                <a:moveTo>
                                  <a:pt x="0" y="0"/>
                                </a:moveTo>
                                <a:lnTo>
                                  <a:pt x="3544062" y="0"/>
                                </a:lnTo>
                                <a:lnTo>
                                  <a:pt x="3544062"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10" name="Shape 30810"/>
                        <wps:cNvSpPr/>
                        <wps:spPr>
                          <a:xfrm>
                            <a:off x="536156" y="213360"/>
                            <a:ext cx="2471738" cy="213792"/>
                          </a:xfrm>
                          <a:custGeom>
                            <a:avLst/>
                            <a:gdLst/>
                            <a:ahLst/>
                            <a:cxnLst/>
                            <a:rect l="0" t="0" r="0" b="0"/>
                            <a:pathLst>
                              <a:path w="2471738" h="213792">
                                <a:moveTo>
                                  <a:pt x="0" y="0"/>
                                </a:moveTo>
                                <a:lnTo>
                                  <a:pt x="2471738" y="0"/>
                                </a:lnTo>
                                <a:lnTo>
                                  <a:pt x="2471738"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g:wgp>
                  </a:graphicData>
                </a:graphic>
              </wp:anchor>
            </w:drawing>
          </mc:Choice>
          <mc:Fallback xmlns:a="http://schemas.openxmlformats.org/drawingml/2006/main">
            <w:pict>
              <v:group id="Group 23722" style="width:279.06pt;height:33.634pt;position:absolute;z-index:-2147483645;mso-position-horizontal-relative:text;mso-position-horizontal:absolute;margin-left:13.5746pt;mso-position-vertical-relative:text;margin-top:1.32339pt;" coordsize="35440,4271">
                <v:shape id="Shape 30811" style="position:absolute;width:35440;height:2137;left:0;top:0;" coordsize="3544062,213792" path="m0,0l3544062,0l3544062,213792l0,213792l0,0">
                  <v:stroke weight="0pt" endcap="flat" joinstyle="miter" miterlimit="10" on="false" color="#000000" opacity="0"/>
                  <v:fill on="true" color="#1d9d8d"/>
                </v:shape>
                <v:shape id="Shape 30812" style="position:absolute;width:24717;height:2137;left:5361;top:2133;" coordsize="2471738,213792" path="m0,0l2471738,0l2471738,213792l0,213792l0,0">
                  <v:stroke weight="0pt" endcap="flat" joinstyle="miter" miterlimit="10" on="false" color="#000000" opacity="0"/>
                  <v:fill on="true" color="#1d9d8d"/>
                </v:shape>
              </v:group>
            </w:pict>
          </mc:Fallback>
        </mc:AlternateContent>
      </w:r>
      <w:r>
        <w:rPr>
          <w:i w:val="0"/>
          <w:color w:val="FFFFFF"/>
        </w:rPr>
        <w:t>Помощь при обнаружении инородного тела  в верхних дыхательных путях</w:t>
      </w:r>
    </w:p>
    <w:p w:rsidR="008F7ABE" w:rsidRDefault="00AE2C19">
      <w:pPr>
        <w:ind w:left="4" w:right="1"/>
      </w:pPr>
      <w:r>
        <w:t xml:space="preserve">Инородное тело в дыхательных путях — случайно попавшие во время еды или игры в верхние отделы дыхательных путей мелкие предметы, вызывающие нарушение дыхания и формирование воспалительного процесса. </w:t>
      </w:r>
      <w:r>
        <w:rPr>
          <w:i/>
          <w:color w:val="999540"/>
        </w:rPr>
        <w:t>Симптомы:</w:t>
      </w:r>
    </w:p>
    <w:p w:rsidR="008F7ABE" w:rsidRDefault="00AE2C19">
      <w:pPr>
        <w:numPr>
          <w:ilvl w:val="0"/>
          <w:numId w:val="21"/>
        </w:numPr>
        <w:ind w:left="567" w:right="1" w:hanging="283"/>
      </w:pPr>
      <w:r>
        <w:t>резкий приступообразный кашель, приступы кашля;</w:t>
      </w:r>
    </w:p>
    <w:p w:rsidR="008F7ABE" w:rsidRDefault="00AE2C19">
      <w:pPr>
        <w:numPr>
          <w:ilvl w:val="0"/>
          <w:numId w:val="21"/>
        </w:numPr>
        <w:ind w:left="567" w:right="1" w:hanging="283"/>
      </w:pPr>
      <w:r>
        <w:t>удушье;</w:t>
      </w:r>
    </w:p>
    <w:p w:rsidR="008F7ABE" w:rsidRDefault="00AE2C19">
      <w:pPr>
        <w:numPr>
          <w:ilvl w:val="0"/>
          <w:numId w:val="21"/>
        </w:numPr>
        <w:ind w:left="567" w:right="1" w:hanging="283"/>
      </w:pPr>
      <w:r>
        <w:t>посинение кожи лица;</w:t>
      </w:r>
    </w:p>
    <w:p w:rsidR="008F7ABE" w:rsidRDefault="00AE2C19">
      <w:pPr>
        <w:numPr>
          <w:ilvl w:val="0"/>
          <w:numId w:val="21"/>
        </w:numPr>
        <w:ind w:left="567" w:right="1" w:hanging="283"/>
      </w:pPr>
      <w:r>
        <w:t>иногда возможна потеря сознания;</w:t>
      </w:r>
    </w:p>
    <w:p w:rsidR="008F7ABE" w:rsidRDefault="00AE2C19">
      <w:pPr>
        <w:numPr>
          <w:ilvl w:val="0"/>
          <w:numId w:val="21"/>
        </w:numPr>
        <w:ind w:left="567" w:right="1" w:hanging="283"/>
      </w:pPr>
      <w:r>
        <w:t>шумное дыхание, осиплость голоса.</w:t>
      </w:r>
    </w:p>
    <w:p w:rsidR="008F7ABE" w:rsidRDefault="00AE2C19">
      <w:pPr>
        <w:ind w:left="4" w:right="1"/>
      </w:pPr>
      <w:r>
        <w:t>Интенсивность кашля зависит от формы, величины, характера и локализации инородного тела. При фиксации инородного тела кашель обычно бывает менее интенсивным. П</w:t>
      </w:r>
      <w:r>
        <w:t>острадавший внезапно начинает задыхаться, не способен говорить, становится синюшным, может потерять сознание.</w:t>
      </w:r>
    </w:p>
    <w:p w:rsidR="008F7ABE" w:rsidRDefault="00AE2C19">
      <w:pPr>
        <w:pStyle w:val="Heading3"/>
        <w:spacing w:after="0"/>
        <w:ind w:left="581" w:right="227"/>
      </w:pPr>
      <w:r>
        <w:t xml:space="preserve">• Алгоритм удаления инородного тела из дыхательных путей приемом Геймлиха </w:t>
      </w:r>
    </w:p>
    <w:p w:rsidR="008F7ABE" w:rsidRDefault="00AE2C19">
      <w:pPr>
        <w:spacing w:after="166" w:line="230" w:lineRule="auto"/>
        <w:ind w:left="568" w:firstLine="0"/>
        <w:jc w:val="left"/>
      </w:pPr>
      <w:r>
        <w:rPr>
          <w:b/>
          <w:i/>
          <w:color w:val="999540"/>
        </w:rPr>
        <w:t xml:space="preserve">(применяют при полной или частичной закупорке дыхательных путей) </w:t>
      </w:r>
      <w:r>
        <w:rPr>
          <w:b/>
          <w:i/>
          <w:color w:val="999540"/>
          <w:sz w:val="28"/>
        </w:rPr>
        <w:t>•</w:t>
      </w:r>
    </w:p>
    <w:p w:rsidR="008F7ABE" w:rsidRDefault="00AE2C19">
      <w:pPr>
        <w:numPr>
          <w:ilvl w:val="0"/>
          <w:numId w:val="22"/>
        </w:numPr>
        <w:ind w:right="1"/>
      </w:pPr>
      <w:r>
        <w:t>Вста</w:t>
      </w:r>
      <w:r>
        <w:t>ньте позади пострадавшего, наклоните его вперед, основанием ладони нанесите 5 резких ударов между лопатками.</w:t>
      </w:r>
    </w:p>
    <w:p w:rsidR="008F7ABE" w:rsidRDefault="00AE2C19">
      <w:pPr>
        <w:numPr>
          <w:ilvl w:val="0"/>
          <w:numId w:val="22"/>
        </w:numPr>
        <w:ind w:right="1"/>
      </w:pPr>
      <w:r>
        <w:t>Если инородное тело не удалено, используйте следующий прием: встаньте позади пострадавшего, обхватите его руками и сцепите их в замок чуть выше его</w:t>
      </w:r>
      <w:r>
        <w:t xml:space="preserve"> пупка и резко надавите. </w:t>
      </w:r>
    </w:p>
    <w:p w:rsidR="008F7ABE" w:rsidRDefault="00AE2C19">
      <w:pPr>
        <w:ind w:left="4" w:right="1" w:firstLine="0"/>
      </w:pPr>
      <w:r>
        <w:t>Повторите серию надавливаний 5 раз (рис. 10).</w:t>
      </w:r>
    </w:p>
    <w:p w:rsidR="008F7ABE" w:rsidRDefault="00AE2C19">
      <w:pPr>
        <w:numPr>
          <w:ilvl w:val="0"/>
          <w:numId w:val="22"/>
        </w:numPr>
        <w:ind w:right="1"/>
      </w:pPr>
      <w:r>
        <w:t xml:space="preserve">Если пострадавший потерял сознание, немедленно приступайте к проведению СЛР по алгоритму (см. главы «Алгоритм проведения сердечно-легочной реанимации детям в возрасте до </w:t>
      </w:r>
    </w:p>
    <w:p w:rsidR="008F7ABE" w:rsidRDefault="00AE2C19">
      <w:pPr>
        <w:ind w:left="4" w:right="1" w:firstLine="0"/>
      </w:pPr>
      <w:r>
        <w:rPr>
          <w:noProof/>
        </w:rPr>
        <w:drawing>
          <wp:anchor distT="0" distB="0" distL="114300" distR="114300" simplePos="0" relativeHeight="251663360" behindDoc="0" locked="0" layoutInCell="1" allowOverlap="0">
            <wp:simplePos x="0" y="0"/>
            <wp:positionH relativeFrom="column">
              <wp:posOffset>1746423</wp:posOffset>
            </wp:positionH>
            <wp:positionV relativeFrom="paragraph">
              <wp:posOffset>103751</wp:posOffset>
            </wp:positionV>
            <wp:extent cx="2145792" cy="3361944"/>
            <wp:effectExtent l="0" t="0" r="0" b="0"/>
            <wp:wrapSquare wrapText="bothSides"/>
            <wp:docPr id="29032" name="Picture 29032"/>
            <wp:cNvGraphicFramePr/>
            <a:graphic xmlns:a="http://schemas.openxmlformats.org/drawingml/2006/main">
              <a:graphicData uri="http://schemas.openxmlformats.org/drawingml/2006/picture">
                <pic:pic xmlns:pic="http://schemas.openxmlformats.org/drawingml/2006/picture">
                  <pic:nvPicPr>
                    <pic:cNvPr id="29032" name="Picture 29032"/>
                    <pic:cNvPicPr/>
                  </pic:nvPicPr>
                  <pic:blipFill>
                    <a:blip r:embed="rId99"/>
                    <a:stretch>
                      <a:fillRect/>
                    </a:stretch>
                  </pic:blipFill>
                  <pic:spPr>
                    <a:xfrm>
                      <a:off x="0" y="0"/>
                      <a:ext cx="2145792" cy="3361944"/>
                    </a:xfrm>
                    <a:prstGeom prst="rect">
                      <a:avLst/>
                    </a:prstGeom>
                  </pic:spPr>
                </pic:pic>
              </a:graphicData>
            </a:graphic>
          </wp:anchor>
        </w:drawing>
      </w:r>
      <w:r>
        <w:t>8 лет» и «Ал</w:t>
      </w:r>
      <w:r>
        <w:t>горитм проведения сердечно-легочной реанимации детям в возрасте старше 8 лет»).</w:t>
      </w:r>
    </w:p>
    <w:p w:rsidR="008F7ABE" w:rsidRDefault="00AE2C19">
      <w:pPr>
        <w:numPr>
          <w:ilvl w:val="0"/>
          <w:numId w:val="23"/>
        </w:numPr>
        <w:spacing w:after="3" w:line="267" w:lineRule="auto"/>
        <w:ind w:right="1"/>
        <w:jc w:val="left"/>
      </w:pPr>
      <w:r>
        <w:t xml:space="preserve">После </w:t>
      </w:r>
      <w:r>
        <w:tab/>
        <w:t xml:space="preserve">восстановления дыхания придайте </w:t>
      </w:r>
      <w:r>
        <w:tab/>
        <w:t>пострадавшему восстановительное положение на боку.</w:t>
      </w:r>
    </w:p>
    <w:p w:rsidR="008F7ABE" w:rsidRDefault="00AE2C19">
      <w:pPr>
        <w:numPr>
          <w:ilvl w:val="0"/>
          <w:numId w:val="23"/>
        </w:numPr>
        <w:spacing w:after="862"/>
        <w:ind w:right="1"/>
        <w:jc w:val="left"/>
      </w:pPr>
      <w:r>
        <w:t>Обеспечьте постоянный контроль за дыханием до прибытия скорой медицинской помощи.</w:t>
      </w:r>
    </w:p>
    <w:p w:rsidR="008F7ABE" w:rsidRDefault="00AE2C19">
      <w:pPr>
        <w:spacing w:after="289" w:line="265" w:lineRule="auto"/>
        <w:ind w:left="-14" w:right="1" w:firstLine="567"/>
        <w:jc w:val="left"/>
      </w:pPr>
      <w:r>
        <w:rPr>
          <w:b/>
        </w:rPr>
        <w:t>Рис. 10.</w:t>
      </w:r>
      <w:r>
        <w:rPr>
          <w:b/>
          <w:i/>
        </w:rPr>
        <w:t xml:space="preserve"> </w:t>
      </w:r>
      <w:r>
        <w:rPr>
          <w:i/>
        </w:rPr>
        <w:t>Удаление инородного тела.</w:t>
      </w:r>
    </w:p>
    <w:p w:rsidR="008F7ABE" w:rsidRDefault="00AE2C19">
      <w:pPr>
        <w:pStyle w:val="Heading3"/>
        <w:spacing w:after="95"/>
        <w:ind w:left="581"/>
      </w:pPr>
      <w:r>
        <w:t>• Прием Геймлиха у детей грудного возраста •</w:t>
      </w:r>
    </w:p>
    <w:p w:rsidR="008F7ABE" w:rsidRDefault="00AE2C19">
      <w:pPr>
        <w:numPr>
          <w:ilvl w:val="0"/>
          <w:numId w:val="24"/>
        </w:numPr>
        <w:spacing w:after="4"/>
        <w:ind w:right="1"/>
      </w:pPr>
      <w:r>
        <w:t xml:space="preserve">Положите ребенка на свою руку лицом на ладонь </w:t>
      </w:r>
    </w:p>
    <w:p w:rsidR="008F7ABE" w:rsidRDefault="00AE2C19">
      <w:pPr>
        <w:ind w:left="4" w:right="1" w:firstLine="0"/>
      </w:pPr>
      <w:r>
        <w:t xml:space="preserve">(рис. 11). </w:t>
      </w:r>
    </w:p>
    <w:p w:rsidR="008F7ABE" w:rsidRDefault="00AE2C19">
      <w:pPr>
        <w:numPr>
          <w:ilvl w:val="0"/>
          <w:numId w:val="24"/>
        </w:numPr>
        <w:ind w:right="1"/>
      </w:pPr>
      <w:r>
        <w:t xml:space="preserve">Ножки ребенка должны располагаться по разные стороны вашего предплечья, и ось тела наклонена вниз. </w:t>
      </w:r>
    </w:p>
    <w:p w:rsidR="008F7ABE" w:rsidRDefault="00AE2C19">
      <w:pPr>
        <w:numPr>
          <w:ilvl w:val="0"/>
          <w:numId w:val="24"/>
        </w:numPr>
        <w:ind w:right="1"/>
      </w:pPr>
      <w:r>
        <w:t>Производите похлопывания ладонью между лопаток, пока инородное тело не очутится у вас в ладони.</w:t>
      </w:r>
    </w:p>
    <w:p w:rsidR="008F7ABE" w:rsidRDefault="00AE2C19">
      <w:pPr>
        <w:numPr>
          <w:ilvl w:val="0"/>
          <w:numId w:val="24"/>
        </w:numPr>
        <w:ind w:right="1"/>
      </w:pPr>
      <w:r>
        <w:t xml:space="preserve">При неудаче проводите прием Геймлиха, как описано выше. </w:t>
      </w:r>
    </w:p>
    <w:p w:rsidR="008F7ABE" w:rsidRDefault="00AE2C19">
      <w:pPr>
        <w:numPr>
          <w:ilvl w:val="0"/>
          <w:numId w:val="24"/>
        </w:numPr>
        <w:ind w:right="1"/>
      </w:pPr>
      <w:r>
        <w:t>Если ребенок не придет в себя, начинайте проведение СЛР по алгоритму (см. главу «Правила проведения неп</w:t>
      </w:r>
      <w:r>
        <w:t>рямого массажа сердца»).</w:t>
      </w:r>
    </w:p>
    <w:p w:rsidR="008F7ABE" w:rsidRDefault="00AE2C19">
      <w:pPr>
        <w:spacing w:after="101"/>
        <w:ind w:left="1" w:firstLine="0"/>
        <w:jc w:val="left"/>
      </w:pPr>
      <w:r>
        <w:rPr>
          <w:rFonts w:ascii="Calibri" w:eastAsia="Calibri" w:hAnsi="Calibri" w:cs="Calibri"/>
          <w:noProof/>
        </w:rPr>
        <mc:AlternateContent>
          <mc:Choice Requires="wpg">
            <w:drawing>
              <wp:inline distT="0" distB="0" distL="0" distR="0">
                <wp:extent cx="3888004" cy="2915993"/>
                <wp:effectExtent l="0" t="0" r="0" b="0"/>
                <wp:docPr id="24164" name="Group 24164"/>
                <wp:cNvGraphicFramePr/>
                <a:graphic xmlns:a="http://schemas.openxmlformats.org/drawingml/2006/main">
                  <a:graphicData uri="http://schemas.microsoft.com/office/word/2010/wordprocessingGroup">
                    <wpg:wgp>
                      <wpg:cNvGrpSpPr/>
                      <wpg:grpSpPr>
                        <a:xfrm>
                          <a:off x="0" y="0"/>
                          <a:ext cx="3888004" cy="2915993"/>
                          <a:chOff x="0" y="0"/>
                          <a:chExt cx="3888004" cy="2915993"/>
                        </a:xfrm>
                      </wpg:grpSpPr>
                      <wps:wsp>
                        <wps:cNvPr id="23997" name="Rectangle 23997"/>
                        <wps:cNvSpPr/>
                        <wps:spPr>
                          <a:xfrm>
                            <a:off x="360006" y="102903"/>
                            <a:ext cx="89184" cy="250645"/>
                          </a:xfrm>
                          <a:prstGeom prst="rect">
                            <a:avLst/>
                          </a:prstGeom>
                          <a:ln>
                            <a:noFill/>
                          </a:ln>
                        </wps:spPr>
                        <wps:txbx>
                          <w:txbxContent>
                            <w:p w:rsidR="008F7ABE" w:rsidRDefault="00AE2C19">
                              <w:pPr>
                                <w:spacing w:after="160"/>
                                <w:ind w:left="0" w:firstLine="0"/>
                                <w:jc w:val="left"/>
                              </w:pPr>
                              <w:r>
                                <w:rPr>
                                  <w:w w:val="95"/>
                                </w:rPr>
                                <w:t>6</w:t>
                              </w:r>
                            </w:p>
                          </w:txbxContent>
                        </wps:txbx>
                        <wps:bodyPr horzOverflow="overflow" vert="horz" lIns="0" tIns="0" rIns="0" bIns="0" rtlCol="0">
                          <a:noAutofit/>
                        </wps:bodyPr>
                      </wps:wsp>
                      <wps:wsp>
                        <wps:cNvPr id="24002" name="Rectangle 24002"/>
                        <wps:cNvSpPr/>
                        <wps:spPr>
                          <a:xfrm>
                            <a:off x="427062" y="102903"/>
                            <a:ext cx="84540" cy="250645"/>
                          </a:xfrm>
                          <a:prstGeom prst="rect">
                            <a:avLst/>
                          </a:prstGeom>
                          <a:ln>
                            <a:noFill/>
                          </a:ln>
                        </wps:spPr>
                        <wps:txbx>
                          <w:txbxContent>
                            <w:p w:rsidR="008F7ABE" w:rsidRDefault="00AE2C19">
                              <w:pPr>
                                <w:spacing w:after="160"/>
                                <w:ind w:left="0" w:firstLine="0"/>
                                <w:jc w:val="left"/>
                              </w:pPr>
                              <w:r>
                                <w:rPr>
                                  <w:w w:val="91"/>
                                </w:rPr>
                                <w:t>.</w:t>
                              </w:r>
                              <w:r>
                                <w:rPr>
                                  <w:spacing w:val="-5"/>
                                  <w:w w:val="91"/>
                                </w:rPr>
                                <w:t xml:space="preserve"> </w:t>
                              </w:r>
                            </w:p>
                          </w:txbxContent>
                        </wps:txbx>
                        <wps:bodyPr horzOverflow="overflow" vert="horz" lIns="0" tIns="0" rIns="0" bIns="0" rtlCol="0">
                          <a:noAutofit/>
                        </wps:bodyPr>
                      </wps:wsp>
                      <wps:wsp>
                        <wps:cNvPr id="24009" name="Rectangle 24009"/>
                        <wps:cNvSpPr/>
                        <wps:spPr>
                          <a:xfrm>
                            <a:off x="360006" y="282836"/>
                            <a:ext cx="89184" cy="250645"/>
                          </a:xfrm>
                          <a:prstGeom prst="rect">
                            <a:avLst/>
                          </a:prstGeom>
                          <a:ln>
                            <a:noFill/>
                          </a:ln>
                        </wps:spPr>
                        <wps:txbx>
                          <w:txbxContent>
                            <w:p w:rsidR="008F7ABE" w:rsidRDefault="00AE2C19">
                              <w:pPr>
                                <w:spacing w:after="160"/>
                                <w:ind w:left="0" w:firstLine="0"/>
                                <w:jc w:val="left"/>
                              </w:pPr>
                              <w:r>
                                <w:rPr>
                                  <w:w w:val="95"/>
                                </w:rPr>
                                <w:t>7</w:t>
                              </w:r>
                            </w:p>
                          </w:txbxContent>
                        </wps:txbx>
                        <wps:bodyPr horzOverflow="overflow" vert="horz" lIns="0" tIns="0" rIns="0" bIns="0" rtlCol="0">
                          <a:noAutofit/>
                        </wps:bodyPr>
                      </wps:wsp>
                      <wps:wsp>
                        <wps:cNvPr id="24010" name="Rectangle 24010"/>
                        <wps:cNvSpPr/>
                        <wps:spPr>
                          <a:xfrm>
                            <a:off x="427062" y="282836"/>
                            <a:ext cx="84540" cy="250645"/>
                          </a:xfrm>
                          <a:prstGeom prst="rect">
                            <a:avLst/>
                          </a:prstGeom>
                          <a:ln>
                            <a:noFill/>
                          </a:ln>
                        </wps:spPr>
                        <wps:txbx>
                          <w:txbxContent>
                            <w:p w:rsidR="008F7ABE" w:rsidRDefault="00AE2C19">
                              <w:pPr>
                                <w:spacing w:after="160"/>
                                <w:ind w:left="0" w:firstLine="0"/>
                                <w:jc w:val="left"/>
                              </w:pPr>
                              <w:r>
                                <w:rPr>
                                  <w:w w:val="91"/>
                                </w:rPr>
                                <w:t>.</w:t>
                              </w:r>
                              <w:r>
                                <w:rPr>
                                  <w:spacing w:val="-5"/>
                                  <w:w w:val="91"/>
                                </w:rPr>
                                <w:t xml:space="preserve"> </w:t>
                              </w:r>
                            </w:p>
                          </w:txbxContent>
                        </wps:txbx>
                        <wps:bodyPr horzOverflow="overflow" vert="horz" lIns="0" tIns="0" rIns="0" bIns="0" rtlCol="0">
                          <a:noAutofit/>
                        </wps:bodyPr>
                      </wps:wsp>
                      <wps:wsp>
                        <wps:cNvPr id="24014" name="Rectangle 24014"/>
                        <wps:cNvSpPr/>
                        <wps:spPr>
                          <a:xfrm>
                            <a:off x="360006" y="462770"/>
                            <a:ext cx="89184" cy="250645"/>
                          </a:xfrm>
                          <a:prstGeom prst="rect">
                            <a:avLst/>
                          </a:prstGeom>
                          <a:ln>
                            <a:noFill/>
                          </a:ln>
                        </wps:spPr>
                        <wps:txbx>
                          <w:txbxContent>
                            <w:p w:rsidR="008F7ABE" w:rsidRDefault="00AE2C19">
                              <w:pPr>
                                <w:spacing w:after="160"/>
                                <w:ind w:left="0" w:firstLine="0"/>
                                <w:jc w:val="left"/>
                              </w:pPr>
                              <w:r>
                                <w:rPr>
                                  <w:w w:val="95"/>
                                </w:rPr>
                                <w:t>8</w:t>
                              </w:r>
                            </w:p>
                          </w:txbxContent>
                        </wps:txbx>
                        <wps:bodyPr horzOverflow="overflow" vert="horz" lIns="0" tIns="0" rIns="0" bIns="0" rtlCol="0">
                          <a:noAutofit/>
                        </wps:bodyPr>
                      </wps:wsp>
                      <wps:wsp>
                        <wps:cNvPr id="24017" name="Rectangle 24017"/>
                        <wps:cNvSpPr/>
                        <wps:spPr>
                          <a:xfrm>
                            <a:off x="427062" y="462770"/>
                            <a:ext cx="84540" cy="250645"/>
                          </a:xfrm>
                          <a:prstGeom prst="rect">
                            <a:avLst/>
                          </a:prstGeom>
                          <a:ln>
                            <a:noFill/>
                          </a:ln>
                        </wps:spPr>
                        <wps:txbx>
                          <w:txbxContent>
                            <w:p w:rsidR="008F7ABE" w:rsidRDefault="00AE2C19">
                              <w:pPr>
                                <w:spacing w:after="160"/>
                                <w:ind w:left="0" w:firstLine="0"/>
                                <w:jc w:val="left"/>
                              </w:pPr>
                              <w:r>
                                <w:rPr>
                                  <w:w w:val="91"/>
                                </w:rPr>
                                <w:t>.</w:t>
                              </w:r>
                              <w:r>
                                <w:rPr>
                                  <w:spacing w:val="-5"/>
                                  <w:w w:val="91"/>
                                </w:rPr>
                                <w:t xml:space="preserve"> </w:t>
                              </w:r>
                            </w:p>
                          </w:txbxContent>
                        </wps:txbx>
                        <wps:bodyPr horzOverflow="overflow" vert="horz" lIns="0" tIns="0" rIns="0" bIns="0" rtlCol="0">
                          <a:noAutofit/>
                        </wps:bodyPr>
                      </wps:wsp>
                      <wps:wsp>
                        <wps:cNvPr id="24021" name="Rectangle 24021"/>
                        <wps:cNvSpPr/>
                        <wps:spPr>
                          <a:xfrm>
                            <a:off x="360006" y="640887"/>
                            <a:ext cx="88627" cy="253061"/>
                          </a:xfrm>
                          <a:prstGeom prst="rect">
                            <a:avLst/>
                          </a:prstGeom>
                          <a:ln>
                            <a:noFill/>
                          </a:ln>
                        </wps:spPr>
                        <wps:txbx>
                          <w:txbxContent>
                            <w:p w:rsidR="008F7ABE" w:rsidRDefault="00AE2C19">
                              <w:pPr>
                                <w:spacing w:after="160"/>
                                <w:ind w:left="0" w:firstLine="0"/>
                                <w:jc w:val="left"/>
                              </w:pPr>
                              <w:r>
                                <w:rPr>
                                  <w:i/>
                                  <w:w w:val="95"/>
                                </w:rPr>
                                <w:t>1</w:t>
                              </w:r>
                            </w:p>
                          </w:txbxContent>
                        </wps:txbx>
                        <wps:bodyPr horzOverflow="overflow" vert="horz" lIns="0" tIns="0" rIns="0" bIns="0" rtlCol="0">
                          <a:noAutofit/>
                        </wps:bodyPr>
                      </wps:wsp>
                      <wps:wsp>
                        <wps:cNvPr id="24024" name="Rectangle 24024"/>
                        <wps:cNvSpPr/>
                        <wps:spPr>
                          <a:xfrm>
                            <a:off x="426643" y="640887"/>
                            <a:ext cx="86212" cy="253061"/>
                          </a:xfrm>
                          <a:prstGeom prst="rect">
                            <a:avLst/>
                          </a:prstGeom>
                          <a:ln>
                            <a:noFill/>
                          </a:ln>
                        </wps:spPr>
                        <wps:txbx>
                          <w:txbxContent>
                            <w:p w:rsidR="008F7ABE" w:rsidRDefault="00AE2C19">
                              <w:pPr>
                                <w:spacing w:after="160"/>
                                <w:ind w:left="0" w:firstLine="0"/>
                                <w:jc w:val="left"/>
                              </w:pPr>
                              <w:r>
                                <w:rPr>
                                  <w:i/>
                                  <w:w w:val="93"/>
                                </w:rPr>
                                <w:t>.</w:t>
                              </w:r>
                              <w:r>
                                <w:rPr>
                                  <w:i/>
                                  <w:spacing w:val="-5"/>
                                  <w:w w:val="93"/>
                                </w:rPr>
                                <w:t xml:space="preserve"> </w:t>
                              </w:r>
                            </w:p>
                          </w:txbxContent>
                        </wps:txbx>
                        <wps:bodyPr horzOverflow="overflow" vert="horz" lIns="0" tIns="0" rIns="0" bIns="0" rtlCol="0">
                          <a:noAutofit/>
                        </wps:bodyPr>
                      </wps:wsp>
                      <pic:pic xmlns:pic="http://schemas.openxmlformats.org/drawingml/2006/picture">
                        <pic:nvPicPr>
                          <pic:cNvPr id="29033" name="Picture 29033"/>
                          <pic:cNvPicPr/>
                        </pic:nvPicPr>
                        <pic:blipFill>
                          <a:blip r:embed="rId100"/>
                          <a:stretch>
                            <a:fillRect/>
                          </a:stretch>
                        </pic:blipFill>
                        <pic:spPr>
                          <a:xfrm>
                            <a:off x="-3720" y="-2628"/>
                            <a:ext cx="3892296" cy="2919984"/>
                          </a:xfrm>
                          <a:prstGeom prst="rect">
                            <a:avLst/>
                          </a:prstGeom>
                        </pic:spPr>
                      </pic:pic>
                    </wpg:wgp>
                  </a:graphicData>
                </a:graphic>
              </wp:inline>
            </w:drawing>
          </mc:Choice>
          <mc:Fallback xmlns:a="http://schemas.openxmlformats.org/drawingml/2006/main">
            <w:pict>
              <v:group id="Group 24164" style="width:306.142pt;height:229.606pt;mso-position-horizontal-relative:char;mso-position-vertical-relative:line" coordsize="38880,29159">
                <v:rect id="Rectangle 23997" style="position:absolute;width:891;height:2506;left:3600;top:1029;" filled="f" stroked="f">
                  <v:textbox inset="0,0,0,0">
                    <w:txbxContent>
                      <w:p>
                        <w:pPr>
                          <w:spacing w:before="0" w:after="160" w:line="259" w:lineRule="auto"/>
                          <w:ind w:left="0" w:right="0" w:firstLine="0"/>
                          <w:jc w:val="left"/>
                        </w:pPr>
                        <w:r>
                          <w:rPr>
                            <w:w w:val="95"/>
                          </w:rPr>
                          <w:t xml:space="preserve">6</w:t>
                        </w:r>
                      </w:p>
                    </w:txbxContent>
                  </v:textbox>
                </v:rect>
                <v:rect id="Rectangle 24002" style="position:absolute;width:845;height:2506;left:4270;top:1029;" filled="f" stroked="f">
                  <v:textbox inset="0,0,0,0">
                    <w:txbxContent>
                      <w:p>
                        <w:pPr>
                          <w:spacing w:before="0" w:after="160" w:line="259" w:lineRule="auto"/>
                          <w:ind w:left="0" w:right="0" w:firstLine="0"/>
                          <w:jc w:val="left"/>
                        </w:pPr>
                        <w:r>
                          <w:rPr>
                            <w:w w:val="91"/>
                          </w:rPr>
                          <w:t xml:space="preserve">.</w:t>
                        </w:r>
                        <w:r>
                          <w:rPr>
                            <w:spacing w:val="-5"/>
                            <w:w w:val="91"/>
                          </w:rPr>
                          <w:t xml:space="preserve"> </w:t>
                        </w:r>
                      </w:p>
                    </w:txbxContent>
                  </v:textbox>
                </v:rect>
                <v:rect id="Rectangle 24009" style="position:absolute;width:891;height:2506;left:3600;top:2828;" filled="f" stroked="f">
                  <v:textbox inset="0,0,0,0">
                    <w:txbxContent>
                      <w:p>
                        <w:pPr>
                          <w:spacing w:before="0" w:after="160" w:line="259" w:lineRule="auto"/>
                          <w:ind w:left="0" w:right="0" w:firstLine="0"/>
                          <w:jc w:val="left"/>
                        </w:pPr>
                        <w:r>
                          <w:rPr>
                            <w:w w:val="95"/>
                          </w:rPr>
                          <w:t xml:space="preserve">7</w:t>
                        </w:r>
                      </w:p>
                    </w:txbxContent>
                  </v:textbox>
                </v:rect>
                <v:rect id="Rectangle 24010" style="position:absolute;width:845;height:2506;left:4270;top:2828;" filled="f" stroked="f">
                  <v:textbox inset="0,0,0,0">
                    <w:txbxContent>
                      <w:p>
                        <w:pPr>
                          <w:spacing w:before="0" w:after="160" w:line="259" w:lineRule="auto"/>
                          <w:ind w:left="0" w:right="0" w:firstLine="0"/>
                          <w:jc w:val="left"/>
                        </w:pPr>
                        <w:r>
                          <w:rPr>
                            <w:w w:val="91"/>
                          </w:rPr>
                          <w:t xml:space="preserve">.</w:t>
                        </w:r>
                        <w:r>
                          <w:rPr>
                            <w:spacing w:val="-5"/>
                            <w:w w:val="91"/>
                          </w:rPr>
                          <w:t xml:space="preserve"> </w:t>
                        </w:r>
                      </w:p>
                    </w:txbxContent>
                  </v:textbox>
                </v:rect>
                <v:rect id="Rectangle 24014" style="position:absolute;width:891;height:2506;left:3600;top:4627;" filled="f" stroked="f">
                  <v:textbox inset="0,0,0,0">
                    <w:txbxContent>
                      <w:p>
                        <w:pPr>
                          <w:spacing w:before="0" w:after="160" w:line="259" w:lineRule="auto"/>
                          <w:ind w:left="0" w:right="0" w:firstLine="0"/>
                          <w:jc w:val="left"/>
                        </w:pPr>
                        <w:r>
                          <w:rPr>
                            <w:w w:val="95"/>
                          </w:rPr>
                          <w:t xml:space="preserve">8</w:t>
                        </w:r>
                      </w:p>
                    </w:txbxContent>
                  </v:textbox>
                </v:rect>
                <v:rect id="Rectangle 24017" style="position:absolute;width:845;height:2506;left:4270;top:4627;" filled="f" stroked="f">
                  <v:textbox inset="0,0,0,0">
                    <w:txbxContent>
                      <w:p>
                        <w:pPr>
                          <w:spacing w:before="0" w:after="160" w:line="259" w:lineRule="auto"/>
                          <w:ind w:left="0" w:right="0" w:firstLine="0"/>
                          <w:jc w:val="left"/>
                        </w:pPr>
                        <w:r>
                          <w:rPr>
                            <w:w w:val="91"/>
                          </w:rPr>
                          <w:t xml:space="preserve">.</w:t>
                        </w:r>
                        <w:r>
                          <w:rPr>
                            <w:spacing w:val="-5"/>
                            <w:w w:val="91"/>
                          </w:rPr>
                          <w:t xml:space="preserve"> </w:t>
                        </w:r>
                      </w:p>
                    </w:txbxContent>
                  </v:textbox>
                </v:rect>
                <v:rect id="Rectangle 24021" style="position:absolute;width:886;height:2530;left:3600;top:6408;" filled="f" stroked="f">
                  <v:textbox inset="0,0,0,0">
                    <w:txbxContent>
                      <w:p>
                        <w:pPr>
                          <w:spacing w:before="0" w:after="160" w:line="259" w:lineRule="auto"/>
                          <w:ind w:left="0" w:right="0" w:firstLine="0"/>
                          <w:jc w:val="left"/>
                        </w:pPr>
                        <w:r>
                          <w:rPr>
                            <w:rFonts w:cs="Times New Roman" w:hAnsi="Times New Roman" w:eastAsia="Times New Roman" w:ascii="Times New Roman"/>
                            <w:i w:val="1"/>
                            <w:w w:val="95"/>
                          </w:rPr>
                          <w:t xml:space="preserve">1</w:t>
                        </w:r>
                      </w:p>
                    </w:txbxContent>
                  </v:textbox>
                </v:rect>
                <v:rect id="Rectangle 24024" style="position:absolute;width:862;height:2530;left:4266;top:6408;" filled="f" stroked="f">
                  <v:textbox inset="0,0,0,0">
                    <w:txbxContent>
                      <w:p>
                        <w:pPr>
                          <w:spacing w:before="0" w:after="160" w:line="259" w:lineRule="auto"/>
                          <w:ind w:left="0" w:right="0" w:firstLine="0"/>
                          <w:jc w:val="left"/>
                        </w:pPr>
                        <w:r>
                          <w:rPr>
                            <w:rFonts w:cs="Times New Roman" w:hAnsi="Times New Roman" w:eastAsia="Times New Roman" w:ascii="Times New Roman"/>
                            <w:i w:val="1"/>
                            <w:w w:val="93"/>
                          </w:rPr>
                          <w:t xml:space="preserve">.</w:t>
                        </w:r>
                        <w:r>
                          <w:rPr>
                            <w:rFonts w:cs="Times New Roman" w:hAnsi="Times New Roman" w:eastAsia="Times New Roman" w:ascii="Times New Roman"/>
                            <w:i w:val="1"/>
                            <w:spacing w:val="-5"/>
                            <w:w w:val="93"/>
                          </w:rPr>
                          <w:t xml:space="preserve"> </w:t>
                        </w:r>
                      </w:p>
                    </w:txbxContent>
                  </v:textbox>
                </v:rect>
                <v:shape id="Picture 29033" style="position:absolute;width:38922;height:29199;left:-37;top:-26;" filled="f">
                  <v:imagedata r:id="rId101"/>
                </v:shape>
              </v:group>
            </w:pict>
          </mc:Fallback>
        </mc:AlternateContent>
      </w:r>
    </w:p>
    <w:p w:rsidR="008F7ABE" w:rsidRDefault="00AE2C19">
      <w:pPr>
        <w:spacing w:line="265" w:lineRule="auto"/>
        <w:ind w:left="-14" w:right="1" w:firstLine="567"/>
        <w:jc w:val="left"/>
      </w:pPr>
      <w:r>
        <w:rPr>
          <w:b/>
        </w:rPr>
        <w:t xml:space="preserve">Рис. 11. </w:t>
      </w:r>
      <w:r>
        <w:rPr>
          <w:i/>
        </w:rPr>
        <w:t>Удаление инородного тела у детей грудного возраста</w:t>
      </w:r>
      <w:r>
        <w:rPr>
          <w:b/>
        </w:rPr>
        <w:t>.</w:t>
      </w:r>
    </w:p>
    <w:p w:rsidR="008F7ABE" w:rsidRDefault="00AE2C19">
      <w:pPr>
        <w:pStyle w:val="Heading2"/>
        <w:spacing w:after="351"/>
        <w:ind w:left="926" w:right="856"/>
        <w:jc w:val="center"/>
      </w:pPr>
      <w:r>
        <w:rPr>
          <w:rFonts w:ascii="Calibri" w:eastAsia="Calibri" w:hAnsi="Calibri" w:cs="Calibri"/>
          <w:noProof/>
        </w:rPr>
        <mc:AlternateContent>
          <mc:Choice Requires="wpg">
            <w:drawing>
              <wp:anchor distT="0" distB="0" distL="114300" distR="114300" simplePos="0" relativeHeight="251664384" behindDoc="1" locked="0" layoutInCell="1" allowOverlap="1">
                <wp:simplePos x="0" y="0"/>
                <wp:positionH relativeFrom="column">
                  <wp:posOffset>426</wp:posOffset>
                </wp:positionH>
                <wp:positionV relativeFrom="paragraph">
                  <wp:posOffset>16814</wp:posOffset>
                </wp:positionV>
                <wp:extent cx="3888004" cy="857974"/>
                <wp:effectExtent l="0" t="0" r="0" b="0"/>
                <wp:wrapNone/>
                <wp:docPr id="23907" name="Group 23907"/>
                <wp:cNvGraphicFramePr/>
                <a:graphic xmlns:a="http://schemas.openxmlformats.org/drawingml/2006/main">
                  <a:graphicData uri="http://schemas.microsoft.com/office/word/2010/wordprocessingGroup">
                    <wpg:wgp>
                      <wpg:cNvGrpSpPr/>
                      <wpg:grpSpPr>
                        <a:xfrm>
                          <a:off x="0" y="0"/>
                          <a:ext cx="3888004" cy="857974"/>
                          <a:chOff x="0" y="0"/>
                          <a:chExt cx="3888004" cy="857974"/>
                        </a:xfrm>
                      </wpg:grpSpPr>
                      <wps:wsp>
                        <wps:cNvPr id="30837" name="Shape 30837"/>
                        <wps:cNvSpPr/>
                        <wps:spPr>
                          <a:xfrm>
                            <a:off x="754444" y="0"/>
                            <a:ext cx="2379104" cy="213792"/>
                          </a:xfrm>
                          <a:custGeom>
                            <a:avLst/>
                            <a:gdLst/>
                            <a:ahLst/>
                            <a:cxnLst/>
                            <a:rect l="0" t="0" r="0" b="0"/>
                            <a:pathLst>
                              <a:path w="2379104" h="213792">
                                <a:moveTo>
                                  <a:pt x="0" y="0"/>
                                </a:moveTo>
                                <a:lnTo>
                                  <a:pt x="2379104" y="0"/>
                                </a:lnTo>
                                <a:lnTo>
                                  <a:pt x="2379104"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38" name="Shape 30838"/>
                        <wps:cNvSpPr/>
                        <wps:spPr>
                          <a:xfrm>
                            <a:off x="1374610" y="213360"/>
                            <a:ext cx="1138784" cy="213792"/>
                          </a:xfrm>
                          <a:custGeom>
                            <a:avLst/>
                            <a:gdLst/>
                            <a:ahLst/>
                            <a:cxnLst/>
                            <a:rect l="0" t="0" r="0" b="0"/>
                            <a:pathLst>
                              <a:path w="1138784" h="213792">
                                <a:moveTo>
                                  <a:pt x="0" y="0"/>
                                </a:moveTo>
                                <a:lnTo>
                                  <a:pt x="1138784" y="0"/>
                                </a:lnTo>
                                <a:lnTo>
                                  <a:pt x="1138784"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39" name="Shape 30839"/>
                        <wps:cNvSpPr/>
                        <wps:spPr>
                          <a:xfrm>
                            <a:off x="0" y="714172"/>
                            <a:ext cx="3888004" cy="143802"/>
                          </a:xfrm>
                          <a:custGeom>
                            <a:avLst/>
                            <a:gdLst/>
                            <a:ahLst/>
                            <a:cxnLst/>
                            <a:rect l="0" t="0" r="0" b="0"/>
                            <a:pathLst>
                              <a:path w="3888004" h="143802">
                                <a:moveTo>
                                  <a:pt x="0" y="0"/>
                                </a:moveTo>
                                <a:lnTo>
                                  <a:pt x="3888004" y="0"/>
                                </a:lnTo>
                                <a:lnTo>
                                  <a:pt x="3888004" y="143802"/>
                                </a:lnTo>
                                <a:lnTo>
                                  <a:pt x="0" y="143802"/>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g:wgp>
                  </a:graphicData>
                </a:graphic>
              </wp:anchor>
            </w:drawing>
          </mc:Choice>
          <mc:Fallback xmlns:a="http://schemas.openxmlformats.org/drawingml/2006/main">
            <w:pict>
              <v:group id="Group 23907" style="width:306.142pt;height:67.557pt;position:absolute;z-index:-2147483641;mso-position-horizontal-relative:text;mso-position-horizontal:absolute;margin-left:0.033577pt;mso-position-vertical-relative:text;margin-top:1.32391pt;" coordsize="38880,8579">
                <v:shape id="Shape 30840" style="position:absolute;width:23791;height:2137;left:7544;top:0;" coordsize="2379104,213792" path="m0,0l2379104,0l2379104,213792l0,213792l0,0">
                  <v:stroke weight="0pt" endcap="flat" joinstyle="miter" miterlimit="10" on="false" color="#000000" opacity="0"/>
                  <v:fill on="true" color="#1d9d8d"/>
                </v:shape>
                <v:shape id="Shape 30841" style="position:absolute;width:11387;height:2137;left:13746;top:2133;" coordsize="1138784,213792" path="m0,0l1138784,0l1138784,213792l0,213792l0,0">
                  <v:stroke weight="0pt" endcap="flat" joinstyle="miter" miterlimit="10" on="false" color="#000000" opacity="0"/>
                  <v:fill on="true" color="#1d9d8d"/>
                </v:shape>
                <v:shape id="Shape 30842" style="position:absolute;width:38880;height:1438;left:0;top:7141;" coordsize="3888004,143802" path="m0,0l3888004,0l3888004,143802l0,143802l0,0">
                  <v:stroke weight="0pt" endcap="flat" joinstyle="miter" miterlimit="10" on="false" color="#000000" opacity="0"/>
                  <v:fill on="true" color="#85cabe"/>
                </v:shape>
              </v:group>
            </w:pict>
          </mc:Fallback>
        </mc:AlternateContent>
      </w:r>
      <w:r>
        <w:rPr>
          <w:i w:val="0"/>
          <w:color w:val="FFFFFF"/>
        </w:rPr>
        <w:t>Помощь при травмах разных областей тела</w:t>
      </w:r>
    </w:p>
    <w:p w:rsidR="008F7ABE" w:rsidRDefault="00AE2C19">
      <w:pPr>
        <w:spacing w:after="289" w:line="265" w:lineRule="auto"/>
        <w:ind w:left="578" w:right="1" w:hanging="10"/>
        <w:jc w:val="left"/>
      </w:pPr>
      <w:r>
        <w:rPr>
          <w:i/>
        </w:rPr>
        <w:t>Черепно-мозговая травма</w:t>
      </w:r>
    </w:p>
    <w:p w:rsidR="008F7ABE" w:rsidRDefault="00AE2C19">
      <w:pPr>
        <w:ind w:left="4" w:right="1"/>
      </w:pPr>
      <w:r>
        <w:t>Черепно-мозговая травма (ЧМТ) — механическое повреждение костей черепа и/или мягких тканей (мозговые оболочки, ткани мозга, нервы, сосуды).</w:t>
      </w:r>
    </w:p>
    <w:p w:rsidR="008F7ABE" w:rsidRDefault="00AE2C19">
      <w:pPr>
        <w:ind w:left="568" w:right="1" w:firstLine="0"/>
      </w:pPr>
      <w:r>
        <w:t>Различают закрытые и открытые ЧМТ.</w:t>
      </w:r>
    </w:p>
    <w:p w:rsidR="008F7ABE" w:rsidRDefault="00AE2C19">
      <w:pPr>
        <w:ind w:left="4" w:right="1"/>
      </w:pPr>
      <w:r>
        <w:rPr>
          <w:b/>
          <w:i/>
          <w:color w:val="1D9D8D"/>
        </w:rPr>
        <w:t>Закрытая ЧМТ</w:t>
      </w:r>
      <w:r>
        <w:rPr>
          <w:i/>
        </w:rPr>
        <w:t xml:space="preserve"> </w:t>
      </w:r>
      <w:r>
        <w:t>— все виды черепно-мозговых повреждений, при которых не нарушается целостность кожных покровов головы, либо если ранение мягких тканей черепа не сопровождается повреждением его костей. При закрытой ЧМТ отсутствуют условия для инфицирования мозга и его обол</w:t>
      </w:r>
      <w:r>
        <w:t>очек.</w:t>
      </w:r>
    </w:p>
    <w:p w:rsidR="008F7ABE" w:rsidRDefault="00AE2C19">
      <w:pPr>
        <w:ind w:left="4" w:right="1"/>
      </w:pPr>
      <w:r>
        <w:rPr>
          <w:b/>
          <w:i/>
          <w:color w:val="1D9D8D"/>
        </w:rPr>
        <w:t>Открытая ЧМТ</w:t>
      </w:r>
      <w:r>
        <w:rPr>
          <w:i/>
        </w:rPr>
        <w:t xml:space="preserve"> </w:t>
      </w:r>
      <w:r>
        <w:t>характеризуется одновременным повреждением мягких покровов головы и черепных костей. Если ЧМТ сопровождается нарушением целостности твердой мозговой оболочки, ее называют проникающей. Открытая проникающая ЧМТ сопровождается почти неизбежным микробным загря</w:t>
      </w:r>
      <w:r>
        <w:t>знением и всегда имеет опасность инфекционных осложнений со стороны мозговых оболочек (менингиты) и мозга (абсцессы, энцефалиты).</w:t>
      </w:r>
    </w:p>
    <w:p w:rsidR="008F7ABE" w:rsidRDefault="00AE2C19">
      <w:pPr>
        <w:spacing w:after="4"/>
        <w:ind w:left="10" w:right="-7" w:hanging="10"/>
        <w:jc w:val="right"/>
      </w:pPr>
      <w:r>
        <w:rPr>
          <w:b/>
          <w:i/>
          <w:color w:val="1D9D8D"/>
        </w:rPr>
        <w:t>Симптомы ЧМТ</w:t>
      </w:r>
      <w:r>
        <w:t xml:space="preserve"> зависят от ее характера и тяжести, основ-</w:t>
      </w:r>
    </w:p>
    <w:p w:rsidR="008F7ABE" w:rsidRDefault="00AE2C19">
      <w:pPr>
        <w:ind w:left="4" w:right="1" w:firstLine="0"/>
      </w:pPr>
      <w:r>
        <w:t>ными из них являются головная боль, головокружение, тошнота и рвота, по</w:t>
      </w:r>
      <w:r>
        <w:t>теря сознания, нарушение памяти.</w:t>
      </w:r>
    </w:p>
    <w:p w:rsidR="008F7ABE" w:rsidRDefault="00AE2C19">
      <w:pPr>
        <w:ind w:left="4" w:right="1"/>
      </w:pPr>
      <w:r>
        <w:t xml:space="preserve">ЧМТ в детском возрасте является самой частой причиной смерти или стойкой инвалидизации. До 85% травм головы не представляют опасности, однако при тяжелых травмах головы может наблюдаться бессимптомный промежуток. </w:t>
      </w:r>
    </w:p>
    <w:p w:rsidR="008F7ABE" w:rsidRDefault="00AE2C19">
      <w:pPr>
        <w:spacing w:after="71" w:line="254" w:lineRule="auto"/>
        <w:ind w:left="581" w:right="1402" w:hanging="10"/>
        <w:jc w:val="left"/>
      </w:pPr>
      <w:r>
        <w:rPr>
          <w:b/>
          <w:i/>
          <w:color w:val="999540"/>
          <w:sz w:val="28"/>
        </w:rPr>
        <w:t>• Алгорит</w:t>
      </w:r>
      <w:r>
        <w:rPr>
          <w:b/>
          <w:i/>
          <w:color w:val="999540"/>
          <w:sz w:val="28"/>
        </w:rPr>
        <w:t xml:space="preserve">м первой помощи </w:t>
      </w:r>
    </w:p>
    <w:p w:rsidR="008F7ABE" w:rsidRDefault="00AE2C19">
      <w:pPr>
        <w:pStyle w:val="Heading3"/>
        <w:spacing w:after="71"/>
        <w:ind w:left="581" w:right="1402"/>
      </w:pPr>
      <w:r>
        <w:t>при черепно-мозговой травме •</w:t>
      </w:r>
    </w:p>
    <w:p w:rsidR="008F7ABE" w:rsidRDefault="00AE2C19">
      <w:pPr>
        <w:numPr>
          <w:ilvl w:val="0"/>
          <w:numId w:val="25"/>
        </w:numPr>
        <w:ind w:right="1"/>
      </w:pPr>
      <w:r>
        <w:t>При наличии кровотечения остановите его прямым давлением на рану или наложением давящей повязки; приложите холод к голове.</w:t>
      </w:r>
    </w:p>
    <w:p w:rsidR="008F7ABE" w:rsidRDefault="00AE2C19">
      <w:pPr>
        <w:numPr>
          <w:ilvl w:val="0"/>
          <w:numId w:val="25"/>
        </w:numPr>
        <w:ind w:right="1"/>
      </w:pPr>
      <w:r>
        <w:t>Вызовите или попросите вызвать скорую медицинскую помощь.</w:t>
      </w:r>
    </w:p>
    <w:p w:rsidR="008F7ABE" w:rsidRDefault="00AE2C19">
      <w:pPr>
        <w:numPr>
          <w:ilvl w:val="0"/>
          <w:numId w:val="25"/>
        </w:numPr>
        <w:ind w:right="1"/>
      </w:pPr>
      <w:r>
        <w:t>Проверьте наличие сознания и</w:t>
      </w:r>
      <w:r>
        <w:t xml:space="preserve"> дыхания  у пострадавшего. </w:t>
      </w:r>
    </w:p>
    <w:p w:rsidR="008F7ABE" w:rsidRDefault="00AE2C19">
      <w:pPr>
        <w:numPr>
          <w:ilvl w:val="0"/>
          <w:numId w:val="25"/>
        </w:numPr>
        <w:ind w:right="1"/>
      </w:pPr>
      <w:r>
        <w:t>При отсутствии признаков жизни приступайте к СЛР.</w:t>
      </w:r>
    </w:p>
    <w:p w:rsidR="008F7ABE" w:rsidRDefault="00AE2C19">
      <w:pPr>
        <w:numPr>
          <w:ilvl w:val="0"/>
          <w:numId w:val="25"/>
        </w:numPr>
        <w:ind w:right="1"/>
      </w:pPr>
      <w:r>
        <w:t>После восстановления дыхания (или если дыхание было сохранено) придайте пострадавшему восстановительное положение на боку.</w:t>
      </w:r>
    </w:p>
    <w:p w:rsidR="008F7ABE" w:rsidRDefault="00AE2C19">
      <w:pPr>
        <w:numPr>
          <w:ilvl w:val="0"/>
          <w:numId w:val="25"/>
        </w:numPr>
        <w:spacing w:after="343"/>
        <w:ind w:right="1"/>
      </w:pPr>
      <w:r>
        <w:t xml:space="preserve">Обеспечьте постоянный контроль за дыханием до прибытия </w:t>
      </w:r>
      <w:r>
        <w:t>медицинского персонала.</w:t>
      </w:r>
    </w:p>
    <w:p w:rsidR="008F7ABE" w:rsidRDefault="00AE2C19">
      <w:pPr>
        <w:pStyle w:val="Heading3"/>
        <w:ind w:left="581"/>
      </w:pPr>
      <w:r>
        <w:t>• Алгоритм первой помощи при травмах глаз и век •</w:t>
      </w:r>
    </w:p>
    <w:p w:rsidR="008F7ABE" w:rsidRDefault="00AE2C19">
      <w:pPr>
        <w:numPr>
          <w:ilvl w:val="0"/>
          <w:numId w:val="26"/>
        </w:numPr>
        <w:ind w:right="1"/>
      </w:pPr>
      <w:r>
        <w:t>Наложите повязку на оба глаза (если не закрывать повязкой оба глаза, то движения здорового глаза будут вызывать движение и боль в пострадавшем глазу).</w:t>
      </w:r>
    </w:p>
    <w:p w:rsidR="008F7ABE" w:rsidRDefault="00AE2C19">
      <w:pPr>
        <w:numPr>
          <w:ilvl w:val="0"/>
          <w:numId w:val="26"/>
        </w:numPr>
        <w:ind w:right="1"/>
      </w:pPr>
      <w:r>
        <w:t>Вызовите или попросите вызвать скорую медицинскую помощь.</w:t>
      </w:r>
    </w:p>
    <w:p w:rsidR="008F7ABE" w:rsidRDefault="00AE2C19">
      <w:pPr>
        <w:numPr>
          <w:ilvl w:val="0"/>
          <w:numId w:val="26"/>
        </w:numPr>
        <w:ind w:right="1"/>
      </w:pPr>
      <w:r>
        <w:t>Передвигаться пострадавший должен только с поддержкой сопровождающего.</w:t>
      </w:r>
    </w:p>
    <w:p w:rsidR="008F7ABE" w:rsidRDefault="00AE2C19">
      <w:pPr>
        <w:spacing w:after="270"/>
        <w:ind w:left="1" w:firstLine="0"/>
        <w:jc w:val="left"/>
      </w:pPr>
      <w:r>
        <w:rPr>
          <w:rFonts w:ascii="Calibri" w:eastAsia="Calibri" w:hAnsi="Calibri" w:cs="Calibri"/>
          <w:noProof/>
        </w:rPr>
        <mc:AlternateContent>
          <mc:Choice Requires="wpg">
            <w:drawing>
              <wp:inline distT="0" distB="0" distL="0" distR="0">
                <wp:extent cx="3888004" cy="190271"/>
                <wp:effectExtent l="0" t="0" r="0" b="0"/>
                <wp:docPr id="24555" name="Group 24555"/>
                <wp:cNvGraphicFramePr/>
                <a:graphic xmlns:a="http://schemas.openxmlformats.org/drawingml/2006/main">
                  <a:graphicData uri="http://schemas.microsoft.com/office/word/2010/wordprocessingGroup">
                    <wpg:wgp>
                      <wpg:cNvGrpSpPr/>
                      <wpg:grpSpPr>
                        <a:xfrm>
                          <a:off x="0" y="0"/>
                          <a:ext cx="3888004" cy="190271"/>
                          <a:chOff x="0" y="0"/>
                          <a:chExt cx="3888004" cy="190271"/>
                        </a:xfrm>
                      </wpg:grpSpPr>
                      <wps:wsp>
                        <wps:cNvPr id="30843" name="Shape 30843"/>
                        <wps:cNvSpPr/>
                        <wps:spPr>
                          <a:xfrm>
                            <a:off x="0" y="38483"/>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s:wsp>
                        <wps:cNvPr id="1955" name="Rectangle 1955"/>
                        <wps:cNvSpPr/>
                        <wps:spPr>
                          <a:xfrm>
                            <a:off x="360006" y="0"/>
                            <a:ext cx="934561" cy="253061"/>
                          </a:xfrm>
                          <a:prstGeom prst="rect">
                            <a:avLst/>
                          </a:prstGeom>
                          <a:ln>
                            <a:noFill/>
                          </a:ln>
                        </wps:spPr>
                        <wps:txbx>
                          <w:txbxContent>
                            <w:p w:rsidR="008F7ABE" w:rsidRDefault="00AE2C19">
                              <w:pPr>
                                <w:spacing w:after="160"/>
                                <w:ind w:left="0" w:firstLine="0"/>
                                <w:jc w:val="left"/>
                              </w:pPr>
                              <w:r>
                                <w:rPr>
                                  <w:i/>
                                  <w:w w:val="98"/>
                                </w:rPr>
                                <w:t>Травма</w:t>
                              </w:r>
                              <w:r>
                                <w:rPr>
                                  <w:i/>
                                  <w:spacing w:val="-5"/>
                                  <w:w w:val="98"/>
                                </w:rPr>
                                <w:t xml:space="preserve"> </w:t>
                              </w:r>
                              <w:r>
                                <w:rPr>
                                  <w:i/>
                                  <w:w w:val="98"/>
                                </w:rPr>
                                <w:t>шеи</w:t>
                              </w:r>
                            </w:p>
                          </w:txbxContent>
                        </wps:txbx>
                        <wps:bodyPr horzOverflow="overflow" vert="horz" lIns="0" tIns="0" rIns="0" bIns="0" rtlCol="0">
                          <a:noAutofit/>
                        </wps:bodyPr>
                      </wps:wsp>
                    </wpg:wgp>
                  </a:graphicData>
                </a:graphic>
              </wp:inline>
            </w:drawing>
          </mc:Choice>
          <mc:Fallback xmlns:a="http://schemas.openxmlformats.org/drawingml/2006/main">
            <w:pict>
              <v:group id="Group 24555" style="width:306.142pt;height:14.982pt;mso-position-horizontal-relative:char;mso-position-vertical-relative:line" coordsize="38880,1902">
                <v:shape id="Shape 30848" style="position:absolute;width:38880;height:1397;left:0;top:384;" coordsize="3888004,139700" path="m0,0l3888004,0l3888004,139700l0,139700l0,0">
                  <v:stroke weight="0pt" endcap="flat" joinstyle="miter" miterlimit="10" on="false" color="#000000" opacity="0"/>
                  <v:fill on="true" color="#85cabe"/>
                </v:shape>
                <v:rect id="Rectangle 1955" style="position:absolute;width:9345;height:2530;left:3600;top:0;" filled="f" stroked="f">
                  <v:textbox inset="0,0,0,0">
                    <w:txbxContent>
                      <w:p>
                        <w:pPr>
                          <w:spacing w:before="0" w:after="160" w:line="259" w:lineRule="auto"/>
                          <w:ind w:left="0" w:right="0" w:firstLine="0"/>
                          <w:jc w:val="left"/>
                        </w:pPr>
                        <w:r>
                          <w:rPr>
                            <w:rFonts w:cs="Times New Roman" w:hAnsi="Times New Roman" w:eastAsia="Times New Roman" w:ascii="Times New Roman"/>
                            <w:i w:val="1"/>
                            <w:w w:val="98"/>
                          </w:rPr>
                          <w:t xml:space="preserve">Травма</w:t>
                        </w:r>
                        <w:r>
                          <w:rPr>
                            <w:rFonts w:cs="Times New Roman" w:hAnsi="Times New Roman" w:eastAsia="Times New Roman" w:ascii="Times New Roman"/>
                            <w:i w:val="1"/>
                            <w:spacing w:val="-5"/>
                            <w:w w:val="98"/>
                          </w:rPr>
                          <w:t xml:space="preserve"> </w:t>
                        </w:r>
                        <w:r>
                          <w:rPr>
                            <w:rFonts w:cs="Times New Roman" w:hAnsi="Times New Roman" w:eastAsia="Times New Roman" w:ascii="Times New Roman"/>
                            <w:i w:val="1"/>
                            <w:w w:val="98"/>
                          </w:rPr>
                          <w:t xml:space="preserve">шеи</w:t>
                        </w:r>
                      </w:p>
                    </w:txbxContent>
                  </v:textbox>
                </v:rect>
              </v:group>
            </w:pict>
          </mc:Fallback>
        </mc:AlternateContent>
      </w:r>
    </w:p>
    <w:p w:rsidR="008F7ABE" w:rsidRDefault="00AE2C19">
      <w:pPr>
        <w:ind w:left="4" w:right="1"/>
      </w:pPr>
      <w:r>
        <w:t>Травмы шеи могут носить различный характер повреждения. Чаще всего они происходят при травме позвоночника. Это о</w:t>
      </w:r>
      <w:r>
        <w:t>пасно, так как помимо переломов или вывихов позвонков и разрывов сухожилий, травмирования мышечной ткани может повредиться спинной мозг. В этих случаях помощь должна быть незамедлительной.</w:t>
      </w:r>
    </w:p>
    <w:p w:rsidR="008F7ABE" w:rsidRDefault="00AE2C19">
      <w:pPr>
        <w:ind w:left="4" w:right="1"/>
      </w:pPr>
      <w:r>
        <w:t>К наиболее частым повреждениям можно отнести травмы при нырянии, ав</w:t>
      </w:r>
      <w:r>
        <w:t>томобильных катастрофах, падении с большой высоты, ушиб шейного отдела. Часто при травме шеи повреждаются позвонки. По степени их повреждения травмы бывают стабильными и нестабильными. К стабильным относятся те, при которых повреждения находятся с одной ст</w:t>
      </w:r>
      <w:r>
        <w:t xml:space="preserve">ороны, при этом спинной мозг не задет. К нестабильным травмам относятся двусторонние повреждения с возможным поражением спинного мозга. </w:t>
      </w:r>
      <w:r>
        <w:rPr>
          <w:i/>
          <w:color w:val="999540"/>
        </w:rPr>
        <w:t>Симптомы:</w:t>
      </w:r>
    </w:p>
    <w:p w:rsidR="008F7ABE" w:rsidRDefault="00AE2C19">
      <w:pPr>
        <w:numPr>
          <w:ilvl w:val="0"/>
          <w:numId w:val="27"/>
        </w:numPr>
        <w:ind w:left="567" w:right="1" w:hanging="283"/>
      </w:pPr>
      <w:r>
        <w:t>боль при движениях в шее;</w:t>
      </w:r>
    </w:p>
    <w:p w:rsidR="008F7ABE" w:rsidRDefault="00AE2C19">
      <w:pPr>
        <w:numPr>
          <w:ilvl w:val="0"/>
          <w:numId w:val="27"/>
        </w:numPr>
        <w:ind w:left="567" w:right="1" w:hanging="283"/>
      </w:pPr>
      <w:r>
        <w:t>головокружение;</w:t>
      </w:r>
    </w:p>
    <w:p w:rsidR="008F7ABE" w:rsidRDefault="00AE2C19">
      <w:pPr>
        <w:numPr>
          <w:ilvl w:val="0"/>
          <w:numId w:val="27"/>
        </w:numPr>
        <w:ind w:left="567" w:right="1" w:hanging="283"/>
      </w:pPr>
      <w:r>
        <w:t>ограничения в движениях при повороте шеи;</w:t>
      </w:r>
    </w:p>
    <w:p w:rsidR="008F7ABE" w:rsidRDefault="00AE2C19">
      <w:pPr>
        <w:numPr>
          <w:ilvl w:val="0"/>
          <w:numId w:val="27"/>
        </w:numPr>
        <w:ind w:left="567" w:right="1" w:hanging="283"/>
      </w:pPr>
      <w:r>
        <w:t xml:space="preserve">при повреждениях спинного </w:t>
      </w:r>
      <w:r>
        <w:t>мозга возможна потеря чувствительности: отсутствие рефлексов, болевой и тактильной чувствительности ниже места повреждения, непроизвольное мочеиспускание и дефекация, параличи рук и ног, нарушения глотания;</w:t>
      </w:r>
    </w:p>
    <w:p w:rsidR="008F7ABE" w:rsidRDefault="00AE2C19">
      <w:pPr>
        <w:numPr>
          <w:ilvl w:val="0"/>
          <w:numId w:val="27"/>
        </w:numPr>
        <w:ind w:left="567" w:right="1" w:hanging="283"/>
      </w:pPr>
      <w:r>
        <w:t>в тяжелых случаях возможны паралич дыхательной му</w:t>
      </w:r>
      <w:r>
        <w:t>скулатуры, нарушение сердечной деятельности.</w:t>
      </w:r>
    </w:p>
    <w:p w:rsidR="008F7ABE" w:rsidRDefault="00AE2C19">
      <w:pPr>
        <w:spacing w:after="344"/>
        <w:ind w:left="4" w:right="1"/>
      </w:pPr>
      <w:r>
        <w:t>Шейная травма может быть диагностирована только врачом! Самолечение в данном случае неуместно и даже опасно.</w:t>
      </w:r>
    </w:p>
    <w:p w:rsidR="008F7ABE" w:rsidRDefault="00AE2C19">
      <w:pPr>
        <w:pStyle w:val="Heading3"/>
        <w:ind w:left="581" w:right="1402"/>
      </w:pPr>
      <w:r>
        <w:t>• Алгоритм первой помощи при травме шеи •</w:t>
      </w:r>
    </w:p>
    <w:p w:rsidR="008F7ABE" w:rsidRDefault="00AE2C19">
      <w:pPr>
        <w:numPr>
          <w:ilvl w:val="0"/>
          <w:numId w:val="28"/>
        </w:numPr>
        <w:ind w:right="1"/>
      </w:pPr>
      <w:r>
        <w:t>При наличии кровотечения прижмите сонную артерию для остановки артериального кровотечения или выполните прямое давление на рану при венозном кровотечении.</w:t>
      </w:r>
    </w:p>
    <w:p w:rsidR="008F7ABE" w:rsidRDefault="00AE2C19">
      <w:pPr>
        <w:numPr>
          <w:ilvl w:val="0"/>
          <w:numId w:val="28"/>
        </w:numPr>
        <w:ind w:right="1"/>
      </w:pPr>
      <w:r>
        <w:t>При подозрении на травму шейного отдела позвоночника (падение на голову, дорожно-транспортное происше</w:t>
      </w:r>
      <w:r>
        <w:t>ствие, а также в случае, если пострадавший жалуется на боли в области шеи) зафиксируйте шею руками, если необходимо перемещение пострадавшего или извлечение его из труднодоступного места.</w:t>
      </w:r>
    </w:p>
    <w:p w:rsidR="008F7ABE" w:rsidRDefault="00AE2C19">
      <w:pPr>
        <w:numPr>
          <w:ilvl w:val="0"/>
          <w:numId w:val="28"/>
        </w:numPr>
        <w:spacing w:after="291"/>
        <w:ind w:right="1"/>
      </w:pPr>
      <w:r>
        <w:t>Вызовите или попросите вызвать скорую медицинскую помощь.</w:t>
      </w:r>
    </w:p>
    <w:p w:rsidR="008F7ABE" w:rsidRDefault="00AE2C19">
      <w:pPr>
        <w:spacing w:after="289" w:line="265" w:lineRule="auto"/>
        <w:ind w:left="578" w:right="1" w:hanging="10"/>
        <w:jc w:val="left"/>
      </w:pPr>
      <w:r>
        <w:rPr>
          <w:rFonts w:ascii="Calibri" w:eastAsia="Calibri" w:hAnsi="Calibri" w:cs="Calibri"/>
          <w:noProof/>
        </w:rPr>
        <mc:AlternateContent>
          <mc:Choice Requires="wpg">
            <w:drawing>
              <wp:anchor distT="0" distB="0" distL="114300" distR="114300" simplePos="0" relativeHeight="251665408" behindDoc="0" locked="0" layoutInCell="1" allowOverlap="1">
                <wp:simplePos x="0" y="0"/>
                <wp:positionH relativeFrom="column">
                  <wp:posOffset>426</wp:posOffset>
                </wp:positionH>
                <wp:positionV relativeFrom="paragraph">
                  <wp:posOffset>38484</wp:posOffset>
                </wp:positionV>
                <wp:extent cx="3888004" cy="139700"/>
                <wp:effectExtent l="0" t="0" r="0" b="0"/>
                <wp:wrapNone/>
                <wp:docPr id="25209" name="Group 25209"/>
                <wp:cNvGraphicFramePr/>
                <a:graphic xmlns:a="http://schemas.openxmlformats.org/drawingml/2006/main">
                  <a:graphicData uri="http://schemas.microsoft.com/office/word/2010/wordprocessingGroup">
                    <wpg:wgp>
                      <wpg:cNvGrpSpPr/>
                      <wpg:grpSpPr>
                        <a:xfrm>
                          <a:off x="0" y="0"/>
                          <a:ext cx="3888004" cy="139700"/>
                          <a:chOff x="0" y="0"/>
                          <a:chExt cx="3888004" cy="139700"/>
                        </a:xfrm>
                      </wpg:grpSpPr>
                      <wps:wsp>
                        <wps:cNvPr id="30853" name="Shape 30853"/>
                        <wps:cNvSpPr/>
                        <wps:spPr>
                          <a:xfrm>
                            <a:off x="0" y="0"/>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g:wgp>
                  </a:graphicData>
                </a:graphic>
              </wp:anchor>
            </w:drawing>
          </mc:Choice>
          <mc:Fallback xmlns:a="http://schemas.openxmlformats.org/drawingml/2006/main">
            <w:pict>
              <v:group id="Group 25209" style="width:306.142pt;height:11pt;position:absolute;z-index:4;mso-position-horizontal-relative:text;mso-position-horizontal:absolute;margin-left:0.033577pt;mso-position-vertical-relative:text;margin-top:3.03021pt;" coordsize="38880,1397">
                <v:shape id="Shape 30854" style="position:absolute;width:38880;height:1397;left:0;top:0;" coordsize="3888004,139700" path="m0,0l3888004,0l3888004,139700l0,139700l0,0">
                  <v:stroke weight="0pt" endcap="flat" joinstyle="miter" miterlimit="10" on="false" color="#000000" opacity="0"/>
                  <v:fill on="true" color="#85cabe"/>
                </v:shape>
              </v:group>
            </w:pict>
          </mc:Fallback>
        </mc:AlternateContent>
      </w:r>
      <w:r>
        <w:rPr>
          <w:i/>
        </w:rPr>
        <w:t>Травма грудной клетки</w:t>
      </w:r>
    </w:p>
    <w:p w:rsidR="008F7ABE" w:rsidRDefault="00AE2C19">
      <w:pPr>
        <w:spacing w:after="344"/>
        <w:ind w:left="4" w:right="1"/>
      </w:pPr>
      <w:r>
        <w:t>Признаки: кровотечение из раны на грудной клетке с возможным образованием пузырей и подсасыванием воздуха через рану.</w:t>
      </w:r>
    </w:p>
    <w:p w:rsidR="008F7ABE" w:rsidRDefault="00AE2C19">
      <w:pPr>
        <w:spacing w:after="122" w:line="254" w:lineRule="auto"/>
        <w:ind w:left="581" w:hanging="10"/>
        <w:jc w:val="left"/>
      </w:pPr>
      <w:r>
        <w:rPr>
          <w:b/>
          <w:i/>
          <w:color w:val="999540"/>
          <w:sz w:val="28"/>
        </w:rPr>
        <w:t xml:space="preserve">• Алгоритм первой помощи при травме </w:t>
      </w:r>
    </w:p>
    <w:p w:rsidR="008F7ABE" w:rsidRDefault="00AE2C19">
      <w:pPr>
        <w:pStyle w:val="Heading3"/>
        <w:ind w:left="581"/>
      </w:pPr>
      <w:r>
        <w:t>грудной клетки •</w:t>
      </w:r>
    </w:p>
    <w:p w:rsidR="008F7ABE" w:rsidRDefault="00AE2C19">
      <w:pPr>
        <w:numPr>
          <w:ilvl w:val="0"/>
          <w:numId w:val="29"/>
        </w:numPr>
        <w:ind w:right="1"/>
      </w:pPr>
      <w:r>
        <w:t>При отсутствии в ране инородного предмета прижмите ладонь к ра</w:t>
      </w:r>
      <w:r>
        <w:t>не и закройте в нее доступ воздуха. Если рана сквозная, закройте входное и выходное раневое отверстие.</w:t>
      </w:r>
    </w:p>
    <w:p w:rsidR="008F7ABE" w:rsidRDefault="00AE2C19">
      <w:pPr>
        <w:numPr>
          <w:ilvl w:val="0"/>
          <w:numId w:val="29"/>
        </w:numPr>
        <w:ind w:right="1"/>
      </w:pPr>
      <w:r>
        <w:t>Закройте герметично рану воздухонепроницаемым материалом, зафиксируйте этот материал повязкой или пластырем.</w:t>
      </w:r>
    </w:p>
    <w:p w:rsidR="008F7ABE" w:rsidRDefault="00AE2C19">
      <w:pPr>
        <w:numPr>
          <w:ilvl w:val="0"/>
          <w:numId w:val="29"/>
        </w:numPr>
        <w:ind w:right="1"/>
      </w:pPr>
      <w:r>
        <w:t>Придайте пострадавшему положение «полусидя».</w:t>
      </w:r>
      <w:r>
        <w:t xml:space="preserve"> Приложите холод к ране, подложив тканевую прокладку.</w:t>
      </w:r>
    </w:p>
    <w:p w:rsidR="008F7ABE" w:rsidRDefault="00AE2C19">
      <w:pPr>
        <w:numPr>
          <w:ilvl w:val="0"/>
          <w:numId w:val="29"/>
        </w:numPr>
        <w:ind w:right="1"/>
      </w:pPr>
      <w:r>
        <w:t>При наличии в ране инородного предмета зафиксируйте его валиками из бинта, пластырем или повязкой. Извлекать из раны инородные предметы на месте происшествия запрещается.</w:t>
      </w:r>
    </w:p>
    <w:p w:rsidR="008F7ABE" w:rsidRDefault="00AE2C19">
      <w:pPr>
        <w:numPr>
          <w:ilvl w:val="0"/>
          <w:numId w:val="29"/>
        </w:numPr>
        <w:spacing w:after="291"/>
        <w:ind w:right="1"/>
      </w:pPr>
      <w:r>
        <w:t xml:space="preserve">Вызовите или попросите вызвать </w:t>
      </w:r>
      <w:r>
        <w:t>скорую медицинскую помощь.</w:t>
      </w:r>
    </w:p>
    <w:p w:rsidR="008F7ABE" w:rsidRDefault="00AE2C19">
      <w:pPr>
        <w:spacing w:after="289" w:line="265" w:lineRule="auto"/>
        <w:ind w:left="578" w:right="1" w:hanging="10"/>
        <w:jc w:val="left"/>
      </w:pPr>
      <w:r>
        <w:rPr>
          <w:rFonts w:ascii="Calibri" w:eastAsia="Calibri" w:hAnsi="Calibri" w:cs="Calibri"/>
          <w:noProof/>
        </w:rPr>
        <mc:AlternateContent>
          <mc:Choice Requires="wpg">
            <w:drawing>
              <wp:anchor distT="0" distB="0" distL="114300" distR="114300" simplePos="0" relativeHeight="251666432" behindDoc="0" locked="0" layoutInCell="1" allowOverlap="1">
                <wp:simplePos x="0" y="0"/>
                <wp:positionH relativeFrom="column">
                  <wp:posOffset>426</wp:posOffset>
                </wp:positionH>
                <wp:positionV relativeFrom="paragraph">
                  <wp:posOffset>38483</wp:posOffset>
                </wp:positionV>
                <wp:extent cx="3888004" cy="139700"/>
                <wp:effectExtent l="0" t="0" r="0" b="0"/>
                <wp:wrapNone/>
                <wp:docPr id="25210" name="Group 25210"/>
                <wp:cNvGraphicFramePr/>
                <a:graphic xmlns:a="http://schemas.openxmlformats.org/drawingml/2006/main">
                  <a:graphicData uri="http://schemas.microsoft.com/office/word/2010/wordprocessingGroup">
                    <wpg:wgp>
                      <wpg:cNvGrpSpPr/>
                      <wpg:grpSpPr>
                        <a:xfrm>
                          <a:off x="0" y="0"/>
                          <a:ext cx="3888004" cy="139700"/>
                          <a:chOff x="0" y="0"/>
                          <a:chExt cx="3888004" cy="139700"/>
                        </a:xfrm>
                      </wpg:grpSpPr>
                      <wps:wsp>
                        <wps:cNvPr id="30855" name="Shape 30855"/>
                        <wps:cNvSpPr/>
                        <wps:spPr>
                          <a:xfrm>
                            <a:off x="0" y="0"/>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g:wgp>
                  </a:graphicData>
                </a:graphic>
              </wp:anchor>
            </w:drawing>
          </mc:Choice>
          <mc:Fallback xmlns:a="http://schemas.openxmlformats.org/drawingml/2006/main">
            <w:pict>
              <v:group id="Group 25210" style="width:306.142pt;height:11pt;position:absolute;z-index:5;mso-position-horizontal-relative:text;mso-position-horizontal:absolute;margin-left:0.033577pt;mso-position-vertical-relative:text;margin-top:3.03018pt;" coordsize="38880,1397">
                <v:shape id="Shape 30856" style="position:absolute;width:38880;height:1397;left:0;top:0;" coordsize="3888004,139700" path="m0,0l3888004,0l3888004,139700l0,139700l0,0">
                  <v:stroke weight="0pt" endcap="flat" joinstyle="miter" miterlimit="10" on="false" color="#000000" opacity="0"/>
                  <v:fill on="true" color="#85cabe"/>
                </v:shape>
              </v:group>
            </w:pict>
          </mc:Fallback>
        </mc:AlternateContent>
      </w:r>
      <w:r>
        <w:rPr>
          <w:i/>
        </w:rPr>
        <w:t>Травма живота</w:t>
      </w:r>
    </w:p>
    <w:p w:rsidR="008F7ABE" w:rsidRDefault="00AE2C19">
      <w:pPr>
        <w:ind w:left="4" w:right="1"/>
      </w:pPr>
      <w:r>
        <w:t>Травма живота — закрытое или открытое повреждение области живота как с нарушением, так и без нарушения целостности внутренних органов. Открытые травмы живота чаще всего возникают вследствие ножевых ранений, хотя во</w:t>
      </w:r>
      <w:r>
        <w:t>зможны и другие причины (падение на острый предмет, огнестрельное ранение). Причиной закрытых травм обычно становятся падения с высоты, автомобильные катастрофы, удары в живот и т.д. Тяжесть повреждения при открытой и закрытой травме живота может варьирова</w:t>
      </w:r>
      <w:r>
        <w:t>ть, но особую проблему представляют закрытые травмы. В этом случае из-за отсутствия раны и внешнего кровотечения, а также вследствие сопутствующего таким повреждениям травматического шока или тяжелого состояния больного нередко возникают трудности на этапе</w:t>
      </w:r>
      <w:r>
        <w:t xml:space="preserve"> первичной диагностики. При подозрении на травму живота необходима срочная доставка больного в специализированное медицинское учреждение. </w:t>
      </w:r>
    </w:p>
    <w:p w:rsidR="008F7ABE" w:rsidRDefault="00AE2C19">
      <w:pPr>
        <w:ind w:left="4" w:right="1"/>
      </w:pPr>
      <w:r>
        <w:rPr>
          <w:i/>
          <w:color w:val="999540"/>
        </w:rPr>
        <w:t>Симптомы травмы живота</w:t>
      </w:r>
      <w:r>
        <w:t xml:space="preserve"> разнообразны и зависят от характера и тяжести травмы, наиболее общие из них:</w:t>
      </w:r>
    </w:p>
    <w:p w:rsidR="008F7ABE" w:rsidRDefault="00AE2C19">
      <w:pPr>
        <w:numPr>
          <w:ilvl w:val="0"/>
          <w:numId w:val="30"/>
        </w:numPr>
        <w:ind w:left="567" w:right="1" w:hanging="283"/>
      </w:pPr>
      <w:r>
        <w:t>боль в животе;</w:t>
      </w:r>
    </w:p>
    <w:p w:rsidR="008F7ABE" w:rsidRDefault="00AE2C19">
      <w:pPr>
        <w:numPr>
          <w:ilvl w:val="0"/>
          <w:numId w:val="30"/>
        </w:numPr>
        <w:ind w:left="567" w:right="1" w:hanging="283"/>
      </w:pPr>
      <w:r>
        <w:t>сл</w:t>
      </w:r>
      <w:r>
        <w:t>абость, вялость, иногда потеря сознания;</w:t>
      </w:r>
    </w:p>
    <w:p w:rsidR="008F7ABE" w:rsidRDefault="00AE2C19">
      <w:pPr>
        <w:numPr>
          <w:ilvl w:val="0"/>
          <w:numId w:val="30"/>
        </w:numPr>
        <w:ind w:left="567" w:right="1" w:hanging="283"/>
      </w:pPr>
      <w:r>
        <w:t>напряженный при пальпации живот;</w:t>
      </w:r>
    </w:p>
    <w:p w:rsidR="008F7ABE" w:rsidRDefault="00AE2C19">
      <w:pPr>
        <w:numPr>
          <w:ilvl w:val="0"/>
          <w:numId w:val="30"/>
        </w:numPr>
        <w:spacing w:after="252"/>
        <w:ind w:left="567" w:right="1" w:hanging="283"/>
      </w:pPr>
      <w:r>
        <w:t>шок (вследствие внутреннего кровотечения).</w:t>
      </w:r>
    </w:p>
    <w:p w:rsidR="008F7ABE" w:rsidRDefault="00AE2C19">
      <w:pPr>
        <w:pBdr>
          <w:top w:val="single" w:sz="4" w:space="0" w:color="26B095"/>
          <w:left w:val="single" w:sz="4" w:space="0" w:color="26B095"/>
          <w:bottom w:val="single" w:sz="4" w:space="0" w:color="26B095"/>
          <w:right w:val="single" w:sz="4" w:space="0" w:color="26B095"/>
        </w:pBdr>
        <w:spacing w:after="0" w:line="267" w:lineRule="auto"/>
        <w:ind w:left="207" w:right="102" w:hanging="10"/>
        <w:jc w:val="center"/>
      </w:pPr>
      <w:r>
        <w:rPr>
          <w:b/>
        </w:rPr>
        <w:t>Любой удар или признак удара в живот требует  серьезного обследования!</w:t>
      </w:r>
    </w:p>
    <w:p w:rsidR="008F7ABE" w:rsidRDefault="00AE2C19">
      <w:pPr>
        <w:pBdr>
          <w:top w:val="single" w:sz="4" w:space="0" w:color="26B095"/>
          <w:left w:val="single" w:sz="4" w:space="0" w:color="26B095"/>
          <w:bottom w:val="single" w:sz="4" w:space="0" w:color="26B095"/>
          <w:right w:val="single" w:sz="4" w:space="0" w:color="26B095"/>
        </w:pBdr>
        <w:spacing w:after="0" w:line="267" w:lineRule="auto"/>
        <w:ind w:left="207" w:right="102" w:hanging="10"/>
        <w:jc w:val="center"/>
      </w:pPr>
      <w:r>
        <w:rPr>
          <w:b/>
        </w:rPr>
        <w:t xml:space="preserve">Принято считать, что  у каждого травмированного  ребенка в состоянии шока без видимой причины есть  травма живота до тех пор, пока не будет доказано  </w:t>
      </w:r>
    </w:p>
    <w:p w:rsidR="008F7ABE" w:rsidRDefault="00AE2C19">
      <w:pPr>
        <w:pBdr>
          <w:top w:val="single" w:sz="4" w:space="0" w:color="26B095"/>
          <w:left w:val="single" w:sz="4" w:space="0" w:color="26B095"/>
          <w:bottom w:val="single" w:sz="4" w:space="0" w:color="26B095"/>
          <w:right w:val="single" w:sz="4" w:space="0" w:color="26B095"/>
        </w:pBdr>
        <w:spacing w:after="620" w:line="267" w:lineRule="auto"/>
        <w:ind w:left="207" w:right="102" w:hanging="10"/>
        <w:jc w:val="center"/>
      </w:pPr>
      <w:r>
        <w:rPr>
          <w:b/>
        </w:rPr>
        <w:t>обратное, поэтому необходимо максимально быстрое оказание помощи.</w:t>
      </w:r>
    </w:p>
    <w:p w:rsidR="008F7ABE" w:rsidRDefault="00AE2C19">
      <w:pPr>
        <w:pStyle w:val="Heading3"/>
        <w:ind w:left="581"/>
      </w:pPr>
      <w:r>
        <w:t>• Алгоритм первой помощи при травме жив</w:t>
      </w:r>
      <w:r>
        <w:t>ота •</w:t>
      </w:r>
    </w:p>
    <w:p w:rsidR="008F7ABE" w:rsidRDefault="00AE2C19">
      <w:pPr>
        <w:numPr>
          <w:ilvl w:val="0"/>
          <w:numId w:val="31"/>
        </w:numPr>
        <w:ind w:right="1"/>
      </w:pPr>
      <w:r>
        <w:t>Уложите пострадавшего в положение с валиком под коленями и/или под головой для расслабления брюшной стенки.</w:t>
      </w:r>
    </w:p>
    <w:p w:rsidR="008F7ABE" w:rsidRDefault="00AE2C19">
      <w:pPr>
        <w:numPr>
          <w:ilvl w:val="0"/>
          <w:numId w:val="31"/>
        </w:numPr>
        <w:spacing w:after="3" w:line="267" w:lineRule="auto"/>
        <w:ind w:right="1"/>
      </w:pPr>
      <w:r>
        <w:t>Нельзя вправлять выпавшие органы в брюшную полость. Вокруг выпавших органов положите валик из марлевых бинтов (защита выпавших внутренних орга</w:t>
      </w:r>
      <w:r>
        <w:t>нов). Поверх валиков наложите повязку. Не прижимая выпавшие органы, прибинтуйте повязку к животу.</w:t>
      </w:r>
    </w:p>
    <w:p w:rsidR="008F7ABE" w:rsidRDefault="00AE2C19">
      <w:pPr>
        <w:numPr>
          <w:ilvl w:val="0"/>
          <w:numId w:val="31"/>
        </w:numPr>
        <w:ind w:right="1"/>
      </w:pPr>
      <w:r>
        <w:t>Наложите холод на повязку.</w:t>
      </w:r>
    </w:p>
    <w:p w:rsidR="008F7ABE" w:rsidRDefault="00AE2C19">
      <w:pPr>
        <w:numPr>
          <w:ilvl w:val="0"/>
          <w:numId w:val="31"/>
        </w:numPr>
        <w:ind w:right="1"/>
      </w:pPr>
      <w:r>
        <w:t>Пострадавшему запрещено пить и есть. Для утоления чувства жажды смачивайте пострадавшему губы.</w:t>
      </w:r>
    </w:p>
    <w:p w:rsidR="008F7ABE" w:rsidRDefault="00AE2C19">
      <w:pPr>
        <w:numPr>
          <w:ilvl w:val="0"/>
          <w:numId w:val="31"/>
        </w:numPr>
        <w:ind w:right="1"/>
      </w:pPr>
      <w:r>
        <w:t>Защитите пострадавшего от переохлажд</w:t>
      </w:r>
      <w:r>
        <w:t>ения — укутайте его теплыми одеялами, одеждой.</w:t>
      </w:r>
    </w:p>
    <w:p w:rsidR="008F7ABE" w:rsidRDefault="00AE2C19">
      <w:pPr>
        <w:numPr>
          <w:ilvl w:val="0"/>
          <w:numId w:val="31"/>
        </w:numPr>
        <w:ind w:right="1"/>
      </w:pPr>
      <w:r>
        <w:t>Вызовите или попросите вызвать скорую медицинскую помощь.</w:t>
      </w:r>
    </w:p>
    <w:p w:rsidR="008F7ABE" w:rsidRDefault="00AE2C19">
      <w:pPr>
        <w:numPr>
          <w:ilvl w:val="0"/>
          <w:numId w:val="31"/>
        </w:numPr>
        <w:ind w:right="1"/>
      </w:pPr>
      <w:r>
        <w:t>При нарушении сознания: восстановительное положение на боку.</w:t>
      </w:r>
    </w:p>
    <w:p w:rsidR="008F7ABE" w:rsidRDefault="00AE2C19">
      <w:pPr>
        <w:numPr>
          <w:ilvl w:val="0"/>
          <w:numId w:val="31"/>
        </w:numPr>
        <w:spacing w:after="252"/>
        <w:ind w:right="1"/>
      </w:pPr>
      <w:r>
        <w:t>Немедленная транспортировка в стационар.</w:t>
      </w:r>
    </w:p>
    <w:p w:rsidR="008F7ABE" w:rsidRDefault="00AE2C19">
      <w:pPr>
        <w:spacing w:after="150" w:line="265" w:lineRule="auto"/>
        <w:ind w:left="-4" w:right="1" w:hanging="10"/>
        <w:jc w:val="left"/>
      </w:pPr>
      <w:r>
        <w:rPr>
          <w:rFonts w:ascii="Calibri" w:eastAsia="Calibri" w:hAnsi="Calibri" w:cs="Calibri"/>
          <w:noProof/>
        </w:rPr>
        <mc:AlternateContent>
          <mc:Choice Requires="wpg">
            <w:drawing>
              <wp:inline distT="0" distB="0" distL="0" distR="0">
                <wp:extent cx="3888004" cy="2398382"/>
                <wp:effectExtent l="0" t="0" r="0" b="0"/>
                <wp:docPr id="26763" name="Group 26763"/>
                <wp:cNvGraphicFramePr/>
                <a:graphic xmlns:a="http://schemas.openxmlformats.org/drawingml/2006/main">
                  <a:graphicData uri="http://schemas.microsoft.com/office/word/2010/wordprocessingGroup">
                    <wpg:wgp>
                      <wpg:cNvGrpSpPr/>
                      <wpg:grpSpPr>
                        <a:xfrm>
                          <a:off x="0" y="0"/>
                          <a:ext cx="3888004" cy="2398382"/>
                          <a:chOff x="0" y="0"/>
                          <a:chExt cx="3888004" cy="2398382"/>
                        </a:xfrm>
                      </wpg:grpSpPr>
                      <wps:wsp>
                        <wps:cNvPr id="30857" name="Shape 30857"/>
                        <wps:cNvSpPr/>
                        <wps:spPr>
                          <a:xfrm>
                            <a:off x="0" y="0"/>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pic:pic xmlns:pic="http://schemas.openxmlformats.org/drawingml/2006/picture">
                        <pic:nvPicPr>
                          <pic:cNvPr id="29034" name="Picture 29034"/>
                          <pic:cNvPicPr/>
                        </pic:nvPicPr>
                        <pic:blipFill>
                          <a:blip r:embed="rId102"/>
                          <a:stretch>
                            <a:fillRect/>
                          </a:stretch>
                        </pic:blipFill>
                        <pic:spPr>
                          <a:xfrm>
                            <a:off x="-3720" y="271082"/>
                            <a:ext cx="3892296" cy="2127504"/>
                          </a:xfrm>
                          <a:prstGeom prst="rect">
                            <a:avLst/>
                          </a:prstGeom>
                        </pic:spPr>
                      </pic:pic>
                    </wpg:wgp>
                  </a:graphicData>
                </a:graphic>
              </wp:inline>
            </w:drawing>
          </mc:Choice>
          <mc:Fallback xmlns:a="http://schemas.openxmlformats.org/drawingml/2006/main">
            <w:pict>
              <v:group id="Group 26763" style="width:306.142pt;height:188.849pt;mso-position-horizontal-relative:char;mso-position-vertical-relative:line" coordsize="38880,23983">
                <v:shape id="Shape 30858" style="position:absolute;width:38880;height:1397;left:0;top:0;" coordsize="3888004,139700" path="m0,0l3888004,0l3888004,139700l0,139700l0,0">
                  <v:stroke weight="0pt" endcap="flat" joinstyle="miter" miterlimit="10" on="false" color="#000000" opacity="0"/>
                  <v:fill on="true" color="#85cabe"/>
                </v:shape>
                <v:shape id="Picture 29034" style="position:absolute;width:38922;height:21275;left:-37;top:2710;" filled="f">
                  <v:imagedata r:id="rId103"/>
                </v:shape>
              </v:group>
            </w:pict>
          </mc:Fallback>
        </mc:AlternateContent>
      </w:r>
      <w:r>
        <w:rPr>
          <w:i/>
        </w:rPr>
        <w:t>Травмы конечностей</w:t>
      </w:r>
    </w:p>
    <w:p w:rsidR="008F7ABE" w:rsidRDefault="00AE2C19">
      <w:pPr>
        <w:ind w:left="4" w:right="1"/>
      </w:pPr>
      <w:r>
        <w:t xml:space="preserve">Травмы конечностей разнообразного характера — это наиболее частые повреждения в туризме, при активном отдыхе и занятиях спортом. </w:t>
      </w:r>
    </w:p>
    <w:p w:rsidR="008F7ABE" w:rsidRDefault="00AE2C19">
      <w:pPr>
        <w:ind w:left="568" w:right="1" w:firstLine="0"/>
      </w:pPr>
      <w:r>
        <w:t>При этом возможны:</w:t>
      </w:r>
    </w:p>
    <w:p w:rsidR="008F7ABE" w:rsidRDefault="00AE2C19">
      <w:pPr>
        <w:numPr>
          <w:ilvl w:val="0"/>
          <w:numId w:val="32"/>
        </w:numPr>
        <w:ind w:right="1" w:hanging="499"/>
      </w:pPr>
      <w:r>
        <w:t>переломы костей: полное или частичное нарушение целостности кости, вызванное действием внешней силы;</w:t>
      </w:r>
    </w:p>
    <w:p w:rsidR="008F7ABE" w:rsidRDefault="00AE2C19">
      <w:pPr>
        <w:numPr>
          <w:ilvl w:val="0"/>
          <w:numId w:val="32"/>
        </w:numPr>
        <w:ind w:right="1" w:hanging="499"/>
      </w:pPr>
      <w:r>
        <w:t>вывихи</w:t>
      </w:r>
      <w:r>
        <w:t xml:space="preserve"> в суставах: смещение суставных поверхностей костей относительно друг друга;</w:t>
      </w:r>
    </w:p>
    <w:p w:rsidR="008F7ABE" w:rsidRDefault="00AE2C19">
      <w:pPr>
        <w:numPr>
          <w:ilvl w:val="0"/>
          <w:numId w:val="32"/>
        </w:numPr>
        <w:spacing w:after="252"/>
        <w:ind w:right="1" w:hanging="499"/>
      </w:pPr>
      <w:r>
        <w:t>растяжения и разрывы связок.</w:t>
      </w:r>
    </w:p>
    <w:p w:rsidR="008F7ABE" w:rsidRDefault="00AE2C19">
      <w:pPr>
        <w:spacing w:after="11"/>
        <w:ind w:left="563" w:hanging="10"/>
        <w:jc w:val="left"/>
      </w:pPr>
      <w:r>
        <w:rPr>
          <w:i/>
          <w:color w:val="999540"/>
        </w:rPr>
        <w:t>Симптомы при переломе конечностей:</w:t>
      </w:r>
    </w:p>
    <w:p w:rsidR="008F7ABE" w:rsidRDefault="00AE2C19">
      <w:pPr>
        <w:numPr>
          <w:ilvl w:val="0"/>
          <w:numId w:val="32"/>
        </w:numPr>
        <w:ind w:right="1" w:hanging="499"/>
      </w:pPr>
      <w:r>
        <w:t>резкая болевая реакция;</w:t>
      </w:r>
    </w:p>
    <w:p w:rsidR="008F7ABE" w:rsidRDefault="00AE2C19">
      <w:pPr>
        <w:numPr>
          <w:ilvl w:val="0"/>
          <w:numId w:val="32"/>
        </w:numPr>
        <w:ind w:right="1" w:hanging="499"/>
      </w:pPr>
      <w:r>
        <w:t>отек;</w:t>
      </w:r>
    </w:p>
    <w:p w:rsidR="008F7ABE" w:rsidRDefault="00AE2C19">
      <w:pPr>
        <w:numPr>
          <w:ilvl w:val="0"/>
          <w:numId w:val="32"/>
        </w:numPr>
        <w:ind w:right="1" w:hanging="499"/>
      </w:pPr>
      <w:r>
        <w:t>вынужденное положение конечности;</w:t>
      </w:r>
    </w:p>
    <w:p w:rsidR="008F7ABE" w:rsidRDefault="00AE2C19">
      <w:pPr>
        <w:numPr>
          <w:ilvl w:val="0"/>
          <w:numId w:val="32"/>
        </w:numPr>
        <w:ind w:right="1" w:hanging="499"/>
      </w:pPr>
      <w:r>
        <w:t>патологическая подвижность (внесуставная);</w:t>
      </w:r>
    </w:p>
    <w:p w:rsidR="008F7ABE" w:rsidRDefault="00AE2C19">
      <w:pPr>
        <w:numPr>
          <w:ilvl w:val="0"/>
          <w:numId w:val="32"/>
        </w:numPr>
        <w:ind w:right="1" w:hanging="499"/>
      </w:pPr>
      <w:r>
        <w:t>крепитац</w:t>
      </w:r>
      <w:r>
        <w:t>ия костных отломков;</w:t>
      </w:r>
    </w:p>
    <w:p w:rsidR="008F7ABE" w:rsidRDefault="00AE2C19">
      <w:pPr>
        <w:numPr>
          <w:ilvl w:val="0"/>
          <w:numId w:val="32"/>
        </w:numPr>
        <w:spacing w:after="291"/>
        <w:ind w:right="1" w:hanging="499"/>
      </w:pPr>
      <w:r>
        <w:t>при открытых переломах к перечисленным признакам добавляется рана в области перелома.</w:t>
      </w:r>
    </w:p>
    <w:p w:rsidR="008F7ABE" w:rsidRDefault="00AE2C19">
      <w:pPr>
        <w:spacing w:after="11"/>
        <w:ind w:left="563" w:hanging="10"/>
        <w:jc w:val="left"/>
      </w:pPr>
      <w:r>
        <w:rPr>
          <w:i/>
          <w:color w:val="999540"/>
        </w:rPr>
        <w:t>Симптомы при вывихе конечностей:</w:t>
      </w:r>
    </w:p>
    <w:p w:rsidR="008F7ABE" w:rsidRDefault="00AE2C19">
      <w:pPr>
        <w:numPr>
          <w:ilvl w:val="0"/>
          <w:numId w:val="32"/>
        </w:numPr>
        <w:ind w:right="1" w:hanging="499"/>
      </w:pPr>
      <w:r>
        <w:t>сильная боль;</w:t>
      </w:r>
    </w:p>
    <w:p w:rsidR="008F7ABE" w:rsidRDefault="00AE2C19">
      <w:pPr>
        <w:numPr>
          <w:ilvl w:val="0"/>
          <w:numId w:val="32"/>
        </w:numPr>
        <w:ind w:right="1" w:hanging="499"/>
      </w:pPr>
      <w:r>
        <w:t>становятся невозможными активные движения в суставе;</w:t>
      </w:r>
    </w:p>
    <w:p w:rsidR="008F7ABE" w:rsidRDefault="00AE2C19">
      <w:pPr>
        <w:numPr>
          <w:ilvl w:val="0"/>
          <w:numId w:val="32"/>
        </w:numPr>
        <w:ind w:right="1" w:hanging="499"/>
      </w:pPr>
      <w:r>
        <w:t>положение конечности вынужденное;</w:t>
      </w:r>
    </w:p>
    <w:p w:rsidR="008F7ABE" w:rsidRDefault="00AE2C19">
      <w:pPr>
        <w:numPr>
          <w:ilvl w:val="0"/>
          <w:numId w:val="32"/>
        </w:numPr>
        <w:ind w:right="1" w:hanging="499"/>
      </w:pPr>
      <w:r>
        <w:t>возникает деформация в области сустава, изменение длины конечности;</w:t>
      </w:r>
    </w:p>
    <w:p w:rsidR="008F7ABE" w:rsidRDefault="00AE2C19">
      <w:pPr>
        <w:numPr>
          <w:ilvl w:val="0"/>
          <w:numId w:val="32"/>
        </w:numPr>
        <w:ind w:right="1" w:hanging="499"/>
      </w:pPr>
      <w:r>
        <w:t>пружинящая фиксация, когда при попытке изменения положения конечности чувствуются сопротивление и боль;</w:t>
      </w:r>
    </w:p>
    <w:p w:rsidR="008F7ABE" w:rsidRDefault="00AE2C19">
      <w:pPr>
        <w:numPr>
          <w:ilvl w:val="0"/>
          <w:numId w:val="32"/>
        </w:numPr>
        <w:spacing w:after="291"/>
        <w:ind w:right="1" w:hanging="499"/>
      </w:pPr>
      <w:r>
        <w:t>при осложненных вывихах возникает нарушение чувствительности на периферии.</w:t>
      </w:r>
    </w:p>
    <w:p w:rsidR="008F7ABE" w:rsidRDefault="00AE2C19">
      <w:pPr>
        <w:spacing w:after="11"/>
        <w:ind w:left="563" w:hanging="10"/>
        <w:jc w:val="left"/>
      </w:pPr>
      <w:r>
        <w:rPr>
          <w:i/>
          <w:color w:val="999540"/>
        </w:rPr>
        <w:t xml:space="preserve">Симптомы </w:t>
      </w:r>
      <w:r>
        <w:rPr>
          <w:i/>
          <w:color w:val="999540"/>
        </w:rPr>
        <w:t>при растяжении связок конечностей:</w:t>
      </w:r>
    </w:p>
    <w:p w:rsidR="008F7ABE" w:rsidRDefault="00AE2C19">
      <w:pPr>
        <w:numPr>
          <w:ilvl w:val="0"/>
          <w:numId w:val="32"/>
        </w:numPr>
        <w:ind w:right="1" w:hanging="499"/>
      </w:pPr>
      <w:r>
        <w:t>боль в суставе при движениях;</w:t>
      </w:r>
    </w:p>
    <w:p w:rsidR="008F7ABE" w:rsidRDefault="00AE2C19">
      <w:pPr>
        <w:numPr>
          <w:ilvl w:val="0"/>
          <w:numId w:val="32"/>
        </w:numPr>
        <w:ind w:right="1" w:hanging="499"/>
      </w:pPr>
      <w:r>
        <w:t>болезненность при пальпации;</w:t>
      </w:r>
    </w:p>
    <w:p w:rsidR="008F7ABE" w:rsidRDefault="00AE2C19">
      <w:pPr>
        <w:numPr>
          <w:ilvl w:val="0"/>
          <w:numId w:val="32"/>
        </w:numPr>
        <w:ind w:right="1" w:hanging="499"/>
      </w:pPr>
      <w:r>
        <w:t>отек; со временем проявляется кровоподтек в области пораженной связки;</w:t>
      </w:r>
    </w:p>
    <w:p w:rsidR="008F7ABE" w:rsidRDefault="00AE2C19">
      <w:pPr>
        <w:numPr>
          <w:ilvl w:val="0"/>
          <w:numId w:val="32"/>
        </w:numPr>
        <w:ind w:right="1" w:hanging="499"/>
      </w:pPr>
      <w:r>
        <w:t>движения в суставе ограничены.</w:t>
      </w:r>
    </w:p>
    <w:p w:rsidR="008F7ABE" w:rsidRDefault="00AE2C19">
      <w:pPr>
        <w:numPr>
          <w:ilvl w:val="0"/>
          <w:numId w:val="32"/>
        </w:numPr>
        <w:spacing w:after="122" w:line="254" w:lineRule="auto"/>
        <w:ind w:right="1" w:hanging="499"/>
      </w:pPr>
      <w:r>
        <w:rPr>
          <w:b/>
          <w:i/>
          <w:color w:val="999540"/>
          <w:sz w:val="28"/>
        </w:rPr>
        <w:t xml:space="preserve">Алгоритм первой помощи при травмах </w:t>
      </w:r>
    </w:p>
    <w:p w:rsidR="008F7ABE" w:rsidRDefault="00AE2C19">
      <w:pPr>
        <w:pStyle w:val="Heading3"/>
        <w:ind w:left="581"/>
      </w:pPr>
      <w:r>
        <w:t>конечностей •</w:t>
      </w:r>
    </w:p>
    <w:p w:rsidR="008F7ABE" w:rsidRDefault="00AE2C19">
      <w:pPr>
        <w:numPr>
          <w:ilvl w:val="0"/>
          <w:numId w:val="33"/>
        </w:numPr>
        <w:ind w:right="1"/>
      </w:pPr>
      <w:r>
        <w:t xml:space="preserve">Убедитесь </w:t>
      </w:r>
      <w:r>
        <w:t>в собственной безопасности.</w:t>
      </w:r>
    </w:p>
    <w:p w:rsidR="008F7ABE" w:rsidRDefault="00AE2C19">
      <w:pPr>
        <w:numPr>
          <w:ilvl w:val="0"/>
          <w:numId w:val="33"/>
        </w:numPr>
        <w:ind w:right="1"/>
      </w:pPr>
      <w:r>
        <w:t>Вынесите/выведите пострадавшего из опасной зоны.</w:t>
      </w:r>
    </w:p>
    <w:p w:rsidR="008F7ABE" w:rsidRDefault="00AE2C19">
      <w:pPr>
        <w:numPr>
          <w:ilvl w:val="0"/>
          <w:numId w:val="33"/>
        </w:numPr>
        <w:ind w:right="1"/>
      </w:pPr>
      <w:r>
        <w:t>Вызовите или попросите вызвать скорую медицинскую помощь.</w:t>
      </w:r>
    </w:p>
    <w:p w:rsidR="008F7ABE" w:rsidRDefault="00AE2C19">
      <w:pPr>
        <w:numPr>
          <w:ilvl w:val="0"/>
          <w:numId w:val="33"/>
        </w:numPr>
        <w:ind w:right="1"/>
      </w:pPr>
      <w:r>
        <w:t>Выполните остановку наружного кровотечения при его наличии.</w:t>
      </w:r>
    </w:p>
    <w:p w:rsidR="008F7ABE" w:rsidRDefault="00AE2C19">
      <w:pPr>
        <w:numPr>
          <w:ilvl w:val="0"/>
          <w:numId w:val="33"/>
        </w:numPr>
        <w:spacing w:after="291"/>
        <w:ind w:right="1"/>
      </w:pPr>
      <w:r>
        <w:t>Если предполагается самостоятельная транспортировка пострадавшего, обеспечьте неподвижность места переломов костей с помощью шин или подручных средств (ветка, доска), наложенных поверх одежды (см. ниже правила иммобилизации).</w:t>
      </w:r>
    </w:p>
    <w:p w:rsidR="008F7ABE" w:rsidRDefault="00AE2C19">
      <w:pPr>
        <w:spacing w:after="11"/>
        <w:ind w:left="563" w:hanging="10"/>
        <w:jc w:val="left"/>
      </w:pPr>
      <w:r>
        <w:rPr>
          <w:i/>
          <w:color w:val="999540"/>
        </w:rPr>
        <w:t>Правила иммобилизации (обездви</w:t>
      </w:r>
      <w:r>
        <w:rPr>
          <w:i/>
          <w:color w:val="999540"/>
        </w:rPr>
        <w:t>живания):</w:t>
      </w:r>
    </w:p>
    <w:p w:rsidR="008F7ABE" w:rsidRDefault="00AE2C19">
      <w:pPr>
        <w:numPr>
          <w:ilvl w:val="0"/>
          <w:numId w:val="34"/>
        </w:numPr>
        <w:spacing w:after="3" w:line="267" w:lineRule="auto"/>
        <w:ind w:left="567" w:right="1" w:hanging="283"/>
      </w:pPr>
      <w:r>
        <w:t>иммобилизация выполняется с обездвиживанием двух соседних суставов, расположенных выше и ниже места перелома;</w:t>
      </w:r>
    </w:p>
    <w:p w:rsidR="008F7ABE" w:rsidRDefault="00AE2C19">
      <w:pPr>
        <w:numPr>
          <w:ilvl w:val="0"/>
          <w:numId w:val="34"/>
        </w:numPr>
        <w:ind w:left="567" w:right="1" w:hanging="283"/>
      </w:pPr>
      <w:r>
        <w:t>в качестве иммобилизующего средства можно использовать шины или плоские узкие предметы — палки, доски, линейки, прутья, фанеру, картон и</w:t>
      </w:r>
      <w:r>
        <w:t xml:space="preserve"> др.;</w:t>
      </w:r>
    </w:p>
    <w:p w:rsidR="008F7ABE" w:rsidRDefault="00AE2C19">
      <w:pPr>
        <w:numPr>
          <w:ilvl w:val="0"/>
          <w:numId w:val="34"/>
        </w:numPr>
        <w:ind w:left="567" w:right="1" w:hanging="283"/>
      </w:pPr>
      <w:r>
        <w:t>острые края и углы шин из подручных средств должны быть сглажены, обмотаны бинтом;</w:t>
      </w:r>
    </w:p>
    <w:p w:rsidR="008F7ABE" w:rsidRDefault="00AE2C19">
      <w:pPr>
        <w:numPr>
          <w:ilvl w:val="0"/>
          <w:numId w:val="34"/>
        </w:numPr>
        <w:ind w:left="567" w:right="1" w:hanging="283"/>
      </w:pPr>
      <w:r>
        <w:t>после наложения шину необходимо зафиксировать бинтами или пластырем;</w:t>
      </w:r>
    </w:p>
    <w:p w:rsidR="008F7ABE" w:rsidRDefault="00AE2C19">
      <w:pPr>
        <w:numPr>
          <w:ilvl w:val="0"/>
          <w:numId w:val="34"/>
        </w:numPr>
        <w:ind w:left="567" w:right="1" w:hanging="283"/>
      </w:pPr>
      <w:r>
        <w:t>при переломах шину накладывают поверх одежды и обуви;</w:t>
      </w:r>
    </w:p>
    <w:p w:rsidR="008F7ABE" w:rsidRDefault="00AE2C19">
      <w:pPr>
        <w:numPr>
          <w:ilvl w:val="0"/>
          <w:numId w:val="34"/>
        </w:numPr>
        <w:ind w:left="567" w:right="1" w:hanging="283"/>
      </w:pPr>
      <w:r>
        <w:t>при открытых переломах нельзя прикладывать ш</w:t>
      </w:r>
      <w:r>
        <w:t>ину к местам, где выступают наружу костные отломки;</w:t>
      </w:r>
    </w:p>
    <w:p w:rsidR="008F7ABE" w:rsidRDefault="00AE2C19">
      <w:pPr>
        <w:numPr>
          <w:ilvl w:val="0"/>
          <w:numId w:val="34"/>
        </w:numPr>
        <w:ind w:left="567" w:right="1" w:hanging="283"/>
      </w:pPr>
      <w:r>
        <w:t>шину на всем протяжении (исключая уровень перелома) следует плотно прикрепить к конечностям бинтом, но не очень туго, чтобы не нарушалось кровообращение;</w:t>
      </w:r>
    </w:p>
    <w:p w:rsidR="008F7ABE" w:rsidRDefault="00AE2C19">
      <w:pPr>
        <w:numPr>
          <w:ilvl w:val="0"/>
          <w:numId w:val="34"/>
        </w:numPr>
        <w:ind w:left="567" w:right="1" w:hanging="283"/>
      </w:pPr>
      <w:r>
        <w:t xml:space="preserve">при переломе нижней конечности шины накладываются </w:t>
      </w:r>
      <w:r>
        <w:t>с двух сторон;</w:t>
      </w:r>
    </w:p>
    <w:p w:rsidR="008F7ABE" w:rsidRDefault="00AE2C19">
      <w:pPr>
        <w:numPr>
          <w:ilvl w:val="0"/>
          <w:numId w:val="34"/>
        </w:numPr>
        <w:spacing w:after="3" w:line="267" w:lineRule="auto"/>
        <w:ind w:left="567" w:right="1" w:hanging="283"/>
      </w:pPr>
      <w:r>
        <w:t>при отсутствии шин или подручных средств поврежденную ногу можно иммобилизовать, прибинтовав ее к здоровой ноге, а руку — к туловищу;</w:t>
      </w:r>
    </w:p>
    <w:p w:rsidR="008F7ABE" w:rsidRDefault="00AE2C19">
      <w:pPr>
        <w:numPr>
          <w:ilvl w:val="0"/>
          <w:numId w:val="34"/>
        </w:numPr>
        <w:ind w:left="567" w:right="1" w:hanging="283"/>
      </w:pPr>
      <w:r>
        <w:t>защитите пострадавшего от переохлаждения, дайте обильное теплое сладкое питье.</w:t>
      </w:r>
    </w:p>
    <w:p w:rsidR="008F7ABE" w:rsidRDefault="00AE2C19">
      <w:pPr>
        <w:spacing w:after="270"/>
        <w:ind w:left="1" w:firstLine="0"/>
        <w:jc w:val="left"/>
      </w:pPr>
      <w:r>
        <w:rPr>
          <w:rFonts w:ascii="Calibri" w:eastAsia="Calibri" w:hAnsi="Calibri" w:cs="Calibri"/>
          <w:noProof/>
        </w:rPr>
        <mc:AlternateContent>
          <mc:Choice Requires="wpg">
            <w:drawing>
              <wp:inline distT="0" distB="0" distL="0" distR="0">
                <wp:extent cx="3888004" cy="190271"/>
                <wp:effectExtent l="0" t="0" r="0" b="0"/>
                <wp:docPr id="26922" name="Group 26922"/>
                <wp:cNvGraphicFramePr/>
                <a:graphic xmlns:a="http://schemas.openxmlformats.org/drawingml/2006/main">
                  <a:graphicData uri="http://schemas.microsoft.com/office/word/2010/wordprocessingGroup">
                    <wpg:wgp>
                      <wpg:cNvGrpSpPr/>
                      <wpg:grpSpPr>
                        <a:xfrm>
                          <a:off x="0" y="0"/>
                          <a:ext cx="3888004" cy="190271"/>
                          <a:chOff x="0" y="0"/>
                          <a:chExt cx="3888004" cy="190271"/>
                        </a:xfrm>
                      </wpg:grpSpPr>
                      <wps:wsp>
                        <wps:cNvPr id="30861" name="Shape 30861"/>
                        <wps:cNvSpPr/>
                        <wps:spPr>
                          <a:xfrm>
                            <a:off x="0" y="38475"/>
                            <a:ext cx="3888004" cy="139700"/>
                          </a:xfrm>
                          <a:custGeom>
                            <a:avLst/>
                            <a:gdLst/>
                            <a:ahLst/>
                            <a:cxnLst/>
                            <a:rect l="0" t="0" r="0" b="0"/>
                            <a:pathLst>
                              <a:path w="3888004" h="139700">
                                <a:moveTo>
                                  <a:pt x="0" y="0"/>
                                </a:moveTo>
                                <a:lnTo>
                                  <a:pt x="3888004" y="0"/>
                                </a:lnTo>
                                <a:lnTo>
                                  <a:pt x="3888004" y="139700"/>
                                </a:lnTo>
                                <a:lnTo>
                                  <a:pt x="0" y="139700"/>
                                </a:lnTo>
                                <a:lnTo>
                                  <a:pt x="0" y="0"/>
                                </a:lnTo>
                              </a:path>
                            </a:pathLst>
                          </a:custGeom>
                          <a:ln w="0" cap="flat">
                            <a:miter lim="127000"/>
                          </a:ln>
                        </wps:spPr>
                        <wps:style>
                          <a:lnRef idx="0">
                            <a:srgbClr val="000000">
                              <a:alpha val="0"/>
                            </a:srgbClr>
                          </a:lnRef>
                          <a:fillRef idx="1">
                            <a:srgbClr val="85CABE"/>
                          </a:fillRef>
                          <a:effectRef idx="0">
                            <a:scrgbClr r="0" g="0" b="0"/>
                          </a:effectRef>
                          <a:fontRef idx="none"/>
                        </wps:style>
                        <wps:bodyPr/>
                      </wps:wsp>
                      <wps:wsp>
                        <wps:cNvPr id="2306" name="Rectangle 2306"/>
                        <wps:cNvSpPr/>
                        <wps:spPr>
                          <a:xfrm>
                            <a:off x="359999" y="0"/>
                            <a:ext cx="1015198" cy="253061"/>
                          </a:xfrm>
                          <a:prstGeom prst="rect">
                            <a:avLst/>
                          </a:prstGeom>
                          <a:ln>
                            <a:noFill/>
                          </a:ln>
                        </wps:spPr>
                        <wps:txbx>
                          <w:txbxContent>
                            <w:p w:rsidR="008F7ABE" w:rsidRDefault="00AE2C19">
                              <w:pPr>
                                <w:spacing w:after="160"/>
                                <w:ind w:left="0" w:firstLine="0"/>
                                <w:jc w:val="left"/>
                              </w:pPr>
                              <w:r>
                                <w:rPr>
                                  <w:i/>
                                  <w:w w:val="105"/>
                                </w:rPr>
                                <w:t>Политравма</w:t>
                              </w:r>
                            </w:p>
                          </w:txbxContent>
                        </wps:txbx>
                        <wps:bodyPr horzOverflow="overflow" vert="horz" lIns="0" tIns="0" rIns="0" bIns="0" rtlCol="0">
                          <a:noAutofit/>
                        </wps:bodyPr>
                      </wps:wsp>
                    </wpg:wgp>
                  </a:graphicData>
                </a:graphic>
              </wp:inline>
            </w:drawing>
          </mc:Choice>
          <mc:Fallback xmlns:a="http://schemas.openxmlformats.org/drawingml/2006/main">
            <w:pict>
              <v:group id="Group 26922" style="width:306.142pt;height:14.982pt;mso-position-horizontal-relative:char;mso-position-vertical-relative:line" coordsize="38880,1902">
                <v:shape id="Shape 30864" style="position:absolute;width:38880;height:1397;left:0;top:384;" coordsize="3888004,139700" path="m0,0l3888004,0l3888004,139700l0,139700l0,0">
                  <v:stroke weight="0pt" endcap="flat" joinstyle="miter" miterlimit="10" on="false" color="#000000" opacity="0"/>
                  <v:fill on="true" color="#85cabe"/>
                </v:shape>
                <v:rect id="Rectangle 2306" style="position:absolute;width:10151;height:2530;left:3599;top:0;" filled="f" stroked="f">
                  <v:textbox inset="0,0,0,0">
                    <w:txbxContent>
                      <w:p>
                        <w:pPr>
                          <w:spacing w:before="0" w:after="160" w:line="259" w:lineRule="auto"/>
                          <w:ind w:left="0" w:right="0" w:firstLine="0"/>
                          <w:jc w:val="left"/>
                        </w:pPr>
                        <w:r>
                          <w:rPr>
                            <w:rFonts w:cs="Times New Roman" w:hAnsi="Times New Roman" w:eastAsia="Times New Roman" w:ascii="Times New Roman"/>
                            <w:i w:val="1"/>
                            <w:w w:val="105"/>
                          </w:rPr>
                          <w:t xml:space="preserve">Политравма</w:t>
                        </w:r>
                      </w:p>
                    </w:txbxContent>
                  </v:textbox>
                </v:rect>
              </v:group>
            </w:pict>
          </mc:Fallback>
        </mc:AlternateContent>
      </w:r>
    </w:p>
    <w:p w:rsidR="008F7ABE" w:rsidRDefault="00AE2C19">
      <w:pPr>
        <w:spacing w:after="344"/>
        <w:ind w:left="4" w:right="1"/>
      </w:pPr>
      <w:r>
        <w:t xml:space="preserve">Политравма — это медицинский термин, описывающий травматическое повреждение двух и более анатомических областей человеческого тела. Обеспечение жизненно важных функций имеет преимущество перед всеми остальными мероприятиями. Правильное оказание помощи при </w:t>
      </w:r>
      <w:r>
        <w:t>политравме может снизить летальность на 20%.</w:t>
      </w:r>
    </w:p>
    <w:p w:rsidR="008F7ABE" w:rsidRDefault="00AE2C19">
      <w:pPr>
        <w:pStyle w:val="Heading3"/>
        <w:ind w:left="581" w:right="1402"/>
      </w:pPr>
      <w:r>
        <w:t>• Алгоритм первой помощи при политравме •</w:t>
      </w:r>
    </w:p>
    <w:p w:rsidR="008F7ABE" w:rsidRDefault="00AE2C19">
      <w:pPr>
        <w:numPr>
          <w:ilvl w:val="0"/>
          <w:numId w:val="35"/>
        </w:numPr>
        <w:ind w:right="1"/>
      </w:pPr>
      <w:r>
        <w:t>Положение пострадавшего зависит от уровня сознания и характера травм. Обычно это восстановительное положение на боку.</w:t>
      </w:r>
    </w:p>
    <w:p w:rsidR="008F7ABE" w:rsidRDefault="00AE2C19">
      <w:pPr>
        <w:numPr>
          <w:ilvl w:val="0"/>
          <w:numId w:val="35"/>
        </w:numPr>
        <w:ind w:right="1"/>
      </w:pPr>
      <w:r>
        <w:t>Обеспечьте проходимость дыхательных путей, контроль</w:t>
      </w:r>
      <w:r>
        <w:t xml:space="preserve"> за дыханием.</w:t>
      </w:r>
    </w:p>
    <w:p w:rsidR="008F7ABE" w:rsidRDefault="00AE2C19">
      <w:pPr>
        <w:numPr>
          <w:ilvl w:val="0"/>
          <w:numId w:val="35"/>
        </w:numPr>
        <w:ind w:right="1"/>
      </w:pPr>
      <w:r>
        <w:t>Вызовите или попросите вызвать скорую медицинскую помощь.</w:t>
      </w:r>
    </w:p>
    <w:p w:rsidR="008F7ABE" w:rsidRDefault="00AE2C19">
      <w:pPr>
        <w:numPr>
          <w:ilvl w:val="0"/>
          <w:numId w:val="35"/>
        </w:numPr>
        <w:ind w:right="1"/>
      </w:pPr>
      <w:r>
        <w:t>Остановите наружное кровотечение при его наличии (наложите давящую повязку или обеспечьте прямое давление на рану).</w:t>
      </w:r>
    </w:p>
    <w:p w:rsidR="008F7ABE" w:rsidRDefault="00AE2C19">
      <w:pPr>
        <w:numPr>
          <w:ilvl w:val="0"/>
          <w:numId w:val="35"/>
        </w:numPr>
        <w:ind w:right="1"/>
      </w:pPr>
      <w:r>
        <w:t>Иммобилизация перелома.</w:t>
      </w:r>
    </w:p>
    <w:p w:rsidR="008F7ABE" w:rsidRDefault="00AE2C19">
      <w:pPr>
        <w:numPr>
          <w:ilvl w:val="0"/>
          <w:numId w:val="35"/>
        </w:numPr>
        <w:ind w:right="1"/>
      </w:pPr>
      <w:r>
        <w:t>Защитите пострадавшего от переохлаждения: ук</w:t>
      </w:r>
      <w:r>
        <w:t>утайте его теплыми одеялами, одеждой.</w:t>
      </w:r>
    </w:p>
    <w:p w:rsidR="008F7ABE" w:rsidRDefault="00AE2C19">
      <w:pPr>
        <w:numPr>
          <w:ilvl w:val="0"/>
          <w:numId w:val="35"/>
        </w:numPr>
        <w:ind w:right="1"/>
      </w:pPr>
      <w:r>
        <w:t>Немедленная транспортировка в стационар.</w:t>
      </w:r>
    </w:p>
    <w:p w:rsidR="008F7ABE" w:rsidRDefault="00AE2C19">
      <w:pPr>
        <w:spacing w:after="6" w:line="254" w:lineRule="auto"/>
        <w:ind w:left="926" w:right="917" w:hanging="10"/>
        <w:jc w:val="center"/>
      </w:pPr>
      <w:r>
        <w:rPr>
          <w:rFonts w:ascii="Calibri" w:eastAsia="Calibri" w:hAnsi="Calibri" w:cs="Calibri"/>
          <w:noProof/>
        </w:rPr>
        <mc:AlternateContent>
          <mc:Choice Requires="wpg">
            <w:drawing>
              <wp:anchor distT="0" distB="0" distL="114300" distR="114300" simplePos="0" relativeHeight="251667456" behindDoc="1" locked="0" layoutInCell="1" allowOverlap="1">
                <wp:simplePos x="0" y="0"/>
                <wp:positionH relativeFrom="column">
                  <wp:posOffset>740735</wp:posOffset>
                </wp:positionH>
                <wp:positionV relativeFrom="paragraph">
                  <wp:posOffset>16808</wp:posOffset>
                </wp:positionV>
                <wp:extent cx="2407387" cy="427151"/>
                <wp:effectExtent l="0" t="0" r="0" b="0"/>
                <wp:wrapNone/>
                <wp:docPr id="27332" name="Group 27332"/>
                <wp:cNvGraphicFramePr/>
                <a:graphic xmlns:a="http://schemas.openxmlformats.org/drawingml/2006/main">
                  <a:graphicData uri="http://schemas.microsoft.com/office/word/2010/wordprocessingGroup">
                    <wpg:wgp>
                      <wpg:cNvGrpSpPr/>
                      <wpg:grpSpPr>
                        <a:xfrm>
                          <a:off x="0" y="0"/>
                          <a:ext cx="2407387" cy="427151"/>
                          <a:chOff x="0" y="0"/>
                          <a:chExt cx="2407387" cy="427151"/>
                        </a:xfrm>
                      </wpg:grpSpPr>
                      <wps:wsp>
                        <wps:cNvPr id="30867" name="Shape 30867"/>
                        <wps:cNvSpPr/>
                        <wps:spPr>
                          <a:xfrm>
                            <a:off x="0" y="0"/>
                            <a:ext cx="2407387" cy="213792"/>
                          </a:xfrm>
                          <a:custGeom>
                            <a:avLst/>
                            <a:gdLst/>
                            <a:ahLst/>
                            <a:cxnLst/>
                            <a:rect l="0" t="0" r="0" b="0"/>
                            <a:pathLst>
                              <a:path w="2407387" h="213792">
                                <a:moveTo>
                                  <a:pt x="0" y="0"/>
                                </a:moveTo>
                                <a:lnTo>
                                  <a:pt x="2407387" y="0"/>
                                </a:lnTo>
                                <a:lnTo>
                                  <a:pt x="2407387"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68" name="Shape 30868"/>
                        <wps:cNvSpPr/>
                        <wps:spPr>
                          <a:xfrm>
                            <a:off x="555346" y="213360"/>
                            <a:ext cx="1296683" cy="213792"/>
                          </a:xfrm>
                          <a:custGeom>
                            <a:avLst/>
                            <a:gdLst/>
                            <a:ahLst/>
                            <a:cxnLst/>
                            <a:rect l="0" t="0" r="0" b="0"/>
                            <a:pathLst>
                              <a:path w="1296683" h="213792">
                                <a:moveTo>
                                  <a:pt x="0" y="0"/>
                                </a:moveTo>
                                <a:lnTo>
                                  <a:pt x="1296683" y="0"/>
                                </a:lnTo>
                                <a:lnTo>
                                  <a:pt x="1296683"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g:wgp>
                  </a:graphicData>
                </a:graphic>
              </wp:anchor>
            </w:drawing>
          </mc:Choice>
          <mc:Fallback xmlns:a="http://schemas.openxmlformats.org/drawingml/2006/main">
            <w:pict>
              <v:group id="Group 27332" style="width:189.558pt;height:33.634pt;position:absolute;z-index:-2147483645;mso-position-horizontal-relative:text;mso-position-horizontal:absolute;margin-left:58.3256pt;mso-position-vertical-relative:text;margin-top:1.32349pt;" coordsize="24073,4271">
                <v:shape id="Shape 30869" style="position:absolute;width:24073;height:2137;left:0;top:0;" coordsize="2407387,213792" path="m0,0l2407387,0l2407387,213792l0,213792l0,0">
                  <v:stroke weight="0pt" endcap="flat" joinstyle="miter" miterlimit="10" on="false" color="#000000" opacity="0"/>
                  <v:fill on="true" color="#1d9d8d"/>
                </v:shape>
                <v:shape id="Shape 30870" style="position:absolute;width:12966;height:2137;left:5553;top:2133;" coordsize="1296683,213792" path="m0,0l1296683,0l1296683,213792l0,213792l0,0">
                  <v:stroke weight="0pt" endcap="flat" joinstyle="miter" miterlimit="10" on="false" color="#000000" opacity="0"/>
                  <v:fill on="true" color="#1d9d8d"/>
                </v:shape>
              </v:group>
            </w:pict>
          </mc:Fallback>
        </mc:AlternateContent>
      </w:r>
    </w:p>
    <w:p w:rsidR="008F7ABE" w:rsidRDefault="00AE2C19">
      <w:pPr>
        <w:pStyle w:val="Heading2"/>
        <w:spacing w:after="233"/>
        <w:ind w:left="926" w:right="917"/>
        <w:jc w:val="center"/>
      </w:pPr>
      <w:r>
        <w:rPr>
          <w:i w:val="0"/>
          <w:color w:val="FFFFFF"/>
        </w:rPr>
        <w:t>Помощь при травматическом (болевом) шоке</w:t>
      </w:r>
    </w:p>
    <w:p w:rsidR="008F7ABE" w:rsidRDefault="00AE2C19">
      <w:pPr>
        <w:ind w:left="4" w:right="1"/>
      </w:pPr>
      <w:r>
        <w:t>Травматический шок — тяжелое, угрожающее жизни больного патологическое состояние, возникающее при тяжелых травмах, таких как переломы,</w:t>
      </w:r>
      <w:r>
        <w:t xml:space="preserve"> ЧМТ, травма живота с повреждением внутренних органов, большой потере крови. Основные факторы, вызывающие данный вид шока, — сильное болевое раздражение и потеря большого объема крови. Развивается болевой шок как ответная реакция человеческого организма на</w:t>
      </w:r>
      <w:r>
        <w:t xml:space="preserve"> полученные тяжелые травмы. Пострадавший, находящийся в состоянии тяжелого травматического шока, нуждается в неотложной госпитализации. </w:t>
      </w:r>
    </w:p>
    <w:p w:rsidR="008F7ABE" w:rsidRDefault="00AE2C19">
      <w:pPr>
        <w:spacing w:after="291"/>
        <w:ind w:left="4" w:right="1"/>
      </w:pPr>
      <w:r>
        <w:t>Травматическому шоку свойственны две стадии — возбуждения (эректильная) и заторможенности (торпидная).</w:t>
      </w:r>
    </w:p>
    <w:p w:rsidR="008F7ABE" w:rsidRDefault="00AE2C19">
      <w:pPr>
        <w:spacing w:after="11"/>
        <w:ind w:left="563" w:hanging="10"/>
        <w:jc w:val="left"/>
      </w:pPr>
      <w:r>
        <w:rPr>
          <w:i/>
          <w:color w:val="999540"/>
        </w:rPr>
        <w:t xml:space="preserve">Симптомы первой </w:t>
      </w:r>
      <w:r>
        <w:rPr>
          <w:i/>
          <w:color w:val="999540"/>
        </w:rPr>
        <w:t>стадии:</w:t>
      </w:r>
    </w:p>
    <w:p w:rsidR="008F7ABE" w:rsidRDefault="00AE2C19">
      <w:pPr>
        <w:numPr>
          <w:ilvl w:val="0"/>
          <w:numId w:val="36"/>
        </w:numPr>
        <w:ind w:right="1" w:hanging="499"/>
      </w:pPr>
      <w:r>
        <w:t>сильная болезненность (крики, стоны пострадавшего);</w:t>
      </w:r>
    </w:p>
    <w:p w:rsidR="008F7ABE" w:rsidRDefault="00AE2C19">
      <w:pPr>
        <w:numPr>
          <w:ilvl w:val="0"/>
          <w:numId w:val="36"/>
        </w:numPr>
        <w:ind w:right="1" w:hanging="499"/>
      </w:pPr>
      <w:r>
        <w:t>повышенная возбудимость;</w:t>
      </w:r>
    </w:p>
    <w:p w:rsidR="008F7ABE" w:rsidRDefault="00AE2C19">
      <w:pPr>
        <w:numPr>
          <w:ilvl w:val="0"/>
          <w:numId w:val="36"/>
        </w:numPr>
        <w:ind w:right="1" w:hanging="499"/>
      </w:pPr>
      <w:r>
        <w:t xml:space="preserve">потеря временной и пространственной ориентации; </w:t>
      </w:r>
    </w:p>
    <w:p w:rsidR="008F7ABE" w:rsidRDefault="00AE2C19">
      <w:pPr>
        <w:numPr>
          <w:ilvl w:val="0"/>
          <w:numId w:val="36"/>
        </w:numPr>
        <w:ind w:right="1" w:hanging="499"/>
      </w:pPr>
      <w:r>
        <w:t>бледность кожных покровов;</w:t>
      </w:r>
    </w:p>
    <w:p w:rsidR="008F7ABE" w:rsidRDefault="00AE2C19">
      <w:pPr>
        <w:numPr>
          <w:ilvl w:val="0"/>
          <w:numId w:val="36"/>
        </w:numPr>
        <w:ind w:right="1" w:hanging="499"/>
      </w:pPr>
      <w:r>
        <w:t>учащенное дыхание;</w:t>
      </w:r>
    </w:p>
    <w:p w:rsidR="008F7ABE" w:rsidRDefault="00AE2C19">
      <w:pPr>
        <w:numPr>
          <w:ilvl w:val="0"/>
          <w:numId w:val="36"/>
        </w:numPr>
        <w:ind w:right="1" w:hanging="499"/>
      </w:pPr>
      <w:r>
        <w:t>повышенная температура;</w:t>
      </w:r>
    </w:p>
    <w:p w:rsidR="008F7ABE" w:rsidRDefault="00AE2C19">
      <w:pPr>
        <w:numPr>
          <w:ilvl w:val="0"/>
          <w:numId w:val="36"/>
        </w:numPr>
        <w:ind w:right="1" w:hanging="499"/>
      </w:pPr>
      <w:r>
        <w:t>расширенные и блестящие зрачки.</w:t>
      </w:r>
    </w:p>
    <w:p w:rsidR="008F7ABE" w:rsidRDefault="00AE2C19">
      <w:pPr>
        <w:spacing w:after="291"/>
        <w:ind w:left="4" w:right="1"/>
      </w:pPr>
      <w:r>
        <w:t>Частота пульса и давление не превышают нормы. Такое состояние может длиться от несколько минут до нескольких часов. Чем длительнее стадия возбуждения, тем легче проходит последующая торпидная стадия.</w:t>
      </w:r>
    </w:p>
    <w:p w:rsidR="008F7ABE" w:rsidRDefault="00AE2C19">
      <w:pPr>
        <w:spacing w:after="11"/>
        <w:ind w:left="563" w:hanging="10"/>
        <w:jc w:val="left"/>
      </w:pPr>
      <w:r>
        <w:rPr>
          <w:i/>
          <w:color w:val="999540"/>
        </w:rPr>
        <w:t>Симптомы второй стадии:</w:t>
      </w:r>
    </w:p>
    <w:p w:rsidR="008F7ABE" w:rsidRDefault="00AE2C19">
      <w:pPr>
        <w:numPr>
          <w:ilvl w:val="0"/>
          <w:numId w:val="36"/>
        </w:numPr>
        <w:ind w:right="1" w:hanging="499"/>
      </w:pPr>
      <w:r>
        <w:t>вялость, безразличность к окружа</w:t>
      </w:r>
      <w:r>
        <w:t>ющему;</w:t>
      </w:r>
    </w:p>
    <w:p w:rsidR="008F7ABE" w:rsidRDefault="00AE2C19">
      <w:pPr>
        <w:numPr>
          <w:ilvl w:val="0"/>
          <w:numId w:val="36"/>
        </w:numPr>
        <w:ind w:right="1" w:hanging="499"/>
      </w:pPr>
      <w:r>
        <w:t>потеря сознания;</w:t>
      </w:r>
    </w:p>
    <w:p w:rsidR="008F7ABE" w:rsidRDefault="00AE2C19">
      <w:pPr>
        <w:numPr>
          <w:ilvl w:val="0"/>
          <w:numId w:val="36"/>
        </w:numPr>
        <w:ind w:right="1" w:hanging="499"/>
      </w:pPr>
      <w:r>
        <w:t xml:space="preserve">снижение температуры тела; </w:t>
      </w:r>
    </w:p>
    <w:p w:rsidR="008F7ABE" w:rsidRDefault="00AE2C19">
      <w:pPr>
        <w:numPr>
          <w:ilvl w:val="0"/>
          <w:numId w:val="36"/>
        </w:numPr>
        <w:ind w:right="1" w:hanging="499"/>
      </w:pPr>
      <w:r>
        <w:t>нарастание бледности кожных покровов;</w:t>
      </w:r>
    </w:p>
    <w:p w:rsidR="008F7ABE" w:rsidRDefault="00AE2C19">
      <w:pPr>
        <w:numPr>
          <w:ilvl w:val="0"/>
          <w:numId w:val="36"/>
        </w:numPr>
        <w:ind w:right="1" w:hanging="499"/>
      </w:pPr>
      <w:r>
        <w:t>синюшный оттенок губ и носогубного треугольника;</w:t>
      </w:r>
    </w:p>
    <w:p w:rsidR="008F7ABE" w:rsidRDefault="00AE2C19">
      <w:pPr>
        <w:numPr>
          <w:ilvl w:val="0"/>
          <w:numId w:val="36"/>
        </w:numPr>
        <w:ind w:right="1" w:hanging="499"/>
      </w:pPr>
      <w:r>
        <w:t xml:space="preserve">поверхностное и учащенное дыхание; </w:t>
      </w:r>
    </w:p>
    <w:p w:rsidR="008F7ABE" w:rsidRDefault="00AE2C19">
      <w:pPr>
        <w:numPr>
          <w:ilvl w:val="0"/>
          <w:numId w:val="36"/>
        </w:numPr>
        <w:ind w:right="1" w:hanging="499"/>
      </w:pPr>
      <w:r>
        <w:t xml:space="preserve">снижение артериального давления; </w:t>
      </w:r>
    </w:p>
    <w:p w:rsidR="008F7ABE" w:rsidRDefault="00AE2C19">
      <w:pPr>
        <w:numPr>
          <w:ilvl w:val="0"/>
          <w:numId w:val="36"/>
        </w:numPr>
        <w:ind w:right="1" w:hanging="499"/>
      </w:pPr>
      <w:r>
        <w:t>тахикардия (учащение частоты сердечных сокращен</w:t>
      </w:r>
      <w:r>
        <w:t>ий).</w:t>
      </w:r>
    </w:p>
    <w:p w:rsidR="008F7ABE" w:rsidRDefault="00AE2C19">
      <w:pPr>
        <w:spacing w:after="405"/>
        <w:ind w:left="4" w:right="1"/>
      </w:pPr>
      <w:r>
        <w:t>Стадия заторможенности при травматическом шоке развивается на фоне возрастающей кровопотери, ведущей к ухудшению кровообращения.</w:t>
      </w:r>
    </w:p>
    <w:p w:rsidR="008F7ABE" w:rsidRDefault="00AE2C19">
      <w:pPr>
        <w:numPr>
          <w:ilvl w:val="0"/>
          <w:numId w:val="36"/>
        </w:numPr>
        <w:spacing w:after="122" w:line="254" w:lineRule="auto"/>
        <w:ind w:right="1" w:hanging="499"/>
      </w:pPr>
      <w:r>
        <w:rPr>
          <w:b/>
          <w:i/>
          <w:color w:val="999540"/>
          <w:sz w:val="28"/>
        </w:rPr>
        <w:t xml:space="preserve">Алгоритм первой помощи </w:t>
      </w:r>
    </w:p>
    <w:p w:rsidR="008F7ABE" w:rsidRDefault="00AE2C19">
      <w:pPr>
        <w:pStyle w:val="Heading3"/>
        <w:ind w:left="581" w:right="520"/>
      </w:pPr>
      <w:r>
        <w:t>при травматическом (болевом) шоке •</w:t>
      </w:r>
    </w:p>
    <w:p w:rsidR="008F7ABE" w:rsidRDefault="00AE2C19">
      <w:pPr>
        <w:numPr>
          <w:ilvl w:val="0"/>
          <w:numId w:val="37"/>
        </w:numPr>
        <w:ind w:right="1"/>
      </w:pPr>
      <w:r>
        <w:t>Устранение кровопотери — первый шаг в оказании помощи (тампонирование, наложение давящей повязки или жгута).</w:t>
      </w:r>
    </w:p>
    <w:p w:rsidR="008F7ABE" w:rsidRDefault="00AE2C19">
      <w:pPr>
        <w:numPr>
          <w:ilvl w:val="0"/>
          <w:numId w:val="37"/>
        </w:numPr>
        <w:ind w:right="1"/>
      </w:pPr>
      <w:r>
        <w:t xml:space="preserve">После этого пострадавшему необходимо помочь избавиться от боли, применяя любые болеутоляющие препараты. </w:t>
      </w:r>
    </w:p>
    <w:p w:rsidR="008F7ABE" w:rsidRDefault="00AE2C19">
      <w:pPr>
        <w:numPr>
          <w:ilvl w:val="0"/>
          <w:numId w:val="37"/>
        </w:numPr>
        <w:ind w:right="1"/>
      </w:pPr>
      <w:r>
        <w:t xml:space="preserve">Обеспечение свободного дыхания. Для этого </w:t>
      </w:r>
      <w:r>
        <w:t>раненого укладывают на ровную поверхность в удобной позе и освобождают дыхательные пути от посторонних тел. Если одежда стесняет дыхание, ее следует расстегнуть.</w:t>
      </w:r>
    </w:p>
    <w:p w:rsidR="008F7ABE" w:rsidRDefault="00AE2C19">
      <w:pPr>
        <w:numPr>
          <w:ilvl w:val="0"/>
          <w:numId w:val="37"/>
        </w:numPr>
        <w:ind w:right="1"/>
      </w:pPr>
      <w:r>
        <w:t>При переломах конечностей необходимо произвести первичную иммобилизацию (обеспечение неподвижн</w:t>
      </w:r>
      <w:r>
        <w:t>ости травмированных конечностей) при помощи подручных средств.</w:t>
      </w:r>
    </w:p>
    <w:p w:rsidR="008F7ABE" w:rsidRDefault="00AE2C19">
      <w:pPr>
        <w:numPr>
          <w:ilvl w:val="0"/>
          <w:numId w:val="37"/>
        </w:numPr>
        <w:ind w:right="1"/>
      </w:pPr>
      <w:r>
        <w:t>Необходимо успокоить травмированного и накрыть его какими-нибудь теплыми вещами, чтобы не допустить переохлаждения.</w:t>
      </w:r>
    </w:p>
    <w:p w:rsidR="008F7ABE" w:rsidRDefault="00AE2C19">
      <w:pPr>
        <w:numPr>
          <w:ilvl w:val="0"/>
          <w:numId w:val="37"/>
        </w:numPr>
        <w:ind w:right="1"/>
      </w:pPr>
      <w:r>
        <w:t>При отсутствии травм брюшной полости требуется обеспечить пострадавшему обиль</w:t>
      </w:r>
      <w:r>
        <w:t>ное питье (теплый чай).</w:t>
      </w:r>
    </w:p>
    <w:p w:rsidR="008F7ABE" w:rsidRDefault="00AE2C19">
      <w:pPr>
        <w:spacing w:after="14" w:line="248" w:lineRule="auto"/>
        <w:ind w:left="29" w:right="19" w:hanging="10"/>
        <w:jc w:val="center"/>
      </w:pPr>
      <w:r>
        <w:rPr>
          <w:rFonts w:ascii="Calibri" w:eastAsia="Calibri" w:hAnsi="Calibri" w:cs="Calibri"/>
          <w:b/>
          <w:color w:val="1D9D8D"/>
          <w:sz w:val="28"/>
        </w:rPr>
        <w:t xml:space="preserve">ПСИХОЛОГИЧЕСКИЕ АСПЕКТЫ ОКАЗАНИЯ ПЕРВОЙ ПОМОЩИ </w:t>
      </w:r>
    </w:p>
    <w:p w:rsidR="008F7ABE" w:rsidRDefault="00AE2C19">
      <w:pPr>
        <w:pStyle w:val="Heading1"/>
        <w:ind w:right="19"/>
      </w:pPr>
      <w:r>
        <w:t>ПОСТРАДАВШЕМУ РЕБЕНКУ</w:t>
      </w:r>
    </w:p>
    <w:p w:rsidR="008F7ABE" w:rsidRDefault="00AE2C19">
      <w:pPr>
        <w:spacing w:after="219"/>
        <w:ind w:left="1" w:firstLine="0"/>
        <w:jc w:val="left"/>
      </w:pPr>
      <w:r>
        <w:rPr>
          <w:noProof/>
        </w:rPr>
        <w:drawing>
          <wp:inline distT="0" distB="0" distL="0" distR="0">
            <wp:extent cx="3892296" cy="2142744"/>
            <wp:effectExtent l="0" t="0" r="0" b="0"/>
            <wp:docPr id="29035" name="Picture 29035"/>
            <wp:cNvGraphicFramePr/>
            <a:graphic xmlns:a="http://schemas.openxmlformats.org/drawingml/2006/main">
              <a:graphicData uri="http://schemas.openxmlformats.org/drawingml/2006/picture">
                <pic:pic xmlns:pic="http://schemas.openxmlformats.org/drawingml/2006/picture">
                  <pic:nvPicPr>
                    <pic:cNvPr id="29035" name="Picture 29035"/>
                    <pic:cNvPicPr/>
                  </pic:nvPicPr>
                  <pic:blipFill>
                    <a:blip r:embed="rId104"/>
                    <a:stretch>
                      <a:fillRect/>
                    </a:stretch>
                  </pic:blipFill>
                  <pic:spPr>
                    <a:xfrm>
                      <a:off x="0" y="0"/>
                      <a:ext cx="3892296" cy="2142744"/>
                    </a:xfrm>
                    <a:prstGeom prst="rect">
                      <a:avLst/>
                    </a:prstGeom>
                  </pic:spPr>
                </pic:pic>
              </a:graphicData>
            </a:graphic>
          </wp:inline>
        </w:drawing>
      </w:r>
    </w:p>
    <w:p w:rsidR="008F7ABE" w:rsidRDefault="00AE2C19">
      <w:pPr>
        <w:ind w:left="4" w:right="1"/>
      </w:pPr>
      <w:r>
        <w:t>Сразу после экстремальной ситуации у потерпевших и свидетелей произошедшего возникает шоковое состояние</w:t>
      </w:r>
      <w:r>
        <w:rPr>
          <w:sz w:val="20"/>
          <w:vertAlign w:val="superscript"/>
        </w:rPr>
        <w:footnoteReference w:id="1"/>
      </w:r>
      <w:r>
        <w:t>, которое продолжается от нескольких часов до нескольких</w:t>
      </w:r>
      <w:r>
        <w:t xml:space="preserve"> дней. Оно характеризуется острыми вегетативными реакциями, снижением контакта с окружающим миром, отсутствием целенаправленной активности, фрагментарной ориентировкой в месте и времени [15–17]. В силу психической незрелости наиболее велика подверженность </w:t>
      </w:r>
      <w:r>
        <w:t>шоковому состоянию в детском возрасте, особенно если дети получили тяжелые физические и травмы и находятся в сознании.</w:t>
      </w:r>
      <w:r>
        <w:rPr>
          <w:b/>
        </w:rPr>
        <w:t xml:space="preserve"> </w:t>
      </w:r>
      <w:r>
        <w:t>Шоковое состояние взрослых может стать причиной нерациональных действий и мешать  осуществлять помощь детям. Перечисленные ниже правила и</w:t>
      </w:r>
      <w:r>
        <w:t xml:space="preserve"> порядок действий позволят свидетелям происшедшего (родителю, врачу, спасателю, психологу, воспитателю, педагогу) максимально мобилизовать имеющи-</w:t>
      </w:r>
    </w:p>
    <w:p w:rsidR="008F7ABE" w:rsidRDefault="008F7ABE">
      <w:pPr>
        <w:sectPr w:rsidR="008F7ABE">
          <w:headerReference w:type="even" r:id="rId105"/>
          <w:headerReference w:type="default" r:id="rId106"/>
          <w:footerReference w:type="even" r:id="rId107"/>
          <w:footerReference w:type="default" r:id="rId108"/>
          <w:headerReference w:type="first" r:id="rId109"/>
          <w:footerReference w:type="first" r:id="rId110"/>
          <w:footnotePr>
            <w:numRestart w:val="eachPage"/>
          </w:footnotePr>
          <w:pgSz w:w="8391" w:h="11906"/>
          <w:pgMar w:top="1048" w:right="1133" w:bottom="1076" w:left="1133" w:header="720" w:footer="720" w:gutter="0"/>
          <w:cols w:space="720"/>
        </w:sectPr>
      </w:pPr>
    </w:p>
    <w:p w:rsidR="008F7ABE" w:rsidRDefault="00AE2C19">
      <w:pPr>
        <w:ind w:left="4" w:right="1" w:firstLine="0"/>
      </w:pPr>
      <w:r>
        <w:t xml:space="preserve">еся ресурсы, эффективно организовать помощь пострадавшим до приезда специалистов. Важно отметить, что оказание первой психологической помощи — это, с одной стороны, долг каждого гражданина, а с другой — большая социальная ответственность. </w:t>
      </w:r>
    </w:p>
    <w:p w:rsidR="008F7ABE" w:rsidRDefault="00AE2C19">
      <w:pPr>
        <w:ind w:left="4" w:right="1"/>
      </w:pPr>
      <w:r>
        <w:t>В первую очередь</w:t>
      </w:r>
      <w:r>
        <w:t xml:space="preserve"> необходимо сохранять самообладание. Если вы понимаете, что сами находитесь в нестабильном эмоциональном состоянии, потратьте несколько минут на то, чтобы успокоиться. Это сделает ваше поведение более рациональным, а действия — результативными. Примите уст</w:t>
      </w:r>
      <w:r>
        <w:t>ойчивое положение (сидя или стоя), упираясь ногами в пол. Сконцентрируйте внимание на своем дыхании, старайтесь дышать медленно. Попробуйте слегка постучать пальцами или кистями рук по своим коленям. Медленно рассмотрите предметы окружающей обстановки, пос</w:t>
      </w:r>
      <w:r>
        <w:t>тарайтесь мысленно описать или посчитать то, что вы видите или слышите. После того, как придете в себя, оцените происходящее  и начните действовать последовательно.</w:t>
      </w:r>
    </w:p>
    <w:p w:rsidR="008F7ABE" w:rsidRDefault="00AE2C19">
      <w:pPr>
        <w:numPr>
          <w:ilvl w:val="0"/>
          <w:numId w:val="38"/>
        </w:numPr>
        <w:ind w:right="1"/>
      </w:pPr>
      <w:r>
        <w:rPr>
          <w:b/>
          <w:color w:val="1D9D8D"/>
        </w:rPr>
        <w:t xml:space="preserve">Убедитесь в том, что вы и ребенок/дети находитесь в безопасном месте. </w:t>
      </w:r>
      <w:r>
        <w:t>Быстро проанализируйт</w:t>
      </w:r>
      <w:r>
        <w:t xml:space="preserve">е происходящее или случившееся, и решите, кто из детей в наибольшей степени пострадал и какого рода помощь ему/им требуется. </w:t>
      </w:r>
    </w:p>
    <w:p w:rsidR="008F7ABE" w:rsidRDefault="00AE2C19">
      <w:pPr>
        <w:numPr>
          <w:ilvl w:val="0"/>
          <w:numId w:val="38"/>
        </w:numPr>
        <w:ind w:right="1"/>
      </w:pPr>
      <w:r>
        <w:rPr>
          <w:b/>
          <w:color w:val="1D9D8D"/>
        </w:rPr>
        <w:t xml:space="preserve">По возможности немедленно звоните по телефону «112». </w:t>
      </w:r>
      <w:r>
        <w:t>Во время общения с оператором говорите коротко и понятно, сообщите о том, что</w:t>
      </w:r>
      <w:r>
        <w:t xml:space="preserve"> случилось, с кем и где (адрес, ориентиры). Уточните, есть ли среди присутствующих врач, который имеет право оказывать первую помощь.</w:t>
      </w:r>
    </w:p>
    <w:p w:rsidR="008F7ABE" w:rsidRDefault="00AE2C19">
      <w:pPr>
        <w:numPr>
          <w:ilvl w:val="0"/>
          <w:numId w:val="38"/>
        </w:numPr>
        <w:ind w:right="1"/>
      </w:pPr>
      <w:r>
        <w:rPr>
          <w:b/>
          <w:color w:val="1D9D8D"/>
        </w:rPr>
        <w:t xml:space="preserve">Разделите нагрузку и ответственность с коллегами и другими взрослыми, готовыми помочь. </w:t>
      </w:r>
      <w:r>
        <w:t xml:space="preserve">Определите человека, который будет </w:t>
      </w:r>
      <w:r>
        <w:t>отвечать за пострадавшего ребенка; людей, которые будут препятствовать доступу очевидцев к месту оказания помощи, и взрослых, которые займутся организацией психологической поддержки очевидцев происшествия. Если вам не с кем разделить ответственность, поста</w:t>
      </w:r>
      <w:r>
        <w:t xml:space="preserve">райтесь действовать в такой последовательности: до приезда специалистов обеспечьте помощь ребенку, не меняя положения, в котором он находится, и не позволяя другим близко подходить к нему, затем  окажите помощь свидетелям произошедшего. </w:t>
      </w:r>
    </w:p>
    <w:p w:rsidR="008F7ABE" w:rsidRDefault="00AE2C19">
      <w:pPr>
        <w:numPr>
          <w:ilvl w:val="0"/>
          <w:numId w:val="38"/>
        </w:numPr>
        <w:spacing w:after="291"/>
        <w:ind w:right="1"/>
      </w:pPr>
      <w:r>
        <w:rPr>
          <w:b/>
          <w:color w:val="1D9D8D"/>
        </w:rPr>
        <w:t>Определите физичес</w:t>
      </w:r>
      <w:r>
        <w:rPr>
          <w:b/>
          <w:color w:val="1D9D8D"/>
        </w:rPr>
        <w:t>кое состояние ребенка.</w:t>
      </w:r>
      <w:r>
        <w:t xml:space="preserve"> Если он не дышит или находится без сознания, не меняйте положение тела и ждите врача. Если ребенок в сознании и имеет физическую травму, также не меняйте его положение тела, оставайтесь с ним до приезда помощи, сохраняйте спокойствие</w:t>
      </w:r>
      <w:r>
        <w:t xml:space="preserve">, дайте понять ребенку, что он в безопасности и в данный момент делается все необходимое. В ситуации, когда пострадавший ребенок не получил физической травмы, следует поддержать и постараться успокоить ребенка. </w:t>
      </w:r>
    </w:p>
    <w:p w:rsidR="008F7ABE" w:rsidRDefault="00AE2C19">
      <w:pPr>
        <w:spacing w:after="335" w:line="267" w:lineRule="auto"/>
        <w:ind w:left="563" w:right="798" w:hanging="10"/>
        <w:jc w:val="left"/>
      </w:pPr>
      <w:r>
        <w:rPr>
          <w:b/>
          <w:i/>
          <w:color w:val="1D9D8D"/>
        </w:rPr>
        <w:t xml:space="preserve">Для установления контакта с ребенком следует придерживаться следующих правил: </w:t>
      </w:r>
    </w:p>
    <w:p w:rsidR="008F7ABE" w:rsidRDefault="00AE2C19">
      <w:pPr>
        <w:numPr>
          <w:ilvl w:val="0"/>
          <w:numId w:val="39"/>
        </w:numPr>
        <w:spacing w:after="119"/>
        <w:ind w:right="1"/>
      </w:pPr>
      <w:r>
        <w:t>Расположитесь рядом с ребенком, так чтобы ваше лицо и глаза были на уровне его глаз. По возможности деликатно установите с ним визуальный (глаза в глаза) контакт. Возьмите его р</w:t>
      </w:r>
      <w:r>
        <w:t>уку, прикоснитесь к плечу. Нежелательно прикасаться к голове, лицу, животу и месту поражения.</w:t>
      </w:r>
    </w:p>
    <w:p w:rsidR="008F7ABE" w:rsidRDefault="00AE2C19">
      <w:pPr>
        <w:numPr>
          <w:ilvl w:val="0"/>
          <w:numId w:val="39"/>
        </w:numPr>
        <w:spacing w:after="119"/>
        <w:ind w:right="1"/>
      </w:pPr>
      <w:r>
        <w:t>Говорить с ребенком следует негромким, но уверенным и спокойным голосом. Простыми понятными фразами расскажите ему кто вы, сообщите, что пришли помочь и поддержат</w:t>
      </w:r>
      <w:r>
        <w:t>ь.</w:t>
      </w:r>
    </w:p>
    <w:p w:rsidR="008F7ABE" w:rsidRDefault="00AE2C19">
      <w:pPr>
        <w:numPr>
          <w:ilvl w:val="0"/>
          <w:numId w:val="39"/>
        </w:numPr>
        <w:spacing w:after="119"/>
        <w:ind w:right="1"/>
      </w:pPr>
      <w:r>
        <w:t>Успокойте ребенка, кратко расскажите, что будет происходить дальше, когда на место прибудут врачи.</w:t>
      </w:r>
    </w:p>
    <w:p w:rsidR="008F7ABE" w:rsidRDefault="00AE2C19">
      <w:pPr>
        <w:numPr>
          <w:ilvl w:val="0"/>
          <w:numId w:val="39"/>
        </w:numPr>
        <w:spacing w:after="224"/>
        <w:ind w:right="1"/>
      </w:pPr>
      <w:r>
        <w:t xml:space="preserve">Скажите ребенку, что вы останетесь с ним до приезда профессионалов. </w:t>
      </w:r>
    </w:p>
    <w:p w:rsidR="008F7ABE" w:rsidRDefault="00AE2C19">
      <w:pPr>
        <w:ind w:left="4" w:right="1"/>
      </w:pPr>
      <w:r>
        <w:t>Поведение пострадавшего ребенка часто отличается от обычного, но это не должно вызыва</w:t>
      </w:r>
      <w:r>
        <w:t xml:space="preserve">ть у вас испуг, раздражение или удивление. Его действия и эмоциональное состояние — это индивидуальная бессознательная психофизиологическая реакция на незнакомые экстремальные обстоятельства. </w:t>
      </w:r>
    </w:p>
    <w:p w:rsidR="008F7ABE" w:rsidRDefault="00AE2C19">
      <w:pPr>
        <w:spacing w:after="289"/>
        <w:ind w:left="4" w:right="1"/>
      </w:pPr>
      <w:r>
        <w:t>В случае возникновения у ребенка острой реакции на стресс (галл</w:t>
      </w:r>
      <w:r>
        <w:t>юцинации, ступор, истерика, двигательное и эмоциональное возбуждение, плач, сильное чувство страха) действуйте следующим образом:</w:t>
      </w:r>
    </w:p>
    <w:p w:rsidR="008F7ABE" w:rsidRDefault="00AE2C19">
      <w:pPr>
        <w:numPr>
          <w:ilvl w:val="0"/>
          <w:numId w:val="39"/>
        </w:numPr>
        <w:spacing w:after="283"/>
        <w:ind w:right="1"/>
      </w:pPr>
      <w:r>
        <w:rPr>
          <w:b/>
          <w:color w:val="1D9D8D"/>
        </w:rPr>
        <w:t>ПРИ ГАЛЛЮЦИНАЦИИ</w:t>
      </w:r>
      <w:r>
        <w:t xml:space="preserve"> (расстройство восприятия, при котором ребенок может видеть не существующие в реальности объекты) следует разг</w:t>
      </w:r>
      <w:r>
        <w:t>оваривать с ребенком спокойным голосом, поддерживать и успокаивать, не переубеждая его, при необходимости ограничивать двигательную активность;</w:t>
      </w:r>
    </w:p>
    <w:p w:rsidR="008F7ABE" w:rsidRDefault="00AE2C19">
      <w:pPr>
        <w:numPr>
          <w:ilvl w:val="0"/>
          <w:numId w:val="39"/>
        </w:numPr>
        <w:spacing w:after="283"/>
        <w:ind w:right="1"/>
      </w:pPr>
      <w:r>
        <w:rPr>
          <w:b/>
          <w:color w:val="1D9D8D"/>
        </w:rPr>
        <w:t>ПРИ СТУПОРЕ</w:t>
      </w:r>
      <w:r>
        <w:t xml:space="preserve"> (безразличном отношении к происходящему, отрешенности, апатии) подстройте свое дыхание под ритм дыха</w:t>
      </w:r>
      <w:r>
        <w:t xml:space="preserve">ния ребенка (при этом можно положить свою руку ему на запястье или на грудь), кончиками пальцев массируйте ребенку акупунктурные точки, расположенные на лбу в надбровной области, чтобы вывести ребенка из оцепенения, тихо и четко говорите ему на ухо фразы, </w:t>
      </w:r>
      <w:r>
        <w:t xml:space="preserve">которые могут вызвать сильные яркие положительные эмоции; </w:t>
      </w:r>
    </w:p>
    <w:p w:rsidR="008F7ABE" w:rsidRDefault="00AE2C19">
      <w:pPr>
        <w:numPr>
          <w:ilvl w:val="0"/>
          <w:numId w:val="39"/>
        </w:numPr>
        <w:ind w:right="1"/>
      </w:pPr>
      <w:r>
        <w:rPr>
          <w:b/>
          <w:color w:val="1D9D8D"/>
        </w:rPr>
        <w:t>ПРИ ИСТЕРИКЕ</w:t>
      </w:r>
      <w:r>
        <w:t xml:space="preserve"> (яркая аффективная реакция, сопровождающаяся эмоционально насыщенной быстрой речью, криками, рыданиями, большим количеством жестов, демонстративными позами) удалите зрителей, протрите </w:t>
      </w:r>
      <w:r>
        <w:t>лицо ребенка холодной водой, говорите громко, уверенно и четко произнося короткие фразы, инициируйте простую целенаправленную активность в виде выполнения бытовых просьб: выпей воды, умойся. Не потакайте желаниям ребенка и не идите у него на поводу, действ</w:t>
      </w:r>
      <w:r>
        <w:t>уйте рационально. По окончании истерики у ребенка наступит упадок сил. Создайте ему комфортные условия для отдыха – уложите, помогите уснуть или обеспечьте покой до прибытия профессиональной помощи;</w:t>
      </w:r>
    </w:p>
    <w:p w:rsidR="008F7ABE" w:rsidRDefault="00AE2C19">
      <w:pPr>
        <w:numPr>
          <w:ilvl w:val="0"/>
          <w:numId w:val="39"/>
        </w:numPr>
        <w:spacing w:after="283"/>
        <w:ind w:right="1"/>
      </w:pPr>
      <w:r>
        <w:rPr>
          <w:b/>
          <w:color w:val="1D9D8D"/>
        </w:rPr>
        <w:t>ПРИ ДВИГАТЕЛЬНОМ И ЭМОЦИОНАЛЬНОМ ВОЗБУЖДЕНИИ</w:t>
      </w:r>
      <w:r>
        <w:t xml:space="preserve"> (множество б</w:t>
      </w:r>
      <w:r>
        <w:t>ессмысленных резких суетливых движений, импульсивная речь «взахлеб», игнорирование просьб и обращений взрослого, раздражение и гнев, брань) ограничьте двигательную активность ребенка: крепко обхватите его сзади за спину, обнимите и удерживайте некоторое вр</w:t>
      </w:r>
      <w:r>
        <w:t>емя. Дайте ему выговориться, сами говорите с ним о чувствах, которые его переполняют. Не вступайте с ребенком в спор, избегайте лишних вопросов, не осуждайте;</w:t>
      </w:r>
    </w:p>
    <w:p w:rsidR="008F7ABE" w:rsidRDefault="00AE2C19">
      <w:pPr>
        <w:numPr>
          <w:ilvl w:val="0"/>
          <w:numId w:val="39"/>
        </w:numPr>
        <w:spacing w:after="283"/>
        <w:ind w:right="1"/>
      </w:pPr>
      <w:r>
        <w:rPr>
          <w:b/>
          <w:color w:val="1D9D8D"/>
        </w:rPr>
        <w:t>ПРИ ПЛАЧЕ</w:t>
      </w:r>
      <w:r>
        <w:t xml:space="preserve"> (подавленное состояние, эмоциональное реагирование без признаков импульсивной активност</w:t>
      </w:r>
      <w:r>
        <w:t xml:space="preserve">и) установите с ребенком контакт: дайте ему почувствовать, что он не одинок, сядьте рядом, возьмите за руку. Разговаривайте, проявляя активное внимание, словом и интонацией подтверждайте, что слушаете и сочувствуете; говорите о чувствах, которые возникают </w:t>
      </w:r>
      <w:r>
        <w:t>у него в связи со случившимся. Излишними будут вопросы, советы, попытки успокоить, т.к. главной задачей является выслушать ребенка, дать ему «выплеснуть» свои переживания;</w:t>
      </w:r>
    </w:p>
    <w:p w:rsidR="008F7ABE" w:rsidRDefault="00AE2C19">
      <w:pPr>
        <w:numPr>
          <w:ilvl w:val="0"/>
          <w:numId w:val="39"/>
        </w:numPr>
        <w:ind w:right="1"/>
      </w:pPr>
      <w:r>
        <w:rPr>
          <w:b/>
          <w:color w:val="1D9D8D"/>
        </w:rPr>
        <w:t xml:space="preserve">ПРИ СТРАХЕ </w:t>
      </w:r>
      <w:r>
        <w:t>(сильное напряжение в теле, учащенное сердцебиение и дыхание, невозможнос</w:t>
      </w:r>
      <w:r>
        <w:t>ть в достаточной мере контролировать свое поведение) постарайтесь успокоить ребенка, обсудить и рационализировать его страх, будьте при этом доброжелательны, внимательны, сочувствуйте ему, демонстрируйте заинтересованность и понимание. Установите с ребенко</w:t>
      </w:r>
      <w:r>
        <w:t>м доверительный телесный контакт, положите его руку себе на запястье так, чтобы он чувствовал ваш спокойный пульс. Побуждайте его дышать глубоко и ровно, вместе с вами. Постарайтесь отвлечь ребенка, организовать для него простые занятия [16, 18].</w:t>
      </w:r>
    </w:p>
    <w:p w:rsidR="008F7ABE" w:rsidRDefault="00AE2C19">
      <w:pPr>
        <w:ind w:left="4" w:right="1"/>
      </w:pPr>
      <w:r>
        <w:t>Если ваша</w:t>
      </w:r>
      <w:r>
        <w:t xml:space="preserve"> помощь требуется длительное время, распределите обязанности и выделите короткие промежутки для еды и отдыха. Старайтесь нести разумную нагрузку, не доводите себя до изнеможения. Посвящайте время расслаблению и релаксации: вспоминайте, что в прошлом помога</w:t>
      </w:r>
      <w:r>
        <w:t>ло вам сохранять самообладание в ситуации стресса — так вы сможете дольше оставаться работоспособными и полезными. Важно помнить, что не со всеми ситуациями вы можете справиться — просто делайте все, что возможно, помогая пострадавшим до момента прибытия п</w:t>
      </w:r>
      <w:r>
        <w:t>рофессиональной помощи.</w:t>
      </w:r>
    </w:p>
    <w:p w:rsidR="008F7ABE" w:rsidRDefault="00AE2C19">
      <w:pPr>
        <w:ind w:left="4" w:right="1"/>
      </w:pPr>
      <w:r>
        <w:t xml:space="preserve">После того как кризисная ситуация миновала, нужно еще раз убедиться, что всем пострадавшим оказана помощь, связаться с их родственниками и предоставить необходимую информацию. </w:t>
      </w:r>
    </w:p>
    <w:p w:rsidR="008F7ABE" w:rsidRDefault="00AE2C19">
      <w:pPr>
        <w:spacing w:after="687"/>
        <w:ind w:left="4" w:right="1"/>
      </w:pPr>
      <w:r>
        <w:t>Выполнение этих правил позволит наиболее четко и профес</w:t>
      </w:r>
      <w:r>
        <w:t>сионально оказать немедицинскую помощь всем потерпевшим. Учитывая стрессовый характер ситуации, специалисту следует также уделить внимание и свидетелям происшедшего.</w:t>
      </w:r>
    </w:p>
    <w:p w:rsidR="008F7ABE" w:rsidRDefault="00AE2C19">
      <w:pPr>
        <w:pStyle w:val="Heading2"/>
        <w:spacing w:after="351"/>
        <w:ind w:left="926" w:right="917"/>
        <w:jc w:val="center"/>
      </w:pPr>
      <w:r>
        <w:rPr>
          <w:rFonts w:ascii="Calibri" w:eastAsia="Calibri" w:hAnsi="Calibri" w:cs="Calibri"/>
          <w:noProof/>
        </w:rPr>
        <mc:AlternateContent>
          <mc:Choice Requires="wpg">
            <w:drawing>
              <wp:anchor distT="0" distB="0" distL="114300" distR="114300" simplePos="0" relativeHeight="251668480" behindDoc="1" locked="0" layoutInCell="1" allowOverlap="1">
                <wp:simplePos x="0" y="0"/>
                <wp:positionH relativeFrom="column">
                  <wp:posOffset>726708</wp:posOffset>
                </wp:positionH>
                <wp:positionV relativeFrom="paragraph">
                  <wp:posOffset>12879</wp:posOffset>
                </wp:positionV>
                <wp:extent cx="2435149" cy="427152"/>
                <wp:effectExtent l="0" t="0" r="0" b="0"/>
                <wp:wrapNone/>
                <wp:docPr id="28443" name="Group 28443"/>
                <wp:cNvGraphicFramePr/>
                <a:graphic xmlns:a="http://schemas.openxmlformats.org/drawingml/2006/main">
                  <a:graphicData uri="http://schemas.microsoft.com/office/word/2010/wordprocessingGroup">
                    <wpg:wgp>
                      <wpg:cNvGrpSpPr/>
                      <wpg:grpSpPr>
                        <a:xfrm>
                          <a:off x="0" y="0"/>
                          <a:ext cx="2435149" cy="427152"/>
                          <a:chOff x="0" y="0"/>
                          <a:chExt cx="2435149" cy="427152"/>
                        </a:xfrm>
                      </wpg:grpSpPr>
                      <wps:wsp>
                        <wps:cNvPr id="30873" name="Shape 30873"/>
                        <wps:cNvSpPr/>
                        <wps:spPr>
                          <a:xfrm>
                            <a:off x="0" y="0"/>
                            <a:ext cx="2435149" cy="213792"/>
                          </a:xfrm>
                          <a:custGeom>
                            <a:avLst/>
                            <a:gdLst/>
                            <a:ahLst/>
                            <a:cxnLst/>
                            <a:rect l="0" t="0" r="0" b="0"/>
                            <a:pathLst>
                              <a:path w="2435149" h="213792">
                                <a:moveTo>
                                  <a:pt x="0" y="0"/>
                                </a:moveTo>
                                <a:lnTo>
                                  <a:pt x="2435149" y="0"/>
                                </a:lnTo>
                                <a:lnTo>
                                  <a:pt x="2435149"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74" name="Shape 30874"/>
                        <wps:cNvSpPr/>
                        <wps:spPr>
                          <a:xfrm>
                            <a:off x="83579" y="213360"/>
                            <a:ext cx="2267992" cy="213792"/>
                          </a:xfrm>
                          <a:custGeom>
                            <a:avLst/>
                            <a:gdLst/>
                            <a:ahLst/>
                            <a:cxnLst/>
                            <a:rect l="0" t="0" r="0" b="0"/>
                            <a:pathLst>
                              <a:path w="2267992" h="213792">
                                <a:moveTo>
                                  <a:pt x="0" y="0"/>
                                </a:moveTo>
                                <a:lnTo>
                                  <a:pt x="2267992" y="0"/>
                                </a:lnTo>
                                <a:lnTo>
                                  <a:pt x="2267992" y="213792"/>
                                </a:lnTo>
                                <a:lnTo>
                                  <a:pt x="0" y="213792"/>
                                </a:lnTo>
                                <a:lnTo>
                                  <a:pt x="0" y="0"/>
                                </a:lnTo>
                              </a:path>
                            </a:pathLst>
                          </a:custGeom>
                          <a:ln w="0" cap="flat">
                            <a:miter lim="127000"/>
                          </a:ln>
                        </wps:spPr>
                        <wps:style>
                          <a:lnRef idx="0">
                            <a:srgbClr val="000000">
                              <a:alpha val="0"/>
                            </a:srgbClr>
                          </a:lnRef>
                          <a:fillRef idx="1">
                            <a:srgbClr val="1D9D8D"/>
                          </a:fillRef>
                          <a:effectRef idx="0">
                            <a:scrgbClr r="0" g="0" b="0"/>
                          </a:effectRef>
                          <a:fontRef idx="none"/>
                        </wps:style>
                        <wps:bodyPr/>
                      </wps:wsp>
                    </wpg:wgp>
                  </a:graphicData>
                </a:graphic>
              </wp:anchor>
            </w:drawing>
          </mc:Choice>
          <mc:Fallback xmlns:a="http://schemas.openxmlformats.org/drawingml/2006/main">
            <w:pict>
              <v:group id="Group 28443" style="width:191.744pt;height:33.634pt;position:absolute;z-index:-2147483642;mso-position-horizontal-relative:text;mso-position-horizontal:absolute;margin-left:57.2211pt;mso-position-vertical-relative:text;margin-top:1.01407pt;" coordsize="24351,4271">
                <v:shape id="Shape 30875" style="position:absolute;width:24351;height:2137;left:0;top:0;" coordsize="2435149,213792" path="m0,0l2435149,0l2435149,213792l0,213792l0,0">
                  <v:stroke weight="0pt" endcap="flat" joinstyle="miter" miterlimit="10" on="false" color="#000000" opacity="0"/>
                  <v:fill on="true" color="#1d9d8d"/>
                </v:shape>
                <v:shape id="Shape 30876" style="position:absolute;width:22679;height:2137;left:835;top:2133;" coordsize="2267992,213792" path="m0,0l2267992,0l2267992,213792l0,213792l0,0">
                  <v:stroke weight="0pt" endcap="flat" joinstyle="miter" miterlimit="10" on="false" color="#000000" opacity="0"/>
                  <v:fill on="true" color="#1d9d8d"/>
                </v:shape>
              </v:group>
            </w:pict>
          </mc:Fallback>
        </mc:AlternateContent>
      </w:r>
      <w:r>
        <w:rPr>
          <w:i w:val="0"/>
          <w:color w:val="FFFFFF"/>
        </w:rPr>
        <w:t xml:space="preserve">Правила общения с детьми </w:t>
      </w:r>
      <w:r>
        <w:rPr>
          <w:rFonts w:ascii="Calibri" w:eastAsia="Calibri" w:hAnsi="Calibri" w:cs="Calibri"/>
          <w:b w:val="0"/>
          <w:i w:val="0"/>
          <w:color w:val="FFFFFF"/>
        </w:rPr>
        <w:t xml:space="preserve">¦ </w:t>
      </w:r>
      <w:r>
        <w:rPr>
          <w:i w:val="0"/>
          <w:color w:val="FFFFFF"/>
        </w:rPr>
        <w:t>свидетелями происшествия</w:t>
      </w:r>
    </w:p>
    <w:p w:rsidR="008F7ABE" w:rsidRDefault="00AE2C19">
      <w:pPr>
        <w:ind w:left="4" w:right="1"/>
      </w:pPr>
      <w:r>
        <w:t>Необходимость оказания психологической помощи непострадавшим детям-свидетелям обусловлена тем, что они тоже оказываются в ситуации острого психологического стресса. Это состояние у детей чаще всего проявляется такими психофизиологическими реакциями, как де</w:t>
      </w:r>
      <w:r>
        <w:t>зориентировка в ситуации, эмоциональное оцепенение, двигательное и эмоциональное возбуждение в силу ощущения сильного страха, переживания горя, неопределенности. Именно поэтому все участники событий нуждаются во внимании и эмоциональной поддержке со сторон</w:t>
      </w:r>
      <w:r>
        <w:t>ы специалистов (врачей, психологов, педагогов) до приезда родителей и специалистов МЧС. В первую очередь отведите детей от пострадавшего — это позволит оградить их от вида тяжелых ран и т.п. Расположите всех участников событий в безопасном месте и обеспечь</w:t>
      </w:r>
      <w:r>
        <w:t xml:space="preserve">те питьем и пищей. </w:t>
      </w:r>
    </w:p>
    <w:p w:rsidR="008F7ABE" w:rsidRDefault="00AE2C19">
      <w:pPr>
        <w:spacing w:after="168" w:line="267" w:lineRule="auto"/>
        <w:ind w:left="563" w:right="266" w:hanging="10"/>
        <w:jc w:val="left"/>
      </w:pPr>
      <w:r>
        <w:rPr>
          <w:b/>
          <w:i/>
          <w:color w:val="1D9D8D"/>
        </w:rPr>
        <w:t>Для того чтобы эмоционально поддержать детей, придерживайтесь следующих правил:</w:t>
      </w:r>
    </w:p>
    <w:p w:rsidR="008F7ABE" w:rsidRDefault="00AE2C19">
      <w:pPr>
        <w:numPr>
          <w:ilvl w:val="0"/>
          <w:numId w:val="40"/>
        </w:numPr>
        <w:spacing w:after="119"/>
        <w:ind w:right="1"/>
      </w:pPr>
      <w:r>
        <w:t xml:space="preserve">представьтесь: назовите свое имя и скажите, что пришли помочь; </w:t>
      </w:r>
    </w:p>
    <w:p w:rsidR="008F7ABE" w:rsidRDefault="00AE2C19">
      <w:pPr>
        <w:numPr>
          <w:ilvl w:val="0"/>
          <w:numId w:val="40"/>
        </w:numPr>
        <w:spacing w:after="119"/>
        <w:ind w:right="1"/>
      </w:pPr>
      <w:r>
        <w:t>узнайте имя и возраст свидетелей произошедшего. Составьте список детей и кратко охарактеризу</w:t>
      </w:r>
      <w:r>
        <w:t xml:space="preserve">йте их психологическое состояние/поведение. Коротко и ясно объясните детям, что случилось, и что происходит в настоящий момент; </w:t>
      </w:r>
    </w:p>
    <w:p w:rsidR="008F7ABE" w:rsidRDefault="00AE2C19">
      <w:pPr>
        <w:numPr>
          <w:ilvl w:val="0"/>
          <w:numId w:val="40"/>
        </w:numPr>
        <w:spacing w:after="119"/>
        <w:ind w:right="1"/>
      </w:pPr>
      <w:r>
        <w:t>уверенно и спокойно разъясните детям правила поведения и объясните, чего ждете от них;</w:t>
      </w:r>
    </w:p>
    <w:p w:rsidR="008F7ABE" w:rsidRDefault="00AE2C19">
      <w:pPr>
        <w:numPr>
          <w:ilvl w:val="0"/>
          <w:numId w:val="40"/>
        </w:numPr>
        <w:spacing w:after="119"/>
        <w:ind w:right="1"/>
      </w:pPr>
      <w:r>
        <w:t>во время общения с детьми обращайте свое</w:t>
      </w:r>
      <w:r>
        <w:t xml:space="preserve"> внимание на их поведение, запомните/отметьте фамилии тех, кто находится в нестабильном эмоциональном состоянии и демонстрирует острую реакцию на стресс;</w:t>
      </w:r>
    </w:p>
    <w:p w:rsidR="008F7ABE" w:rsidRDefault="00AE2C19">
      <w:pPr>
        <w:numPr>
          <w:ilvl w:val="0"/>
          <w:numId w:val="40"/>
        </w:numPr>
        <w:spacing w:after="119"/>
        <w:ind w:right="1"/>
      </w:pPr>
      <w:r>
        <w:t>детям с острой реакцией на стресс (галлюцинации, ступор, истерика, двигательное и эмоциональное возбуж</w:t>
      </w:r>
      <w:r>
        <w:t xml:space="preserve">дение, плач, сильное чувство страха) окажите индивидуальную психологическую поддержку. Действуйте, как при оказании психологической помощи пострадавшему ребенку (см. выше) ; </w:t>
      </w:r>
    </w:p>
    <w:p w:rsidR="008F7ABE" w:rsidRDefault="00AE2C19">
      <w:pPr>
        <w:numPr>
          <w:ilvl w:val="0"/>
          <w:numId w:val="40"/>
        </w:numPr>
        <w:spacing w:after="119"/>
        <w:ind w:right="1"/>
      </w:pPr>
      <w:r>
        <w:t>тем, кто находится в относительно стабильном эмоциональном состоянии, дайте легко</w:t>
      </w:r>
      <w:r>
        <w:t xml:space="preserve"> выполнимые и конкретные задания, реально нужные в сложившейся ситуации: позвонить родителям, собрать вещи, записать важную информацию; </w:t>
      </w:r>
    </w:p>
    <w:p w:rsidR="008F7ABE" w:rsidRDefault="00AE2C19">
      <w:pPr>
        <w:numPr>
          <w:ilvl w:val="0"/>
          <w:numId w:val="40"/>
        </w:numPr>
        <w:spacing w:after="119"/>
        <w:ind w:right="1"/>
      </w:pPr>
      <w:r>
        <w:t xml:space="preserve">внимательно следите за поведением детей до прибытия профессиональной помощи, управляйте их активностью, задавайте тему </w:t>
      </w:r>
      <w:r>
        <w:t>для обсуждения, контролируйте настроение и содержание разговоров;</w:t>
      </w:r>
    </w:p>
    <w:p w:rsidR="008F7ABE" w:rsidRDefault="00AE2C19">
      <w:pPr>
        <w:numPr>
          <w:ilvl w:val="0"/>
          <w:numId w:val="40"/>
        </w:numPr>
        <w:spacing w:after="366"/>
        <w:ind w:right="1"/>
      </w:pPr>
      <w:r>
        <w:t>в ситуации длительного ожидания помощи профессионалов (например, в случае стихийного бедствия) для предупреждения возникновения острых психологических реакций необходимо занять детей с учето</w:t>
      </w:r>
      <w:r>
        <w:t>м их возраста c помощью имеющихся подручных средств. Например, с детьми дошкольного и младшего школьного возрастов можно вспомнить содержание какого-нибудь интересного рассказа, предложить рисовать на песке, делать из опавших листьев либо другого природног</w:t>
      </w:r>
      <w:r>
        <w:t>о материала картины. Младшим школьникам и подросткам также подойдут различные словесные игры («Города», «Синонимы», «Правда или вымысел», «Рифма»).</w:t>
      </w:r>
    </w:p>
    <w:p w:rsidR="008F7ABE" w:rsidRDefault="00AE2C19">
      <w:pPr>
        <w:ind w:left="4" w:right="1"/>
      </w:pPr>
      <w:r>
        <w:t xml:space="preserve">       При эвакуации детей с места бедствия передайте специалистам список, содержащий пометки о психологичес</w:t>
      </w:r>
      <w:r>
        <w:t xml:space="preserve">ком состоянии каждого участника событий для дальнейшего их мониторинга психологами по месту пребывания. </w:t>
      </w:r>
      <w:r>
        <w:br w:type="page"/>
      </w:r>
    </w:p>
    <w:p w:rsidR="008F7ABE" w:rsidRDefault="00AE2C19">
      <w:pPr>
        <w:pStyle w:val="Heading1"/>
        <w:spacing w:after="222"/>
        <w:ind w:right="19"/>
      </w:pPr>
      <w:r>
        <w:t>ЛИТЕРАТУРА</w:t>
      </w:r>
    </w:p>
    <w:p w:rsidR="008F7ABE" w:rsidRDefault="00AE2C19">
      <w:pPr>
        <w:numPr>
          <w:ilvl w:val="0"/>
          <w:numId w:val="41"/>
        </w:numPr>
        <w:spacing w:after="51" w:line="258" w:lineRule="auto"/>
      </w:pPr>
      <w:r>
        <w:rPr>
          <w:sz w:val="18"/>
        </w:rPr>
        <w:t>МЧС России. Оказание первой помощи пострадавшим. Памятка. Предисловие доктора медицинских наук Л.И. Дежурного. Москва, 2015. Режим доступа:</w:t>
      </w:r>
      <w:r>
        <w:rPr>
          <w:sz w:val="18"/>
        </w:rPr>
        <w:t xml:space="preserve"> http://test.safe-work.ru/Bibl/BibOT/Med/1pmchs2015.html. Дата обращения: 10.10.2021.</w:t>
      </w:r>
    </w:p>
    <w:p w:rsidR="008F7ABE" w:rsidRDefault="00AE2C19">
      <w:pPr>
        <w:numPr>
          <w:ilvl w:val="0"/>
          <w:numId w:val="41"/>
        </w:numPr>
        <w:spacing w:after="51" w:line="258" w:lineRule="auto"/>
      </w:pPr>
      <w:r>
        <w:rPr>
          <w:sz w:val="18"/>
        </w:rPr>
        <w:t>Федеральный закон «Об основах охраны здоровья граждан в Российской Федерации» N 323-ФЗ от 21.11.2011. Режим доступа: http://www.consultant. ru/document/Cons_doc_LAW_12189</w:t>
      </w:r>
      <w:r>
        <w:rPr>
          <w:sz w:val="18"/>
        </w:rPr>
        <w:t>5/. Дата обращения: 10.10.2021.</w:t>
      </w:r>
    </w:p>
    <w:p w:rsidR="008F7ABE" w:rsidRDefault="00AE2C19">
      <w:pPr>
        <w:numPr>
          <w:ilvl w:val="0"/>
          <w:numId w:val="41"/>
        </w:numPr>
        <w:spacing w:after="51" w:line="258" w:lineRule="auto"/>
      </w:pPr>
      <w:r>
        <w:rPr>
          <w:sz w:val="18"/>
        </w:rPr>
        <w:t>Приказ Минздравсоцразвития России от 04.05.2012 N 477н (ред. от 07.11.2012) «Об утверждении перечня состояний, при которых оказывается первая помощь, и перечня мероприятий по оказанию первой помощи» (зарегистрировано в Минюс</w:t>
      </w:r>
      <w:r>
        <w:rPr>
          <w:sz w:val="18"/>
        </w:rPr>
        <w:t>те России 16.05.2012 N 24183). Режим доступа: http://www. consultant.ru/document/cons_doc_LAW_129862/. Дата обращения: 10.10.2021.</w:t>
      </w:r>
    </w:p>
    <w:p w:rsidR="008F7ABE" w:rsidRDefault="00AE2C19">
      <w:pPr>
        <w:numPr>
          <w:ilvl w:val="0"/>
          <w:numId w:val="41"/>
        </w:numPr>
        <w:spacing w:after="3" w:line="258" w:lineRule="auto"/>
      </w:pPr>
      <w:r>
        <w:rPr>
          <w:sz w:val="18"/>
        </w:rPr>
        <w:t>Уголовный кодекс Российской Федерации от 13.06.1996 N 63-ФЗ (ред. от 01.07.2021) (с изм. и доп., вступ. в силу с 22.08.2021).</w:t>
      </w:r>
      <w:r>
        <w:rPr>
          <w:sz w:val="18"/>
        </w:rPr>
        <w:t xml:space="preserve"> Ст. 124. Неоказание помощи больному. Режим доступа: http://www.consultant.ru/document/ Cons_doc_LAW_10699/. Дата обращения: 10.10.2021. </w:t>
      </w:r>
      <w:r>
        <w:rPr>
          <w:rFonts w:ascii="Calibri" w:eastAsia="Calibri" w:hAnsi="Calibri" w:cs="Calibri"/>
          <w:sz w:val="18"/>
        </w:rPr>
        <w:t xml:space="preserve">5. </w:t>
      </w:r>
      <w:r>
        <w:rPr>
          <w:sz w:val="18"/>
        </w:rPr>
        <w:t xml:space="preserve">Уголовный кодекс Российской Федерации от 13.06.1996 N 63-ФЗ (ред. </w:t>
      </w:r>
    </w:p>
    <w:p w:rsidR="008F7ABE" w:rsidRDefault="00AE2C19">
      <w:pPr>
        <w:spacing w:after="6" w:line="258" w:lineRule="auto"/>
        <w:ind w:left="4" w:firstLine="1"/>
      </w:pPr>
      <w:r>
        <w:rPr>
          <w:sz w:val="18"/>
        </w:rPr>
        <w:t xml:space="preserve">от 01.07.2021) (с изм. и доп., вступ. в силу с 22.08.2021). Ст. 125. Оставление в опасности. Режим доступа: http://www.consultant.ru/document/Cons_doc_LAW_10699/. Дата обращения: 10.10.2021. </w:t>
      </w:r>
      <w:r>
        <w:rPr>
          <w:rFonts w:ascii="Calibri" w:eastAsia="Calibri" w:hAnsi="Calibri" w:cs="Calibri"/>
          <w:sz w:val="18"/>
        </w:rPr>
        <w:t xml:space="preserve">6. </w:t>
      </w:r>
      <w:r>
        <w:rPr>
          <w:sz w:val="18"/>
        </w:rPr>
        <w:t>Уголовный кодекс Российской Федерации от 13.06.1996 N 63-ФЗ (р</w:t>
      </w:r>
      <w:r>
        <w:rPr>
          <w:sz w:val="18"/>
        </w:rPr>
        <w:t xml:space="preserve">ед. </w:t>
      </w:r>
    </w:p>
    <w:p w:rsidR="008F7ABE" w:rsidRDefault="00AE2C19">
      <w:pPr>
        <w:spacing w:after="51" w:line="258" w:lineRule="auto"/>
        <w:ind w:left="4" w:firstLine="0"/>
      </w:pPr>
      <w:r>
        <w:rPr>
          <w:sz w:val="18"/>
        </w:rPr>
        <w:t>от 01.07.2021) (с изм. и доп., вступ. в силу с 22.08.2021). Ст. 39. Крайняя необходимость. Режим доступа: http://www.consultant.ru/document/Cons_doc_LAW_10699/. Дата обращения: 10.10.2021.</w:t>
      </w:r>
    </w:p>
    <w:p w:rsidR="008F7ABE" w:rsidRDefault="00AE2C19">
      <w:pPr>
        <w:numPr>
          <w:ilvl w:val="0"/>
          <w:numId w:val="42"/>
        </w:numPr>
        <w:spacing w:after="51" w:line="258" w:lineRule="auto"/>
      </w:pPr>
      <w:r>
        <w:rPr>
          <w:sz w:val="18"/>
        </w:rPr>
        <w:t>Кодекс Российской Федерации об административных правонарушения</w:t>
      </w:r>
      <w:r>
        <w:rPr>
          <w:sz w:val="18"/>
        </w:rPr>
        <w:t>х от 30.12.2001 N 195-ФЗ (ред. от 01.07.2021) (с изм. и доп., вступ. в силу с  01.10.2021). Ст. 12.27. Невыполнение обязанностей в связи с дорожно-транспортным происшествием. Режим доступа: http://www.consultant.ru/document/cons_doc_LAW_34661/973 4adb3f4ad</w:t>
      </w:r>
      <w:r>
        <w:rPr>
          <w:sz w:val="18"/>
        </w:rPr>
        <w:t>52d0fe265a97e85eab23d6dffe75/. Дата обращения: 10.10.2021.</w:t>
      </w:r>
    </w:p>
    <w:p w:rsidR="008F7ABE" w:rsidRDefault="00AE2C19">
      <w:pPr>
        <w:numPr>
          <w:ilvl w:val="0"/>
          <w:numId w:val="42"/>
        </w:numPr>
        <w:spacing w:after="1" w:line="258" w:lineRule="auto"/>
      </w:pPr>
      <w:r>
        <w:rPr>
          <w:sz w:val="18"/>
        </w:rPr>
        <w:t>Кодекс Российской Федерации об административных правонару-шениях от 30.12.2001 N 195-ФЗ (ред. от 01.07.2021) (с изм. и доп., вступ. в силу с 01.10.2021). Ст. 4.2. Обстоятельства, смягчающие админис</w:t>
      </w:r>
      <w:r>
        <w:rPr>
          <w:sz w:val="18"/>
        </w:rPr>
        <w:t xml:space="preserve">тративную ответственность. Режим доступа: http://www.consultant.ru/document/cons_doc_LAW_ 34661/6210e4a746ad4504c7d8f79309a463f3d7d35961/. Дата обращения: 10.10.2021. </w:t>
      </w:r>
      <w:r>
        <w:rPr>
          <w:rFonts w:ascii="Calibri" w:eastAsia="Calibri" w:hAnsi="Calibri" w:cs="Calibri"/>
          <w:sz w:val="18"/>
        </w:rPr>
        <w:t xml:space="preserve">9. </w:t>
      </w:r>
      <w:r>
        <w:rPr>
          <w:sz w:val="18"/>
        </w:rPr>
        <w:t xml:space="preserve">Уголовный кодекс Российской Федерации от 13.06.1996 N 63-ФЗ (ред. </w:t>
      </w:r>
    </w:p>
    <w:p w:rsidR="008F7ABE" w:rsidRDefault="00AE2C19">
      <w:pPr>
        <w:spacing w:after="0" w:line="258" w:lineRule="auto"/>
        <w:ind w:left="4" w:firstLine="0"/>
      </w:pPr>
      <w:r>
        <w:rPr>
          <w:sz w:val="18"/>
        </w:rPr>
        <w:t>от 01.07.2021) (с и</w:t>
      </w:r>
      <w:r>
        <w:rPr>
          <w:sz w:val="18"/>
        </w:rPr>
        <w:t xml:space="preserve">зм. и доп., вступ. в силу с 22.08.2021). Ст. 61. Обстоятельства, смягчающие наказание. Режим доступа: http://www.consultant.ru/document/cons_ doc_LAW_10699/0ba9fec969b5199b5ecb1462a2ff5d1fa7ce13b2/. Дата обращения: </w:t>
      </w:r>
    </w:p>
    <w:p w:rsidR="008F7ABE" w:rsidRDefault="00AE2C19">
      <w:pPr>
        <w:spacing w:after="51" w:line="258" w:lineRule="auto"/>
        <w:ind w:left="4" w:firstLine="0"/>
      </w:pPr>
      <w:r>
        <w:rPr>
          <w:sz w:val="18"/>
        </w:rPr>
        <w:t>10.10.2021.</w:t>
      </w:r>
    </w:p>
    <w:p w:rsidR="008F7ABE" w:rsidRDefault="008F7ABE">
      <w:pPr>
        <w:sectPr w:rsidR="008F7ABE">
          <w:headerReference w:type="even" r:id="rId111"/>
          <w:headerReference w:type="default" r:id="rId112"/>
          <w:footerReference w:type="even" r:id="rId113"/>
          <w:footerReference w:type="default" r:id="rId114"/>
          <w:headerReference w:type="first" r:id="rId115"/>
          <w:footerReference w:type="first" r:id="rId116"/>
          <w:footnotePr>
            <w:numRestart w:val="eachPage"/>
          </w:footnotePr>
          <w:pgSz w:w="8391" w:h="11906"/>
          <w:pgMar w:top="1134" w:right="1133" w:bottom="1102" w:left="1133" w:header="720" w:footer="720" w:gutter="0"/>
          <w:cols w:space="720"/>
        </w:sectPr>
      </w:pPr>
    </w:p>
    <w:p w:rsidR="008F7ABE" w:rsidRDefault="00AE2C19">
      <w:pPr>
        <w:spacing w:after="635" w:line="265" w:lineRule="auto"/>
        <w:ind w:left="-5" w:hanging="10"/>
        <w:jc w:val="left"/>
      </w:pPr>
      <w:r>
        <w:rPr>
          <w:rFonts w:ascii="Calibri" w:eastAsia="Calibri" w:hAnsi="Calibri" w:cs="Calibri"/>
          <w:color w:val="6E6E6D"/>
          <w:sz w:val="16"/>
        </w:rPr>
        <w:t>СПИСОК ЛИТЕРАТУРЫ</w:t>
      </w:r>
    </w:p>
    <w:p w:rsidR="008F7ABE" w:rsidRDefault="00AE2C19">
      <w:pPr>
        <w:spacing w:after="51" w:line="258" w:lineRule="auto"/>
        <w:ind w:left="4"/>
      </w:pPr>
      <w:r>
        <w:rPr>
          <w:rFonts w:ascii="Calibri" w:eastAsia="Calibri" w:hAnsi="Calibri" w:cs="Calibri"/>
          <w:sz w:val="18"/>
        </w:rPr>
        <w:t xml:space="preserve">10. </w:t>
      </w:r>
      <w:r>
        <w:rPr>
          <w:sz w:val="18"/>
        </w:rPr>
        <w:t xml:space="preserve">Неврология: национальное руководство / под ред. Е.И. Гусева, А.Н. Коновалова, В.И. Скворцовой, А.Б. Гехт. ГЭОТАР-Медиа, 2010. С. 522–527. </w:t>
      </w:r>
      <w:r>
        <w:rPr>
          <w:rFonts w:ascii="Calibri" w:eastAsia="Calibri" w:hAnsi="Calibri" w:cs="Calibri"/>
          <w:sz w:val="18"/>
        </w:rPr>
        <w:t xml:space="preserve">11. </w:t>
      </w:r>
      <w:r>
        <w:rPr>
          <w:sz w:val="18"/>
        </w:rPr>
        <w:t>Мюллер З., Маттиас Т. Неотложная помощь у детей: справочник / пер. с нем. Москва: МЕДпресс-информ, 2014. 304 с.</w:t>
      </w:r>
    </w:p>
    <w:p w:rsidR="008F7ABE" w:rsidRDefault="00AE2C19">
      <w:pPr>
        <w:numPr>
          <w:ilvl w:val="0"/>
          <w:numId w:val="43"/>
        </w:numPr>
        <w:spacing w:after="51" w:line="258" w:lineRule="auto"/>
      </w:pPr>
      <w:r>
        <w:rPr>
          <w:sz w:val="18"/>
        </w:rPr>
        <w:t>Ок</w:t>
      </w:r>
      <w:r>
        <w:rPr>
          <w:sz w:val="18"/>
        </w:rPr>
        <w:t>азание стационарной помощи детям. Руководство по лечению наиболее распространенных болезней у детей: карманный справочник. 2-е изд. Москва: Всемирная организация здравоохранения, 2013. 452 с.</w:t>
      </w:r>
    </w:p>
    <w:p w:rsidR="008F7ABE" w:rsidRDefault="00AE2C19">
      <w:pPr>
        <w:numPr>
          <w:ilvl w:val="0"/>
          <w:numId w:val="43"/>
        </w:numPr>
        <w:spacing w:after="51" w:line="258" w:lineRule="auto"/>
      </w:pPr>
      <w:r>
        <w:rPr>
          <w:sz w:val="18"/>
        </w:rPr>
        <w:t>Sarti A, Savron F, Ronfani L, et al. Comparison of three sites t</w:t>
      </w:r>
      <w:r>
        <w:rPr>
          <w:sz w:val="18"/>
        </w:rPr>
        <w:t xml:space="preserve">o check the pulse and count heart rate in hypotensive infants. Paediatr Anaesth. 2006;16:394–398. </w:t>
      </w:r>
      <w:r>
        <w:rPr>
          <w:rFonts w:ascii="Calibri" w:eastAsia="Calibri" w:hAnsi="Calibri" w:cs="Calibri"/>
          <w:sz w:val="18"/>
        </w:rPr>
        <w:t xml:space="preserve">14. </w:t>
      </w:r>
      <w:r>
        <w:rPr>
          <w:sz w:val="18"/>
        </w:rPr>
        <w:t>Рекомендации по проведению реанимационных мероприятий Европейского совета по реанимации (пересмотр 2015 г.) / под ред. чл.-корр. РАН В.В. Мороза. 3-е изд.</w:t>
      </w:r>
      <w:r>
        <w:rPr>
          <w:sz w:val="18"/>
        </w:rPr>
        <w:t>, перераб. и доп. Москва: НИИОР-НСР, 2016. 192 с.</w:t>
      </w:r>
    </w:p>
    <w:p w:rsidR="008F7ABE" w:rsidRDefault="00AE2C19">
      <w:pPr>
        <w:spacing w:after="51" w:line="258" w:lineRule="auto"/>
        <w:ind w:left="4"/>
      </w:pPr>
      <w:r>
        <w:rPr>
          <w:rFonts w:ascii="Calibri" w:eastAsia="Calibri" w:hAnsi="Calibri" w:cs="Calibri"/>
          <w:sz w:val="18"/>
        </w:rPr>
        <w:t xml:space="preserve">15. </w:t>
      </w:r>
      <w:r>
        <w:rPr>
          <w:sz w:val="18"/>
        </w:rPr>
        <w:t xml:space="preserve">Венгер А.Л., Морозова Е.И. Психотерпия с детьми в стрессовых и постстрессовых состояниях // Детская и подростковая психотерапия / под ред. Е.В. Филипповой.   Москва: Юрайт, 2016.   С. 313–328. </w:t>
      </w:r>
      <w:r>
        <w:rPr>
          <w:rFonts w:ascii="Calibri" w:eastAsia="Calibri" w:hAnsi="Calibri" w:cs="Calibri"/>
          <w:sz w:val="18"/>
        </w:rPr>
        <w:t xml:space="preserve">16. </w:t>
      </w:r>
      <w:r>
        <w:rPr>
          <w:sz w:val="18"/>
        </w:rPr>
        <w:t>Венге</w:t>
      </w:r>
      <w:r>
        <w:rPr>
          <w:sz w:val="18"/>
        </w:rPr>
        <w:t xml:space="preserve">р А.Л., Морозова Е.И. Экстренная психологическая помощь детям и подросткам: учебное пособие.  Дубна: Гос. Ун-т «Дубна», 2016.  144 с. </w:t>
      </w:r>
      <w:r>
        <w:rPr>
          <w:rFonts w:ascii="Calibri" w:eastAsia="Calibri" w:hAnsi="Calibri" w:cs="Calibri"/>
          <w:sz w:val="18"/>
        </w:rPr>
        <w:t xml:space="preserve">17. </w:t>
      </w:r>
      <w:r>
        <w:rPr>
          <w:sz w:val="18"/>
        </w:rPr>
        <w:t xml:space="preserve">Тарабрина Н.В. Психология психотравматического стресса.  Москва: Институт психологии РАН, 2009.  304 с. </w:t>
      </w:r>
    </w:p>
    <w:p w:rsidR="008F7ABE" w:rsidRDefault="00AE2C19">
      <w:pPr>
        <w:spacing w:after="51" w:line="258" w:lineRule="auto"/>
        <w:ind w:left="4"/>
      </w:pPr>
      <w:r>
        <w:rPr>
          <w:rFonts w:ascii="Calibri" w:eastAsia="Calibri" w:hAnsi="Calibri" w:cs="Calibri"/>
          <w:sz w:val="18"/>
        </w:rPr>
        <w:t xml:space="preserve">18. </w:t>
      </w:r>
      <w:r>
        <w:rPr>
          <w:sz w:val="18"/>
        </w:rPr>
        <w:t>Юл У., Уи</w:t>
      </w:r>
      <w:r>
        <w:rPr>
          <w:sz w:val="18"/>
        </w:rPr>
        <w:t>льямс Р.М. Стратегии вмешательства при психических травмах, возникших вследствие масштабных катастроф // Детская и подростковая психотерапия / под ред. Д. Лейна, Э.Миллера.   Санкт-Петербург: Питер, 2001. С. 275–309.</w:t>
      </w:r>
    </w:p>
    <w:p w:rsidR="008F7ABE" w:rsidRDefault="00AE2C19">
      <w:pPr>
        <w:pStyle w:val="Heading1"/>
        <w:spacing w:after="471"/>
      </w:pPr>
      <w:r>
        <w:t>СОДЕРЖАНИЕ</w:t>
      </w:r>
    </w:p>
    <w:p w:rsidR="008F7ABE" w:rsidRDefault="00AE2C19">
      <w:pPr>
        <w:spacing w:after="0"/>
        <w:ind w:left="14" w:hanging="10"/>
        <w:jc w:val="left"/>
      </w:pPr>
      <w:r>
        <w:rPr>
          <w:b/>
          <w:color w:val="1D9D8D"/>
          <w:sz w:val="28"/>
        </w:rPr>
        <w:t>ОКАЗАНИЕ ПЕРВОЙ ПОМОЩИ:</w:t>
      </w:r>
      <w:r>
        <w:rPr>
          <w:color w:val="1D9D8D"/>
          <w:sz w:val="28"/>
        </w:rPr>
        <w:t xml:space="preserve"> </w:t>
      </w:r>
    </w:p>
    <w:p w:rsidR="008F7ABE" w:rsidRDefault="00AE2C19">
      <w:pPr>
        <w:spacing w:after="176"/>
        <w:ind w:left="14" w:hanging="10"/>
        <w:jc w:val="left"/>
      </w:pPr>
      <w:r>
        <w:rPr>
          <w:color w:val="1D9D8D"/>
          <w:sz w:val="28"/>
        </w:rPr>
        <w:t>основы безопасности детей .......................................4</w:t>
      </w:r>
    </w:p>
    <w:p w:rsidR="008F7ABE" w:rsidRDefault="00AE2C19">
      <w:pPr>
        <w:spacing w:after="0"/>
        <w:ind w:left="14" w:hanging="10"/>
        <w:jc w:val="left"/>
      </w:pPr>
      <w:r>
        <w:rPr>
          <w:b/>
          <w:color w:val="1D9D8D"/>
          <w:sz w:val="28"/>
        </w:rPr>
        <w:t xml:space="preserve">ПЕРВАЯ ПОМОЩЬ: </w:t>
      </w:r>
    </w:p>
    <w:p w:rsidR="008F7ABE" w:rsidRDefault="00AE2C19">
      <w:pPr>
        <w:spacing w:after="3"/>
        <w:ind w:left="14" w:hanging="10"/>
        <w:jc w:val="left"/>
      </w:pPr>
      <w:r>
        <w:rPr>
          <w:color w:val="1D9D8D"/>
          <w:sz w:val="28"/>
        </w:rPr>
        <w:t xml:space="preserve">определение; перечень состояний, при которых оказывается первая помощь, и мероприятий  </w:t>
      </w:r>
    </w:p>
    <w:p w:rsidR="008F7ABE" w:rsidRDefault="00AE2C19">
      <w:pPr>
        <w:spacing w:after="62"/>
        <w:ind w:left="14" w:hanging="10"/>
        <w:jc w:val="left"/>
      </w:pPr>
      <w:r>
        <w:rPr>
          <w:color w:val="1D9D8D"/>
          <w:sz w:val="28"/>
        </w:rPr>
        <w:t>по оказанию первой помощи  ...................................6</w:t>
      </w:r>
    </w:p>
    <w:p w:rsidR="008F7ABE" w:rsidRDefault="00AE2C19">
      <w:pPr>
        <w:spacing w:after="4" w:line="265" w:lineRule="auto"/>
        <w:ind w:left="581" w:right="9" w:hanging="10"/>
        <w:jc w:val="left"/>
      </w:pPr>
      <w:r>
        <w:rPr>
          <w:color w:val="999540"/>
          <w:sz w:val="24"/>
        </w:rPr>
        <w:t>Определение .......................................................................</w:t>
      </w:r>
      <w:r>
        <w:rPr>
          <w:color w:val="999540"/>
          <w:sz w:val="28"/>
        </w:rPr>
        <w:t xml:space="preserve">6 </w:t>
      </w:r>
      <w:r>
        <w:rPr>
          <w:color w:val="999540"/>
          <w:sz w:val="24"/>
        </w:rPr>
        <w:t>Виды оказания помощи ..................................................</w:t>
      </w:r>
      <w:r>
        <w:rPr>
          <w:color w:val="999540"/>
          <w:sz w:val="28"/>
        </w:rPr>
        <w:t>7</w:t>
      </w:r>
    </w:p>
    <w:p w:rsidR="008F7ABE" w:rsidRDefault="00AE2C19">
      <w:pPr>
        <w:spacing w:after="4" w:line="265" w:lineRule="auto"/>
        <w:ind w:left="581" w:right="9" w:hanging="10"/>
        <w:jc w:val="left"/>
      </w:pPr>
      <w:r>
        <w:rPr>
          <w:color w:val="999540"/>
          <w:sz w:val="24"/>
        </w:rPr>
        <w:t>Перечень состояний, при которых</w:t>
      </w:r>
    </w:p>
    <w:p w:rsidR="008F7ABE" w:rsidRDefault="00AE2C19">
      <w:pPr>
        <w:spacing w:after="49" w:line="265" w:lineRule="auto"/>
        <w:ind w:left="581" w:right="9" w:hanging="10"/>
        <w:jc w:val="left"/>
      </w:pPr>
      <w:r>
        <w:rPr>
          <w:color w:val="999540"/>
          <w:sz w:val="24"/>
        </w:rPr>
        <w:t>оказывается первая помощь, и перечень</w:t>
      </w:r>
    </w:p>
    <w:p w:rsidR="008F7ABE" w:rsidRDefault="00AE2C19">
      <w:pPr>
        <w:spacing w:after="45" w:line="265" w:lineRule="auto"/>
        <w:ind w:left="581" w:right="9" w:hanging="10"/>
        <w:jc w:val="left"/>
      </w:pPr>
      <w:r>
        <w:rPr>
          <w:color w:val="999540"/>
          <w:sz w:val="24"/>
        </w:rPr>
        <w:t>мероприятий по оказанию перв</w:t>
      </w:r>
      <w:r>
        <w:rPr>
          <w:color w:val="999540"/>
          <w:sz w:val="24"/>
        </w:rPr>
        <w:t>ой помощи ...................</w:t>
      </w:r>
      <w:r>
        <w:rPr>
          <w:color w:val="999540"/>
          <w:sz w:val="28"/>
        </w:rPr>
        <w:t xml:space="preserve">8 </w:t>
      </w:r>
      <w:r>
        <w:rPr>
          <w:color w:val="999540"/>
          <w:sz w:val="24"/>
        </w:rPr>
        <w:t>Перечень мероприятий</w:t>
      </w:r>
    </w:p>
    <w:p w:rsidR="008F7ABE" w:rsidRDefault="00AE2C19">
      <w:pPr>
        <w:spacing w:after="184" w:line="265" w:lineRule="auto"/>
        <w:ind w:left="581" w:right="9" w:hanging="10"/>
        <w:jc w:val="left"/>
      </w:pPr>
      <w:r>
        <w:rPr>
          <w:color w:val="999540"/>
          <w:sz w:val="24"/>
        </w:rPr>
        <w:t>по оказанию первой помощи  ........................................</w:t>
      </w:r>
      <w:r>
        <w:rPr>
          <w:color w:val="999540"/>
          <w:sz w:val="28"/>
        </w:rPr>
        <w:t>8</w:t>
      </w:r>
    </w:p>
    <w:p w:rsidR="008F7ABE" w:rsidRDefault="00AE2C19">
      <w:pPr>
        <w:spacing w:after="0"/>
        <w:ind w:left="14" w:hanging="10"/>
        <w:jc w:val="left"/>
      </w:pPr>
      <w:r>
        <w:rPr>
          <w:b/>
          <w:color w:val="1D9D8D"/>
          <w:sz w:val="28"/>
        </w:rPr>
        <w:t xml:space="preserve">НОРМАТИВНО-ПРАВОВАЯ БАЗА  </w:t>
      </w:r>
    </w:p>
    <w:p w:rsidR="008F7ABE" w:rsidRDefault="00AE2C19">
      <w:pPr>
        <w:spacing w:after="61"/>
        <w:ind w:left="14" w:hanging="10"/>
        <w:jc w:val="left"/>
      </w:pPr>
      <w:r>
        <w:rPr>
          <w:b/>
          <w:color w:val="1D9D8D"/>
          <w:sz w:val="28"/>
        </w:rPr>
        <w:t>ОКАЗАНИЯ ПЕРВОЙ ПОМОЩИ</w:t>
      </w:r>
      <w:r>
        <w:rPr>
          <w:color w:val="1D9D8D"/>
          <w:sz w:val="28"/>
        </w:rPr>
        <w:t xml:space="preserve"> ......................12</w:t>
      </w:r>
    </w:p>
    <w:p w:rsidR="008F7ABE" w:rsidRDefault="00AE2C19">
      <w:pPr>
        <w:spacing w:after="0" w:line="272" w:lineRule="auto"/>
        <w:ind w:left="400" w:firstLine="0"/>
        <w:jc w:val="center"/>
      </w:pPr>
      <w:r>
        <w:rPr>
          <w:color w:val="999540"/>
          <w:sz w:val="24"/>
        </w:rPr>
        <w:t>Кто имеет право оказывать первую помощь?  .........</w:t>
      </w:r>
      <w:r>
        <w:rPr>
          <w:color w:val="999540"/>
          <w:sz w:val="28"/>
        </w:rPr>
        <w:t xml:space="preserve">12 </w:t>
      </w:r>
      <w:r>
        <w:rPr>
          <w:color w:val="999540"/>
          <w:sz w:val="24"/>
        </w:rPr>
        <w:t>Кто обязан оказывать первую помощь? ....................</w:t>
      </w:r>
      <w:r>
        <w:rPr>
          <w:color w:val="999540"/>
          <w:sz w:val="28"/>
        </w:rPr>
        <w:t>13</w:t>
      </w:r>
    </w:p>
    <w:p w:rsidR="008F7ABE" w:rsidRDefault="00AE2C19">
      <w:pPr>
        <w:spacing w:after="4" w:line="265" w:lineRule="auto"/>
        <w:ind w:left="581" w:right="9" w:hanging="10"/>
        <w:jc w:val="left"/>
      </w:pPr>
      <w:r>
        <w:rPr>
          <w:color w:val="999540"/>
          <w:sz w:val="24"/>
        </w:rPr>
        <w:t xml:space="preserve">Предусмотрена ли ответственность </w:t>
      </w:r>
    </w:p>
    <w:p w:rsidR="008F7ABE" w:rsidRDefault="00AE2C19">
      <w:pPr>
        <w:spacing w:after="4" w:line="265" w:lineRule="auto"/>
        <w:ind w:left="581" w:right="9" w:hanging="10"/>
        <w:jc w:val="left"/>
      </w:pPr>
      <w:r>
        <w:rPr>
          <w:color w:val="999540"/>
          <w:sz w:val="24"/>
        </w:rPr>
        <w:t>за неоказание первой помощи?  ..................................</w:t>
      </w:r>
      <w:r>
        <w:rPr>
          <w:color w:val="999540"/>
          <w:sz w:val="28"/>
        </w:rPr>
        <w:t>13</w:t>
      </w:r>
    </w:p>
    <w:p w:rsidR="008F7ABE" w:rsidRDefault="00AE2C19">
      <w:pPr>
        <w:spacing w:after="4" w:line="265" w:lineRule="auto"/>
        <w:ind w:left="581" w:right="9" w:hanging="10"/>
        <w:jc w:val="left"/>
      </w:pPr>
      <w:r>
        <w:rPr>
          <w:color w:val="999540"/>
          <w:sz w:val="24"/>
        </w:rPr>
        <w:t>Предусмотрено ли законом поощрение</w:t>
      </w:r>
    </w:p>
    <w:p w:rsidR="008F7ABE" w:rsidRDefault="00AE2C19">
      <w:pPr>
        <w:spacing w:after="4" w:line="265" w:lineRule="auto"/>
        <w:ind w:left="581" w:right="9" w:hanging="10"/>
        <w:jc w:val="left"/>
      </w:pPr>
      <w:r>
        <w:rPr>
          <w:color w:val="999540"/>
          <w:sz w:val="24"/>
        </w:rPr>
        <w:t>за оказание первой помощи?  .................................</w:t>
      </w:r>
      <w:r>
        <w:rPr>
          <w:color w:val="999540"/>
          <w:sz w:val="24"/>
        </w:rPr>
        <w:t>.....</w:t>
      </w:r>
      <w:r>
        <w:rPr>
          <w:color w:val="999540"/>
          <w:sz w:val="28"/>
        </w:rPr>
        <w:t>14</w:t>
      </w:r>
    </w:p>
    <w:p w:rsidR="008F7ABE" w:rsidRDefault="00AE2C19">
      <w:pPr>
        <w:spacing w:after="4" w:line="265" w:lineRule="auto"/>
        <w:ind w:left="581" w:right="163" w:hanging="10"/>
        <w:jc w:val="left"/>
      </w:pPr>
      <w:r>
        <w:rPr>
          <w:color w:val="999540"/>
          <w:sz w:val="24"/>
        </w:rPr>
        <w:t>Можно ли привлечь к ответственности за неправильное оказание первой помощи?  ...........</w:t>
      </w:r>
      <w:r>
        <w:rPr>
          <w:color w:val="999540"/>
          <w:sz w:val="28"/>
        </w:rPr>
        <w:t>15</w:t>
      </w:r>
    </w:p>
    <w:p w:rsidR="008F7ABE" w:rsidRDefault="00AE2C19">
      <w:pPr>
        <w:spacing w:after="536" w:line="265" w:lineRule="auto"/>
        <w:ind w:left="-5" w:hanging="10"/>
        <w:jc w:val="left"/>
      </w:pPr>
      <w:r>
        <w:rPr>
          <w:rFonts w:ascii="Calibri" w:eastAsia="Calibri" w:hAnsi="Calibri" w:cs="Calibri"/>
          <w:color w:val="6E6E6D"/>
          <w:sz w:val="16"/>
        </w:rPr>
        <w:t>СОДЕРЖАНИЕ</w:t>
      </w:r>
    </w:p>
    <w:p w:rsidR="008F7ABE" w:rsidRDefault="00AE2C19">
      <w:pPr>
        <w:spacing w:after="0"/>
        <w:ind w:left="14" w:hanging="10"/>
        <w:jc w:val="left"/>
      </w:pPr>
      <w:r>
        <w:rPr>
          <w:b/>
          <w:color w:val="1D9D8D"/>
          <w:sz w:val="28"/>
        </w:rPr>
        <w:t xml:space="preserve">АЛГОРИТМЫ ОКАЗАНИЯ ПЕРВОЙ ПОМОЩИ </w:t>
      </w:r>
    </w:p>
    <w:p w:rsidR="008F7ABE" w:rsidRDefault="00AE2C19">
      <w:pPr>
        <w:spacing w:after="120"/>
        <w:ind w:left="14" w:hanging="10"/>
        <w:jc w:val="left"/>
      </w:pPr>
      <w:r>
        <w:rPr>
          <w:b/>
          <w:color w:val="1D9D8D"/>
          <w:sz w:val="28"/>
        </w:rPr>
        <w:t>ПРИ НЕОТЛОЖНЫХ СОСТОЯНИЯХ</w:t>
      </w:r>
      <w:r>
        <w:rPr>
          <w:color w:val="1D9D8D"/>
          <w:sz w:val="28"/>
        </w:rPr>
        <w:t xml:space="preserve"> .............16</w:t>
      </w:r>
    </w:p>
    <w:p w:rsidR="008F7ABE" w:rsidRDefault="00AE2C19">
      <w:pPr>
        <w:pStyle w:val="Heading2"/>
        <w:spacing w:after="23" w:line="259" w:lineRule="auto"/>
        <w:ind w:left="14"/>
      </w:pPr>
      <w:r>
        <w:rPr>
          <w:b w:val="0"/>
          <w:i w:val="0"/>
          <w:color w:val="FFFFFF"/>
          <w:shd w:val="clear" w:color="auto" w:fill="1D9D8D"/>
        </w:rPr>
        <w:t>Помощь при потере сознания .................................16</w:t>
      </w:r>
    </w:p>
    <w:p w:rsidR="008F7ABE" w:rsidRDefault="00AE2C19">
      <w:pPr>
        <w:spacing w:after="4" w:line="265" w:lineRule="auto"/>
        <w:ind w:left="581" w:right="9" w:hanging="10"/>
        <w:jc w:val="left"/>
      </w:pPr>
      <w:r>
        <w:rPr>
          <w:color w:val="999540"/>
          <w:sz w:val="24"/>
        </w:rPr>
        <w:t>Общая х</w:t>
      </w:r>
      <w:r>
        <w:rPr>
          <w:color w:val="999540"/>
          <w:sz w:val="24"/>
        </w:rPr>
        <w:t>арактеристика нарушения сознания ......... 16</w:t>
      </w:r>
    </w:p>
    <w:p w:rsidR="008F7ABE" w:rsidRDefault="00AE2C19">
      <w:pPr>
        <w:spacing w:after="4" w:line="265" w:lineRule="auto"/>
        <w:ind w:left="581" w:right="9" w:hanging="10"/>
        <w:jc w:val="left"/>
      </w:pPr>
      <w:r>
        <w:rPr>
          <w:color w:val="999540"/>
          <w:sz w:val="24"/>
        </w:rPr>
        <w:t>Уточняющие вопросы ................................................... 17</w:t>
      </w:r>
    </w:p>
    <w:p w:rsidR="008F7ABE" w:rsidRDefault="00AE2C19">
      <w:pPr>
        <w:spacing w:after="4" w:line="265" w:lineRule="auto"/>
        <w:ind w:left="581" w:right="9" w:hanging="10"/>
        <w:jc w:val="left"/>
      </w:pPr>
      <w:r>
        <w:rPr>
          <w:color w:val="999540"/>
          <w:sz w:val="24"/>
        </w:rPr>
        <w:t>Алгоритм действий при обмороке ............................. 18</w:t>
      </w:r>
    </w:p>
    <w:p w:rsidR="008F7ABE" w:rsidRDefault="00AE2C19">
      <w:pPr>
        <w:spacing w:after="4" w:line="265" w:lineRule="auto"/>
        <w:ind w:left="581" w:right="9" w:hanging="10"/>
        <w:jc w:val="left"/>
      </w:pPr>
      <w:r>
        <w:rPr>
          <w:color w:val="999540"/>
          <w:sz w:val="24"/>
        </w:rPr>
        <w:t>Вызов бригады скорой медицинской помощи  ....... 19</w:t>
      </w:r>
    </w:p>
    <w:tbl>
      <w:tblPr>
        <w:tblStyle w:val="TableGrid"/>
        <w:tblW w:w="6073" w:type="dxa"/>
        <w:tblInd w:w="-38" w:type="dxa"/>
        <w:tblCellMar>
          <w:top w:w="0" w:type="dxa"/>
          <w:left w:w="57" w:type="dxa"/>
          <w:bottom w:w="0" w:type="dxa"/>
          <w:right w:w="0" w:type="dxa"/>
        </w:tblCellMar>
        <w:tblLook w:val="04A0" w:firstRow="1" w:lastRow="0" w:firstColumn="1" w:lastColumn="0" w:noHBand="0" w:noVBand="1"/>
      </w:tblPr>
      <w:tblGrid>
        <w:gridCol w:w="4007"/>
        <w:gridCol w:w="2066"/>
      </w:tblGrid>
      <w:tr w:rsidR="008F7ABE">
        <w:trPr>
          <w:trHeight w:val="318"/>
        </w:trPr>
        <w:tc>
          <w:tcPr>
            <w:tcW w:w="4007" w:type="dxa"/>
            <w:tcBorders>
              <w:top w:val="nil"/>
              <w:left w:val="nil"/>
              <w:bottom w:val="nil"/>
              <w:right w:val="nil"/>
            </w:tcBorders>
            <w:shd w:val="clear" w:color="auto" w:fill="1D9D8D"/>
          </w:tcPr>
          <w:p w:rsidR="008F7ABE" w:rsidRDefault="00AE2C19">
            <w:pPr>
              <w:spacing w:after="0"/>
              <w:ind w:left="0" w:firstLine="0"/>
            </w:pPr>
            <w:r>
              <w:rPr>
                <w:color w:val="FFFFFF"/>
                <w:sz w:val="28"/>
              </w:rPr>
              <w:t xml:space="preserve">Помощь при остановке дыхания </w:t>
            </w:r>
          </w:p>
        </w:tc>
        <w:tc>
          <w:tcPr>
            <w:tcW w:w="2066" w:type="dxa"/>
            <w:tcBorders>
              <w:top w:val="nil"/>
              <w:left w:val="nil"/>
              <w:bottom w:val="nil"/>
              <w:right w:val="nil"/>
            </w:tcBorders>
          </w:tcPr>
          <w:p w:rsidR="008F7ABE" w:rsidRDefault="008F7ABE">
            <w:pPr>
              <w:spacing w:after="160"/>
              <w:ind w:left="0" w:firstLine="0"/>
              <w:jc w:val="left"/>
            </w:pPr>
          </w:p>
        </w:tc>
      </w:tr>
      <w:tr w:rsidR="008F7ABE">
        <w:trPr>
          <w:trHeight w:val="318"/>
        </w:trPr>
        <w:tc>
          <w:tcPr>
            <w:tcW w:w="6073" w:type="dxa"/>
            <w:gridSpan w:val="2"/>
            <w:tcBorders>
              <w:top w:val="nil"/>
              <w:left w:val="nil"/>
              <w:bottom w:val="nil"/>
              <w:right w:val="nil"/>
            </w:tcBorders>
            <w:shd w:val="clear" w:color="auto" w:fill="1D9D8D"/>
          </w:tcPr>
          <w:p w:rsidR="008F7ABE" w:rsidRDefault="00AE2C19">
            <w:pPr>
              <w:spacing w:after="0"/>
              <w:ind w:left="0" w:firstLine="0"/>
            </w:pPr>
            <w:r>
              <w:rPr>
                <w:color w:val="FFFFFF"/>
                <w:sz w:val="28"/>
              </w:rPr>
              <w:t>и кровообращения .....................................................19</w:t>
            </w:r>
          </w:p>
        </w:tc>
      </w:tr>
    </w:tbl>
    <w:p w:rsidR="008F7ABE" w:rsidRDefault="00AE2C19">
      <w:pPr>
        <w:spacing w:after="4" w:line="265" w:lineRule="auto"/>
        <w:ind w:left="581" w:right="9" w:hanging="10"/>
        <w:jc w:val="left"/>
      </w:pPr>
      <w:r>
        <w:rPr>
          <w:color w:val="999540"/>
          <w:sz w:val="24"/>
        </w:rPr>
        <w:t xml:space="preserve">Этапы проведения сердечно-легочной реанимации ....21 Принципы проведения сердечно-легочной </w:t>
      </w:r>
    </w:p>
    <w:p w:rsidR="008F7ABE" w:rsidRDefault="00AE2C19">
      <w:pPr>
        <w:spacing w:after="4" w:line="265" w:lineRule="auto"/>
        <w:ind w:left="581" w:right="9" w:hanging="10"/>
        <w:jc w:val="left"/>
      </w:pPr>
      <w:r>
        <w:rPr>
          <w:color w:val="999540"/>
          <w:sz w:val="24"/>
        </w:rPr>
        <w:t>реанимации ...................................................................... 23</w:t>
      </w:r>
    </w:p>
    <w:p w:rsidR="008F7ABE" w:rsidRDefault="00AE2C19">
      <w:pPr>
        <w:spacing w:after="4" w:line="265" w:lineRule="auto"/>
        <w:ind w:left="581" w:right="9" w:hanging="10"/>
        <w:jc w:val="left"/>
      </w:pPr>
      <w:r>
        <w:rPr>
          <w:color w:val="999540"/>
          <w:sz w:val="24"/>
        </w:rPr>
        <w:t>Алгоритм проведения сердечно-легочной</w:t>
      </w:r>
    </w:p>
    <w:p w:rsidR="008F7ABE" w:rsidRDefault="00AE2C19">
      <w:pPr>
        <w:spacing w:after="4" w:line="265" w:lineRule="auto"/>
        <w:ind w:left="581" w:right="9" w:hanging="10"/>
        <w:jc w:val="left"/>
      </w:pPr>
      <w:r>
        <w:rPr>
          <w:color w:val="999540"/>
          <w:sz w:val="24"/>
        </w:rPr>
        <w:t>реанимации детям в возрасте до 8 лет  ..................... 27 Алгоритм проведения сердечно-легочной реанимации детям в возрасте старше 8 лет ............. 28 Правила проведения непрямого</w:t>
      </w:r>
    </w:p>
    <w:p w:rsidR="008F7ABE" w:rsidRDefault="00AE2C19">
      <w:pPr>
        <w:spacing w:after="4" w:line="265" w:lineRule="auto"/>
        <w:ind w:left="581" w:right="9" w:hanging="10"/>
        <w:jc w:val="left"/>
      </w:pPr>
      <w:r>
        <w:rPr>
          <w:color w:val="999540"/>
          <w:sz w:val="24"/>
        </w:rPr>
        <w:t>массажа сердца .....................................................</w:t>
      </w:r>
      <w:r>
        <w:rPr>
          <w:color w:val="999540"/>
          <w:sz w:val="24"/>
        </w:rPr>
        <w:t>........... 29</w:t>
      </w:r>
    </w:p>
    <w:p w:rsidR="008F7ABE" w:rsidRDefault="00AE2C19">
      <w:pPr>
        <w:spacing w:after="4" w:line="265" w:lineRule="auto"/>
        <w:ind w:left="581" w:right="9" w:hanging="10"/>
        <w:jc w:val="left"/>
      </w:pPr>
      <w:r>
        <w:rPr>
          <w:color w:val="999540"/>
          <w:sz w:val="24"/>
        </w:rPr>
        <w:t xml:space="preserve">Сердечно-легочная реанимация </w:t>
      </w:r>
    </w:p>
    <w:p w:rsidR="008F7ABE" w:rsidRDefault="00AE2C19">
      <w:pPr>
        <w:spacing w:after="4" w:line="265" w:lineRule="auto"/>
        <w:ind w:left="581" w:right="9" w:hanging="10"/>
        <w:jc w:val="left"/>
      </w:pPr>
      <w:r>
        <w:rPr>
          <w:color w:val="999540"/>
          <w:sz w:val="24"/>
        </w:rPr>
        <w:t>в особых случаях ............................................................. 31</w:t>
      </w:r>
    </w:p>
    <w:p w:rsidR="008F7ABE" w:rsidRDefault="00AE2C19">
      <w:pPr>
        <w:spacing w:after="163" w:line="265" w:lineRule="auto"/>
        <w:ind w:left="581" w:right="9" w:hanging="10"/>
        <w:jc w:val="left"/>
      </w:pPr>
      <w:r>
        <w:rPr>
          <w:color w:val="999540"/>
          <w:sz w:val="24"/>
        </w:rPr>
        <w:t>Алгоритм подробного осмотра пострадавшего ...... 32</w:t>
      </w:r>
    </w:p>
    <w:p w:rsidR="008F7ABE" w:rsidRDefault="00AE2C19">
      <w:pPr>
        <w:pStyle w:val="Heading2"/>
        <w:spacing w:after="23" w:line="259" w:lineRule="auto"/>
        <w:ind w:left="14"/>
      </w:pPr>
      <w:r>
        <w:rPr>
          <w:b w:val="0"/>
          <w:i w:val="0"/>
          <w:color w:val="FFFFFF"/>
          <w:shd w:val="clear" w:color="auto" w:fill="1D9D8D"/>
        </w:rPr>
        <w:t>Остановка наружного кровотечения ....................33</w:t>
      </w:r>
    </w:p>
    <w:p w:rsidR="008F7ABE" w:rsidRDefault="00AE2C19">
      <w:pPr>
        <w:spacing w:after="4" w:line="265" w:lineRule="auto"/>
        <w:ind w:left="581" w:right="9" w:hanging="10"/>
        <w:jc w:val="left"/>
      </w:pPr>
      <w:r>
        <w:rPr>
          <w:color w:val="999540"/>
          <w:sz w:val="24"/>
        </w:rPr>
        <w:t>Наружные кровотечения</w:t>
      </w:r>
      <w:r>
        <w:rPr>
          <w:color w:val="999540"/>
          <w:sz w:val="24"/>
        </w:rPr>
        <w:t xml:space="preserve">  ............................................. 33</w:t>
      </w:r>
    </w:p>
    <w:p w:rsidR="008F7ABE" w:rsidRDefault="00AE2C19">
      <w:pPr>
        <w:spacing w:after="4" w:line="265" w:lineRule="auto"/>
        <w:ind w:left="581" w:right="9" w:hanging="10"/>
        <w:jc w:val="left"/>
      </w:pPr>
      <w:r>
        <w:rPr>
          <w:color w:val="999540"/>
          <w:sz w:val="24"/>
        </w:rPr>
        <w:t xml:space="preserve">Остановка наружного кровотечения ......................... 34 Алгоритм оказания помощи </w:t>
      </w:r>
    </w:p>
    <w:p w:rsidR="008F7ABE" w:rsidRDefault="00AE2C19">
      <w:pPr>
        <w:spacing w:after="4" w:line="265" w:lineRule="auto"/>
        <w:ind w:left="581" w:right="9" w:hanging="10"/>
        <w:jc w:val="left"/>
      </w:pPr>
      <w:r>
        <w:rPr>
          <w:color w:val="999540"/>
          <w:sz w:val="24"/>
        </w:rPr>
        <w:t>при наружном кровотечении ...................................... 35</w:t>
      </w:r>
    </w:p>
    <w:p w:rsidR="008F7ABE" w:rsidRDefault="00AE2C19">
      <w:pPr>
        <w:spacing w:after="4" w:line="265" w:lineRule="auto"/>
        <w:ind w:left="581" w:right="9" w:hanging="10"/>
        <w:jc w:val="left"/>
      </w:pPr>
      <w:r>
        <w:rPr>
          <w:color w:val="999540"/>
          <w:sz w:val="24"/>
        </w:rPr>
        <w:t xml:space="preserve">Правила остановки кровотечения </w:t>
      </w:r>
    </w:p>
    <w:p w:rsidR="008F7ABE" w:rsidRDefault="00AE2C19">
      <w:pPr>
        <w:spacing w:after="4" w:line="265" w:lineRule="auto"/>
        <w:ind w:left="581" w:right="9" w:hanging="10"/>
        <w:jc w:val="left"/>
      </w:pPr>
      <w:r>
        <w:rPr>
          <w:color w:val="999540"/>
          <w:sz w:val="24"/>
        </w:rPr>
        <w:t xml:space="preserve">наложением жгута </w:t>
      </w:r>
      <w:r>
        <w:rPr>
          <w:color w:val="999540"/>
          <w:sz w:val="24"/>
        </w:rPr>
        <w:t>.......................................................... 36</w:t>
      </w:r>
    </w:p>
    <w:p w:rsidR="008F7ABE" w:rsidRDefault="00AE2C19">
      <w:pPr>
        <w:spacing w:after="4" w:line="265" w:lineRule="auto"/>
        <w:ind w:left="581" w:right="9" w:hanging="10"/>
        <w:jc w:val="left"/>
      </w:pPr>
      <w:r>
        <w:rPr>
          <w:color w:val="999540"/>
          <w:sz w:val="24"/>
        </w:rPr>
        <w:t>Алгоритм оказания помощи при носовом</w:t>
      </w:r>
    </w:p>
    <w:p w:rsidR="008F7ABE" w:rsidRDefault="00AE2C19">
      <w:pPr>
        <w:spacing w:after="4" w:line="265" w:lineRule="auto"/>
        <w:ind w:left="581" w:right="9" w:hanging="10"/>
        <w:jc w:val="left"/>
      </w:pPr>
      <w:r>
        <w:rPr>
          <w:color w:val="999540"/>
          <w:sz w:val="24"/>
        </w:rPr>
        <w:t>кровотечении ................................................................... 37</w:t>
      </w:r>
    </w:p>
    <w:tbl>
      <w:tblPr>
        <w:tblStyle w:val="TableGrid"/>
        <w:tblW w:w="6073" w:type="dxa"/>
        <w:tblInd w:w="-38" w:type="dxa"/>
        <w:tblCellMar>
          <w:top w:w="0" w:type="dxa"/>
          <w:left w:w="57" w:type="dxa"/>
          <w:bottom w:w="0" w:type="dxa"/>
          <w:right w:w="57" w:type="dxa"/>
        </w:tblCellMar>
        <w:tblLook w:val="04A0" w:firstRow="1" w:lastRow="0" w:firstColumn="1" w:lastColumn="0" w:noHBand="0" w:noVBand="1"/>
      </w:tblPr>
      <w:tblGrid>
        <w:gridCol w:w="5374"/>
        <w:gridCol w:w="699"/>
      </w:tblGrid>
      <w:tr w:rsidR="008F7ABE">
        <w:trPr>
          <w:trHeight w:val="318"/>
        </w:trPr>
        <w:tc>
          <w:tcPr>
            <w:tcW w:w="5374" w:type="dxa"/>
            <w:tcBorders>
              <w:top w:val="nil"/>
              <w:left w:val="nil"/>
              <w:bottom w:val="nil"/>
              <w:right w:val="nil"/>
            </w:tcBorders>
            <w:shd w:val="clear" w:color="auto" w:fill="1D9D8D"/>
          </w:tcPr>
          <w:p w:rsidR="008F7ABE" w:rsidRDefault="00AE2C19">
            <w:pPr>
              <w:spacing w:after="0"/>
              <w:ind w:left="0" w:firstLine="0"/>
            </w:pPr>
            <w:r>
              <w:rPr>
                <w:color w:val="FFFFFF"/>
                <w:sz w:val="28"/>
              </w:rPr>
              <w:t>Помощь при обнаружении инородного тела</w:t>
            </w:r>
          </w:p>
        </w:tc>
        <w:tc>
          <w:tcPr>
            <w:tcW w:w="699" w:type="dxa"/>
            <w:tcBorders>
              <w:top w:val="nil"/>
              <w:left w:val="nil"/>
              <w:bottom w:val="nil"/>
              <w:right w:val="nil"/>
            </w:tcBorders>
          </w:tcPr>
          <w:p w:rsidR="008F7ABE" w:rsidRDefault="008F7ABE">
            <w:pPr>
              <w:spacing w:after="160"/>
              <w:ind w:left="0" w:firstLine="0"/>
              <w:jc w:val="left"/>
            </w:pPr>
          </w:p>
        </w:tc>
      </w:tr>
      <w:tr w:rsidR="008F7ABE">
        <w:trPr>
          <w:trHeight w:val="318"/>
        </w:trPr>
        <w:tc>
          <w:tcPr>
            <w:tcW w:w="6073" w:type="dxa"/>
            <w:gridSpan w:val="2"/>
            <w:tcBorders>
              <w:top w:val="nil"/>
              <w:left w:val="nil"/>
              <w:bottom w:val="nil"/>
              <w:right w:val="nil"/>
            </w:tcBorders>
            <w:shd w:val="clear" w:color="auto" w:fill="1D9D8D"/>
          </w:tcPr>
          <w:p w:rsidR="008F7ABE" w:rsidRDefault="00AE2C19">
            <w:pPr>
              <w:spacing w:after="0"/>
              <w:ind w:left="0" w:firstLine="0"/>
            </w:pPr>
            <w:r>
              <w:rPr>
                <w:color w:val="FFFFFF"/>
                <w:sz w:val="28"/>
              </w:rPr>
              <w:t xml:space="preserve"> в верхних дыхательных путях ................................37</w:t>
            </w:r>
          </w:p>
        </w:tc>
      </w:tr>
    </w:tbl>
    <w:p w:rsidR="008F7ABE" w:rsidRDefault="00AE2C19">
      <w:pPr>
        <w:spacing w:after="167" w:line="265" w:lineRule="auto"/>
        <w:ind w:left="581" w:right="9" w:hanging="10"/>
        <w:jc w:val="left"/>
      </w:pPr>
      <w:r>
        <w:rPr>
          <w:color w:val="999540"/>
          <w:sz w:val="24"/>
        </w:rPr>
        <w:t>Алгоритм удаления инородного тела из дыхательных путей приемом Геймлиха (применяют при полной или частичной закупорке дыхательных путей)  ..... 38 Прием Геймлиха у детей грудного возраста ...</w:t>
      </w:r>
      <w:r>
        <w:rPr>
          <w:color w:val="999540"/>
          <w:sz w:val="24"/>
        </w:rPr>
        <w:t>.......... 39</w:t>
      </w:r>
    </w:p>
    <w:p w:rsidR="008F7ABE" w:rsidRDefault="00AE2C19">
      <w:pPr>
        <w:pStyle w:val="Heading2"/>
        <w:spacing w:after="23" w:line="259" w:lineRule="auto"/>
        <w:ind w:left="14"/>
      </w:pPr>
      <w:r>
        <w:rPr>
          <w:b w:val="0"/>
          <w:i w:val="0"/>
          <w:color w:val="FFFFFF"/>
          <w:shd w:val="clear" w:color="auto" w:fill="1D9D8D"/>
        </w:rPr>
        <w:t>Помощь при травмах разных областей тела .......40</w:t>
      </w:r>
    </w:p>
    <w:p w:rsidR="008F7ABE" w:rsidRDefault="00AE2C19">
      <w:pPr>
        <w:spacing w:after="4" w:line="265" w:lineRule="auto"/>
        <w:ind w:left="581" w:right="9" w:hanging="10"/>
        <w:jc w:val="left"/>
      </w:pPr>
      <w:r>
        <w:rPr>
          <w:color w:val="999540"/>
          <w:sz w:val="24"/>
        </w:rPr>
        <w:t>Алгоритм первой помощи</w:t>
      </w:r>
    </w:p>
    <w:p w:rsidR="008F7ABE" w:rsidRDefault="00AE2C19">
      <w:pPr>
        <w:spacing w:after="4" w:line="265" w:lineRule="auto"/>
        <w:ind w:left="581" w:right="9" w:hanging="10"/>
        <w:jc w:val="left"/>
      </w:pPr>
      <w:r>
        <w:rPr>
          <w:color w:val="999540"/>
          <w:sz w:val="24"/>
        </w:rPr>
        <w:t>при черепно-мозговой травме ..................................... 41 Алгоритм первой помощи при травмах глаз и век .....41</w:t>
      </w:r>
    </w:p>
    <w:p w:rsidR="008F7ABE" w:rsidRDefault="00AE2C19">
      <w:pPr>
        <w:spacing w:after="4" w:line="265" w:lineRule="auto"/>
        <w:ind w:left="581" w:right="9" w:hanging="10"/>
        <w:jc w:val="left"/>
      </w:pPr>
      <w:r>
        <w:rPr>
          <w:color w:val="999540"/>
          <w:sz w:val="24"/>
        </w:rPr>
        <w:t>Алгоритм первой помощи при травме шеи ............. 42 Алгоритм первой помощи при травме</w:t>
      </w:r>
    </w:p>
    <w:p w:rsidR="008F7ABE" w:rsidRDefault="00AE2C19">
      <w:pPr>
        <w:spacing w:after="4" w:line="265" w:lineRule="auto"/>
        <w:ind w:left="581" w:right="9" w:hanging="10"/>
        <w:jc w:val="left"/>
      </w:pPr>
      <w:r>
        <w:rPr>
          <w:color w:val="999540"/>
          <w:sz w:val="24"/>
        </w:rPr>
        <w:t>грудной клетки ................................................................ 43</w:t>
      </w:r>
    </w:p>
    <w:p w:rsidR="008F7ABE" w:rsidRDefault="00AE2C19">
      <w:pPr>
        <w:spacing w:after="4" w:line="265" w:lineRule="auto"/>
        <w:ind w:left="581" w:right="9" w:hanging="10"/>
        <w:jc w:val="left"/>
      </w:pPr>
      <w:r>
        <w:rPr>
          <w:color w:val="999540"/>
          <w:sz w:val="24"/>
        </w:rPr>
        <w:t>Алгоритм первой помощи при травме живота ....... 44 Алгоритм первой помощи при травм</w:t>
      </w:r>
      <w:r>
        <w:rPr>
          <w:color w:val="999540"/>
          <w:sz w:val="24"/>
        </w:rPr>
        <w:t>ах</w:t>
      </w:r>
    </w:p>
    <w:p w:rsidR="008F7ABE" w:rsidRDefault="00AE2C19">
      <w:pPr>
        <w:spacing w:after="4" w:line="265" w:lineRule="auto"/>
        <w:ind w:left="581" w:right="9" w:hanging="10"/>
        <w:jc w:val="left"/>
      </w:pPr>
      <w:r>
        <w:rPr>
          <w:color w:val="999540"/>
          <w:sz w:val="24"/>
        </w:rPr>
        <w:t>конечностей ..................................................................... 47</w:t>
      </w:r>
    </w:p>
    <w:p w:rsidR="008F7ABE" w:rsidRDefault="00AE2C19">
      <w:pPr>
        <w:spacing w:after="163" w:line="265" w:lineRule="auto"/>
        <w:ind w:left="581" w:right="9" w:hanging="10"/>
        <w:jc w:val="left"/>
      </w:pPr>
      <w:r>
        <w:rPr>
          <w:color w:val="999540"/>
          <w:sz w:val="24"/>
        </w:rPr>
        <w:t>Алгоритм первой помощи при политравме ............. 48</w:t>
      </w:r>
    </w:p>
    <w:p w:rsidR="008F7ABE" w:rsidRDefault="00AE2C19">
      <w:pPr>
        <w:pStyle w:val="Heading2"/>
        <w:spacing w:after="23" w:line="259" w:lineRule="auto"/>
        <w:ind w:left="14"/>
      </w:pPr>
      <w:r>
        <w:rPr>
          <w:b w:val="0"/>
          <w:i w:val="0"/>
          <w:color w:val="FFFFFF"/>
          <w:shd w:val="clear" w:color="auto" w:fill="1D9D8D"/>
        </w:rPr>
        <w:t>Помощь при травматическом (болевом) шоке ...49</w:t>
      </w:r>
    </w:p>
    <w:p w:rsidR="008F7ABE" w:rsidRDefault="00AE2C19">
      <w:pPr>
        <w:spacing w:after="4" w:line="265" w:lineRule="auto"/>
        <w:ind w:left="581" w:right="9" w:hanging="10"/>
        <w:jc w:val="left"/>
      </w:pPr>
      <w:r>
        <w:rPr>
          <w:color w:val="999540"/>
          <w:sz w:val="24"/>
        </w:rPr>
        <w:t>Алгоритм первой помощи</w:t>
      </w:r>
    </w:p>
    <w:p w:rsidR="008F7ABE" w:rsidRDefault="00AE2C19">
      <w:pPr>
        <w:spacing w:after="220" w:line="265" w:lineRule="auto"/>
        <w:ind w:left="581" w:right="9" w:hanging="10"/>
        <w:jc w:val="left"/>
      </w:pPr>
      <w:r>
        <w:rPr>
          <w:color w:val="999540"/>
          <w:sz w:val="24"/>
        </w:rPr>
        <w:t>при травматическом (болевом) шоке .........</w:t>
      </w:r>
      <w:r>
        <w:rPr>
          <w:color w:val="999540"/>
          <w:sz w:val="24"/>
        </w:rPr>
        <w:t>............... 50</w:t>
      </w:r>
    </w:p>
    <w:p w:rsidR="008F7ABE" w:rsidRDefault="00AE2C19">
      <w:pPr>
        <w:spacing w:after="0"/>
        <w:ind w:left="14" w:hanging="10"/>
        <w:jc w:val="left"/>
      </w:pPr>
      <w:r>
        <w:rPr>
          <w:b/>
          <w:color w:val="1D9D8D"/>
          <w:sz w:val="28"/>
        </w:rPr>
        <w:t>ПСИХОЛОГИЧЕСКИЕ АСПЕКТЫ</w:t>
      </w:r>
    </w:p>
    <w:p w:rsidR="008F7ABE" w:rsidRDefault="00AE2C19">
      <w:pPr>
        <w:spacing w:after="0"/>
        <w:ind w:left="14" w:hanging="10"/>
        <w:jc w:val="left"/>
      </w:pPr>
      <w:r>
        <w:rPr>
          <w:b/>
          <w:color w:val="1D9D8D"/>
          <w:sz w:val="28"/>
        </w:rPr>
        <w:t>ОКАЗАНИЯ ПЕРВОЙ ПОМОЩИ</w:t>
      </w:r>
    </w:p>
    <w:p w:rsidR="008F7ABE" w:rsidRDefault="00AE2C19">
      <w:pPr>
        <w:spacing w:after="3"/>
        <w:ind w:left="14" w:hanging="10"/>
        <w:jc w:val="left"/>
      </w:pPr>
      <w:r>
        <w:rPr>
          <w:b/>
          <w:color w:val="1D9D8D"/>
          <w:sz w:val="28"/>
        </w:rPr>
        <w:t>ПОСТРАДАВШЕМУ РЕБЕНКУ</w:t>
      </w:r>
      <w:r>
        <w:rPr>
          <w:color w:val="1D9D8D"/>
          <w:sz w:val="28"/>
        </w:rPr>
        <w:t xml:space="preserve"> ...........................51</w:t>
      </w:r>
    </w:p>
    <w:tbl>
      <w:tblPr>
        <w:tblStyle w:val="TableGrid"/>
        <w:tblW w:w="6073" w:type="dxa"/>
        <w:tblInd w:w="-38" w:type="dxa"/>
        <w:tblCellMar>
          <w:top w:w="0" w:type="dxa"/>
          <w:left w:w="57" w:type="dxa"/>
          <w:bottom w:w="0" w:type="dxa"/>
          <w:right w:w="57" w:type="dxa"/>
        </w:tblCellMar>
        <w:tblLook w:val="04A0" w:firstRow="1" w:lastRow="0" w:firstColumn="1" w:lastColumn="0" w:noHBand="0" w:noVBand="1"/>
      </w:tblPr>
      <w:tblGrid>
        <w:gridCol w:w="3701"/>
        <w:gridCol w:w="2372"/>
      </w:tblGrid>
      <w:tr w:rsidR="008F7ABE">
        <w:trPr>
          <w:trHeight w:val="318"/>
        </w:trPr>
        <w:tc>
          <w:tcPr>
            <w:tcW w:w="3701" w:type="dxa"/>
            <w:tcBorders>
              <w:top w:val="nil"/>
              <w:left w:val="nil"/>
              <w:bottom w:val="nil"/>
              <w:right w:val="nil"/>
            </w:tcBorders>
            <w:shd w:val="clear" w:color="auto" w:fill="1D9D8D"/>
          </w:tcPr>
          <w:p w:rsidR="008F7ABE" w:rsidRDefault="00AE2C19">
            <w:pPr>
              <w:spacing w:after="0"/>
              <w:ind w:left="0" w:firstLine="0"/>
            </w:pPr>
            <w:r>
              <w:rPr>
                <w:color w:val="FFFFFF"/>
                <w:sz w:val="28"/>
              </w:rPr>
              <w:t>Правила общения с детьми —</w:t>
            </w:r>
          </w:p>
        </w:tc>
        <w:tc>
          <w:tcPr>
            <w:tcW w:w="2372" w:type="dxa"/>
            <w:tcBorders>
              <w:top w:val="nil"/>
              <w:left w:val="nil"/>
              <w:bottom w:val="nil"/>
              <w:right w:val="nil"/>
            </w:tcBorders>
          </w:tcPr>
          <w:p w:rsidR="008F7ABE" w:rsidRDefault="008F7ABE">
            <w:pPr>
              <w:spacing w:after="160"/>
              <w:ind w:left="0" w:firstLine="0"/>
              <w:jc w:val="left"/>
            </w:pPr>
          </w:p>
        </w:tc>
      </w:tr>
      <w:tr w:rsidR="008F7ABE">
        <w:trPr>
          <w:trHeight w:val="318"/>
        </w:trPr>
        <w:tc>
          <w:tcPr>
            <w:tcW w:w="6073" w:type="dxa"/>
            <w:gridSpan w:val="2"/>
            <w:tcBorders>
              <w:top w:val="nil"/>
              <w:left w:val="nil"/>
              <w:bottom w:val="nil"/>
              <w:right w:val="nil"/>
            </w:tcBorders>
            <w:shd w:val="clear" w:color="auto" w:fill="1D9D8D"/>
          </w:tcPr>
          <w:p w:rsidR="008F7ABE" w:rsidRDefault="00AE2C19">
            <w:pPr>
              <w:spacing w:after="0"/>
              <w:ind w:left="0" w:firstLine="0"/>
            </w:pPr>
            <w:r>
              <w:rPr>
                <w:color w:val="FFFFFF"/>
                <w:sz w:val="28"/>
              </w:rPr>
              <w:t>свидетелями происшествия .....................................56</w:t>
            </w:r>
          </w:p>
        </w:tc>
      </w:tr>
    </w:tbl>
    <w:p w:rsidR="008F7ABE" w:rsidRDefault="00AE2C19">
      <w:pPr>
        <w:spacing w:after="3"/>
        <w:ind w:left="14" w:hanging="10"/>
        <w:jc w:val="left"/>
      </w:pPr>
      <w:r>
        <w:rPr>
          <w:b/>
          <w:color w:val="1D9D8D"/>
          <w:sz w:val="28"/>
        </w:rPr>
        <w:t>ЛИТЕРАТУРА</w:t>
      </w:r>
      <w:r>
        <w:rPr>
          <w:color w:val="1D9D8D"/>
          <w:sz w:val="28"/>
        </w:rPr>
        <w:t xml:space="preserve"> .............................................................59</w:t>
      </w:r>
    </w:p>
    <w:p w:rsidR="008F7ABE" w:rsidRDefault="008F7ABE">
      <w:pPr>
        <w:sectPr w:rsidR="008F7ABE">
          <w:headerReference w:type="even" r:id="rId117"/>
          <w:headerReference w:type="default" r:id="rId118"/>
          <w:footerReference w:type="even" r:id="rId119"/>
          <w:footerReference w:type="default" r:id="rId120"/>
          <w:headerReference w:type="first" r:id="rId121"/>
          <w:footerReference w:type="first" r:id="rId122"/>
          <w:footnotePr>
            <w:numRestart w:val="eachPage"/>
          </w:footnotePr>
          <w:pgSz w:w="8391" w:h="11906"/>
          <w:pgMar w:top="472" w:right="1134" w:bottom="1114" w:left="1115" w:header="720" w:footer="720" w:gutter="0"/>
          <w:cols w:space="720"/>
        </w:sectPr>
      </w:pPr>
    </w:p>
    <w:p w:rsidR="008F7ABE" w:rsidRDefault="00AE2C19">
      <w:pPr>
        <w:spacing w:after="1104" w:line="497" w:lineRule="auto"/>
        <w:ind w:left="10" w:hanging="10"/>
        <w:jc w:val="center"/>
      </w:pPr>
      <w:r>
        <w:t xml:space="preserve">ФГАУ «НМИЦ ЗДОРОВЬЯ ДЕТЕЙ» МИНЗДРАВА РОССИИ </w:t>
      </w:r>
      <w:r>
        <w:rPr>
          <w:b/>
        </w:rPr>
        <w:t>ИНФОРМАЦИОННЫЕ МАТЕРИАЛЫ</w:t>
      </w:r>
    </w:p>
    <w:p w:rsidR="008F7ABE" w:rsidRDefault="00AE2C19">
      <w:pPr>
        <w:spacing w:after="0" w:line="260" w:lineRule="auto"/>
        <w:ind w:left="1072" w:right="85" w:hanging="498"/>
        <w:jc w:val="left"/>
      </w:pPr>
      <w:r>
        <w:rPr>
          <w:b/>
          <w:sz w:val="24"/>
        </w:rPr>
        <w:t xml:space="preserve">В.В. Черников, Р.Ф. Тепаев, Б.Д. Цинцадзе,  А.Р. Бабаян, С.Б. Лазуренко,  </w:t>
      </w:r>
    </w:p>
    <w:p w:rsidR="008F7ABE" w:rsidRDefault="00AE2C19">
      <w:pPr>
        <w:spacing w:after="947" w:line="260" w:lineRule="auto"/>
        <w:ind w:left="818" w:right="85" w:firstLine="0"/>
        <w:jc w:val="left"/>
      </w:pPr>
      <w:r>
        <w:rPr>
          <w:b/>
          <w:sz w:val="24"/>
        </w:rPr>
        <w:t>Т.В. Свиридова, А.М. Герасимова</w:t>
      </w:r>
    </w:p>
    <w:p w:rsidR="008F7ABE" w:rsidRDefault="00AE2C19">
      <w:pPr>
        <w:pStyle w:val="Heading1"/>
        <w:spacing w:after="153" w:line="259" w:lineRule="auto"/>
        <w:ind w:left="0" w:firstLine="0"/>
      </w:pPr>
      <w:r>
        <w:rPr>
          <w:rFonts w:ascii="Times New Roman" w:eastAsia="Times New Roman" w:hAnsi="Times New Roman" w:cs="Times New Roman"/>
          <w:color w:val="000000"/>
          <w:sz w:val="30"/>
        </w:rPr>
        <w:t>НЕОТЛОЖНАЯ ПОМОЩЬ ДЕТЯМ</w:t>
      </w:r>
    </w:p>
    <w:p w:rsidR="008F7ABE" w:rsidRDefault="00AE2C19">
      <w:pPr>
        <w:spacing w:after="1005"/>
        <w:ind w:left="0" w:firstLine="0"/>
        <w:jc w:val="center"/>
      </w:pPr>
      <w:r>
        <w:rPr>
          <w:b/>
        </w:rPr>
        <w:t xml:space="preserve">Методическое пособие </w:t>
      </w:r>
    </w:p>
    <w:p w:rsidR="008F7ABE" w:rsidRDefault="00AE2C19">
      <w:pPr>
        <w:spacing w:after="7" w:line="254" w:lineRule="auto"/>
        <w:ind w:left="177" w:right="167" w:hanging="10"/>
        <w:jc w:val="center"/>
      </w:pPr>
      <w:r>
        <w:t>Выпускающий редактор У.Г. Пугачёва</w:t>
      </w:r>
    </w:p>
    <w:p w:rsidR="008F7ABE" w:rsidRDefault="00AE2C19">
      <w:pPr>
        <w:spacing w:after="1051" w:line="254" w:lineRule="auto"/>
        <w:ind w:left="671" w:right="661" w:hanging="10"/>
        <w:jc w:val="center"/>
      </w:pPr>
      <w:r>
        <w:t>Литературный редактор М.Н. Шошина Верстка Е.В. Зиновьева</w:t>
      </w:r>
    </w:p>
    <w:p w:rsidR="008F7ABE" w:rsidRDefault="00AE2C19">
      <w:pPr>
        <w:spacing w:after="7" w:line="254" w:lineRule="auto"/>
        <w:ind w:left="177" w:right="167" w:hanging="10"/>
        <w:jc w:val="center"/>
      </w:pPr>
      <w:r>
        <w:t>Подписано в печать 20.10.2021.</w:t>
      </w:r>
    </w:p>
    <w:p w:rsidR="008F7ABE" w:rsidRDefault="00AE2C19">
      <w:pPr>
        <w:spacing w:after="1315" w:line="254" w:lineRule="auto"/>
        <w:ind w:left="1016" w:right="1006" w:hanging="10"/>
        <w:jc w:val="center"/>
      </w:pPr>
      <w:r>
        <w:t>Формат 70х100/16. Усл. печ. л. 3,4 Тираж 1000 экз. Заказ 210071.</w:t>
      </w:r>
    </w:p>
    <w:p w:rsidR="008F7ABE" w:rsidRDefault="00AE2C19">
      <w:pPr>
        <w:spacing w:after="7" w:line="254" w:lineRule="auto"/>
        <w:ind w:left="177" w:right="167" w:hanging="10"/>
        <w:jc w:val="center"/>
      </w:pPr>
      <w:r>
        <w:t>Отпечатано ООО «Полиграфист и издатель»</w:t>
      </w:r>
    </w:p>
    <w:p w:rsidR="008F7ABE" w:rsidRDefault="00AE2C19">
      <w:pPr>
        <w:spacing w:after="7" w:line="254" w:lineRule="auto"/>
        <w:ind w:left="177" w:right="167" w:hanging="10"/>
        <w:jc w:val="center"/>
      </w:pPr>
      <w:r>
        <w:t>119501, г. Москва, ул. Веерная, 22-3-48</w:t>
      </w:r>
    </w:p>
    <w:p w:rsidR="008F7ABE" w:rsidRDefault="008F7ABE">
      <w:pPr>
        <w:sectPr w:rsidR="008F7ABE">
          <w:headerReference w:type="even" r:id="rId123"/>
          <w:headerReference w:type="default" r:id="rId124"/>
          <w:footerReference w:type="even" r:id="rId125"/>
          <w:footerReference w:type="default" r:id="rId126"/>
          <w:headerReference w:type="first" r:id="rId127"/>
          <w:footerReference w:type="first" r:id="rId128"/>
          <w:footnotePr>
            <w:numRestart w:val="eachPage"/>
          </w:footnotePr>
          <w:pgSz w:w="8391" w:h="11906"/>
          <w:pgMar w:top="1440" w:right="1044" w:bottom="1440" w:left="1611" w:header="720" w:footer="720" w:gutter="0"/>
          <w:cols w:space="720"/>
        </w:sectPr>
      </w:pPr>
    </w:p>
    <w:p w:rsidR="008F7ABE" w:rsidRDefault="00AE2C19">
      <w:pPr>
        <w:spacing w:after="0"/>
        <w:ind w:left="-1440" w:right="6951" w:firstLine="0"/>
        <w:jc w:val="left"/>
      </w:pPr>
      <w:r>
        <w:rPr>
          <w:rFonts w:ascii="Calibri" w:eastAsia="Calibri" w:hAnsi="Calibri" w:cs="Calibri"/>
          <w:noProof/>
        </w:rPr>
        <mc:AlternateContent>
          <mc:Choice Requires="wpg">
            <w:drawing>
              <wp:anchor distT="0" distB="0" distL="114300" distR="114300" simplePos="0" relativeHeight="251669504" behindDoc="0" locked="0" layoutInCell="1" allowOverlap="1">
                <wp:simplePos x="0" y="0"/>
                <wp:positionH relativeFrom="page">
                  <wp:posOffset>0</wp:posOffset>
                </wp:positionH>
                <wp:positionV relativeFrom="page">
                  <wp:posOffset>12</wp:posOffset>
                </wp:positionV>
                <wp:extent cx="5328006" cy="7559993"/>
                <wp:effectExtent l="0" t="0" r="0" b="0"/>
                <wp:wrapTopAndBottom/>
                <wp:docPr id="27825" name="Group 27825"/>
                <wp:cNvGraphicFramePr/>
                <a:graphic xmlns:a="http://schemas.openxmlformats.org/drawingml/2006/main">
                  <a:graphicData uri="http://schemas.microsoft.com/office/word/2010/wordprocessingGroup">
                    <wpg:wgp>
                      <wpg:cNvGrpSpPr/>
                      <wpg:grpSpPr>
                        <a:xfrm>
                          <a:off x="0" y="0"/>
                          <a:ext cx="5328006" cy="7559993"/>
                          <a:chOff x="0" y="0"/>
                          <a:chExt cx="5328006" cy="7559993"/>
                        </a:xfrm>
                      </wpg:grpSpPr>
                      <wps:wsp>
                        <wps:cNvPr id="30879" name="Shape 30879"/>
                        <wps:cNvSpPr/>
                        <wps:spPr>
                          <a:xfrm>
                            <a:off x="0" y="0"/>
                            <a:ext cx="5328006" cy="7559993"/>
                          </a:xfrm>
                          <a:custGeom>
                            <a:avLst/>
                            <a:gdLst/>
                            <a:ahLst/>
                            <a:cxnLst/>
                            <a:rect l="0" t="0" r="0" b="0"/>
                            <a:pathLst>
                              <a:path w="5328006" h="7559993">
                                <a:moveTo>
                                  <a:pt x="0" y="0"/>
                                </a:moveTo>
                                <a:lnTo>
                                  <a:pt x="5328006" y="0"/>
                                </a:lnTo>
                                <a:lnTo>
                                  <a:pt x="5328006" y="7559993"/>
                                </a:lnTo>
                                <a:lnTo>
                                  <a:pt x="0" y="755999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pic:pic xmlns:pic="http://schemas.openxmlformats.org/drawingml/2006/picture">
                        <pic:nvPicPr>
                          <pic:cNvPr id="3085" name="Picture 3085"/>
                          <pic:cNvPicPr/>
                        </pic:nvPicPr>
                        <pic:blipFill>
                          <a:blip r:embed="rId129"/>
                          <a:stretch>
                            <a:fillRect/>
                          </a:stretch>
                        </pic:blipFill>
                        <pic:spPr>
                          <a:xfrm>
                            <a:off x="720000" y="5944183"/>
                            <a:ext cx="1039424" cy="833506"/>
                          </a:xfrm>
                          <a:prstGeom prst="rect">
                            <a:avLst/>
                          </a:prstGeom>
                        </pic:spPr>
                      </pic:pic>
                    </wpg:wgp>
                  </a:graphicData>
                </a:graphic>
              </wp:anchor>
            </w:drawing>
          </mc:Choice>
          <mc:Fallback xmlns:a="http://schemas.openxmlformats.org/drawingml/2006/main">
            <w:pict>
              <v:group id="Group 27825" style="width:419.528pt;height:595.275pt;position:absolute;mso-position-horizontal-relative:page;mso-position-horizontal:absolute;margin-left:0pt;mso-position-vertical-relative:page;margin-top:0.000976563pt;" coordsize="53280,75599">
                <v:shape id="Shape 30880" style="position:absolute;width:53280;height:75599;left:0;top:0;" coordsize="5328006,7559993" path="m0,0l5328006,0l5328006,7559993l0,7559993l0,0">
                  <v:stroke weight="0pt" endcap="flat" joinstyle="miter" miterlimit="10" on="false" color="#000000" opacity="0"/>
                  <v:fill on="true" color="#26b095"/>
                </v:shape>
                <v:shape id="Picture 3085" style="position:absolute;width:10394;height:8335;left:7200;top:59441;" filled="f">
                  <v:imagedata r:id="rId130"/>
                </v:shape>
                <w10:wrap type="topAndBottom"/>
              </v:group>
            </w:pict>
          </mc:Fallback>
        </mc:AlternateContent>
      </w:r>
    </w:p>
    <w:sectPr w:rsidR="008F7ABE">
      <w:headerReference w:type="even" r:id="rId131"/>
      <w:headerReference w:type="default" r:id="rId132"/>
      <w:footerReference w:type="even" r:id="rId133"/>
      <w:footerReference w:type="default" r:id="rId134"/>
      <w:headerReference w:type="first" r:id="rId135"/>
      <w:footerReference w:type="first" r:id="rId136"/>
      <w:footnotePr>
        <w:numRestart w:val="eachPage"/>
      </w:footnotePr>
      <w:pgSz w:w="8391" w:h="11906"/>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AE2C19">
      <w:pPr>
        <w:spacing w:after="0" w:line="240" w:lineRule="auto"/>
      </w:pPr>
      <w:r>
        <w:separator/>
      </w:r>
    </w:p>
  </w:endnote>
  <w:endnote w:type="continuationSeparator" w:id="0">
    <w:p w:rsidR="00000000" w:rsidRDefault="00AE2C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60288"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070" name="Group 29070"/>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071" name="Shape 29071"/>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95" name="Shape 30895"/>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073" name="Rectangle 29073"/>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070" style="width:419.528pt;height:44.3044pt;position:absolute;mso-position-horizontal-relative:page;mso-position-horizontal:absolute;margin-left:0pt;mso-position-vertical-relative:page;margin-top:550.972pt;" coordsize="53280,5626">
              <v:shape id="Shape 29071" style="position:absolute;width:53280;height:5626;left:0;top:0;" coordsize="5328003,562666" path="m0,0l5328003,394667l5328003,562666l0,562666l0,0x">
                <v:stroke weight="0pt" endcap="flat" joinstyle="miter" miterlimit="10" on="false" color="#000000" opacity="0"/>
                <v:fill on="true" color="#1d9d8d"/>
              </v:shape>
              <v:shape id="Shape 30896" style="position:absolute;width:3419;height:4320;left:1620;top:1306;" coordsize="341998,432003" path="m0,0l341998,0l341998,432003l0,432003l0,0">
                <v:stroke weight="0pt" endcap="flat" joinstyle="miter" miterlimit="10" on="false" color="#000000" opacity="0"/>
                <v:fill on="true" color="#26b095"/>
              </v:shape>
              <v:rect id="Rectangle 29073"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4" w:right="7257"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116" name="Group 29116"/>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117" name="Shape 29117"/>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99" name="Shape 30899"/>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19" name="Rectangle 29119"/>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16" style="width:419.528pt;height:44.3044pt;position:absolute;mso-position-horizontal-relative:page;mso-position-horizontal:absolute;margin-left:0pt;mso-position-vertical-relative:page;margin-top:550.972pt;" coordsize="53280,5626">
              <v:shape id="Shape 29117" style="position:absolute;width:53280;height:5626;left:0;top:0;" coordsize="5328003,562666" path="m0,0l5328003,394667l5328003,562666l0,562666l0,0x">
                <v:stroke weight="0pt" endcap="flat" joinstyle="miter" miterlimit="10" on="false" color="#000000" opacity="0"/>
                <v:fill on="true" color="#1d9d8d"/>
              </v:shape>
              <v:shape id="Shape 30900" style="position:absolute;width:3419;height:4320;left:1620;top:1306;" coordsize="341998,432003" path="m0,0l341998,0l341998,432003l0,432003l0,0">
                <v:stroke weight="0pt" endcap="flat" joinstyle="miter" miterlimit="10" on="false" color="#000000" opacity="0"/>
                <v:fill on="true" color="#26b095"/>
              </v:shape>
              <v:rect id="Rectangle 29119"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4" w:right="7257" w:firstLine="0"/>
      <w:jc w:val="left"/>
    </w:pPr>
    <w:r>
      <w:rPr>
        <w:rFonts w:ascii="Calibri" w:eastAsia="Calibri" w:hAnsi="Calibri" w:cs="Calibri"/>
        <w:noProof/>
      </w:rPr>
      <mc:AlternateContent>
        <mc:Choice Requires="wpg">
          <w:drawing>
            <wp:anchor distT="0" distB="0" distL="114300" distR="114300" simplePos="0" relativeHeight="251665408"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089" name="Group 29089"/>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090" name="Shape 29090"/>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97" name="Shape 30897"/>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092" name="Rectangle 29092"/>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089" style="width:419.528pt;height:44.3044pt;position:absolute;mso-position-horizontal-relative:page;mso-position-horizontal:absolute;margin-left:0pt;mso-position-vertical-relative:page;margin-top:550.972pt;" coordsize="53280,5626">
              <v:shape id="Shape 29090" style="position:absolute;width:53280;height:5626;left:0;top:0;" coordsize="5328003,562666" path="m0,0l5328003,394667l5328003,562666l0,562666l0,0x">
                <v:stroke weight="0pt" endcap="flat" joinstyle="miter" miterlimit="10" on="false" color="#000000" opacity="0"/>
                <v:fill on="true" color="#1d9d8d"/>
              </v:shape>
              <v:shape id="Shape 30898" style="position:absolute;width:3419;height:4320;left:1620;top:1306;" coordsize="341998,432003" path="m0,0l341998,0l341998,432003l0,432003l0,0">
                <v:stroke weight="0pt" endcap="flat" joinstyle="miter" miterlimit="10" on="false" color="#000000" opacity="0"/>
                <v:fill on="true" color="#26b095"/>
              </v:shape>
              <v:rect id="Rectangle 29092"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67456"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144" name="Group 29144"/>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145" name="Shape 29145"/>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03" name="Shape 30903"/>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47" name="Rectangle 29147"/>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44" style="width:419.528pt;height:44.3044pt;position:absolute;mso-position-horizontal-relative:page;mso-position-horizontal:absolute;margin-left:0pt;mso-position-vertical-relative:page;margin-top:550.972pt;" coordsize="53280,5626">
              <v:shape id="Shape 29145" style="position:absolute;width:53280;height:5626;left:0;top:0;" coordsize="5328003,562666" path="m0,0l5328003,394667l5328003,562666l0,562666l0,0x">
                <v:stroke weight="0pt" endcap="flat" joinstyle="miter" miterlimit="10" on="false" color="#000000" opacity="0"/>
                <v:fill on="true" color="#1d9d8d"/>
              </v:shape>
              <v:shape id="Shape 30904" style="position:absolute;width:3419;height:4320;left:1620;top:1306;" coordsize="341998,432003" path="m0,0l341998,0l341998,432003l0,432003l0,0">
                <v:stroke weight="0pt" endcap="flat" joinstyle="miter" miterlimit="10" on="false" color="#000000" opacity="0"/>
                <v:fill on="true" color="#26b095"/>
              </v:shape>
              <v:rect id="Rectangle 29147"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68480"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126" name="Group 29126"/>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127" name="Shape 29127"/>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01" name="Shape 30901"/>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29" name="Rectangle 29129"/>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26" style="width:419.528pt;height:44.3044pt;position:absolute;mso-position-horizontal-relative:page;mso-position-horizontal:absolute;margin-left:0pt;mso-position-vertical-relative:page;margin-top:550.972pt;" coordsize="53280,5626">
              <v:shape id="Shape 29127" style="position:absolute;width:53280;height:5626;left:0;top:0;" coordsize="5328003,562666" path="m0,0l5328003,394667l5328003,562666l0,562666l0,0x">
                <v:stroke weight="0pt" endcap="flat" joinstyle="miter" miterlimit="10" on="false" color="#000000" opacity="0"/>
                <v:fill on="true" color="#1d9d8d"/>
              </v:shape>
              <v:shape id="Shape 30902" style="position:absolute;width:3419;height:4320;left:1620;top:1306;" coordsize="341998,432003" path="m0,0l341998,0l341998,432003l0,432003l0,0">
                <v:stroke weight="0pt" endcap="flat" joinstyle="miter" miterlimit="10" on="false" color="#000000" opacity="0"/>
                <v:fill on="true" color="#26b095"/>
              </v:shape>
              <v:rect id="Rectangle 29129"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3" w:right="7258" w:firstLine="0"/>
      <w:jc w:val="left"/>
    </w:pPr>
    <w:r>
      <w:rPr>
        <w:rFonts w:ascii="Calibri" w:eastAsia="Calibri" w:hAnsi="Calibri" w:cs="Calibri"/>
        <w:noProof/>
      </w:rPr>
      <mc:AlternateContent>
        <mc:Choice Requires="wpg">
          <w:drawing>
            <wp:anchor distT="0" distB="0" distL="114300" distR="114300" simplePos="0" relativeHeight="251672576"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192" name="Group 29192"/>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193" name="Shape 29193"/>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07" name="Shape 30907"/>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95" name="Rectangle 29195"/>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92" style="width:419.528pt;height:44.3044pt;position:absolute;mso-position-horizontal-relative:page;mso-position-horizontal:absolute;margin-left:0pt;mso-position-vertical-relative:page;margin-top:550.972pt;" coordsize="53280,5626">
              <v:shape id="Shape 29193" style="position:absolute;width:53280;height:5626;left:0;top:0;" coordsize="5328003,562666" path="m0,0l5328003,394667l5328003,562666l0,562666l0,0x">
                <v:stroke weight="0pt" endcap="flat" joinstyle="miter" miterlimit="10" on="false" color="#000000" opacity="0"/>
                <v:fill on="true" color="#1d9d8d"/>
              </v:shape>
              <v:shape id="Shape 30908" style="position:absolute;width:3419;height:4320;left:1620;top:1306;" coordsize="341998,432003" path="m0,0l341998,0l341998,432003l0,432003l0,0">
                <v:stroke weight="0pt" endcap="flat" joinstyle="miter" miterlimit="10" on="false" color="#000000" opacity="0"/>
                <v:fill on="true" color="#26b095"/>
              </v:shape>
              <v:rect id="Rectangle 29195"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3" w:right="7258" w:firstLine="0"/>
      <w:jc w:val="left"/>
    </w:pPr>
    <w:r>
      <w:rPr>
        <w:rFonts w:ascii="Calibri" w:eastAsia="Calibri" w:hAnsi="Calibri" w:cs="Calibri"/>
        <w:noProof/>
      </w:rPr>
      <mc:AlternateContent>
        <mc:Choice Requires="wpg">
          <w:drawing>
            <wp:anchor distT="0" distB="0" distL="114300" distR="114300" simplePos="0" relativeHeight="251673600"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164" name="Group 29164"/>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165" name="Shape 29165"/>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05" name="Shape 30905"/>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67" name="Rectangle 29167"/>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64" style="width:419.528pt;height:44.3044pt;position:absolute;mso-position-horizontal-relative:page;mso-position-horizontal:absolute;margin-left:0pt;mso-position-vertical-relative:page;margin-top:550.972pt;" coordsize="53280,5626">
              <v:shape id="Shape 29165" style="position:absolute;width:53280;height:5626;left:0;top:0;" coordsize="5328003,562666" path="m0,0l5328003,394667l5328003,562666l0,562666l0,0x">
                <v:stroke weight="0pt" endcap="flat" joinstyle="miter" miterlimit="10" on="false" color="#000000" opacity="0"/>
                <v:fill on="true" color="#1d9d8d"/>
              </v:shape>
              <v:shape id="Shape 30906" style="position:absolute;width:3419;height:4320;left:1620;top:1306;" coordsize="341998,432003" path="m0,0l341998,0l341998,432003l0,432003l0,0">
                <v:stroke weight="0pt" endcap="flat" joinstyle="miter" miterlimit="10" on="false" color="#000000" opacity="0"/>
                <v:fill on="true" color="#26b095"/>
              </v:shape>
              <v:rect id="Rectangle 29167"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3" w:right="7258" w:firstLine="0"/>
      <w:jc w:val="left"/>
    </w:pPr>
    <w:r>
      <w:rPr>
        <w:rFonts w:ascii="Calibri" w:eastAsia="Calibri" w:hAnsi="Calibri" w:cs="Calibri"/>
        <w:noProof/>
      </w:rPr>
      <mc:AlternateContent>
        <mc:Choice Requires="wpg">
          <w:drawing>
            <wp:anchor distT="0" distB="0" distL="114300" distR="114300" simplePos="0" relativeHeight="251677696"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240" name="Group 29240"/>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241" name="Shape 29241"/>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11" name="Shape 30911"/>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243" name="Rectangle 29243"/>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240" style="width:419.528pt;height:44.3044pt;position:absolute;mso-position-horizontal-relative:page;mso-position-horizontal:absolute;margin-left:0pt;mso-position-vertical-relative:page;margin-top:550.972pt;" coordsize="53280,5626">
              <v:shape id="Shape 29241" style="position:absolute;width:53280;height:5626;left:0;top:0;" coordsize="5328003,562666" path="m0,0l5328003,394667l5328003,562666l0,562666l0,0x">
                <v:stroke weight="0pt" endcap="flat" joinstyle="miter" miterlimit="10" on="false" color="#000000" opacity="0"/>
                <v:fill on="true" color="#1d9d8d"/>
              </v:shape>
              <v:shape id="Shape 30912" style="position:absolute;width:3419;height:4320;left:1620;top:1306;" coordsize="341998,432003" path="m0,0l341998,0l341998,432003l0,432003l0,0">
                <v:stroke weight="0pt" endcap="flat" joinstyle="miter" miterlimit="10" on="false" color="#000000" opacity="0"/>
                <v:fill on="true" color="#26b095"/>
              </v:shape>
              <v:rect id="Rectangle 29243"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3" w:right="7258" w:firstLine="0"/>
      <w:jc w:val="left"/>
    </w:pPr>
    <w:r>
      <w:rPr>
        <w:rFonts w:ascii="Calibri" w:eastAsia="Calibri" w:hAnsi="Calibri" w:cs="Calibri"/>
        <w:noProof/>
      </w:rPr>
      <mc:AlternateContent>
        <mc:Choice Requires="wpg">
          <w:drawing>
            <wp:anchor distT="0" distB="0" distL="114300" distR="114300" simplePos="0" relativeHeight="251678720"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212" name="Group 29212"/>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213" name="Shape 29213"/>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09" name="Shape 30909"/>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215" name="Rectangle 29215"/>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212" style="width:419.528pt;height:44.3044pt;position:absolute;mso-position-horizontal-relative:page;mso-position-horizontal:absolute;margin-left:0pt;mso-position-vertical-relative:page;margin-top:550.972pt;" coordsize="53280,5626">
              <v:shape id="Shape 29213" style="position:absolute;width:53280;height:5626;left:0;top:0;" coordsize="5328003,562666" path="m0,0l5328003,394667l5328003,562666l0,562666l0,0x">
                <v:stroke weight="0pt" endcap="flat" joinstyle="miter" miterlimit="10" on="false" color="#000000" opacity="0"/>
                <v:fill on="true" color="#1d9d8d"/>
              </v:shape>
              <v:shape id="Shape 30910" style="position:absolute;width:3419;height:4320;left:1620;top:1306;" coordsize="341998,432003" path="m0,0l341998,0l341998,432003l0,432003l0,0">
                <v:stroke weight="0pt" endcap="flat" joinstyle="miter" miterlimit="10" on="false" color="#000000" opacity="0"/>
                <v:fill on="true" color="#26b095"/>
              </v:shape>
              <v:rect id="Rectangle 29215"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82816"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278" name="Group 29278"/>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279" name="Shape 29279"/>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15" name="Shape 30915"/>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281" name="Rectangle 29281"/>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278" style="width:419.528pt;height:44.3044pt;position:absolute;mso-position-horizontal-relative:page;mso-position-horizontal:absolute;margin-left:0pt;mso-position-vertical-relative:page;margin-top:550.972pt;" coordsize="53280,5626">
              <v:shape id="Shape 29279" style="position:absolute;width:53280;height:5626;left:0;top:0;" coordsize="5328003,562666" path="m0,0l5328003,394667l5328003,562666l0,562666l0,0x">
                <v:stroke weight="0pt" endcap="flat" joinstyle="miter" miterlimit="10" on="false" color="#000000" opacity="0"/>
                <v:fill on="true" color="#1d9d8d"/>
              </v:shape>
              <v:shape id="Shape 30916" style="position:absolute;width:3419;height:4320;left:1620;top:1306;" coordsize="341998,432003" path="m0,0l341998,0l341998,432003l0,432003l0,0">
                <v:stroke weight="0pt" endcap="flat" joinstyle="miter" miterlimit="10" on="false" color="#000000" opacity="0"/>
                <v:fill on="true" color="#26b095"/>
              </v:shape>
              <v:rect id="Rectangle 29281"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83840" behindDoc="0" locked="0" layoutInCell="1" allowOverlap="1">
              <wp:simplePos x="0" y="0"/>
              <wp:positionH relativeFrom="page">
                <wp:posOffset>0</wp:posOffset>
              </wp:positionH>
              <wp:positionV relativeFrom="page">
                <wp:posOffset>6997339</wp:posOffset>
              </wp:positionV>
              <wp:extent cx="5328003" cy="562666"/>
              <wp:effectExtent l="0" t="0" r="0" b="0"/>
              <wp:wrapSquare wrapText="bothSides"/>
              <wp:docPr id="29255" name="Group 29255"/>
              <wp:cNvGraphicFramePr/>
              <a:graphic xmlns:a="http://schemas.openxmlformats.org/drawingml/2006/main">
                <a:graphicData uri="http://schemas.microsoft.com/office/word/2010/wordprocessingGroup">
                  <wpg:wgp>
                    <wpg:cNvGrpSpPr/>
                    <wpg:grpSpPr>
                      <a:xfrm>
                        <a:off x="0" y="0"/>
                        <a:ext cx="5328003" cy="562666"/>
                        <a:chOff x="0" y="0"/>
                        <a:chExt cx="5328003" cy="562666"/>
                      </a:xfrm>
                    </wpg:grpSpPr>
                    <wps:wsp>
                      <wps:cNvPr id="29256" name="Shape 29256"/>
                      <wps:cNvSpPr/>
                      <wps:spPr>
                        <a:xfrm>
                          <a:off x="0" y="0"/>
                          <a:ext cx="5328003" cy="562666"/>
                        </a:xfrm>
                        <a:custGeom>
                          <a:avLst/>
                          <a:gdLst/>
                          <a:ahLst/>
                          <a:cxnLst/>
                          <a:rect l="0" t="0" r="0" b="0"/>
                          <a:pathLst>
                            <a:path w="5328003" h="562666">
                              <a:moveTo>
                                <a:pt x="0" y="0"/>
                              </a:moveTo>
                              <a:lnTo>
                                <a:pt x="5328003" y="394667"/>
                              </a:lnTo>
                              <a:lnTo>
                                <a:pt x="5328003" y="562666"/>
                              </a:lnTo>
                              <a:lnTo>
                                <a:pt x="0" y="562666"/>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913" name="Shape 30913"/>
                      <wps:cNvSpPr/>
                      <wps:spPr>
                        <a:xfrm>
                          <a:off x="162001" y="130663"/>
                          <a:ext cx="341998" cy="432003"/>
                        </a:xfrm>
                        <a:custGeom>
                          <a:avLst/>
                          <a:gdLst/>
                          <a:ahLst/>
                          <a:cxnLst/>
                          <a:rect l="0" t="0" r="0" b="0"/>
                          <a:pathLst>
                            <a:path w="341998" h="432003">
                              <a:moveTo>
                                <a:pt x="0" y="0"/>
                              </a:moveTo>
                              <a:lnTo>
                                <a:pt x="341998" y="0"/>
                              </a:lnTo>
                              <a:lnTo>
                                <a:pt x="341998"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258" name="Rectangle 29258"/>
                      <wps:cNvSpPr/>
                      <wps:spPr>
                        <a:xfrm>
                          <a:off x="287063" y="195466"/>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4</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255" style="width:419.528pt;height:44.3044pt;position:absolute;mso-position-horizontal-relative:page;mso-position-horizontal:absolute;margin-left:0pt;mso-position-vertical-relative:page;margin-top:550.972pt;" coordsize="53280,5626">
              <v:shape id="Shape 29256" style="position:absolute;width:53280;height:5626;left:0;top:0;" coordsize="5328003,562666" path="m0,0l5328003,394667l5328003,562666l0,562666l0,0x">
                <v:stroke weight="0pt" endcap="flat" joinstyle="miter" miterlimit="10" on="false" color="#000000" opacity="0"/>
                <v:fill on="true" color="#1d9d8d"/>
              </v:shape>
              <v:shape id="Shape 30914" style="position:absolute;width:3419;height:4320;left:1620;top:1306;" coordsize="341998,432003" path="m0,0l341998,0l341998,432003l0,432003l0,0">
                <v:stroke weight="0pt" endcap="flat" joinstyle="miter" miterlimit="10" on="false" color="#000000" opacity="0"/>
                <v:fill on="true" color="#26b095"/>
              </v:shape>
              <v:rect id="Rectangle 29258" style="position:absolute;width:1078;height:2211;left:2870;top:1954;"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4</w:t>
                        </w:r>
                      </w:fldSimple>
                    </w:p>
                  </w:txbxContent>
                </v:textbox>
              </v:rect>
              <w10:wrap type="square"/>
            </v:group>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7ABE" w:rsidRDefault="00AE2C19">
      <w:pPr>
        <w:spacing w:after="0" w:line="249" w:lineRule="auto"/>
        <w:ind w:left="1" w:firstLine="0"/>
        <w:jc w:val="left"/>
      </w:pPr>
      <w:r>
        <w:separator/>
      </w:r>
    </w:p>
  </w:footnote>
  <w:footnote w:type="continuationSeparator" w:id="0">
    <w:p w:rsidR="008F7ABE" w:rsidRDefault="00AE2C19">
      <w:pPr>
        <w:spacing w:after="0" w:line="249" w:lineRule="auto"/>
        <w:ind w:left="1" w:firstLine="0"/>
        <w:jc w:val="left"/>
      </w:pPr>
      <w:r>
        <w:continuationSeparator/>
      </w:r>
    </w:p>
  </w:footnote>
  <w:footnote w:id="1">
    <w:p w:rsidR="008F7ABE" w:rsidRDefault="00AE2C19">
      <w:pPr>
        <w:pStyle w:val="footnotedescription"/>
      </w:pPr>
      <w:r>
        <w:rPr>
          <w:rStyle w:val="footnotemark"/>
        </w:rPr>
        <w:footnoteRef/>
      </w:r>
      <w:r>
        <w:t xml:space="preserve">  В медицинской классификации шоковому состоянию соответствует диагноз «Острая реакция на стресс»</w:t>
      </w:r>
      <w:r>
        <w:rPr>
          <w:color w:val="2A8529"/>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060" name="Group 29060"/>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061" name="Shape 29061"/>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83" name="Shape 30883"/>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063" name="Rectangle 29063"/>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060" style="width:419.528pt;height:45.7221pt;position:absolute;mso-position-horizontal-relative:page;mso-position-horizontal:absolute;margin-left:0pt;mso-position-vertical-relative:page;margin-top:0pt;" coordsize="53280,5806">
              <v:shape id="Shape 29061" style="position:absolute;width:53280;height:5806;left:0;top:0;" coordsize="5328006,580671" path="m0,0l5328006,0l5328006,580671l0,186004l0,0x">
                <v:stroke weight="0pt" endcap="flat" joinstyle="miter" miterlimit="10" on="false" color="#000000" opacity="0"/>
                <v:fill on="true" color="#1d9d8d"/>
              </v:shape>
              <v:shape id="Shape 30884" style="position:absolute;width:3419;height:4320;left:47760;top:0;" coordsize="341999,432003" path="m0,0l341999,0l341999,432003l0,432003l0,0">
                <v:stroke weight="0pt" endcap="flat" joinstyle="miter" miterlimit="10" on="false" color="#000000" opacity="0"/>
                <v:fill on="true" color="#26b095"/>
              </v:shape>
              <v:rect id="Rectangle 29063"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59264"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051" name="Group 29051"/>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052" name="Shape 29052"/>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81" name="Shape 30881"/>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054" name="Rectangle 29054"/>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051" style="width:419.528pt;height:45.7221pt;position:absolute;mso-position-horizontal-relative:page;mso-position-horizontal:absolute;margin-left:0pt;mso-position-vertical-relative:page;margin-top:0pt;" coordsize="53280,5806">
              <v:shape id="Shape 29052" style="position:absolute;width:53280;height:5806;left:0;top:0;" coordsize="5328006,580671" path="m0,0l5328006,0l5328006,580671l0,186004l0,0x">
                <v:stroke weight="0pt" endcap="flat" joinstyle="miter" miterlimit="10" on="false" color="#000000" opacity="0"/>
                <v:fill on="true" color="#1d9d8d"/>
              </v:shape>
              <v:shape id="Shape 30882" style="position:absolute;width:3419;height:4320;left:47760;top:0;" coordsize="341999,432003" path="m0,0l341999,0l341999,432003l0,432003l0,0">
                <v:stroke weight="0pt" endcap="flat" joinstyle="miter" miterlimit="10" on="false" color="#000000" opacity="0"/>
                <v:fill on="true" color="#26b095"/>
              </v:shape>
              <v:rect id="Rectangle 29054"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line="236" w:lineRule="auto"/>
      <w:ind w:left="-19" w:firstLine="0"/>
      <w:jc w:val="left"/>
    </w:pPr>
    <w:r>
      <w:rPr>
        <w:rFonts w:ascii="Calibri" w:eastAsia="Calibri" w:hAnsi="Calibri" w:cs="Calibri"/>
        <w:noProof/>
      </w:rPr>
      <mc:AlternateContent>
        <mc:Choice Requires="wpg">
          <w:drawing>
            <wp:anchor distT="0" distB="0" distL="114300" distR="114300" simplePos="0" relativeHeight="251661312"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110" name="Group 29110"/>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111" name="Shape 29111"/>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110" style="width:306.142pt;height:1pt;position:absolute;mso-position-horizontal-relative:page;mso-position-horizontal:absolute;margin-left:56.6929pt;mso-position-vertical-relative:page;margin-top:43.9374pt;" coordsize="38880,127">
              <v:shape id="Shape 29111" style="position:absolute;width:38880;height:0;left:0;top:0;" coordsize="3888004,0" path="m0,0l3888004,0">
                <v:stroke weight="1pt" endcap="flat" joinstyle="miter" miterlimit="4" on="true" color="#26b095"/>
                <v:fill on="false" color="#000000" opacity="0"/>
              </v:shape>
              <w10:wrap type="square"/>
            </v:group>
          </w:pict>
        </mc:Fallback>
      </mc:AlternateContent>
    </w:r>
    <w:r>
      <w:rPr>
        <w:rFonts w:ascii="Calibri" w:eastAsia="Calibri" w:hAnsi="Calibri" w:cs="Calibri"/>
        <w:color w:val="6E6E6D"/>
        <w:sz w:val="16"/>
      </w:rPr>
      <w:t>ПЕРВАЯ ПОМОЩЬ: определение, перечень состояний, при которых оказывается первая помощь, и мероприятий по оказанию первой помощи</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4" w:right="7257"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097" name="Group 29097"/>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098" name="Shape 29098"/>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85" name="Shape 30885"/>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00" name="Rectangle 29100"/>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097" style="width:419.528pt;height:45.7221pt;position:absolute;mso-position-horizontal-relative:page;mso-position-horizontal:absolute;margin-left:0pt;mso-position-vertical-relative:page;margin-top:0pt;" coordsize="53280,5806">
              <v:shape id="Shape 29098" style="position:absolute;width:53280;height:5806;left:0;top:0;" coordsize="5328006,580671" path="m0,0l5328006,0l5328006,580671l0,186004l0,0x">
                <v:stroke weight="0pt" endcap="flat" joinstyle="miter" miterlimit="10" on="false" color="#000000" opacity="0"/>
                <v:fill on="true" color="#1d9d8d"/>
              </v:shape>
              <v:shape id="Shape 30886" style="position:absolute;width:3419;height:4320;left:47760;top:0;" coordsize="341999,432003" path="m0,0l341999,0l341999,432003l0,432003l0,0">
                <v:stroke weight="0pt" endcap="flat" joinstyle="miter" miterlimit="10" on="false" color="#000000" opacity="0"/>
                <v:fill on="true" color="#26b095"/>
              </v:shape>
              <v:rect id="Rectangle 29100"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line="236" w:lineRule="auto"/>
      <w:ind w:left="-19"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083" name="Group 29083"/>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084" name="Shape 29084"/>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083" style="width:306.142pt;height:1pt;position:absolute;mso-position-horizontal-relative:page;mso-position-horizontal:absolute;margin-left:56.6929pt;mso-position-vertical-relative:page;margin-top:43.9374pt;" coordsize="38880,127">
              <v:shape id="Shape 29084" style="position:absolute;width:38880;height:0;left:0;top:0;" coordsize="3888004,0" path="m0,0l3888004,0">
                <v:stroke weight="1pt" endcap="flat" joinstyle="miter" miterlimit="4" on="true" color="#26b095"/>
                <v:fill on="false" color="#000000" opacity="0"/>
              </v:shape>
              <w10:wrap type="square"/>
            </v:group>
          </w:pict>
        </mc:Fallback>
      </mc:AlternateContent>
    </w:r>
    <w:r>
      <w:rPr>
        <w:rFonts w:ascii="Calibri" w:eastAsia="Calibri" w:hAnsi="Calibri" w:cs="Calibri"/>
        <w:color w:val="6E6E6D"/>
        <w:sz w:val="16"/>
      </w:rPr>
      <w:t>ПЕРВАЯ ПОМОЩЬ: определение, перечень состояний, при которых оказывается первая помощь, и мероприятий по оказанию первой помощи</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66432"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134" name="Group 29134"/>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135" name="Shape 29135"/>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87" name="Shape 30887"/>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37" name="Rectangle 29137"/>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34" style="width:419.528pt;height:45.7221pt;position:absolute;mso-position-horizontal-relative:page;mso-position-horizontal:absolute;margin-left:0pt;mso-position-vertical-relative:page;margin-top:0pt;" coordsize="53280,5806">
              <v:shape id="Shape 29135" style="position:absolute;width:53280;height:5806;left:0;top:0;" coordsize="5328006,580671" path="m0,0l5328006,0l5328006,580671l0,186004l0,0x">
                <v:stroke weight="0pt" endcap="flat" joinstyle="miter" miterlimit="10" on="false" color="#000000" opacity="0"/>
                <v:fill on="true" color="#1d9d8d"/>
              </v:shape>
              <v:shape id="Shape 30888" style="position:absolute;width:3419;height:4320;left:47760;top:0;" coordsize="341999,432003" path="m0,0l341999,0l341999,432003l0,432003l0,0">
                <v:stroke weight="0pt" endcap="flat" joinstyle="miter" miterlimit="10" on="false" color="#000000" opacity="0"/>
                <v:fill on="true" color="#26b095"/>
              </v:shape>
              <v:rect id="Rectangle 29137"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8" w:firstLine="0"/>
      <w:jc w:val="left"/>
    </w:pPr>
    <w:r>
      <w:rPr>
        <w:rFonts w:ascii="Calibri" w:eastAsia="Calibri" w:hAnsi="Calibri" w:cs="Calibri"/>
        <w:noProof/>
      </w:rPr>
      <mc:AlternateContent>
        <mc:Choice Requires="wpg">
          <w:drawing>
            <wp:anchor distT="0" distB="0" distL="114300" distR="114300" simplePos="0" relativeHeight="251669504"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183" name="Group 29183"/>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184" name="Shape 29184"/>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183" style="width:306.142pt;height:1pt;position:absolute;mso-position-horizontal-relative:page;mso-position-horizontal:absolute;margin-left:56.6929pt;mso-position-vertical-relative:page;margin-top:43.9374pt;" coordsize="38880,127">
              <v:shape id="Shape 29184" style="position:absolute;width:38880;height:0;left:0;top:0;" coordsize="3888004,0" path="m0,0l3888004,0">
                <v:stroke weight="1pt" endcap="flat" joinstyle="miter" miterlimit="4" on="true" color="#26b095"/>
                <v:fill on="false" color="#000000" opacity="0"/>
              </v:shape>
              <w10:wrap type="square"/>
            </v:group>
          </w:pict>
        </mc:Fallback>
      </mc:AlternateContent>
    </w:r>
    <w:r>
      <w:rPr>
        <w:rFonts w:ascii="Calibri" w:eastAsia="Calibri" w:hAnsi="Calibri" w:cs="Calibri"/>
        <w:color w:val="6E6E6D"/>
        <w:sz w:val="16"/>
      </w:rPr>
      <w:t xml:space="preserve">АЛГОРИТМЫ ОКАЗАНИЯ ПЕРВОЙ ПОМОЩИ  </w:t>
    </w:r>
  </w:p>
  <w:p w:rsidR="008F7ABE" w:rsidRDefault="00AE2C19">
    <w:pPr>
      <w:spacing w:after="0"/>
      <w:ind w:left="-18" w:firstLine="0"/>
      <w:jc w:val="left"/>
    </w:pPr>
    <w:r>
      <w:rPr>
        <w:rFonts w:ascii="Calibri" w:eastAsia="Calibri" w:hAnsi="Calibri" w:cs="Calibri"/>
        <w:color w:val="6E6E6D"/>
        <w:sz w:val="16"/>
      </w:rPr>
      <w:t>ПРИ НЕОТЛОЖНЫХ СОСТОЯНИЯХ</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3" w:right="7258" w:firstLine="0"/>
      <w:jc w:val="left"/>
    </w:pPr>
    <w:r>
      <w:rPr>
        <w:rFonts w:ascii="Calibri" w:eastAsia="Calibri" w:hAnsi="Calibri" w:cs="Calibri"/>
        <w:noProof/>
      </w:rPr>
      <mc:AlternateContent>
        <mc:Choice Requires="wpg">
          <w:drawing>
            <wp:anchor distT="0" distB="0" distL="114300" distR="114300" simplePos="0" relativeHeight="251670528"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172" name="Group 29172"/>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173" name="Shape 29173"/>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89" name="Shape 30889"/>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175" name="Rectangle 29175"/>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172" style="width:419.528pt;height:45.7221pt;position:absolute;mso-position-horizontal-relative:page;mso-position-horizontal:absolute;margin-left:0pt;mso-position-vertical-relative:page;margin-top:0pt;" coordsize="53280,5806">
              <v:shape id="Shape 29173" style="position:absolute;width:53280;height:5806;left:0;top:0;" coordsize="5328006,580671" path="m0,0l5328006,0l5328006,580671l0,186004l0,0x">
                <v:stroke weight="0pt" endcap="flat" joinstyle="miter" miterlimit="10" on="false" color="#000000" opacity="0"/>
                <v:fill on="true" color="#1d9d8d"/>
              </v:shape>
              <v:shape id="Shape 30890" style="position:absolute;width:3419;height:4320;left:47760;top:0;" coordsize="341999,432003" path="m0,0l341999,0l341999,432003l0,432003l0,0">
                <v:stroke weight="0pt" endcap="flat" joinstyle="miter" miterlimit="10" on="false" color="#000000" opacity="0"/>
                <v:fill on="true" color="#26b095"/>
              </v:shape>
              <v:rect id="Rectangle 29175"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8" w:firstLine="0"/>
      <w:jc w:val="left"/>
    </w:pPr>
    <w:r>
      <w:rPr>
        <w:rFonts w:ascii="Calibri" w:eastAsia="Calibri" w:hAnsi="Calibri" w:cs="Calibri"/>
        <w:noProof/>
      </w:rPr>
      <mc:AlternateContent>
        <mc:Choice Requires="wpg">
          <w:drawing>
            <wp:anchor distT="0" distB="0" distL="114300" distR="114300" simplePos="0" relativeHeight="251671552"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155" name="Group 29155"/>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156" name="Shape 29156"/>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155" style="width:306.142pt;height:1pt;position:absolute;mso-position-horizontal-relative:page;mso-position-horizontal:absolute;margin-left:56.6929pt;mso-position-vertical-relative:page;margin-top:43.9374pt;" coordsize="38880,127">
              <v:shape id="Shape 29156" style="position:absolute;width:38880;height:0;left:0;top:0;" coordsize="3888004,0" path="m0,0l3888004,0">
                <v:stroke weight="1pt" endcap="flat" joinstyle="miter" miterlimit="4" on="true" color="#26b095"/>
                <v:fill on="false" color="#000000" opacity="0"/>
              </v:shape>
              <w10:wrap type="square"/>
            </v:group>
          </w:pict>
        </mc:Fallback>
      </mc:AlternateContent>
    </w:r>
    <w:r>
      <w:rPr>
        <w:rFonts w:ascii="Calibri" w:eastAsia="Calibri" w:hAnsi="Calibri" w:cs="Calibri"/>
        <w:color w:val="6E6E6D"/>
        <w:sz w:val="16"/>
      </w:rPr>
      <w:t xml:space="preserve">АЛГОРИТМЫ ОКАЗАНИЯ ПЕРВОЙ ПОМОЩИ  </w:t>
    </w:r>
  </w:p>
  <w:p w:rsidR="008F7ABE" w:rsidRDefault="00AE2C19">
    <w:pPr>
      <w:spacing w:after="0"/>
      <w:ind w:left="-18" w:firstLine="0"/>
      <w:jc w:val="left"/>
    </w:pPr>
    <w:r>
      <w:rPr>
        <w:rFonts w:ascii="Calibri" w:eastAsia="Calibri" w:hAnsi="Calibri" w:cs="Calibri"/>
        <w:color w:val="6E6E6D"/>
        <w:sz w:val="16"/>
      </w:rPr>
      <w:t>ПРИ НЕОТЛОЖНЫХ СОСТОЯНИЯХ</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8" w:firstLine="0"/>
      <w:jc w:val="left"/>
    </w:pPr>
    <w:r>
      <w:rPr>
        <w:rFonts w:ascii="Calibri" w:eastAsia="Calibri" w:hAnsi="Calibri" w:cs="Calibri"/>
        <w:noProof/>
      </w:rPr>
      <mc:AlternateContent>
        <mc:Choice Requires="wpg">
          <w:drawing>
            <wp:anchor distT="0" distB="0" distL="114300" distR="114300" simplePos="0" relativeHeight="251674624"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231" name="Group 29231"/>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232" name="Shape 29232"/>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231" style="width:306.142pt;height:1pt;position:absolute;mso-position-horizontal-relative:page;mso-position-horizontal:absolute;margin-left:56.6929pt;mso-position-vertical-relative:page;margin-top:43.9374pt;" coordsize="38880,127">
              <v:shape id="Shape 29232" style="position:absolute;width:38880;height:0;left:0;top:0;" coordsize="3888004,0" path="m0,0l3888004,0">
                <v:stroke weight="1pt" endcap="flat" joinstyle="miter" miterlimit="4" on="true" color="#26b095"/>
                <v:fill on="false" color="#000000" opacity="0"/>
              </v:shape>
              <w10:wrap type="square"/>
            </v:group>
          </w:pict>
        </mc:Fallback>
      </mc:AlternateContent>
    </w:r>
    <w:r>
      <w:rPr>
        <w:rFonts w:ascii="Calibri" w:eastAsia="Calibri" w:hAnsi="Calibri" w:cs="Calibri"/>
        <w:color w:val="6E6E6D"/>
        <w:sz w:val="16"/>
      </w:rPr>
      <w:t>ПСИХОЛОГИЧЕСКИЕ АСПЕКТЫ ОКА</w:t>
    </w:r>
    <w:r>
      <w:rPr>
        <w:rFonts w:ascii="Calibri" w:eastAsia="Calibri" w:hAnsi="Calibri" w:cs="Calibri"/>
        <w:color w:val="6E6E6D"/>
        <w:sz w:val="16"/>
      </w:rPr>
      <w:t xml:space="preserve">ЗАНИЯ ПЕРВОЙ ПОМОЩИ </w:t>
    </w:r>
  </w:p>
  <w:p w:rsidR="008F7ABE" w:rsidRDefault="00AE2C19">
    <w:pPr>
      <w:spacing w:after="0"/>
      <w:ind w:left="-18" w:firstLine="0"/>
      <w:jc w:val="left"/>
    </w:pPr>
    <w:r>
      <w:rPr>
        <w:rFonts w:ascii="Calibri" w:eastAsia="Calibri" w:hAnsi="Calibri" w:cs="Calibri"/>
        <w:color w:val="6E6E6D"/>
        <w:sz w:val="16"/>
      </w:rPr>
      <w:t>ПОСТРАДАВШЕМУ РЕБЕНКУ</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33" w:right="7258" w:firstLine="0"/>
      <w:jc w:val="left"/>
    </w:pPr>
    <w:r>
      <w:rPr>
        <w:rFonts w:ascii="Calibri" w:eastAsia="Calibri" w:hAnsi="Calibri" w:cs="Calibri"/>
        <w:noProof/>
      </w:rPr>
      <mc:AlternateContent>
        <mc:Choice Requires="wpg">
          <w:drawing>
            <wp:anchor distT="0" distB="0" distL="114300" distR="114300" simplePos="0" relativeHeight="251675648"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220" name="Group 29220"/>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221" name="Shape 29221"/>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91" name="Shape 30891"/>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223" name="Rectangle 29223"/>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220" style="width:419.528pt;height:45.7221pt;position:absolute;mso-position-horizontal-relative:page;mso-position-horizontal:absolute;margin-left:0pt;mso-position-vertical-relative:page;margin-top:0pt;" coordsize="53280,5806">
              <v:shape id="Shape 29221" style="position:absolute;width:53280;height:5806;left:0;top:0;" coordsize="5328006,580671" path="m0,0l5328006,0l5328006,580671l0,186004l0,0x">
                <v:stroke weight="0pt" endcap="flat" joinstyle="miter" miterlimit="10" on="false" color="#000000" opacity="0"/>
                <v:fill on="true" color="#1d9d8d"/>
              </v:shape>
              <v:shape id="Shape 30892" style="position:absolute;width:3419;height:4320;left:47760;top:0;" coordsize="341999,432003" path="m0,0l341999,0l341999,432003l0,432003l0,0">
                <v:stroke weight="0pt" endcap="flat" joinstyle="miter" miterlimit="10" on="false" color="#000000" opacity="0"/>
                <v:fill on="true" color="#26b095"/>
              </v:shape>
              <v:rect id="Rectangle 29223"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8" w:firstLine="0"/>
      <w:jc w:val="left"/>
    </w:pPr>
    <w:r>
      <w:rPr>
        <w:rFonts w:ascii="Calibri" w:eastAsia="Calibri" w:hAnsi="Calibri" w:cs="Calibri"/>
        <w:noProof/>
      </w:rPr>
      <mc:AlternateContent>
        <mc:Choice Requires="wpg">
          <w:drawing>
            <wp:anchor distT="0" distB="0" distL="114300" distR="114300" simplePos="0" relativeHeight="251676672"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203" name="Group 29203"/>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204" name="Shape 29204"/>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203" style="width:306.142pt;height:1pt;position:absolute;mso-position-horizontal-relative:page;mso-position-horizontal:absolute;margin-left:56.6929pt;mso-position-vertical-relative:page;margin-top:43.9374pt;" coordsize="38880,127">
              <v:shape id="Shape 29204" style="position:absolute;width:38880;height:0;left:0;top:0;" coordsize="3888004,0" path="m0,0l3888004,0">
                <v:stroke weight="1pt" endcap="flat" joinstyle="miter" miterlimit="4" on="true" color="#26b095"/>
                <v:fill on="false" color="#000000" opacity="0"/>
              </v:shape>
              <w10:wrap type="square"/>
            </v:group>
          </w:pict>
        </mc:Fallback>
      </mc:AlternateContent>
    </w:r>
    <w:r>
      <w:rPr>
        <w:rFonts w:ascii="Calibri" w:eastAsia="Calibri" w:hAnsi="Calibri" w:cs="Calibri"/>
        <w:color w:val="6E6E6D"/>
        <w:sz w:val="16"/>
      </w:rPr>
      <w:t xml:space="preserve">ПСИХОЛОГИЧЕСКИЕ АСПЕКТЫ ОКАЗАНИЯ ПЕРВОЙ ПОМОЩИ </w:t>
    </w:r>
  </w:p>
  <w:p w:rsidR="008F7ABE" w:rsidRDefault="00AE2C19">
    <w:pPr>
      <w:spacing w:after="0"/>
      <w:ind w:left="-18" w:firstLine="0"/>
      <w:jc w:val="left"/>
    </w:pPr>
    <w:r>
      <w:rPr>
        <w:rFonts w:ascii="Calibri" w:eastAsia="Calibri" w:hAnsi="Calibri" w:cs="Calibri"/>
        <w:color w:val="6E6E6D"/>
        <w:sz w:val="16"/>
      </w:rPr>
      <w:t>ПОСТРАДАВШЕМУ РЕБЕНКУ</w: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79744"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272" name="Group 29272"/>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273" name="Shape 29273"/>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272" style="width:306.142pt;height:1pt;position:absolute;mso-position-horizontal-relative:page;mso-position-horizontal:absolute;margin-left:56.6929pt;mso-position-vertical-relative:page;margin-top:43.9374pt;" coordsize="38880,127">
              <v:shape id="Shape 29273" style="position:absolute;width:38880;height:0;left:0;top:0;" coordsize="3888004,0" path="m0,0l3888004,0">
                <v:stroke weight="1pt" endcap="flat" joinstyle="miter" miterlimit="4" on="true" color="#26b095"/>
                <v:fill on="false" color="#000000" opacity="0"/>
              </v:shape>
              <w10:wrap type="square"/>
            </v:group>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80768" behindDoc="0" locked="0" layoutInCell="1" allowOverlap="1">
              <wp:simplePos x="0" y="0"/>
              <wp:positionH relativeFrom="page">
                <wp:posOffset>0</wp:posOffset>
              </wp:positionH>
              <wp:positionV relativeFrom="page">
                <wp:posOffset>0</wp:posOffset>
              </wp:positionV>
              <wp:extent cx="5328006" cy="580671"/>
              <wp:effectExtent l="0" t="0" r="0" b="0"/>
              <wp:wrapSquare wrapText="bothSides"/>
              <wp:docPr id="29263" name="Group 29263"/>
              <wp:cNvGraphicFramePr/>
              <a:graphic xmlns:a="http://schemas.openxmlformats.org/drawingml/2006/main">
                <a:graphicData uri="http://schemas.microsoft.com/office/word/2010/wordprocessingGroup">
                  <wpg:wgp>
                    <wpg:cNvGrpSpPr/>
                    <wpg:grpSpPr>
                      <a:xfrm>
                        <a:off x="0" y="0"/>
                        <a:ext cx="5328006" cy="580671"/>
                        <a:chOff x="0" y="0"/>
                        <a:chExt cx="5328006" cy="580671"/>
                      </a:xfrm>
                    </wpg:grpSpPr>
                    <wps:wsp>
                      <wps:cNvPr id="29264" name="Shape 29264"/>
                      <wps:cNvSpPr/>
                      <wps:spPr>
                        <a:xfrm>
                          <a:off x="0" y="0"/>
                          <a:ext cx="5328006" cy="580671"/>
                        </a:xfrm>
                        <a:custGeom>
                          <a:avLst/>
                          <a:gdLst/>
                          <a:ahLst/>
                          <a:cxnLst/>
                          <a:rect l="0" t="0" r="0" b="0"/>
                          <a:pathLst>
                            <a:path w="5328006" h="580671">
                              <a:moveTo>
                                <a:pt x="0" y="0"/>
                              </a:moveTo>
                              <a:lnTo>
                                <a:pt x="5328006" y="0"/>
                              </a:lnTo>
                              <a:lnTo>
                                <a:pt x="5328006" y="580671"/>
                              </a:lnTo>
                              <a:lnTo>
                                <a:pt x="0" y="186004"/>
                              </a:lnTo>
                              <a:lnTo>
                                <a:pt x="0" y="0"/>
                              </a:lnTo>
                              <a:close/>
                            </a:path>
                          </a:pathLst>
                        </a:custGeom>
                        <a:ln w="0" cap="flat">
                          <a:miter lim="127000"/>
                        </a:ln>
                      </wps:spPr>
                      <wps:style>
                        <a:lnRef idx="0">
                          <a:srgbClr val="000000">
                            <a:alpha val="0"/>
                          </a:srgbClr>
                        </a:lnRef>
                        <a:fillRef idx="1">
                          <a:srgbClr val="1D9D8D"/>
                        </a:fillRef>
                        <a:effectRef idx="0">
                          <a:scrgbClr r="0" g="0" b="0"/>
                        </a:effectRef>
                        <a:fontRef idx="none"/>
                      </wps:style>
                      <wps:bodyPr/>
                    </wps:wsp>
                    <wps:wsp>
                      <wps:cNvPr id="30893" name="Shape 30893"/>
                      <wps:cNvSpPr/>
                      <wps:spPr>
                        <a:xfrm>
                          <a:off x="4776000" y="0"/>
                          <a:ext cx="341999" cy="432003"/>
                        </a:xfrm>
                        <a:custGeom>
                          <a:avLst/>
                          <a:gdLst/>
                          <a:ahLst/>
                          <a:cxnLst/>
                          <a:rect l="0" t="0" r="0" b="0"/>
                          <a:pathLst>
                            <a:path w="341999" h="432003">
                              <a:moveTo>
                                <a:pt x="0" y="0"/>
                              </a:moveTo>
                              <a:lnTo>
                                <a:pt x="341999" y="0"/>
                              </a:lnTo>
                              <a:lnTo>
                                <a:pt x="341999" y="432003"/>
                              </a:lnTo>
                              <a:lnTo>
                                <a:pt x="0" y="432003"/>
                              </a:lnTo>
                              <a:lnTo>
                                <a:pt x="0" y="0"/>
                              </a:lnTo>
                            </a:path>
                          </a:pathLst>
                        </a:custGeom>
                        <a:ln w="0" cap="flat">
                          <a:miter lim="127000"/>
                        </a:ln>
                      </wps:spPr>
                      <wps:style>
                        <a:lnRef idx="0">
                          <a:srgbClr val="000000">
                            <a:alpha val="0"/>
                          </a:srgbClr>
                        </a:lnRef>
                        <a:fillRef idx="1">
                          <a:srgbClr val="26B095"/>
                        </a:fillRef>
                        <a:effectRef idx="0">
                          <a:scrgbClr r="0" g="0" b="0"/>
                        </a:effectRef>
                        <a:fontRef idx="none"/>
                      </wps:style>
                      <wps:bodyPr/>
                    </wps:wsp>
                    <wps:wsp>
                      <wps:cNvPr id="29266" name="Rectangle 29266"/>
                      <wps:cNvSpPr/>
                      <wps:spPr>
                        <a:xfrm>
                          <a:off x="4901063" y="151205"/>
                          <a:ext cx="107832" cy="221101"/>
                        </a:xfrm>
                        <a:prstGeom prst="rect">
                          <a:avLst/>
                        </a:prstGeom>
                        <a:ln>
                          <a:noFill/>
                        </a:ln>
                      </wps:spPr>
                      <wps:txbx>
                        <w:txbxContent>
                          <w:p w:rsidR="008F7ABE" w:rsidRDefault="00AE2C19">
                            <w:pPr>
                              <w:spacing w:after="160"/>
                              <w:ind w:left="0" w:firstLine="0"/>
                              <w:jc w:val="left"/>
                            </w:pPr>
                            <w:r>
                              <w:fldChar w:fldCharType="begin"/>
                            </w:r>
                            <w:r>
                              <w:instrText xml:space="preserve"> PAGE   \* MERGEFORMAT </w:instrText>
                            </w:r>
                            <w:r>
                              <w:fldChar w:fldCharType="separate"/>
                            </w:r>
                            <w:r>
                              <w:rPr>
                                <w:rFonts w:ascii="Calibri" w:eastAsia="Calibri" w:hAnsi="Calibri" w:cs="Calibri"/>
                                <w:b/>
                                <w:color w:val="FFFFFF"/>
                                <w:sz w:val="24"/>
                              </w:rPr>
                              <w:t>3</w:t>
                            </w:r>
                            <w:r>
                              <w:rPr>
                                <w:rFonts w:ascii="Calibri" w:eastAsia="Calibri" w:hAnsi="Calibri" w:cs="Calibri"/>
                                <w:b/>
                                <w:color w:val="FFFFFF"/>
                                <w:sz w:val="24"/>
                              </w:rPr>
                              <w:fldChar w:fldCharType="end"/>
                            </w:r>
                          </w:p>
                        </w:txbxContent>
                      </wps:txbx>
                      <wps:bodyPr horzOverflow="overflow" vert="horz" lIns="0" tIns="0" rIns="0" bIns="0" rtlCol="0">
                        <a:noAutofit/>
                      </wps:bodyPr>
                    </wps:wsp>
                  </wpg:wgp>
                </a:graphicData>
              </a:graphic>
            </wp:anchor>
          </w:drawing>
        </mc:Choice>
        <mc:Fallback xmlns:a="http://schemas.openxmlformats.org/drawingml/2006/main">
          <w:pict>
            <v:group id="Group 29263" style="width:419.528pt;height:45.7221pt;position:absolute;mso-position-horizontal-relative:page;mso-position-horizontal:absolute;margin-left:0pt;mso-position-vertical-relative:page;margin-top:0pt;" coordsize="53280,5806">
              <v:shape id="Shape 29264" style="position:absolute;width:53280;height:5806;left:0;top:0;" coordsize="5328006,580671" path="m0,0l5328006,0l5328006,580671l0,186004l0,0x">
                <v:stroke weight="0pt" endcap="flat" joinstyle="miter" miterlimit="10" on="false" color="#000000" opacity="0"/>
                <v:fill on="true" color="#1d9d8d"/>
              </v:shape>
              <v:shape id="Shape 30894" style="position:absolute;width:3419;height:4320;left:47760;top:0;" coordsize="341999,432003" path="m0,0l341999,0l341999,432003l0,432003l0,0">
                <v:stroke weight="0pt" endcap="flat" joinstyle="miter" miterlimit="10" on="false" color="#000000" opacity="0"/>
                <v:fill on="true" color="#26b095"/>
              </v:shape>
              <v:rect id="Rectangle 29266" style="position:absolute;width:1078;height:2211;left:49010;top:1512;" filled="f" stroked="f">
                <v:textbox inset="0,0,0,0">
                  <w:txbxContent>
                    <w:p>
                      <w:pPr>
                        <w:spacing w:before="0" w:after="160" w:line="259" w:lineRule="auto"/>
                        <w:ind w:left="0" w:right="0" w:firstLine="0"/>
                        <w:jc w:val="left"/>
                      </w:pPr>
                      <w:fldSimple w:instr=" PAGE   \* MERGEFORMAT ">
                        <w:r>
                          <w:rPr>
                            <w:rFonts w:cs="Calibri" w:hAnsi="Calibri" w:eastAsia="Calibri" w:ascii="Calibri"/>
                            <w:b w:val="1"/>
                            <w:color w:val="ffffff"/>
                            <w:sz w:val="24"/>
                          </w:rPr>
                          <w:t xml:space="preserve">3</w:t>
                        </w:r>
                      </w:fldSimple>
                    </w:p>
                  </w:txbxContent>
                </v:textbox>
              </v:rect>
              <w10:wrap type="square"/>
            </v:group>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AE2C19">
    <w:pPr>
      <w:spacing w:after="0"/>
      <w:ind w:left="-1115" w:right="7257" w:firstLine="0"/>
      <w:jc w:val="left"/>
    </w:pPr>
    <w:r>
      <w:rPr>
        <w:rFonts w:ascii="Calibri" w:eastAsia="Calibri" w:hAnsi="Calibri" w:cs="Calibri"/>
        <w:noProof/>
      </w:rPr>
      <mc:AlternateContent>
        <mc:Choice Requires="wpg">
          <w:drawing>
            <wp:anchor distT="0" distB="0" distL="114300" distR="114300" simplePos="0" relativeHeight="251681792" behindDoc="0" locked="0" layoutInCell="1" allowOverlap="1">
              <wp:simplePos x="0" y="0"/>
              <wp:positionH relativeFrom="page">
                <wp:posOffset>720000</wp:posOffset>
              </wp:positionH>
              <wp:positionV relativeFrom="page">
                <wp:posOffset>558005</wp:posOffset>
              </wp:positionV>
              <wp:extent cx="3888004" cy="12700"/>
              <wp:effectExtent l="0" t="0" r="0" b="0"/>
              <wp:wrapSquare wrapText="bothSides"/>
              <wp:docPr id="29249" name="Group 29249"/>
              <wp:cNvGraphicFramePr/>
              <a:graphic xmlns:a="http://schemas.openxmlformats.org/drawingml/2006/main">
                <a:graphicData uri="http://schemas.microsoft.com/office/word/2010/wordprocessingGroup">
                  <wpg:wgp>
                    <wpg:cNvGrpSpPr/>
                    <wpg:grpSpPr>
                      <a:xfrm>
                        <a:off x="0" y="0"/>
                        <a:ext cx="3888004" cy="12700"/>
                        <a:chOff x="0" y="0"/>
                        <a:chExt cx="3888004" cy="12700"/>
                      </a:xfrm>
                    </wpg:grpSpPr>
                    <wps:wsp>
                      <wps:cNvPr id="29250" name="Shape 29250"/>
                      <wps:cNvSpPr/>
                      <wps:spPr>
                        <a:xfrm>
                          <a:off x="0" y="0"/>
                          <a:ext cx="3888004" cy="0"/>
                        </a:xfrm>
                        <a:custGeom>
                          <a:avLst/>
                          <a:gdLst/>
                          <a:ahLst/>
                          <a:cxnLst/>
                          <a:rect l="0" t="0" r="0" b="0"/>
                          <a:pathLst>
                            <a:path w="3888004">
                              <a:moveTo>
                                <a:pt x="0" y="0"/>
                              </a:moveTo>
                              <a:lnTo>
                                <a:pt x="3888004" y="0"/>
                              </a:lnTo>
                            </a:path>
                          </a:pathLst>
                        </a:custGeom>
                        <a:ln w="12700" cap="flat">
                          <a:miter lim="100000"/>
                        </a:ln>
                      </wps:spPr>
                      <wps:style>
                        <a:lnRef idx="1">
                          <a:srgbClr val="26B095"/>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9249" style="width:306.142pt;height:1pt;position:absolute;mso-position-horizontal-relative:page;mso-position-horizontal:absolute;margin-left:56.6929pt;mso-position-vertical-relative:page;margin-top:43.9374pt;" coordsize="38880,127">
              <v:shape id="Shape 29250" style="position:absolute;width:38880;height:0;left:0;top:0;" coordsize="3888004,0" path="m0,0l3888004,0">
                <v:stroke weight="1pt" endcap="flat" joinstyle="miter" miterlimit="4" on="true" color="#26b095"/>
                <v:fill on="false" color="#000000" opacity="0"/>
              </v:shape>
              <w10:wrap type="square"/>
            </v:group>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BE" w:rsidRDefault="008F7ABE">
    <w:pPr>
      <w:spacing w:after="160"/>
      <w:ind w:lef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F34F1"/>
    <w:multiLevelType w:val="hybridMultilevel"/>
    <w:tmpl w:val="9606EB06"/>
    <w:lvl w:ilvl="0" w:tplc="F1803CB8">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D15A043C">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F15CE7C4">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0894548C">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F8961622">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88245130">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218C3CB6">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79B6B9BC">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E80A4950">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 w15:restartNumberingAfterBreak="0">
    <w:nsid w:val="04171A00"/>
    <w:multiLevelType w:val="hybridMultilevel"/>
    <w:tmpl w:val="2EB074F2"/>
    <w:lvl w:ilvl="0" w:tplc="C9BCCC7E">
      <w:start w:val="1"/>
      <w:numFmt w:val="bullet"/>
      <w:lvlText w:val="•"/>
      <w:lvlJc w:val="left"/>
      <w:pPr>
        <w:ind w:left="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97226308">
      <w:start w:val="1"/>
      <w:numFmt w:val="bullet"/>
      <w:lvlText w:val="o"/>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A6BE44F0">
      <w:start w:val="1"/>
      <w:numFmt w:val="bullet"/>
      <w:lvlText w:val="▪"/>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2AFECA08">
      <w:start w:val="1"/>
      <w:numFmt w:val="bullet"/>
      <w:lvlText w:val="•"/>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15803930">
      <w:start w:val="1"/>
      <w:numFmt w:val="bullet"/>
      <w:lvlText w:val="o"/>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532AC60A">
      <w:start w:val="1"/>
      <w:numFmt w:val="bullet"/>
      <w:lvlText w:val="▪"/>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FCCA5848">
      <w:start w:val="1"/>
      <w:numFmt w:val="bullet"/>
      <w:lvlText w:val="•"/>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5BF63F5E">
      <w:start w:val="1"/>
      <w:numFmt w:val="bullet"/>
      <w:lvlText w:val="o"/>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5A40AA9A">
      <w:start w:val="1"/>
      <w:numFmt w:val="bullet"/>
      <w:lvlText w:val="▪"/>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 w15:restartNumberingAfterBreak="0">
    <w:nsid w:val="048922B8"/>
    <w:multiLevelType w:val="hybridMultilevel"/>
    <w:tmpl w:val="372050D2"/>
    <w:lvl w:ilvl="0" w:tplc="F4D400E6">
      <w:start w:val="1"/>
      <w:numFmt w:val="bullet"/>
      <w:lvlText w:val="•"/>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EB3E263A">
      <w:start w:val="1"/>
      <w:numFmt w:val="bullet"/>
      <w:lvlText w:val="o"/>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EEF868F4">
      <w:start w:val="1"/>
      <w:numFmt w:val="bullet"/>
      <w:lvlText w:val="▪"/>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C074CEF4">
      <w:start w:val="1"/>
      <w:numFmt w:val="bullet"/>
      <w:lvlText w:val="•"/>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0AC44B8E">
      <w:start w:val="1"/>
      <w:numFmt w:val="bullet"/>
      <w:lvlText w:val="o"/>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F38E0F62">
      <w:start w:val="1"/>
      <w:numFmt w:val="bullet"/>
      <w:lvlText w:val="▪"/>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9392D81E">
      <w:start w:val="1"/>
      <w:numFmt w:val="bullet"/>
      <w:lvlText w:val="•"/>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8A22B204">
      <w:start w:val="1"/>
      <w:numFmt w:val="bullet"/>
      <w:lvlText w:val="o"/>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DD22E98A">
      <w:start w:val="1"/>
      <w:numFmt w:val="bullet"/>
      <w:lvlText w:val="▪"/>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 w15:restartNumberingAfterBreak="0">
    <w:nsid w:val="06742F29"/>
    <w:multiLevelType w:val="hybridMultilevel"/>
    <w:tmpl w:val="DE04DE30"/>
    <w:lvl w:ilvl="0" w:tplc="7D70C504">
      <w:start w:val="1"/>
      <w:numFmt w:val="bullet"/>
      <w:lvlText w:val="•"/>
      <w:lvlJc w:val="left"/>
      <w:pPr>
        <w:ind w:left="56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DA24460C">
      <w:start w:val="1"/>
      <w:numFmt w:val="bullet"/>
      <w:lvlText w:val="o"/>
      <w:lvlJc w:val="left"/>
      <w:pPr>
        <w:ind w:left="136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B1F461B4">
      <w:start w:val="1"/>
      <w:numFmt w:val="bullet"/>
      <w:lvlText w:val="▪"/>
      <w:lvlJc w:val="left"/>
      <w:pPr>
        <w:ind w:left="20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C022536C">
      <w:start w:val="1"/>
      <w:numFmt w:val="bullet"/>
      <w:lvlText w:val="•"/>
      <w:lvlJc w:val="left"/>
      <w:pPr>
        <w:ind w:left="280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B6F2F380">
      <w:start w:val="1"/>
      <w:numFmt w:val="bullet"/>
      <w:lvlText w:val="o"/>
      <w:lvlJc w:val="left"/>
      <w:pPr>
        <w:ind w:left="352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300A5406">
      <w:start w:val="1"/>
      <w:numFmt w:val="bullet"/>
      <w:lvlText w:val="▪"/>
      <w:lvlJc w:val="left"/>
      <w:pPr>
        <w:ind w:left="424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ECEE0562">
      <w:start w:val="1"/>
      <w:numFmt w:val="bullet"/>
      <w:lvlText w:val="•"/>
      <w:lvlJc w:val="left"/>
      <w:pPr>
        <w:ind w:left="496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C16CF104">
      <w:start w:val="1"/>
      <w:numFmt w:val="bullet"/>
      <w:lvlText w:val="o"/>
      <w:lvlJc w:val="left"/>
      <w:pPr>
        <w:ind w:left="56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C0DAF930">
      <w:start w:val="1"/>
      <w:numFmt w:val="bullet"/>
      <w:lvlText w:val="▪"/>
      <w:lvlJc w:val="left"/>
      <w:pPr>
        <w:ind w:left="640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4" w15:restartNumberingAfterBreak="0">
    <w:nsid w:val="06C15996"/>
    <w:multiLevelType w:val="hybridMultilevel"/>
    <w:tmpl w:val="116CD1A2"/>
    <w:lvl w:ilvl="0" w:tplc="EC865FE2">
      <w:start w:val="1"/>
      <w:numFmt w:val="bullet"/>
      <w:lvlText w:val="•"/>
      <w:lvlJc w:val="left"/>
      <w:pPr>
        <w:ind w:left="7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F13C4FAE">
      <w:start w:val="1"/>
      <w:numFmt w:val="bullet"/>
      <w:lvlText w:val="o"/>
      <w:lvlJc w:val="left"/>
      <w:pPr>
        <w:ind w:left="138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38380D48">
      <w:start w:val="1"/>
      <w:numFmt w:val="bullet"/>
      <w:lvlText w:val="▪"/>
      <w:lvlJc w:val="left"/>
      <w:pPr>
        <w:ind w:left="210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E586C482">
      <w:start w:val="1"/>
      <w:numFmt w:val="bullet"/>
      <w:lvlText w:val="•"/>
      <w:lvlJc w:val="left"/>
      <w:pPr>
        <w:ind w:left="282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6A9A280E">
      <w:start w:val="1"/>
      <w:numFmt w:val="bullet"/>
      <w:lvlText w:val="o"/>
      <w:lvlJc w:val="left"/>
      <w:pPr>
        <w:ind w:left="354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13B6A2DA">
      <w:start w:val="1"/>
      <w:numFmt w:val="bullet"/>
      <w:lvlText w:val="▪"/>
      <w:lvlJc w:val="left"/>
      <w:pPr>
        <w:ind w:left="426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ECD2E858">
      <w:start w:val="1"/>
      <w:numFmt w:val="bullet"/>
      <w:lvlText w:val="•"/>
      <w:lvlJc w:val="left"/>
      <w:pPr>
        <w:ind w:left="498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09C29B56">
      <w:start w:val="1"/>
      <w:numFmt w:val="bullet"/>
      <w:lvlText w:val="o"/>
      <w:lvlJc w:val="left"/>
      <w:pPr>
        <w:ind w:left="570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B6CADC40">
      <w:start w:val="1"/>
      <w:numFmt w:val="bullet"/>
      <w:lvlText w:val="▪"/>
      <w:lvlJc w:val="left"/>
      <w:pPr>
        <w:ind w:left="6421"/>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5" w15:restartNumberingAfterBreak="0">
    <w:nsid w:val="09B062CF"/>
    <w:multiLevelType w:val="hybridMultilevel"/>
    <w:tmpl w:val="EB7806C8"/>
    <w:lvl w:ilvl="0" w:tplc="96466CF8">
      <w:start w:val="1"/>
      <w:numFmt w:val="bullet"/>
      <w:lvlText w:val="•"/>
      <w:lvlJc w:val="left"/>
      <w:pPr>
        <w:ind w:left="656"/>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C26ADFC2">
      <w:start w:val="1"/>
      <w:numFmt w:val="bullet"/>
      <w:lvlText w:val="o"/>
      <w:lvlJc w:val="left"/>
      <w:pPr>
        <w:ind w:left="126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9CC23E10">
      <w:start w:val="1"/>
      <w:numFmt w:val="bullet"/>
      <w:lvlText w:val="▪"/>
      <w:lvlJc w:val="left"/>
      <w:pPr>
        <w:ind w:left="198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5338FE2E">
      <w:start w:val="1"/>
      <w:numFmt w:val="bullet"/>
      <w:lvlText w:val="•"/>
      <w:lvlJc w:val="left"/>
      <w:pPr>
        <w:ind w:left="270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B65A47C8">
      <w:start w:val="1"/>
      <w:numFmt w:val="bullet"/>
      <w:lvlText w:val="o"/>
      <w:lvlJc w:val="left"/>
      <w:pPr>
        <w:ind w:left="342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17904E5A">
      <w:start w:val="1"/>
      <w:numFmt w:val="bullet"/>
      <w:lvlText w:val="▪"/>
      <w:lvlJc w:val="left"/>
      <w:pPr>
        <w:ind w:left="414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609EF708">
      <w:start w:val="1"/>
      <w:numFmt w:val="bullet"/>
      <w:lvlText w:val="•"/>
      <w:lvlJc w:val="left"/>
      <w:pPr>
        <w:ind w:left="486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9092DAA2">
      <w:start w:val="1"/>
      <w:numFmt w:val="bullet"/>
      <w:lvlText w:val="o"/>
      <w:lvlJc w:val="left"/>
      <w:pPr>
        <w:ind w:left="558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0BBC9242">
      <w:start w:val="1"/>
      <w:numFmt w:val="bullet"/>
      <w:lvlText w:val="▪"/>
      <w:lvlJc w:val="left"/>
      <w:pPr>
        <w:ind w:left="630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6" w15:restartNumberingAfterBreak="0">
    <w:nsid w:val="09FB2658"/>
    <w:multiLevelType w:val="hybridMultilevel"/>
    <w:tmpl w:val="67E6543A"/>
    <w:lvl w:ilvl="0" w:tplc="9BF6C644">
      <w:start w:val="1"/>
      <w:numFmt w:val="decimal"/>
      <w:lvlText w:val="%1."/>
      <w:lvlJc w:val="left"/>
      <w:pPr>
        <w:ind w:left="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D38AE346">
      <w:start w:val="1"/>
      <w:numFmt w:val="lowerLetter"/>
      <w:lvlText w:val="%2"/>
      <w:lvlJc w:val="left"/>
      <w:pPr>
        <w:ind w:left="164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96CC8E06">
      <w:start w:val="1"/>
      <w:numFmt w:val="lowerRoman"/>
      <w:lvlText w:val="%3"/>
      <w:lvlJc w:val="left"/>
      <w:pPr>
        <w:ind w:left="236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EE1AFE56">
      <w:start w:val="1"/>
      <w:numFmt w:val="decimal"/>
      <w:lvlText w:val="%4"/>
      <w:lvlJc w:val="left"/>
      <w:pPr>
        <w:ind w:left="308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C67ABD9A">
      <w:start w:val="1"/>
      <w:numFmt w:val="lowerLetter"/>
      <w:lvlText w:val="%5"/>
      <w:lvlJc w:val="left"/>
      <w:pPr>
        <w:ind w:left="380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735E6C26">
      <w:start w:val="1"/>
      <w:numFmt w:val="lowerRoman"/>
      <w:lvlText w:val="%6"/>
      <w:lvlJc w:val="left"/>
      <w:pPr>
        <w:ind w:left="452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71C4DCA6">
      <w:start w:val="1"/>
      <w:numFmt w:val="decimal"/>
      <w:lvlText w:val="%7"/>
      <w:lvlJc w:val="left"/>
      <w:pPr>
        <w:ind w:left="524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817263BC">
      <w:start w:val="1"/>
      <w:numFmt w:val="lowerLetter"/>
      <w:lvlText w:val="%8"/>
      <w:lvlJc w:val="left"/>
      <w:pPr>
        <w:ind w:left="596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B8F87EA6">
      <w:start w:val="1"/>
      <w:numFmt w:val="lowerRoman"/>
      <w:lvlText w:val="%9"/>
      <w:lvlJc w:val="left"/>
      <w:pPr>
        <w:ind w:left="668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0AA16B7D"/>
    <w:multiLevelType w:val="hybridMultilevel"/>
    <w:tmpl w:val="E072238E"/>
    <w:lvl w:ilvl="0" w:tplc="8292864E">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F1FE1EF2">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B5DADC32">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03FC1BA4">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E648E5D6">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02A248B2">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4ACAA560">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0752442E">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ECECC990">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8" w15:restartNumberingAfterBreak="0">
    <w:nsid w:val="0BEA43B8"/>
    <w:multiLevelType w:val="hybridMultilevel"/>
    <w:tmpl w:val="6F36F6DA"/>
    <w:lvl w:ilvl="0" w:tplc="ACEC4D16">
      <w:start w:val="1"/>
      <w:numFmt w:val="decimal"/>
      <w:lvlText w:val="%1."/>
      <w:lvlJc w:val="left"/>
      <w:pPr>
        <w:ind w:left="4"/>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1" w:tplc="9D20812C">
      <w:start w:val="1"/>
      <w:numFmt w:val="lowerLetter"/>
      <w:lvlText w:val="%2"/>
      <w:lvlJc w:val="left"/>
      <w:pPr>
        <w:ind w:left="16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2" w:tplc="DC02B77E">
      <w:start w:val="1"/>
      <w:numFmt w:val="lowerRoman"/>
      <w:lvlText w:val="%3"/>
      <w:lvlJc w:val="left"/>
      <w:pPr>
        <w:ind w:left="23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3" w:tplc="13086304">
      <w:start w:val="1"/>
      <w:numFmt w:val="decimal"/>
      <w:lvlText w:val="%4"/>
      <w:lvlJc w:val="left"/>
      <w:pPr>
        <w:ind w:left="30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4" w:tplc="E9B0B5D8">
      <w:start w:val="1"/>
      <w:numFmt w:val="lowerLetter"/>
      <w:lvlText w:val="%5"/>
      <w:lvlJc w:val="left"/>
      <w:pPr>
        <w:ind w:left="380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5" w:tplc="B93E1B4A">
      <w:start w:val="1"/>
      <w:numFmt w:val="lowerRoman"/>
      <w:lvlText w:val="%6"/>
      <w:lvlJc w:val="left"/>
      <w:pPr>
        <w:ind w:left="452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6" w:tplc="6EA65936">
      <w:start w:val="1"/>
      <w:numFmt w:val="decimal"/>
      <w:lvlText w:val="%7"/>
      <w:lvlJc w:val="left"/>
      <w:pPr>
        <w:ind w:left="52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7" w:tplc="E61E9FF4">
      <w:start w:val="1"/>
      <w:numFmt w:val="lowerLetter"/>
      <w:lvlText w:val="%8"/>
      <w:lvlJc w:val="left"/>
      <w:pPr>
        <w:ind w:left="59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8" w:tplc="CBBA3D24">
      <w:start w:val="1"/>
      <w:numFmt w:val="lowerRoman"/>
      <w:lvlText w:val="%9"/>
      <w:lvlJc w:val="left"/>
      <w:pPr>
        <w:ind w:left="66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abstractNum>
  <w:abstractNum w:abstractNumId="9" w15:restartNumberingAfterBreak="0">
    <w:nsid w:val="0DB22AAC"/>
    <w:multiLevelType w:val="hybridMultilevel"/>
    <w:tmpl w:val="8D06A1E0"/>
    <w:lvl w:ilvl="0" w:tplc="AA54F176">
      <w:start w:val="1"/>
      <w:numFmt w:val="decimal"/>
      <w:lvlText w:val="%1."/>
      <w:lvlJc w:val="left"/>
      <w:pPr>
        <w:ind w:left="2"/>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1" w:tplc="D8A25F40">
      <w:start w:val="1"/>
      <w:numFmt w:val="lowerLetter"/>
      <w:lvlText w:val="%2"/>
      <w:lvlJc w:val="left"/>
      <w:pPr>
        <w:ind w:left="16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2" w:tplc="706095B8">
      <w:start w:val="1"/>
      <w:numFmt w:val="lowerRoman"/>
      <w:lvlText w:val="%3"/>
      <w:lvlJc w:val="left"/>
      <w:pPr>
        <w:ind w:left="23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3" w:tplc="5F72FFCE">
      <w:start w:val="1"/>
      <w:numFmt w:val="decimal"/>
      <w:lvlText w:val="%4"/>
      <w:lvlJc w:val="left"/>
      <w:pPr>
        <w:ind w:left="30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4" w:tplc="40D48FCE">
      <w:start w:val="1"/>
      <w:numFmt w:val="lowerLetter"/>
      <w:lvlText w:val="%5"/>
      <w:lvlJc w:val="left"/>
      <w:pPr>
        <w:ind w:left="380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5" w:tplc="46B296B6">
      <w:start w:val="1"/>
      <w:numFmt w:val="lowerRoman"/>
      <w:lvlText w:val="%6"/>
      <w:lvlJc w:val="left"/>
      <w:pPr>
        <w:ind w:left="452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6" w:tplc="59A6AEEA">
      <w:start w:val="1"/>
      <w:numFmt w:val="decimal"/>
      <w:lvlText w:val="%7"/>
      <w:lvlJc w:val="left"/>
      <w:pPr>
        <w:ind w:left="52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7" w:tplc="C4F0E182">
      <w:start w:val="1"/>
      <w:numFmt w:val="lowerLetter"/>
      <w:lvlText w:val="%8"/>
      <w:lvlJc w:val="left"/>
      <w:pPr>
        <w:ind w:left="59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8" w:tplc="E56C14CE">
      <w:start w:val="1"/>
      <w:numFmt w:val="lowerRoman"/>
      <w:lvlText w:val="%9"/>
      <w:lvlJc w:val="left"/>
      <w:pPr>
        <w:ind w:left="66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abstractNum>
  <w:abstractNum w:abstractNumId="10" w15:restartNumberingAfterBreak="0">
    <w:nsid w:val="14AB1C09"/>
    <w:multiLevelType w:val="hybridMultilevel"/>
    <w:tmpl w:val="7408CC7A"/>
    <w:lvl w:ilvl="0" w:tplc="E44844AC">
      <w:start w:val="1"/>
      <w:numFmt w:val="bullet"/>
      <w:lvlText w:val="•"/>
      <w:lvlJc w:val="left"/>
      <w:pPr>
        <w:ind w:left="4"/>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1" w:tplc="E264B788">
      <w:start w:val="1"/>
      <w:numFmt w:val="bullet"/>
      <w:lvlText w:val="o"/>
      <w:lvlJc w:val="left"/>
      <w:pPr>
        <w:ind w:left="16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2" w:tplc="4AC4C80A">
      <w:start w:val="1"/>
      <w:numFmt w:val="bullet"/>
      <w:lvlText w:val="▪"/>
      <w:lvlJc w:val="left"/>
      <w:pPr>
        <w:ind w:left="23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3" w:tplc="C9787A1A">
      <w:start w:val="1"/>
      <w:numFmt w:val="bullet"/>
      <w:lvlText w:val="•"/>
      <w:lvlJc w:val="left"/>
      <w:pPr>
        <w:ind w:left="30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4" w:tplc="B05E9068">
      <w:start w:val="1"/>
      <w:numFmt w:val="bullet"/>
      <w:lvlText w:val="o"/>
      <w:lvlJc w:val="left"/>
      <w:pPr>
        <w:ind w:left="380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5" w:tplc="7E364214">
      <w:start w:val="1"/>
      <w:numFmt w:val="bullet"/>
      <w:lvlText w:val="▪"/>
      <w:lvlJc w:val="left"/>
      <w:pPr>
        <w:ind w:left="452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6" w:tplc="77B281D8">
      <w:start w:val="1"/>
      <w:numFmt w:val="bullet"/>
      <w:lvlText w:val="•"/>
      <w:lvlJc w:val="left"/>
      <w:pPr>
        <w:ind w:left="52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7" w:tplc="9F5CF8D0">
      <w:start w:val="1"/>
      <w:numFmt w:val="bullet"/>
      <w:lvlText w:val="o"/>
      <w:lvlJc w:val="left"/>
      <w:pPr>
        <w:ind w:left="59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8" w:tplc="F318A108">
      <w:start w:val="1"/>
      <w:numFmt w:val="bullet"/>
      <w:lvlText w:val="▪"/>
      <w:lvlJc w:val="left"/>
      <w:pPr>
        <w:ind w:left="66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abstractNum>
  <w:abstractNum w:abstractNumId="11" w15:restartNumberingAfterBreak="0">
    <w:nsid w:val="16905489"/>
    <w:multiLevelType w:val="hybridMultilevel"/>
    <w:tmpl w:val="868C2FA4"/>
    <w:lvl w:ilvl="0" w:tplc="F19EE67E">
      <w:start w:val="7"/>
      <w:numFmt w:val="decimal"/>
      <w:lvlText w:val="%1."/>
      <w:lvlJc w:val="left"/>
      <w:pPr>
        <w:ind w:left="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25B02FC0">
      <w:start w:val="1"/>
      <w:numFmt w:val="lowerLetter"/>
      <w:lvlText w:val="%2"/>
      <w:lvlJc w:val="left"/>
      <w:pPr>
        <w:ind w:left="164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2E9C5EF0">
      <w:start w:val="1"/>
      <w:numFmt w:val="lowerRoman"/>
      <w:lvlText w:val="%3"/>
      <w:lvlJc w:val="left"/>
      <w:pPr>
        <w:ind w:left="236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AC245E22">
      <w:start w:val="1"/>
      <w:numFmt w:val="decimal"/>
      <w:lvlText w:val="%4"/>
      <w:lvlJc w:val="left"/>
      <w:pPr>
        <w:ind w:left="308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CC70728E">
      <w:start w:val="1"/>
      <w:numFmt w:val="lowerLetter"/>
      <w:lvlText w:val="%5"/>
      <w:lvlJc w:val="left"/>
      <w:pPr>
        <w:ind w:left="380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3C667B2A">
      <w:start w:val="1"/>
      <w:numFmt w:val="lowerRoman"/>
      <w:lvlText w:val="%6"/>
      <w:lvlJc w:val="left"/>
      <w:pPr>
        <w:ind w:left="452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7884F5D2">
      <w:start w:val="1"/>
      <w:numFmt w:val="decimal"/>
      <w:lvlText w:val="%7"/>
      <w:lvlJc w:val="left"/>
      <w:pPr>
        <w:ind w:left="524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126AC01E">
      <w:start w:val="1"/>
      <w:numFmt w:val="lowerLetter"/>
      <w:lvlText w:val="%8"/>
      <w:lvlJc w:val="left"/>
      <w:pPr>
        <w:ind w:left="596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B4EE9834">
      <w:start w:val="1"/>
      <w:numFmt w:val="lowerRoman"/>
      <w:lvlText w:val="%9"/>
      <w:lvlJc w:val="left"/>
      <w:pPr>
        <w:ind w:left="6687"/>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12" w15:restartNumberingAfterBreak="0">
    <w:nsid w:val="16DC3313"/>
    <w:multiLevelType w:val="hybridMultilevel"/>
    <w:tmpl w:val="560EB45E"/>
    <w:lvl w:ilvl="0" w:tplc="25C8E124">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D640F86E">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5BAEA450">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40206120">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874CEDFA">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3E4C6E06">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52CA81AC">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406CF0A2">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FB045BAE">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3" w15:restartNumberingAfterBreak="0">
    <w:nsid w:val="1CF80882"/>
    <w:multiLevelType w:val="hybridMultilevel"/>
    <w:tmpl w:val="2BC6CD8E"/>
    <w:lvl w:ilvl="0" w:tplc="7B12DB94">
      <w:start w:val="1"/>
      <w:numFmt w:val="bullet"/>
      <w:lvlText w:val="•"/>
      <w:lvlJc w:val="left"/>
      <w:pPr>
        <w:ind w:left="56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6D246C54">
      <w:start w:val="1"/>
      <w:numFmt w:val="bullet"/>
      <w:lvlText w:val="o"/>
      <w:lvlJc w:val="left"/>
      <w:pPr>
        <w:ind w:left="136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58F64AEC">
      <w:start w:val="1"/>
      <w:numFmt w:val="bullet"/>
      <w:lvlText w:val="▪"/>
      <w:lvlJc w:val="left"/>
      <w:pPr>
        <w:ind w:left="20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96688ACC">
      <w:start w:val="1"/>
      <w:numFmt w:val="bullet"/>
      <w:lvlText w:val="•"/>
      <w:lvlJc w:val="left"/>
      <w:pPr>
        <w:ind w:left="280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187A5ED8">
      <w:start w:val="1"/>
      <w:numFmt w:val="bullet"/>
      <w:lvlText w:val="o"/>
      <w:lvlJc w:val="left"/>
      <w:pPr>
        <w:ind w:left="352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19423D1E">
      <w:start w:val="1"/>
      <w:numFmt w:val="bullet"/>
      <w:lvlText w:val="▪"/>
      <w:lvlJc w:val="left"/>
      <w:pPr>
        <w:ind w:left="424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1FE26BB2">
      <w:start w:val="1"/>
      <w:numFmt w:val="bullet"/>
      <w:lvlText w:val="•"/>
      <w:lvlJc w:val="left"/>
      <w:pPr>
        <w:ind w:left="496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1E7603E2">
      <w:start w:val="1"/>
      <w:numFmt w:val="bullet"/>
      <w:lvlText w:val="o"/>
      <w:lvlJc w:val="left"/>
      <w:pPr>
        <w:ind w:left="56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535446CC">
      <w:start w:val="1"/>
      <w:numFmt w:val="bullet"/>
      <w:lvlText w:val="▪"/>
      <w:lvlJc w:val="left"/>
      <w:pPr>
        <w:ind w:left="640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4" w15:restartNumberingAfterBreak="0">
    <w:nsid w:val="214172E0"/>
    <w:multiLevelType w:val="hybridMultilevel"/>
    <w:tmpl w:val="A538DB00"/>
    <w:lvl w:ilvl="0" w:tplc="44BAFDF2">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F8CAE88C">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00A41090">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A6860306">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622CBF66">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36863846">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44305214">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499EAD18">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17D8277E">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5" w15:restartNumberingAfterBreak="0">
    <w:nsid w:val="26427EC2"/>
    <w:multiLevelType w:val="hybridMultilevel"/>
    <w:tmpl w:val="61184CBA"/>
    <w:lvl w:ilvl="0" w:tplc="08609B50">
      <w:start w:val="2"/>
      <w:numFmt w:val="decimal"/>
      <w:lvlText w:val="%1."/>
      <w:lvlJc w:val="left"/>
      <w:pPr>
        <w:ind w:left="0"/>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1" w:tplc="BF7C736E">
      <w:start w:val="1"/>
      <w:numFmt w:val="lowerLetter"/>
      <w:lvlText w:val="%2"/>
      <w:lvlJc w:val="left"/>
      <w:pPr>
        <w:ind w:left="164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2" w:tplc="E0047628">
      <w:start w:val="1"/>
      <w:numFmt w:val="lowerRoman"/>
      <w:lvlText w:val="%3"/>
      <w:lvlJc w:val="left"/>
      <w:pPr>
        <w:ind w:left="236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3" w:tplc="713EE700">
      <w:start w:val="1"/>
      <w:numFmt w:val="decimal"/>
      <w:lvlText w:val="%4"/>
      <w:lvlJc w:val="left"/>
      <w:pPr>
        <w:ind w:left="308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4" w:tplc="AB1CC090">
      <w:start w:val="1"/>
      <w:numFmt w:val="lowerLetter"/>
      <w:lvlText w:val="%5"/>
      <w:lvlJc w:val="left"/>
      <w:pPr>
        <w:ind w:left="380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5" w:tplc="F348CFD0">
      <w:start w:val="1"/>
      <w:numFmt w:val="lowerRoman"/>
      <w:lvlText w:val="%6"/>
      <w:lvlJc w:val="left"/>
      <w:pPr>
        <w:ind w:left="452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6" w:tplc="FE966E20">
      <w:start w:val="1"/>
      <w:numFmt w:val="decimal"/>
      <w:lvlText w:val="%7"/>
      <w:lvlJc w:val="left"/>
      <w:pPr>
        <w:ind w:left="524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7" w:tplc="618C9E42">
      <w:start w:val="1"/>
      <w:numFmt w:val="lowerLetter"/>
      <w:lvlText w:val="%8"/>
      <w:lvlJc w:val="left"/>
      <w:pPr>
        <w:ind w:left="596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lvl w:ilvl="8" w:tplc="C6A2E1AC">
      <w:start w:val="1"/>
      <w:numFmt w:val="lowerRoman"/>
      <w:lvlText w:val="%9"/>
      <w:lvlJc w:val="left"/>
      <w:pPr>
        <w:ind w:left="6687"/>
      </w:pPr>
      <w:rPr>
        <w:rFonts w:ascii="Calibri" w:eastAsia="Calibri" w:hAnsi="Calibri" w:cs="Calibri"/>
        <w:b/>
        <w:bCs/>
        <w:i w:val="0"/>
        <w:strike w:val="0"/>
        <w:dstrike w:val="0"/>
        <w:color w:val="1D9D8D"/>
        <w:sz w:val="24"/>
        <w:szCs w:val="24"/>
        <w:u w:val="none" w:color="000000"/>
        <w:bdr w:val="none" w:sz="0" w:space="0" w:color="auto"/>
        <w:shd w:val="clear" w:color="auto" w:fill="auto"/>
        <w:vertAlign w:val="baseline"/>
      </w:rPr>
    </w:lvl>
  </w:abstractNum>
  <w:abstractNum w:abstractNumId="16" w15:restartNumberingAfterBreak="0">
    <w:nsid w:val="27867BB2"/>
    <w:multiLevelType w:val="hybridMultilevel"/>
    <w:tmpl w:val="5B44C99C"/>
    <w:lvl w:ilvl="0" w:tplc="1EF01F9A">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B184C79E">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A0C42A24">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2638788A">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CC708E7E">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EC8E96AC">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EC8E86A2">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8F9E1B32">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B2A87FD0">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7" w15:restartNumberingAfterBreak="0">
    <w:nsid w:val="29AF5DA4"/>
    <w:multiLevelType w:val="hybridMultilevel"/>
    <w:tmpl w:val="3074529C"/>
    <w:lvl w:ilvl="0" w:tplc="9168C714">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EC5E8A5E">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C696E578">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D11CDD66">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19680A84">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C29EAAB2">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DA4E9314">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E7C652B0">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C3B6D334">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8" w15:restartNumberingAfterBreak="0">
    <w:nsid w:val="2D4032E1"/>
    <w:multiLevelType w:val="hybridMultilevel"/>
    <w:tmpl w:val="538232DE"/>
    <w:lvl w:ilvl="0" w:tplc="FC8299B0">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5F30186C">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487299AE">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4E7A1F6A">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737861F2">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1B2A8062">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B24ECF72">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F64A0288">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97422828">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19" w15:restartNumberingAfterBreak="0">
    <w:nsid w:val="2D9D2159"/>
    <w:multiLevelType w:val="hybridMultilevel"/>
    <w:tmpl w:val="13A64A6E"/>
    <w:lvl w:ilvl="0" w:tplc="EB5CD648">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4634BD72">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6BB693B8">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66205C20">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A69EAA4E">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2110B284">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E4FAECC0">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3E28D9A8">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C47EC116">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0" w15:restartNumberingAfterBreak="0">
    <w:nsid w:val="30ED2CE7"/>
    <w:multiLevelType w:val="hybridMultilevel"/>
    <w:tmpl w:val="CABC301A"/>
    <w:lvl w:ilvl="0" w:tplc="E08ACAD2">
      <w:start w:val="1"/>
      <w:numFmt w:val="bullet"/>
      <w:lvlText w:val="•"/>
      <w:lvlJc w:val="left"/>
      <w:pPr>
        <w:ind w:left="56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6EEA9492">
      <w:start w:val="1"/>
      <w:numFmt w:val="bullet"/>
      <w:lvlText w:val="o"/>
      <w:lvlJc w:val="left"/>
      <w:pPr>
        <w:ind w:left="136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4104B3C8">
      <w:start w:val="1"/>
      <w:numFmt w:val="bullet"/>
      <w:lvlText w:val="▪"/>
      <w:lvlJc w:val="left"/>
      <w:pPr>
        <w:ind w:left="20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98128A44">
      <w:start w:val="1"/>
      <w:numFmt w:val="bullet"/>
      <w:lvlText w:val="•"/>
      <w:lvlJc w:val="left"/>
      <w:pPr>
        <w:ind w:left="280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ED6CF2C2">
      <w:start w:val="1"/>
      <w:numFmt w:val="bullet"/>
      <w:lvlText w:val="o"/>
      <w:lvlJc w:val="left"/>
      <w:pPr>
        <w:ind w:left="352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B12A368A">
      <w:start w:val="1"/>
      <w:numFmt w:val="bullet"/>
      <w:lvlText w:val="▪"/>
      <w:lvlJc w:val="left"/>
      <w:pPr>
        <w:ind w:left="424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A6184F58">
      <w:start w:val="1"/>
      <w:numFmt w:val="bullet"/>
      <w:lvlText w:val="•"/>
      <w:lvlJc w:val="left"/>
      <w:pPr>
        <w:ind w:left="496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551EE2BC">
      <w:start w:val="1"/>
      <w:numFmt w:val="bullet"/>
      <w:lvlText w:val="o"/>
      <w:lvlJc w:val="left"/>
      <w:pPr>
        <w:ind w:left="56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DD2EC09C">
      <w:start w:val="1"/>
      <w:numFmt w:val="bullet"/>
      <w:lvlText w:val="▪"/>
      <w:lvlJc w:val="left"/>
      <w:pPr>
        <w:ind w:left="640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1" w15:restartNumberingAfterBreak="0">
    <w:nsid w:val="366B5333"/>
    <w:multiLevelType w:val="hybridMultilevel"/>
    <w:tmpl w:val="0520DE58"/>
    <w:lvl w:ilvl="0" w:tplc="71684486">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56B263A2">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C8F88744">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B2E0D7E6">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44D85D54">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C396030A">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02C6D15C">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3F447BDA">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CF12965C">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2" w15:restartNumberingAfterBreak="0">
    <w:nsid w:val="37B6766A"/>
    <w:multiLevelType w:val="hybridMultilevel"/>
    <w:tmpl w:val="3C4ED170"/>
    <w:lvl w:ilvl="0" w:tplc="60922FA2">
      <w:start w:val="1"/>
      <w:numFmt w:val="bullet"/>
      <w:lvlText w:val="•"/>
      <w:lvlJc w:val="left"/>
      <w:pPr>
        <w:ind w:left="656"/>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A62084CE">
      <w:start w:val="1"/>
      <w:numFmt w:val="bullet"/>
      <w:lvlText w:val="o"/>
      <w:lvlJc w:val="left"/>
      <w:pPr>
        <w:ind w:left="125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4F722DA8">
      <w:start w:val="1"/>
      <w:numFmt w:val="bullet"/>
      <w:lvlText w:val="▪"/>
      <w:lvlJc w:val="left"/>
      <w:pPr>
        <w:ind w:left="197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0E30BF9A">
      <w:start w:val="1"/>
      <w:numFmt w:val="bullet"/>
      <w:lvlText w:val="•"/>
      <w:lvlJc w:val="left"/>
      <w:pPr>
        <w:ind w:left="269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165E8208">
      <w:start w:val="1"/>
      <w:numFmt w:val="bullet"/>
      <w:lvlText w:val="o"/>
      <w:lvlJc w:val="left"/>
      <w:pPr>
        <w:ind w:left="341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09D0EF0C">
      <w:start w:val="1"/>
      <w:numFmt w:val="bullet"/>
      <w:lvlText w:val="▪"/>
      <w:lvlJc w:val="left"/>
      <w:pPr>
        <w:ind w:left="413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478C31A6">
      <w:start w:val="1"/>
      <w:numFmt w:val="bullet"/>
      <w:lvlText w:val="•"/>
      <w:lvlJc w:val="left"/>
      <w:pPr>
        <w:ind w:left="485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FC08698A">
      <w:start w:val="1"/>
      <w:numFmt w:val="bullet"/>
      <w:lvlText w:val="o"/>
      <w:lvlJc w:val="left"/>
      <w:pPr>
        <w:ind w:left="557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4502BFBC">
      <w:start w:val="1"/>
      <w:numFmt w:val="bullet"/>
      <w:lvlText w:val="▪"/>
      <w:lvlJc w:val="left"/>
      <w:pPr>
        <w:ind w:left="629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3" w15:restartNumberingAfterBreak="0">
    <w:nsid w:val="386D7BA1"/>
    <w:multiLevelType w:val="hybridMultilevel"/>
    <w:tmpl w:val="2D463F78"/>
    <w:lvl w:ilvl="0" w:tplc="2E1EBBA8">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C7DCC8B6">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A476F1D8">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85B88DD0">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DBAAAB56">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8654AD8A">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236C4E52">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2048AB7C">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1E88CE60">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4" w15:restartNumberingAfterBreak="0">
    <w:nsid w:val="3DCE5B3F"/>
    <w:multiLevelType w:val="hybridMultilevel"/>
    <w:tmpl w:val="9A6CCF6E"/>
    <w:lvl w:ilvl="0" w:tplc="4CBE9096">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563CD0C8">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3ADC7840">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BE8476A4">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079EB406">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F934F370">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AC3AB9A4">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6B681282">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735293B4">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5" w15:restartNumberingAfterBreak="0">
    <w:nsid w:val="3F457737"/>
    <w:multiLevelType w:val="hybridMultilevel"/>
    <w:tmpl w:val="8A881DFA"/>
    <w:lvl w:ilvl="0" w:tplc="420C3916">
      <w:start w:val="1"/>
      <w:numFmt w:val="bullet"/>
      <w:lvlText w:val=""/>
      <w:lvlJc w:val="left"/>
      <w:pPr>
        <w:ind w:left="4"/>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1" w:tplc="7A8CC5D6">
      <w:start w:val="1"/>
      <w:numFmt w:val="bullet"/>
      <w:lvlText w:val="o"/>
      <w:lvlJc w:val="left"/>
      <w:pPr>
        <w:ind w:left="164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2" w:tplc="24C87372">
      <w:start w:val="1"/>
      <w:numFmt w:val="bullet"/>
      <w:lvlText w:val="▪"/>
      <w:lvlJc w:val="left"/>
      <w:pPr>
        <w:ind w:left="236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3" w:tplc="499A1986">
      <w:start w:val="1"/>
      <w:numFmt w:val="bullet"/>
      <w:lvlText w:val="•"/>
      <w:lvlJc w:val="left"/>
      <w:pPr>
        <w:ind w:left="308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4" w:tplc="8B76D47E">
      <w:start w:val="1"/>
      <w:numFmt w:val="bullet"/>
      <w:lvlText w:val="o"/>
      <w:lvlJc w:val="left"/>
      <w:pPr>
        <w:ind w:left="380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5" w:tplc="888E3E7C">
      <w:start w:val="1"/>
      <w:numFmt w:val="bullet"/>
      <w:lvlText w:val="▪"/>
      <w:lvlJc w:val="left"/>
      <w:pPr>
        <w:ind w:left="452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6" w:tplc="7154FE24">
      <w:start w:val="1"/>
      <w:numFmt w:val="bullet"/>
      <w:lvlText w:val="•"/>
      <w:lvlJc w:val="left"/>
      <w:pPr>
        <w:ind w:left="524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7" w:tplc="4442E960">
      <w:start w:val="1"/>
      <w:numFmt w:val="bullet"/>
      <w:lvlText w:val="o"/>
      <w:lvlJc w:val="left"/>
      <w:pPr>
        <w:ind w:left="596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lvl w:ilvl="8" w:tplc="B504CE7C">
      <w:start w:val="1"/>
      <w:numFmt w:val="bullet"/>
      <w:lvlText w:val="▪"/>
      <w:lvlJc w:val="left"/>
      <w:pPr>
        <w:ind w:left="6687"/>
      </w:pPr>
      <w:rPr>
        <w:rFonts w:ascii="Wingdings" w:eastAsia="Wingdings" w:hAnsi="Wingdings" w:cs="Wingdings"/>
        <w:b w:val="0"/>
        <w:i w:val="0"/>
        <w:strike w:val="0"/>
        <w:dstrike w:val="0"/>
        <w:color w:val="1D9D8D"/>
        <w:sz w:val="22"/>
        <w:szCs w:val="22"/>
        <w:u w:val="none" w:color="000000"/>
        <w:bdr w:val="none" w:sz="0" w:space="0" w:color="auto"/>
        <w:shd w:val="clear" w:color="auto" w:fill="auto"/>
        <w:vertAlign w:val="baseline"/>
      </w:rPr>
    </w:lvl>
  </w:abstractNum>
  <w:abstractNum w:abstractNumId="26" w15:restartNumberingAfterBreak="0">
    <w:nsid w:val="40E9750E"/>
    <w:multiLevelType w:val="hybridMultilevel"/>
    <w:tmpl w:val="F08E2A56"/>
    <w:lvl w:ilvl="0" w:tplc="AA1ECA4A">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243C8284">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9C46D98A">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1CFC5598">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403CABAA">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0ED8D260">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2B269D64">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9A58A9A0">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F7E2409E">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7" w15:restartNumberingAfterBreak="0">
    <w:nsid w:val="44401310"/>
    <w:multiLevelType w:val="hybridMultilevel"/>
    <w:tmpl w:val="E5DEFD04"/>
    <w:lvl w:ilvl="0" w:tplc="3088531E">
      <w:start w:val="1"/>
      <w:numFmt w:val="bullet"/>
      <w:lvlText w:val="•"/>
      <w:lvlJc w:val="left"/>
      <w:pPr>
        <w:ind w:left="56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198A231A">
      <w:start w:val="1"/>
      <w:numFmt w:val="bullet"/>
      <w:lvlText w:val="o"/>
      <w:lvlJc w:val="left"/>
      <w:pPr>
        <w:ind w:left="136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294EE29E">
      <w:start w:val="1"/>
      <w:numFmt w:val="bullet"/>
      <w:lvlText w:val="▪"/>
      <w:lvlJc w:val="left"/>
      <w:pPr>
        <w:ind w:left="208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86B0B700">
      <w:start w:val="1"/>
      <w:numFmt w:val="bullet"/>
      <w:lvlText w:val="•"/>
      <w:lvlJc w:val="left"/>
      <w:pPr>
        <w:ind w:left="280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0B3651AE">
      <w:start w:val="1"/>
      <w:numFmt w:val="bullet"/>
      <w:lvlText w:val="o"/>
      <w:lvlJc w:val="left"/>
      <w:pPr>
        <w:ind w:left="352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02BE7398">
      <w:start w:val="1"/>
      <w:numFmt w:val="bullet"/>
      <w:lvlText w:val="▪"/>
      <w:lvlJc w:val="left"/>
      <w:pPr>
        <w:ind w:left="424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04C66F48">
      <w:start w:val="1"/>
      <w:numFmt w:val="bullet"/>
      <w:lvlText w:val="•"/>
      <w:lvlJc w:val="left"/>
      <w:pPr>
        <w:ind w:left="496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B364B8A6">
      <w:start w:val="1"/>
      <w:numFmt w:val="bullet"/>
      <w:lvlText w:val="o"/>
      <w:lvlJc w:val="left"/>
      <w:pPr>
        <w:ind w:left="568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4BE27210">
      <w:start w:val="1"/>
      <w:numFmt w:val="bullet"/>
      <w:lvlText w:val="▪"/>
      <w:lvlJc w:val="left"/>
      <w:pPr>
        <w:ind w:left="640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8" w15:restartNumberingAfterBreak="0">
    <w:nsid w:val="528B7247"/>
    <w:multiLevelType w:val="hybridMultilevel"/>
    <w:tmpl w:val="AC78FF70"/>
    <w:lvl w:ilvl="0" w:tplc="380C9F04">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FC3E630A">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D554B13C">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D79C0D62">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B058BB5E">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8AC65F9A">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EB76D6AE">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7B5CE14A">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7FDEE61E">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29" w15:restartNumberingAfterBreak="0">
    <w:nsid w:val="55850B20"/>
    <w:multiLevelType w:val="hybridMultilevel"/>
    <w:tmpl w:val="FD881334"/>
    <w:lvl w:ilvl="0" w:tplc="34527796">
      <w:start w:val="1"/>
      <w:numFmt w:val="bullet"/>
      <w:lvlText w:val="•"/>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20F47E02">
      <w:start w:val="1"/>
      <w:numFmt w:val="bullet"/>
      <w:lvlText w:val="o"/>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858A8A3C">
      <w:start w:val="1"/>
      <w:numFmt w:val="bullet"/>
      <w:lvlText w:val="▪"/>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A1EE9324">
      <w:start w:val="1"/>
      <w:numFmt w:val="bullet"/>
      <w:lvlText w:val="•"/>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3D567E46">
      <w:start w:val="1"/>
      <w:numFmt w:val="bullet"/>
      <w:lvlText w:val="o"/>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A20C136A">
      <w:start w:val="1"/>
      <w:numFmt w:val="bullet"/>
      <w:lvlText w:val="▪"/>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2EC82042">
      <w:start w:val="1"/>
      <w:numFmt w:val="bullet"/>
      <w:lvlText w:val="•"/>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F0E41CE4">
      <w:start w:val="1"/>
      <w:numFmt w:val="bullet"/>
      <w:lvlText w:val="o"/>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BD5890EA">
      <w:start w:val="1"/>
      <w:numFmt w:val="bullet"/>
      <w:lvlText w:val="▪"/>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0" w15:restartNumberingAfterBreak="0">
    <w:nsid w:val="576F069C"/>
    <w:multiLevelType w:val="hybridMultilevel"/>
    <w:tmpl w:val="5A609D8C"/>
    <w:lvl w:ilvl="0" w:tplc="80BAF3C0">
      <w:start w:val="12"/>
      <w:numFmt w:val="decimal"/>
      <w:lvlText w:val="%1."/>
      <w:lvlJc w:val="left"/>
      <w:pPr>
        <w:ind w:left="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A7085ADC">
      <w:start w:val="1"/>
      <w:numFmt w:val="lowerLetter"/>
      <w:lvlText w:val="%2"/>
      <w:lvlJc w:val="left"/>
      <w:pPr>
        <w:ind w:left="166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3C96C7B2">
      <w:start w:val="1"/>
      <w:numFmt w:val="lowerRoman"/>
      <w:lvlText w:val="%3"/>
      <w:lvlJc w:val="left"/>
      <w:pPr>
        <w:ind w:left="238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9D72BCA8">
      <w:start w:val="1"/>
      <w:numFmt w:val="decimal"/>
      <w:lvlText w:val="%4"/>
      <w:lvlJc w:val="left"/>
      <w:pPr>
        <w:ind w:left="310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FF12EF22">
      <w:start w:val="1"/>
      <w:numFmt w:val="lowerLetter"/>
      <w:lvlText w:val="%5"/>
      <w:lvlJc w:val="left"/>
      <w:pPr>
        <w:ind w:left="382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9D648A0A">
      <w:start w:val="1"/>
      <w:numFmt w:val="lowerRoman"/>
      <w:lvlText w:val="%6"/>
      <w:lvlJc w:val="left"/>
      <w:pPr>
        <w:ind w:left="454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1D2A4A80">
      <w:start w:val="1"/>
      <w:numFmt w:val="decimal"/>
      <w:lvlText w:val="%7"/>
      <w:lvlJc w:val="left"/>
      <w:pPr>
        <w:ind w:left="526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76840B1E">
      <w:start w:val="1"/>
      <w:numFmt w:val="lowerLetter"/>
      <w:lvlText w:val="%8"/>
      <w:lvlJc w:val="left"/>
      <w:pPr>
        <w:ind w:left="598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BF7ED794">
      <w:start w:val="1"/>
      <w:numFmt w:val="lowerRoman"/>
      <w:lvlText w:val="%9"/>
      <w:lvlJc w:val="left"/>
      <w:pPr>
        <w:ind w:left="670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1" w15:restartNumberingAfterBreak="0">
    <w:nsid w:val="5AC16ACC"/>
    <w:multiLevelType w:val="hybridMultilevel"/>
    <w:tmpl w:val="A328C722"/>
    <w:lvl w:ilvl="0" w:tplc="1122937E">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EC2CEB3E">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49522BD6">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3348B1F6">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A4AAA6B0">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47E21ABC">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1BA04648">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A7086CDC">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C4A0CA40">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2" w15:restartNumberingAfterBreak="0">
    <w:nsid w:val="5D9C6B9C"/>
    <w:multiLevelType w:val="hybridMultilevel"/>
    <w:tmpl w:val="F8684962"/>
    <w:lvl w:ilvl="0" w:tplc="B3869284">
      <w:start w:val="4"/>
      <w:numFmt w:val="decimal"/>
      <w:lvlText w:val="%1."/>
      <w:lvlJc w:val="left"/>
      <w:pPr>
        <w:ind w:left="0"/>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3A3EE03A">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ACAE09D0">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B7280CD6">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A8D47FE4">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F6B04D08">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B5AC3D94">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A3DCB0EA">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9AF29FAE">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3" w15:restartNumberingAfterBreak="0">
    <w:nsid w:val="5DA82D96"/>
    <w:multiLevelType w:val="hybridMultilevel"/>
    <w:tmpl w:val="FA3ED86A"/>
    <w:lvl w:ilvl="0" w:tplc="1228CA7A">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24E0256E">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685ACA00">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D996D23E">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2848AFDC">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F9CC94B2">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E6F6F5C0">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804A0614">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7172B648">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4" w15:restartNumberingAfterBreak="0">
    <w:nsid w:val="64AD17A3"/>
    <w:multiLevelType w:val="hybridMultilevel"/>
    <w:tmpl w:val="EAEAAAC4"/>
    <w:lvl w:ilvl="0" w:tplc="8D72EA6C">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C14E698C">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7CA09AE8">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5854059E">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EA102DE6">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1F961DA6">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DA244A82">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F40AB1A4">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8CC4A5AC">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5" w15:restartNumberingAfterBreak="0">
    <w:nsid w:val="662B46F6"/>
    <w:multiLevelType w:val="hybridMultilevel"/>
    <w:tmpl w:val="2D6ABCD0"/>
    <w:lvl w:ilvl="0" w:tplc="07302F60">
      <w:start w:val="1"/>
      <w:numFmt w:val="decimal"/>
      <w:lvlText w:val="%1."/>
      <w:lvlJc w:val="left"/>
      <w:pPr>
        <w:ind w:left="8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A6A7B18">
      <w:start w:val="1"/>
      <w:numFmt w:val="lowerLetter"/>
      <w:lvlText w:val="%2"/>
      <w:lvlJc w:val="left"/>
      <w:pPr>
        <w:ind w:left="16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A40C5E6">
      <w:start w:val="1"/>
      <w:numFmt w:val="lowerRoman"/>
      <w:lvlText w:val="%3"/>
      <w:lvlJc w:val="left"/>
      <w:pPr>
        <w:ind w:left="23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38AFB36">
      <w:start w:val="1"/>
      <w:numFmt w:val="decimal"/>
      <w:lvlText w:val="%4"/>
      <w:lvlJc w:val="left"/>
      <w:pPr>
        <w:ind w:left="30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D6E2D00">
      <w:start w:val="1"/>
      <w:numFmt w:val="lowerLetter"/>
      <w:lvlText w:val="%5"/>
      <w:lvlJc w:val="left"/>
      <w:pPr>
        <w:ind w:left="38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D9F043AE">
      <w:start w:val="1"/>
      <w:numFmt w:val="lowerRoman"/>
      <w:lvlText w:val="%6"/>
      <w:lvlJc w:val="left"/>
      <w:pPr>
        <w:ind w:left="45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9D4A99A">
      <w:start w:val="1"/>
      <w:numFmt w:val="decimal"/>
      <w:lvlText w:val="%7"/>
      <w:lvlJc w:val="left"/>
      <w:pPr>
        <w:ind w:left="52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AD23032">
      <w:start w:val="1"/>
      <w:numFmt w:val="lowerLetter"/>
      <w:lvlText w:val="%8"/>
      <w:lvlJc w:val="left"/>
      <w:pPr>
        <w:ind w:left="59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9206A58">
      <w:start w:val="1"/>
      <w:numFmt w:val="lowerRoman"/>
      <w:lvlText w:val="%9"/>
      <w:lvlJc w:val="left"/>
      <w:pPr>
        <w:ind w:left="66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6BD17991"/>
    <w:multiLevelType w:val="hybridMultilevel"/>
    <w:tmpl w:val="00A8A51E"/>
    <w:lvl w:ilvl="0" w:tplc="07825C00">
      <w:start w:val="1"/>
      <w:numFmt w:val="bullet"/>
      <w:lvlText w:val="•"/>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FCECB06C">
      <w:start w:val="1"/>
      <w:numFmt w:val="bullet"/>
      <w:lvlText w:val="o"/>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91EA6790">
      <w:start w:val="1"/>
      <w:numFmt w:val="bullet"/>
      <w:lvlText w:val="▪"/>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A0A8C1C6">
      <w:start w:val="1"/>
      <w:numFmt w:val="bullet"/>
      <w:lvlText w:val="•"/>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49222344">
      <w:start w:val="1"/>
      <w:numFmt w:val="bullet"/>
      <w:lvlText w:val="o"/>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6AA83126">
      <w:start w:val="1"/>
      <w:numFmt w:val="bullet"/>
      <w:lvlText w:val="▪"/>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CAEAE71C">
      <w:start w:val="1"/>
      <w:numFmt w:val="bullet"/>
      <w:lvlText w:val="•"/>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E05E1122">
      <w:start w:val="1"/>
      <w:numFmt w:val="bullet"/>
      <w:lvlText w:val="o"/>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97B4668E">
      <w:start w:val="1"/>
      <w:numFmt w:val="bullet"/>
      <w:lvlText w:val="▪"/>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7" w15:restartNumberingAfterBreak="0">
    <w:nsid w:val="6EFF07E2"/>
    <w:multiLevelType w:val="hybridMultilevel"/>
    <w:tmpl w:val="4D7AC7F8"/>
    <w:lvl w:ilvl="0" w:tplc="11DEC7B2">
      <w:start w:val="1"/>
      <w:numFmt w:val="bullet"/>
      <w:lvlText w:val="•"/>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8334E27A">
      <w:start w:val="1"/>
      <w:numFmt w:val="bullet"/>
      <w:lvlText w:val="o"/>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07DA7356">
      <w:start w:val="1"/>
      <w:numFmt w:val="bullet"/>
      <w:lvlText w:val="▪"/>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46A6A622">
      <w:start w:val="1"/>
      <w:numFmt w:val="bullet"/>
      <w:lvlText w:val="•"/>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DB6413EA">
      <w:start w:val="1"/>
      <w:numFmt w:val="bullet"/>
      <w:lvlText w:val="o"/>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68B8DC96">
      <w:start w:val="1"/>
      <w:numFmt w:val="bullet"/>
      <w:lvlText w:val="▪"/>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226A9096">
      <w:start w:val="1"/>
      <w:numFmt w:val="bullet"/>
      <w:lvlText w:val="•"/>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694E60D6">
      <w:start w:val="1"/>
      <w:numFmt w:val="bullet"/>
      <w:lvlText w:val="o"/>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8BB04F7E">
      <w:start w:val="1"/>
      <w:numFmt w:val="bullet"/>
      <w:lvlText w:val="▪"/>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8" w15:restartNumberingAfterBreak="0">
    <w:nsid w:val="75824B3E"/>
    <w:multiLevelType w:val="hybridMultilevel"/>
    <w:tmpl w:val="9DB2458A"/>
    <w:lvl w:ilvl="0" w:tplc="11C6437A">
      <w:start w:val="1"/>
      <w:numFmt w:val="bullet"/>
      <w:lvlText w:val="•"/>
      <w:lvlJc w:val="left"/>
      <w:pPr>
        <w:ind w:left="56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0526F6DC">
      <w:start w:val="1"/>
      <w:numFmt w:val="bullet"/>
      <w:lvlText w:val="o"/>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E176FBF2">
      <w:start w:val="1"/>
      <w:numFmt w:val="bullet"/>
      <w:lvlText w:val="▪"/>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3E221EEA">
      <w:start w:val="1"/>
      <w:numFmt w:val="bullet"/>
      <w:lvlText w:val="•"/>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492694DA">
      <w:start w:val="1"/>
      <w:numFmt w:val="bullet"/>
      <w:lvlText w:val="o"/>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DE389264">
      <w:start w:val="1"/>
      <w:numFmt w:val="bullet"/>
      <w:lvlText w:val="▪"/>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B2C2649A">
      <w:start w:val="1"/>
      <w:numFmt w:val="bullet"/>
      <w:lvlText w:val="•"/>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F42CDD62">
      <w:start w:val="1"/>
      <w:numFmt w:val="bullet"/>
      <w:lvlText w:val="o"/>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A7A87D28">
      <w:start w:val="1"/>
      <w:numFmt w:val="bullet"/>
      <w:lvlText w:val="▪"/>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39" w15:restartNumberingAfterBreak="0">
    <w:nsid w:val="781F1961"/>
    <w:multiLevelType w:val="hybridMultilevel"/>
    <w:tmpl w:val="BB80C254"/>
    <w:lvl w:ilvl="0" w:tplc="A1443D54">
      <w:start w:val="7"/>
      <w:numFmt w:val="decimal"/>
      <w:lvlText w:val="%1."/>
      <w:lvlJc w:val="left"/>
      <w:pPr>
        <w:ind w:left="4"/>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1" w:tplc="4BF2D50C">
      <w:start w:val="1"/>
      <w:numFmt w:val="lowerLetter"/>
      <w:lvlText w:val="%2"/>
      <w:lvlJc w:val="left"/>
      <w:pPr>
        <w:ind w:left="16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2" w:tplc="E87A2FDC">
      <w:start w:val="1"/>
      <w:numFmt w:val="lowerRoman"/>
      <w:lvlText w:val="%3"/>
      <w:lvlJc w:val="left"/>
      <w:pPr>
        <w:ind w:left="23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3" w:tplc="4FF6F5F2">
      <w:start w:val="1"/>
      <w:numFmt w:val="decimal"/>
      <w:lvlText w:val="%4"/>
      <w:lvlJc w:val="left"/>
      <w:pPr>
        <w:ind w:left="30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4" w:tplc="0FFA474E">
      <w:start w:val="1"/>
      <w:numFmt w:val="lowerLetter"/>
      <w:lvlText w:val="%5"/>
      <w:lvlJc w:val="left"/>
      <w:pPr>
        <w:ind w:left="380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5" w:tplc="D200C436">
      <w:start w:val="1"/>
      <w:numFmt w:val="lowerRoman"/>
      <w:lvlText w:val="%6"/>
      <w:lvlJc w:val="left"/>
      <w:pPr>
        <w:ind w:left="452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6" w:tplc="F5567CE8">
      <w:start w:val="1"/>
      <w:numFmt w:val="decimal"/>
      <w:lvlText w:val="%7"/>
      <w:lvlJc w:val="left"/>
      <w:pPr>
        <w:ind w:left="52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7" w:tplc="2DF6AB0E">
      <w:start w:val="1"/>
      <w:numFmt w:val="lowerLetter"/>
      <w:lvlText w:val="%8"/>
      <w:lvlJc w:val="left"/>
      <w:pPr>
        <w:ind w:left="59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8" w:tplc="BFB4EEFA">
      <w:start w:val="1"/>
      <w:numFmt w:val="lowerRoman"/>
      <w:lvlText w:val="%9"/>
      <w:lvlJc w:val="left"/>
      <w:pPr>
        <w:ind w:left="66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abstractNum>
  <w:abstractNum w:abstractNumId="40" w15:restartNumberingAfterBreak="0">
    <w:nsid w:val="798A7C94"/>
    <w:multiLevelType w:val="hybridMultilevel"/>
    <w:tmpl w:val="275AF79C"/>
    <w:lvl w:ilvl="0" w:tplc="B6B6F2B6">
      <w:start w:val="1"/>
      <w:numFmt w:val="decimal"/>
      <w:lvlText w:val="%1."/>
      <w:lvlJc w:val="left"/>
      <w:pPr>
        <w:ind w:left="4"/>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1" w:tplc="F712F0C2">
      <w:start w:val="1"/>
      <w:numFmt w:val="lowerLetter"/>
      <w:lvlText w:val="%2"/>
      <w:lvlJc w:val="left"/>
      <w:pPr>
        <w:ind w:left="16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2" w:tplc="048A8B3C">
      <w:start w:val="1"/>
      <w:numFmt w:val="lowerRoman"/>
      <w:lvlText w:val="%3"/>
      <w:lvlJc w:val="left"/>
      <w:pPr>
        <w:ind w:left="23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3" w:tplc="138AFC70">
      <w:start w:val="1"/>
      <w:numFmt w:val="decimal"/>
      <w:lvlText w:val="%4"/>
      <w:lvlJc w:val="left"/>
      <w:pPr>
        <w:ind w:left="30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4" w:tplc="E3AE1A0C">
      <w:start w:val="1"/>
      <w:numFmt w:val="lowerLetter"/>
      <w:lvlText w:val="%5"/>
      <w:lvlJc w:val="left"/>
      <w:pPr>
        <w:ind w:left="380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5" w:tplc="855219E6">
      <w:start w:val="1"/>
      <w:numFmt w:val="lowerRoman"/>
      <w:lvlText w:val="%6"/>
      <w:lvlJc w:val="left"/>
      <w:pPr>
        <w:ind w:left="452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6" w:tplc="D7904C4E">
      <w:start w:val="1"/>
      <w:numFmt w:val="decimal"/>
      <w:lvlText w:val="%7"/>
      <w:lvlJc w:val="left"/>
      <w:pPr>
        <w:ind w:left="524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7" w:tplc="E4FE86BA">
      <w:start w:val="1"/>
      <w:numFmt w:val="lowerLetter"/>
      <w:lvlText w:val="%8"/>
      <w:lvlJc w:val="left"/>
      <w:pPr>
        <w:ind w:left="596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lvl w:ilvl="8" w:tplc="23248C9E">
      <w:start w:val="1"/>
      <w:numFmt w:val="lowerRoman"/>
      <w:lvlText w:val="%9"/>
      <w:lvlJc w:val="left"/>
      <w:pPr>
        <w:ind w:left="6687"/>
      </w:pPr>
      <w:rPr>
        <w:rFonts w:ascii="Calibri" w:eastAsia="Calibri" w:hAnsi="Calibri" w:cs="Calibri"/>
        <w:b w:val="0"/>
        <w:i w:val="0"/>
        <w:strike w:val="0"/>
        <w:dstrike w:val="0"/>
        <w:color w:val="1D9D8D"/>
        <w:sz w:val="22"/>
        <w:szCs w:val="22"/>
        <w:u w:val="none" w:color="000000"/>
        <w:bdr w:val="none" w:sz="0" w:space="0" w:color="auto"/>
        <w:shd w:val="clear" w:color="auto" w:fill="auto"/>
        <w:vertAlign w:val="baseline"/>
      </w:rPr>
    </w:lvl>
  </w:abstractNum>
  <w:abstractNum w:abstractNumId="41" w15:restartNumberingAfterBreak="0">
    <w:nsid w:val="79CB4026"/>
    <w:multiLevelType w:val="hybridMultilevel"/>
    <w:tmpl w:val="6ACA5960"/>
    <w:lvl w:ilvl="0" w:tplc="47726878">
      <w:start w:val="1"/>
      <w:numFmt w:val="bullet"/>
      <w:lvlText w:val="•"/>
      <w:lvlJc w:val="left"/>
      <w:pPr>
        <w:ind w:left="783"/>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19FC3A6C">
      <w:start w:val="1"/>
      <w:numFmt w:val="bullet"/>
      <w:lvlText w:val="o"/>
      <w:lvlJc w:val="left"/>
      <w:pPr>
        <w:ind w:left="110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A48E5C02">
      <w:start w:val="1"/>
      <w:numFmt w:val="bullet"/>
      <w:lvlText w:val="▪"/>
      <w:lvlJc w:val="left"/>
      <w:pPr>
        <w:ind w:left="182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458466D6">
      <w:start w:val="1"/>
      <w:numFmt w:val="bullet"/>
      <w:lvlText w:val="•"/>
      <w:lvlJc w:val="left"/>
      <w:pPr>
        <w:ind w:left="254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A21A5498">
      <w:start w:val="1"/>
      <w:numFmt w:val="bullet"/>
      <w:lvlText w:val="o"/>
      <w:lvlJc w:val="left"/>
      <w:pPr>
        <w:ind w:left="326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BD7E1B08">
      <w:start w:val="1"/>
      <w:numFmt w:val="bullet"/>
      <w:lvlText w:val="▪"/>
      <w:lvlJc w:val="left"/>
      <w:pPr>
        <w:ind w:left="398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5BF8B786">
      <w:start w:val="1"/>
      <w:numFmt w:val="bullet"/>
      <w:lvlText w:val="•"/>
      <w:lvlJc w:val="left"/>
      <w:pPr>
        <w:ind w:left="470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3744953A">
      <w:start w:val="1"/>
      <w:numFmt w:val="bullet"/>
      <w:lvlText w:val="o"/>
      <w:lvlJc w:val="left"/>
      <w:pPr>
        <w:ind w:left="542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39E4455A">
      <w:start w:val="1"/>
      <w:numFmt w:val="bullet"/>
      <w:lvlText w:val="▪"/>
      <w:lvlJc w:val="left"/>
      <w:pPr>
        <w:ind w:left="6148"/>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abstractNum w:abstractNumId="42" w15:restartNumberingAfterBreak="0">
    <w:nsid w:val="7C244131"/>
    <w:multiLevelType w:val="hybridMultilevel"/>
    <w:tmpl w:val="62EC753A"/>
    <w:lvl w:ilvl="0" w:tplc="A5040B44">
      <w:start w:val="1"/>
      <w:numFmt w:val="decimal"/>
      <w:lvlText w:val="%1."/>
      <w:lvlJc w:val="left"/>
      <w:pPr>
        <w:ind w:left="4"/>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1" w:tplc="A95CB326">
      <w:start w:val="1"/>
      <w:numFmt w:val="lowerLetter"/>
      <w:lvlText w:val="%2"/>
      <w:lvlJc w:val="left"/>
      <w:pPr>
        <w:ind w:left="16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2" w:tplc="34EA7786">
      <w:start w:val="1"/>
      <w:numFmt w:val="lowerRoman"/>
      <w:lvlText w:val="%3"/>
      <w:lvlJc w:val="left"/>
      <w:pPr>
        <w:ind w:left="23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3" w:tplc="BF4C6E8A">
      <w:start w:val="1"/>
      <w:numFmt w:val="decimal"/>
      <w:lvlText w:val="%4"/>
      <w:lvlJc w:val="left"/>
      <w:pPr>
        <w:ind w:left="30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4" w:tplc="027CC4DE">
      <w:start w:val="1"/>
      <w:numFmt w:val="lowerLetter"/>
      <w:lvlText w:val="%5"/>
      <w:lvlJc w:val="left"/>
      <w:pPr>
        <w:ind w:left="380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5" w:tplc="F0128F98">
      <w:start w:val="1"/>
      <w:numFmt w:val="lowerRoman"/>
      <w:lvlText w:val="%6"/>
      <w:lvlJc w:val="left"/>
      <w:pPr>
        <w:ind w:left="452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6" w:tplc="24DC75EC">
      <w:start w:val="1"/>
      <w:numFmt w:val="decimal"/>
      <w:lvlText w:val="%7"/>
      <w:lvlJc w:val="left"/>
      <w:pPr>
        <w:ind w:left="524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7" w:tplc="581A484E">
      <w:start w:val="1"/>
      <w:numFmt w:val="lowerLetter"/>
      <w:lvlText w:val="%8"/>
      <w:lvlJc w:val="left"/>
      <w:pPr>
        <w:ind w:left="596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lvl w:ilvl="8" w:tplc="634E3824">
      <w:start w:val="1"/>
      <w:numFmt w:val="lowerRoman"/>
      <w:lvlText w:val="%9"/>
      <w:lvlJc w:val="left"/>
      <w:pPr>
        <w:ind w:left="6687"/>
      </w:pPr>
      <w:rPr>
        <w:rFonts w:ascii="Calibri" w:eastAsia="Calibri" w:hAnsi="Calibri" w:cs="Calibri"/>
        <w:b w:val="0"/>
        <w:i w:val="0"/>
        <w:strike w:val="0"/>
        <w:dstrike w:val="0"/>
        <w:color w:val="1D9D8D"/>
        <w:sz w:val="24"/>
        <w:szCs w:val="24"/>
        <w:u w:val="none" w:color="000000"/>
        <w:bdr w:val="none" w:sz="0" w:space="0" w:color="auto"/>
        <w:shd w:val="clear" w:color="auto" w:fill="auto"/>
        <w:vertAlign w:val="baseline"/>
      </w:rPr>
    </w:lvl>
  </w:abstractNum>
  <w:num w:numId="1">
    <w:abstractNumId w:val="10"/>
  </w:num>
  <w:num w:numId="2">
    <w:abstractNumId w:val="15"/>
  </w:num>
  <w:num w:numId="3">
    <w:abstractNumId w:val="8"/>
  </w:num>
  <w:num w:numId="4">
    <w:abstractNumId w:val="38"/>
  </w:num>
  <w:num w:numId="5">
    <w:abstractNumId w:val="36"/>
  </w:num>
  <w:num w:numId="6">
    <w:abstractNumId w:val="35"/>
  </w:num>
  <w:num w:numId="7">
    <w:abstractNumId w:val="9"/>
  </w:num>
  <w:num w:numId="8">
    <w:abstractNumId w:val="29"/>
  </w:num>
  <w:num w:numId="9">
    <w:abstractNumId w:val="40"/>
  </w:num>
  <w:num w:numId="10">
    <w:abstractNumId w:val="39"/>
  </w:num>
  <w:num w:numId="11">
    <w:abstractNumId w:val="22"/>
  </w:num>
  <w:num w:numId="12">
    <w:abstractNumId w:val="0"/>
  </w:num>
  <w:num w:numId="13">
    <w:abstractNumId w:val="5"/>
  </w:num>
  <w:num w:numId="14">
    <w:abstractNumId w:val="19"/>
  </w:num>
  <w:num w:numId="15">
    <w:abstractNumId w:val="1"/>
  </w:num>
  <w:num w:numId="16">
    <w:abstractNumId w:val="21"/>
  </w:num>
  <w:num w:numId="17">
    <w:abstractNumId w:val="31"/>
  </w:num>
  <w:num w:numId="18">
    <w:abstractNumId w:val="26"/>
  </w:num>
  <w:num w:numId="19">
    <w:abstractNumId w:val="16"/>
  </w:num>
  <w:num w:numId="20">
    <w:abstractNumId w:val="34"/>
  </w:num>
  <w:num w:numId="21">
    <w:abstractNumId w:val="20"/>
  </w:num>
  <w:num w:numId="22">
    <w:abstractNumId w:val="28"/>
  </w:num>
  <w:num w:numId="23">
    <w:abstractNumId w:val="32"/>
  </w:num>
  <w:num w:numId="24">
    <w:abstractNumId w:val="14"/>
  </w:num>
  <w:num w:numId="25">
    <w:abstractNumId w:val="18"/>
  </w:num>
  <w:num w:numId="26">
    <w:abstractNumId w:val="42"/>
  </w:num>
  <w:num w:numId="27">
    <w:abstractNumId w:val="3"/>
  </w:num>
  <w:num w:numId="28">
    <w:abstractNumId w:val="23"/>
  </w:num>
  <w:num w:numId="29">
    <w:abstractNumId w:val="33"/>
  </w:num>
  <w:num w:numId="30">
    <w:abstractNumId w:val="27"/>
  </w:num>
  <w:num w:numId="31">
    <w:abstractNumId w:val="17"/>
  </w:num>
  <w:num w:numId="32">
    <w:abstractNumId w:val="41"/>
  </w:num>
  <w:num w:numId="33">
    <w:abstractNumId w:val="7"/>
  </w:num>
  <w:num w:numId="34">
    <w:abstractNumId w:val="13"/>
  </w:num>
  <w:num w:numId="35">
    <w:abstractNumId w:val="24"/>
  </w:num>
  <w:num w:numId="36">
    <w:abstractNumId w:val="4"/>
  </w:num>
  <w:num w:numId="37">
    <w:abstractNumId w:val="12"/>
  </w:num>
  <w:num w:numId="38">
    <w:abstractNumId w:val="25"/>
  </w:num>
  <w:num w:numId="39">
    <w:abstractNumId w:val="2"/>
  </w:num>
  <w:num w:numId="40">
    <w:abstractNumId w:val="37"/>
  </w:num>
  <w:num w:numId="41">
    <w:abstractNumId w:val="6"/>
  </w:num>
  <w:num w:numId="42">
    <w:abstractNumId w:val="11"/>
  </w:num>
  <w:num w:numId="43">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ABE"/>
    <w:rsid w:val="008F7ABE"/>
    <w:rsid w:val="00AE2C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7946EFF8-E58B-4AC9-9E21-7CD5C4AE6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ind w:left="574" w:firstLine="557"/>
      <w:jc w:val="both"/>
    </w:pPr>
    <w:rPr>
      <w:rFonts w:ascii="Times New Roman" w:eastAsia="Times New Roman" w:hAnsi="Times New Roman" w:cs="Times New Roman"/>
      <w:color w:val="000000"/>
    </w:rPr>
  </w:style>
  <w:style w:type="paragraph" w:styleId="Heading1">
    <w:name w:val="heading 1"/>
    <w:next w:val="Normal"/>
    <w:link w:val="Heading1Char"/>
    <w:uiPriority w:val="9"/>
    <w:unhideWhenUsed/>
    <w:qFormat/>
    <w:pPr>
      <w:keepNext/>
      <w:keepLines/>
      <w:spacing w:after="14" w:line="248" w:lineRule="auto"/>
      <w:ind w:left="29" w:hanging="10"/>
      <w:jc w:val="center"/>
      <w:outlineLvl w:val="0"/>
    </w:pPr>
    <w:rPr>
      <w:rFonts w:ascii="Calibri" w:eastAsia="Calibri" w:hAnsi="Calibri" w:cs="Calibri"/>
      <w:b/>
      <w:color w:val="1D9D8D"/>
      <w:sz w:val="28"/>
    </w:rPr>
  </w:style>
  <w:style w:type="paragraph" w:styleId="Heading2">
    <w:name w:val="heading 2"/>
    <w:next w:val="Normal"/>
    <w:link w:val="Heading2Char"/>
    <w:uiPriority w:val="9"/>
    <w:unhideWhenUsed/>
    <w:qFormat/>
    <w:pPr>
      <w:keepNext/>
      <w:keepLines/>
      <w:spacing w:after="122" w:line="254" w:lineRule="auto"/>
      <w:ind w:left="577" w:hanging="10"/>
      <w:outlineLvl w:val="1"/>
    </w:pPr>
    <w:rPr>
      <w:rFonts w:ascii="Times New Roman" w:eastAsia="Times New Roman" w:hAnsi="Times New Roman" w:cs="Times New Roman"/>
      <w:b/>
      <w:i/>
      <w:color w:val="999540"/>
      <w:sz w:val="28"/>
    </w:rPr>
  </w:style>
  <w:style w:type="paragraph" w:styleId="Heading3">
    <w:name w:val="heading 3"/>
    <w:next w:val="Normal"/>
    <w:link w:val="Heading3Char"/>
    <w:uiPriority w:val="9"/>
    <w:unhideWhenUsed/>
    <w:qFormat/>
    <w:pPr>
      <w:keepNext/>
      <w:keepLines/>
      <w:spacing w:after="122" w:line="254" w:lineRule="auto"/>
      <w:ind w:left="577" w:hanging="10"/>
      <w:outlineLvl w:val="2"/>
    </w:pPr>
    <w:rPr>
      <w:rFonts w:ascii="Times New Roman" w:eastAsia="Times New Roman" w:hAnsi="Times New Roman" w:cs="Times New Roman"/>
      <w:b/>
      <w:i/>
      <w:color w:val="99954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ootnotedescription">
    <w:name w:val="footnote description"/>
    <w:next w:val="Normal"/>
    <w:link w:val="footnotedescriptionChar"/>
    <w:hidden/>
    <w:pPr>
      <w:spacing w:after="0" w:line="249" w:lineRule="auto"/>
      <w:ind w:left="1"/>
    </w:pPr>
    <w:rPr>
      <w:rFonts w:ascii="Times New Roman" w:eastAsia="Times New Roman" w:hAnsi="Times New Roman" w:cs="Times New Roman"/>
      <w:color w:val="000000"/>
      <w:sz w:val="16"/>
    </w:rPr>
  </w:style>
  <w:style w:type="character" w:customStyle="1" w:styleId="footnotedescriptionChar">
    <w:name w:val="footnote description Char"/>
    <w:link w:val="footnotedescription"/>
    <w:rPr>
      <w:rFonts w:ascii="Times New Roman" w:eastAsia="Times New Roman" w:hAnsi="Times New Roman" w:cs="Times New Roman"/>
      <w:color w:val="000000"/>
      <w:sz w:val="16"/>
    </w:rPr>
  </w:style>
  <w:style w:type="character" w:customStyle="1" w:styleId="Heading1Char">
    <w:name w:val="Heading 1 Char"/>
    <w:link w:val="Heading1"/>
    <w:rPr>
      <w:rFonts w:ascii="Calibri" w:eastAsia="Calibri" w:hAnsi="Calibri" w:cs="Calibri"/>
      <w:b/>
      <w:color w:val="1D9D8D"/>
      <w:sz w:val="28"/>
    </w:rPr>
  </w:style>
  <w:style w:type="character" w:customStyle="1" w:styleId="Heading2Char">
    <w:name w:val="Heading 2 Char"/>
    <w:link w:val="Heading2"/>
    <w:rPr>
      <w:rFonts w:ascii="Times New Roman" w:eastAsia="Times New Roman" w:hAnsi="Times New Roman" w:cs="Times New Roman"/>
      <w:b/>
      <w:i/>
      <w:color w:val="999540"/>
      <w:sz w:val="28"/>
    </w:rPr>
  </w:style>
  <w:style w:type="character" w:customStyle="1" w:styleId="Heading3Char">
    <w:name w:val="Heading 3 Char"/>
    <w:link w:val="Heading3"/>
    <w:rPr>
      <w:rFonts w:ascii="Times New Roman" w:eastAsia="Times New Roman" w:hAnsi="Times New Roman" w:cs="Times New Roman"/>
      <w:b/>
      <w:i/>
      <w:color w:val="999540"/>
      <w:sz w:val="28"/>
    </w:rPr>
  </w:style>
  <w:style w:type="character" w:customStyle="1" w:styleId="footnotemark">
    <w:name w:val="footnote mark"/>
    <w:hidden/>
    <w:rPr>
      <w:rFonts w:ascii="Times New Roman" w:eastAsia="Times New Roman" w:hAnsi="Times New Roman" w:cs="Times New Roman"/>
      <w:color w:val="000000"/>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eader" Target="header19.xml"/><Relationship Id="rId63" Type="http://schemas.openxmlformats.org/officeDocument/2006/relationships/footer" Target="footer3.xml"/><Relationship Id="rId68" Type="http://schemas.openxmlformats.org/officeDocument/2006/relationships/footer" Target="footer5.xml"/><Relationship Id="rId84" Type="http://schemas.openxmlformats.org/officeDocument/2006/relationships/footer" Target="footer12.xml"/><Relationship Id="rId89" Type="http://schemas.openxmlformats.org/officeDocument/2006/relationships/image" Target="media/image7.jpg"/><Relationship Id="rId112" Type="http://schemas.openxmlformats.org/officeDocument/2006/relationships/header" Target="header17.xml"/><Relationship Id="rId133" Type="http://schemas.openxmlformats.org/officeDocument/2006/relationships/footer" Target="footer25.xml"/><Relationship Id="rId138" Type="http://schemas.openxmlformats.org/officeDocument/2006/relationships/theme" Target="theme/theme1.xml"/><Relationship Id="rId107" Type="http://schemas.openxmlformats.org/officeDocument/2006/relationships/footer" Target="footer13.xml"/><Relationship Id="rId58" Type="http://schemas.openxmlformats.org/officeDocument/2006/relationships/header" Target="header1.xml"/><Relationship Id="rId74" Type="http://schemas.openxmlformats.org/officeDocument/2006/relationships/footer" Target="footer7.xml"/><Relationship Id="rId79" Type="http://schemas.openxmlformats.org/officeDocument/2006/relationships/header" Target="header10.xml"/><Relationship Id="rId102" Type="http://schemas.openxmlformats.org/officeDocument/2006/relationships/image" Target="media/image18.png"/><Relationship Id="rId123" Type="http://schemas.openxmlformats.org/officeDocument/2006/relationships/header" Target="header22.xml"/><Relationship Id="rId128" Type="http://schemas.openxmlformats.org/officeDocument/2006/relationships/footer" Target="footer24.xml"/><Relationship Id="rId5" Type="http://schemas.openxmlformats.org/officeDocument/2006/relationships/footnotes" Target="footnotes.xml"/><Relationship Id="rId90" Type="http://schemas.openxmlformats.org/officeDocument/2006/relationships/image" Target="media/image24.png"/><Relationship Id="rId95" Type="http://schemas.openxmlformats.org/officeDocument/2006/relationships/image" Target="media/image12.png"/><Relationship Id="rId56" Type="http://schemas.openxmlformats.org/officeDocument/2006/relationships/image" Target="media/image0.png"/><Relationship Id="rId64" Type="http://schemas.openxmlformats.org/officeDocument/2006/relationships/image" Target="media/image3.jpg"/><Relationship Id="rId69" Type="http://schemas.openxmlformats.org/officeDocument/2006/relationships/header" Target="header6.xml"/><Relationship Id="rId77" Type="http://schemas.openxmlformats.org/officeDocument/2006/relationships/footer" Target="footer9.xml"/><Relationship Id="rId100" Type="http://schemas.openxmlformats.org/officeDocument/2006/relationships/image" Target="media/image17.png"/><Relationship Id="rId105" Type="http://schemas.openxmlformats.org/officeDocument/2006/relationships/header" Target="header13.xml"/><Relationship Id="rId113" Type="http://schemas.openxmlformats.org/officeDocument/2006/relationships/footer" Target="footer16.xml"/><Relationship Id="rId118" Type="http://schemas.openxmlformats.org/officeDocument/2006/relationships/header" Target="header20.xml"/><Relationship Id="rId126" Type="http://schemas.openxmlformats.org/officeDocument/2006/relationships/footer" Target="footer23.xml"/><Relationship Id="rId134" Type="http://schemas.openxmlformats.org/officeDocument/2006/relationships/footer" Target="footer26.xml"/><Relationship Id="rId8" Type="http://schemas.openxmlformats.org/officeDocument/2006/relationships/image" Target="media/image2.png"/><Relationship Id="rId72" Type="http://schemas.openxmlformats.org/officeDocument/2006/relationships/header" Target="header7.xml"/><Relationship Id="rId80" Type="http://schemas.openxmlformats.org/officeDocument/2006/relationships/header" Target="header11.xml"/><Relationship Id="rId85" Type="http://schemas.openxmlformats.org/officeDocument/2006/relationships/image" Target="media/image6.png"/><Relationship Id="rId93" Type="http://schemas.openxmlformats.org/officeDocument/2006/relationships/image" Target="media/image25.png"/><Relationship Id="rId98" Type="http://schemas.openxmlformats.org/officeDocument/2006/relationships/image" Target="media/image15.png"/><Relationship Id="rId121" Type="http://schemas.openxmlformats.org/officeDocument/2006/relationships/header" Target="header21.xml"/><Relationship Id="rId3" Type="http://schemas.openxmlformats.org/officeDocument/2006/relationships/settings" Target="settings.xml"/><Relationship Id="rId59" Type="http://schemas.openxmlformats.org/officeDocument/2006/relationships/header" Target="header2.xml"/><Relationship Id="rId67" Type="http://schemas.openxmlformats.org/officeDocument/2006/relationships/footer" Target="footer4.xml"/><Relationship Id="rId103" Type="http://schemas.openxmlformats.org/officeDocument/2006/relationships/image" Target="media/image33.png"/><Relationship Id="rId108" Type="http://schemas.openxmlformats.org/officeDocument/2006/relationships/footer" Target="footer14.xml"/><Relationship Id="rId116" Type="http://schemas.openxmlformats.org/officeDocument/2006/relationships/footer" Target="footer18.xml"/><Relationship Id="rId124" Type="http://schemas.openxmlformats.org/officeDocument/2006/relationships/header" Target="header23.xml"/><Relationship Id="rId129" Type="http://schemas.openxmlformats.org/officeDocument/2006/relationships/image" Target="media/image21.png"/><Relationship Id="rId137" Type="http://schemas.openxmlformats.org/officeDocument/2006/relationships/fontTable" Target="fontTable.xml"/><Relationship Id="rId62" Type="http://schemas.openxmlformats.org/officeDocument/2006/relationships/header" Target="header3.xml"/><Relationship Id="rId70" Type="http://schemas.openxmlformats.org/officeDocument/2006/relationships/footer" Target="footer6.xml"/><Relationship Id="rId75" Type="http://schemas.openxmlformats.org/officeDocument/2006/relationships/footer" Target="footer8.xml"/><Relationship Id="rId83" Type="http://schemas.openxmlformats.org/officeDocument/2006/relationships/header" Target="header12.xml"/><Relationship Id="rId88" Type="http://schemas.openxmlformats.org/officeDocument/2006/relationships/image" Target="media/image9.png"/><Relationship Id="rId91" Type="http://schemas.openxmlformats.org/officeDocument/2006/relationships/image" Target="media/image10.png"/><Relationship Id="rId96" Type="http://schemas.openxmlformats.org/officeDocument/2006/relationships/image" Target="media/image13.png"/><Relationship Id="rId111" Type="http://schemas.openxmlformats.org/officeDocument/2006/relationships/header" Target="header16.xml"/><Relationship Id="rId132" Type="http://schemas.openxmlformats.org/officeDocument/2006/relationships/header" Target="header26.xml"/><Relationship Id="rId1" Type="http://schemas.openxmlformats.org/officeDocument/2006/relationships/numbering" Target="numbering.xml"/><Relationship Id="rId6" Type="http://schemas.openxmlformats.org/officeDocument/2006/relationships/endnotes" Target="endnotes.xml"/><Relationship Id="rId57" Type="http://schemas.openxmlformats.org/officeDocument/2006/relationships/image" Target="media/image20.png"/><Relationship Id="rId106" Type="http://schemas.openxmlformats.org/officeDocument/2006/relationships/header" Target="header14.xml"/><Relationship Id="rId114" Type="http://schemas.openxmlformats.org/officeDocument/2006/relationships/footer" Target="footer17.xml"/><Relationship Id="rId119" Type="http://schemas.openxmlformats.org/officeDocument/2006/relationships/footer" Target="footer19.xml"/><Relationship Id="rId127" Type="http://schemas.openxmlformats.org/officeDocument/2006/relationships/header" Target="header24.xml"/><Relationship Id="rId60" Type="http://schemas.openxmlformats.org/officeDocument/2006/relationships/footer" Target="footer1.xml"/><Relationship Id="rId65" Type="http://schemas.openxmlformats.org/officeDocument/2006/relationships/header" Target="header4.xml"/><Relationship Id="rId73" Type="http://schemas.openxmlformats.org/officeDocument/2006/relationships/header" Target="header8.xml"/><Relationship Id="rId78" Type="http://schemas.openxmlformats.org/officeDocument/2006/relationships/image" Target="media/image5.png"/><Relationship Id="rId81" Type="http://schemas.openxmlformats.org/officeDocument/2006/relationships/footer" Target="footer10.xml"/><Relationship Id="rId86" Type="http://schemas.openxmlformats.org/officeDocument/2006/relationships/image" Target="media/image7.png"/><Relationship Id="rId94" Type="http://schemas.openxmlformats.org/officeDocument/2006/relationships/image" Target="media/image26.png"/><Relationship Id="rId99" Type="http://schemas.openxmlformats.org/officeDocument/2006/relationships/image" Target="media/image16.png"/><Relationship Id="rId101" Type="http://schemas.openxmlformats.org/officeDocument/2006/relationships/image" Target="media/image32.png"/><Relationship Id="rId122" Type="http://schemas.openxmlformats.org/officeDocument/2006/relationships/footer" Target="footer21.xml"/><Relationship Id="rId130" Type="http://schemas.openxmlformats.org/officeDocument/2006/relationships/image" Target="media/image190.png"/><Relationship Id="rId135" Type="http://schemas.openxmlformats.org/officeDocument/2006/relationships/header" Target="header27.xml"/><Relationship Id="rId4" Type="http://schemas.openxmlformats.org/officeDocument/2006/relationships/webSettings" Target="webSettings.xml"/><Relationship Id="rId109" Type="http://schemas.openxmlformats.org/officeDocument/2006/relationships/header" Target="header15.xml"/><Relationship Id="rId76" Type="http://schemas.openxmlformats.org/officeDocument/2006/relationships/header" Target="header9.xml"/><Relationship Id="rId97" Type="http://schemas.openxmlformats.org/officeDocument/2006/relationships/image" Target="media/image14.png"/><Relationship Id="rId104" Type="http://schemas.openxmlformats.org/officeDocument/2006/relationships/image" Target="media/image19.png"/><Relationship Id="rId120" Type="http://schemas.openxmlformats.org/officeDocument/2006/relationships/footer" Target="footer20.xml"/><Relationship Id="rId125" Type="http://schemas.openxmlformats.org/officeDocument/2006/relationships/footer" Target="footer22.xml"/><Relationship Id="rId7" Type="http://schemas.openxmlformats.org/officeDocument/2006/relationships/image" Target="media/image1.png"/><Relationship Id="rId71" Type="http://schemas.openxmlformats.org/officeDocument/2006/relationships/image" Target="media/image4.png"/><Relationship Id="rId92" Type="http://schemas.openxmlformats.org/officeDocument/2006/relationships/image" Target="media/image11.png"/><Relationship Id="rId2" Type="http://schemas.openxmlformats.org/officeDocument/2006/relationships/styles" Target="styles.xml"/><Relationship Id="rId66" Type="http://schemas.openxmlformats.org/officeDocument/2006/relationships/header" Target="header5.xml"/><Relationship Id="rId87" Type="http://schemas.openxmlformats.org/officeDocument/2006/relationships/image" Target="media/image8.jpg"/><Relationship Id="rId110" Type="http://schemas.openxmlformats.org/officeDocument/2006/relationships/footer" Target="footer15.xml"/><Relationship Id="rId115" Type="http://schemas.openxmlformats.org/officeDocument/2006/relationships/header" Target="header18.xml"/><Relationship Id="rId131" Type="http://schemas.openxmlformats.org/officeDocument/2006/relationships/header" Target="header25.xml"/><Relationship Id="rId136" Type="http://schemas.openxmlformats.org/officeDocument/2006/relationships/footer" Target="footer27.xml"/><Relationship Id="rId61" Type="http://schemas.openxmlformats.org/officeDocument/2006/relationships/footer" Target="footer2.xml"/><Relationship Id="rId82" Type="http://schemas.openxmlformats.org/officeDocument/2006/relationships/footer" Target="footer1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11167</Words>
  <Characters>63652</Characters>
  <Application>Microsoft Office Word</Application>
  <DocSecurity>4</DocSecurity>
  <Lines>530</Lines>
  <Paragraphs>149</Paragraphs>
  <ScaleCrop>false</ScaleCrop>
  <Company/>
  <LinksUpToDate>false</LinksUpToDate>
  <CharactersWithSpaces>74670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2025-01-28T15:23:00Z</dcterms:created>
  <dcterms:modified xsi:type="dcterms:W3CDTF">2025-01-28T15:23:00Z</dcterms:modified>
</cp:coreProperties>
</file>